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A553D" w14:textId="77777777" w:rsidR="00876069" w:rsidRDefault="00876069" w:rsidP="00876069">
      <w:pPr>
        <w:pStyle w:val="10"/>
        <w:rPr>
          <w:lang w:val="en-US"/>
        </w:rPr>
      </w:pPr>
      <w:r>
        <w:rPr>
          <w:lang w:eastAsia="ru-RU"/>
        </w:rPr>
        <w:drawing>
          <wp:inline distT="0" distB="0" distL="0" distR="0" wp14:anchorId="58B533C2" wp14:editId="3A8F7A96">
            <wp:extent cx="601980" cy="71628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980" cy="716280"/>
                    </a:xfrm>
                    <a:prstGeom prst="rect">
                      <a:avLst/>
                    </a:prstGeom>
                    <a:noFill/>
                    <a:ln>
                      <a:noFill/>
                    </a:ln>
                  </pic:spPr>
                </pic:pic>
              </a:graphicData>
            </a:graphic>
          </wp:inline>
        </w:drawing>
      </w:r>
    </w:p>
    <w:p w14:paraId="1204D5B6" w14:textId="77777777" w:rsidR="00876069" w:rsidRDefault="00876069" w:rsidP="00876069">
      <w:pPr>
        <w:pStyle w:val="10"/>
        <w:rPr>
          <w:sz w:val="10"/>
          <w:szCs w:val="10"/>
          <w:lang w:val="en-US"/>
        </w:rPr>
      </w:pPr>
    </w:p>
    <w:p w14:paraId="5E8764B5" w14:textId="77777777" w:rsidR="00876069" w:rsidRDefault="00876069" w:rsidP="00876069">
      <w:pPr>
        <w:pStyle w:val="10"/>
        <w:rPr>
          <w:sz w:val="26"/>
          <w:szCs w:val="26"/>
        </w:rPr>
      </w:pPr>
      <w:r>
        <w:rPr>
          <w:sz w:val="26"/>
          <w:szCs w:val="26"/>
        </w:rPr>
        <w:t>АДМИНИСТРАЦИЯ ГОРОДСКОГО ОКРУГА КАШИРА</w:t>
      </w:r>
    </w:p>
    <w:p w14:paraId="0B2F596F" w14:textId="77777777" w:rsidR="00876069" w:rsidRDefault="00876069" w:rsidP="00876069">
      <w:pPr>
        <w:pStyle w:val="20"/>
      </w:pPr>
      <w:r>
        <w:t>ПОСТАНОВЛЕНИЕ</w:t>
      </w:r>
    </w:p>
    <w:tbl>
      <w:tblPr>
        <w:tblW w:w="0" w:type="auto"/>
        <w:tblInd w:w="1668" w:type="dxa"/>
        <w:tblLook w:val="04A0" w:firstRow="1" w:lastRow="0" w:firstColumn="1" w:lastColumn="0" w:noHBand="0" w:noVBand="1"/>
      </w:tblPr>
      <w:tblGrid>
        <w:gridCol w:w="2409"/>
        <w:gridCol w:w="567"/>
        <w:gridCol w:w="2338"/>
      </w:tblGrid>
      <w:tr w:rsidR="00876069" w14:paraId="206FBC3F" w14:textId="77777777" w:rsidTr="00876069">
        <w:tc>
          <w:tcPr>
            <w:tcW w:w="2409" w:type="dxa"/>
          </w:tcPr>
          <w:p w14:paraId="3286BD75" w14:textId="0CEBE4C8" w:rsidR="00876069" w:rsidRDefault="00546F3B">
            <w:pPr>
              <w:ind w:firstLine="317"/>
            </w:pPr>
            <w:r w:rsidRPr="00546F3B">
              <w:t xml:space="preserve">16.10.2026  </w:t>
            </w:r>
          </w:p>
        </w:tc>
        <w:tc>
          <w:tcPr>
            <w:tcW w:w="567" w:type="dxa"/>
            <w:hideMark/>
          </w:tcPr>
          <w:p w14:paraId="761F0BF0" w14:textId="77777777" w:rsidR="00876069" w:rsidRDefault="00876069">
            <w:pPr>
              <w:pStyle w:val="10"/>
              <w:ind w:right="51"/>
            </w:pPr>
            <w:r>
              <w:rPr>
                <w:lang w:val="en-US"/>
              </w:rPr>
              <w:t>No</w:t>
            </w:r>
            <w:r>
              <w:t xml:space="preserve"> </w:t>
            </w:r>
          </w:p>
        </w:tc>
        <w:tc>
          <w:tcPr>
            <w:tcW w:w="2338" w:type="dxa"/>
          </w:tcPr>
          <w:p w14:paraId="2019FF9C" w14:textId="7BEF1B91" w:rsidR="00876069" w:rsidRDefault="00546F3B">
            <w:pPr>
              <w:ind w:firstLine="176"/>
            </w:pPr>
            <w:r w:rsidRPr="00546F3B">
              <w:t>2410-па</w:t>
            </w:r>
          </w:p>
        </w:tc>
      </w:tr>
    </w:tbl>
    <w:p w14:paraId="799575AE" w14:textId="77777777" w:rsidR="00876069" w:rsidRDefault="00876069" w:rsidP="00876069">
      <w:pPr>
        <w:pStyle w:val="10"/>
        <w:rPr>
          <w:sz w:val="6"/>
          <w:szCs w:val="6"/>
          <w:lang w:eastAsia="ru-RU"/>
        </w:rPr>
      </w:pPr>
      <w:r>
        <w:rPr>
          <w:sz w:val="6"/>
          <w:szCs w:val="6"/>
        </w:rPr>
        <w:t>______________________________________________________________________________________________________________________________________________________________________________________________</w:t>
      </w:r>
    </w:p>
    <w:p w14:paraId="75D08846" w14:textId="77777777" w:rsidR="00876069" w:rsidRDefault="00876069" w:rsidP="00876069">
      <w:pPr>
        <w:pStyle w:val="10"/>
      </w:pPr>
      <w:r>
        <w:t>Кашира</w:t>
      </w:r>
    </w:p>
    <w:p w14:paraId="7CAF708A" w14:textId="77777777" w:rsidR="0069149D" w:rsidRDefault="0069149D" w:rsidP="0069149D">
      <w:pPr>
        <w:suppressAutoHyphens/>
        <w:autoSpaceDE w:val="0"/>
        <w:autoSpaceDN w:val="0"/>
        <w:adjustRightInd w:val="0"/>
        <w:ind w:right="2550"/>
        <w:rPr>
          <w:bCs/>
          <w:color w:val="000000"/>
          <w:lang w:eastAsia="ru-RU"/>
        </w:rPr>
      </w:pPr>
    </w:p>
    <w:p w14:paraId="3F2E61AF" w14:textId="41626E11" w:rsidR="00D7209D" w:rsidRPr="00D7209D" w:rsidRDefault="00D7209D" w:rsidP="00D7209D">
      <w:pPr>
        <w:pStyle w:val="ConsPlusTitle"/>
        <w:ind w:right="2835"/>
        <w:jc w:val="both"/>
        <w:rPr>
          <w:rFonts w:ascii="Times New Roman" w:hAnsi="Times New Roman" w:cs="Times New Roman"/>
          <w:b w:val="0"/>
          <w:sz w:val="28"/>
          <w:szCs w:val="24"/>
        </w:rPr>
      </w:pPr>
      <w:r w:rsidRPr="00D7209D">
        <w:rPr>
          <w:rFonts w:ascii="Times New Roman" w:hAnsi="Times New Roman" w:cs="Times New Roman"/>
          <w:b w:val="0"/>
          <w:sz w:val="28"/>
          <w:szCs w:val="24"/>
        </w:rPr>
        <w:t xml:space="preserve">Об утверждении Административного регламента предоставления муниципальной услуги </w:t>
      </w:r>
      <w:r>
        <w:rPr>
          <w:rFonts w:ascii="Times New Roman" w:hAnsi="Times New Roman" w:cs="Times New Roman"/>
          <w:b w:val="0"/>
          <w:sz w:val="28"/>
          <w:szCs w:val="24"/>
        </w:rPr>
        <w:t xml:space="preserve">                          </w:t>
      </w:r>
      <w:r w:rsidR="00A56BED">
        <w:rPr>
          <w:rFonts w:ascii="Times New Roman" w:hAnsi="Times New Roman" w:cs="Times New Roman"/>
          <w:b w:val="0"/>
          <w:sz w:val="28"/>
          <w:szCs w:val="24"/>
        </w:rPr>
        <w:t>«О</w:t>
      </w:r>
      <w:r w:rsidRPr="00D7209D">
        <w:rPr>
          <w:rFonts w:ascii="Times New Roman" w:hAnsi="Times New Roman" w:cs="Times New Roman"/>
          <w:b w:val="0"/>
          <w:sz w:val="28"/>
          <w:szCs w:val="24"/>
        </w:rPr>
        <w:t>формлени</w:t>
      </w:r>
      <w:r w:rsidR="00A56BED">
        <w:rPr>
          <w:rFonts w:ascii="Times New Roman" w:hAnsi="Times New Roman" w:cs="Times New Roman"/>
          <w:b w:val="0"/>
          <w:sz w:val="28"/>
          <w:szCs w:val="24"/>
        </w:rPr>
        <w:t>е</w:t>
      </w:r>
      <w:r w:rsidRPr="00D7209D">
        <w:rPr>
          <w:rFonts w:ascii="Times New Roman" w:hAnsi="Times New Roman" w:cs="Times New Roman"/>
          <w:b w:val="0"/>
          <w:sz w:val="28"/>
          <w:szCs w:val="24"/>
        </w:rPr>
        <w:t xml:space="preserve"> родственных, почетных, воинских захоронений, созданных с 1 августа 2004 года по 30 июня 2020 года включительно, как семейные (родовые) захоронения</w:t>
      </w:r>
      <w:r w:rsidR="00A56BED">
        <w:rPr>
          <w:rFonts w:ascii="Times New Roman" w:hAnsi="Times New Roman" w:cs="Times New Roman"/>
          <w:b w:val="0"/>
          <w:sz w:val="28"/>
          <w:szCs w:val="24"/>
        </w:rPr>
        <w:t xml:space="preserve">» на территории городского округа Кашира Московской области </w:t>
      </w:r>
    </w:p>
    <w:p w14:paraId="0B93E261" w14:textId="2B91F43F" w:rsidR="0069149D" w:rsidRPr="009875C1" w:rsidRDefault="0069149D" w:rsidP="00D7209D">
      <w:pPr>
        <w:suppressAutoHyphens/>
        <w:autoSpaceDE w:val="0"/>
        <w:autoSpaceDN w:val="0"/>
        <w:adjustRightInd w:val="0"/>
        <w:ind w:right="3118" w:firstLine="0"/>
        <w:rPr>
          <w:bCs/>
          <w:color w:val="000000"/>
          <w:lang w:eastAsia="ru-RU"/>
        </w:rPr>
      </w:pPr>
      <w:r w:rsidRPr="00FF3E69">
        <w:rPr>
          <w:bCs/>
          <w:color w:val="000000"/>
          <w:lang w:eastAsia="ru-RU"/>
        </w:rPr>
        <w:t xml:space="preserve"> </w:t>
      </w:r>
    </w:p>
    <w:p w14:paraId="11927843" w14:textId="77777777" w:rsidR="0069149D" w:rsidRPr="00D7209D" w:rsidRDefault="0069149D" w:rsidP="0069149D">
      <w:pPr>
        <w:suppressAutoHyphens/>
        <w:autoSpaceDE w:val="0"/>
        <w:autoSpaceDN w:val="0"/>
        <w:adjustRightInd w:val="0"/>
        <w:rPr>
          <w:bCs/>
          <w:color w:val="000000"/>
          <w:lang w:eastAsia="ru-RU"/>
        </w:rPr>
      </w:pPr>
    </w:p>
    <w:p w14:paraId="654B1B6E" w14:textId="50497E1E" w:rsidR="009875C1" w:rsidRPr="009875C1" w:rsidRDefault="009875C1" w:rsidP="00FF3E69">
      <w:pPr>
        <w:pStyle w:val="ConsPlusNormal"/>
        <w:ind w:firstLine="709"/>
        <w:jc w:val="both"/>
        <w:rPr>
          <w:rFonts w:ascii="Times New Roman" w:hAnsi="Times New Roman" w:cs="Times New Roman"/>
          <w:sz w:val="28"/>
          <w:szCs w:val="28"/>
        </w:rPr>
      </w:pPr>
      <w:r w:rsidRPr="009875C1">
        <w:rPr>
          <w:rFonts w:ascii="Times New Roman" w:hAnsi="Times New Roman" w:cs="Times New Roman"/>
          <w:color w:val="000000"/>
          <w:sz w:val="28"/>
          <w:szCs w:val="28"/>
        </w:rPr>
        <w:t xml:space="preserve">В соответствии с Федеральным законом от 12.01.1996 </w:t>
      </w:r>
      <w:hyperlink r:id="rId9" w:history="1">
        <w:r w:rsidRPr="009875C1">
          <w:rPr>
            <w:rFonts w:ascii="Times New Roman" w:hAnsi="Times New Roman" w:cs="Times New Roman"/>
            <w:color w:val="000000"/>
            <w:sz w:val="28"/>
            <w:szCs w:val="28"/>
          </w:rPr>
          <w:t>№ 8-ФЗ</w:t>
        </w:r>
      </w:hyperlink>
      <w:r w:rsidRPr="009875C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9875C1">
        <w:rPr>
          <w:rFonts w:ascii="Times New Roman" w:hAnsi="Times New Roman" w:cs="Times New Roman"/>
          <w:color w:val="000000"/>
          <w:sz w:val="28"/>
          <w:szCs w:val="28"/>
        </w:rPr>
        <w:t xml:space="preserve">«О погребении и похоронном деле», Федеральным законом от 06.10.2003 </w:t>
      </w:r>
      <w:r>
        <w:rPr>
          <w:rFonts w:ascii="Times New Roman" w:hAnsi="Times New Roman" w:cs="Times New Roman"/>
          <w:color w:val="000000"/>
          <w:sz w:val="28"/>
          <w:szCs w:val="28"/>
        </w:rPr>
        <w:t xml:space="preserve">                           </w:t>
      </w:r>
      <w:hyperlink r:id="rId10" w:history="1">
        <w:r w:rsidRPr="009875C1">
          <w:rPr>
            <w:rFonts w:ascii="Times New Roman" w:hAnsi="Times New Roman" w:cs="Times New Roman"/>
            <w:color w:val="000000"/>
            <w:sz w:val="28"/>
            <w:szCs w:val="28"/>
          </w:rPr>
          <w:t>№ 131-ФЗ</w:t>
        </w:r>
      </w:hyperlink>
      <w:r w:rsidRPr="009875C1">
        <w:rPr>
          <w:rFonts w:ascii="Times New Roman" w:hAnsi="Times New Roman" w:cs="Times New Roman"/>
          <w:color w:val="000000"/>
          <w:sz w:val="28"/>
          <w:szCs w:val="28"/>
        </w:rPr>
        <w:t xml:space="preserve"> «Об общих принципах организации местного самоуправления </w:t>
      </w:r>
      <w:r>
        <w:rPr>
          <w:rFonts w:ascii="Times New Roman" w:hAnsi="Times New Roman" w:cs="Times New Roman"/>
          <w:color w:val="000000"/>
          <w:sz w:val="28"/>
          <w:szCs w:val="28"/>
        </w:rPr>
        <w:t xml:space="preserve">                  </w:t>
      </w:r>
      <w:r w:rsidRPr="009875C1">
        <w:rPr>
          <w:rFonts w:ascii="Times New Roman" w:hAnsi="Times New Roman" w:cs="Times New Roman"/>
          <w:color w:val="000000"/>
          <w:sz w:val="28"/>
          <w:szCs w:val="28"/>
        </w:rPr>
        <w:t>в Российской Федерации»,</w:t>
      </w:r>
      <w:r w:rsidRPr="009875C1">
        <w:rPr>
          <w:rFonts w:ascii="Times New Roman" w:hAnsi="Times New Roman" w:cs="Times New Roman"/>
          <w:bCs/>
          <w:color w:val="000000"/>
          <w:sz w:val="28"/>
          <w:szCs w:val="28"/>
        </w:rPr>
        <w:t xml:space="preserve"> Федеральным законом от 20.03.2025 № 33-ФЗ </w:t>
      </w:r>
      <w:r>
        <w:rPr>
          <w:rFonts w:ascii="Times New Roman" w:hAnsi="Times New Roman" w:cs="Times New Roman"/>
          <w:bCs/>
          <w:color w:val="000000"/>
          <w:sz w:val="28"/>
          <w:szCs w:val="28"/>
        </w:rPr>
        <w:t xml:space="preserve">                 </w:t>
      </w:r>
      <w:r w:rsidRPr="009875C1">
        <w:rPr>
          <w:rFonts w:ascii="Times New Roman" w:hAnsi="Times New Roman" w:cs="Times New Roman"/>
          <w:bCs/>
          <w:color w:val="000000"/>
          <w:sz w:val="28"/>
          <w:szCs w:val="28"/>
        </w:rPr>
        <w:t xml:space="preserve">«Об общих принципах организации местного самоуправления в единой системе публичной власти», </w:t>
      </w:r>
      <w:r w:rsidR="006A0F11">
        <w:rPr>
          <w:rFonts w:ascii="Times New Roman" w:hAnsi="Times New Roman" w:cs="Times New Roman"/>
          <w:bCs/>
          <w:color w:val="000000"/>
          <w:sz w:val="28"/>
          <w:szCs w:val="28"/>
        </w:rPr>
        <w:t xml:space="preserve">Федеральным законом </w:t>
      </w:r>
      <w:r w:rsidR="006A0F11" w:rsidRPr="006A0F11">
        <w:rPr>
          <w:rFonts w:ascii="Times New Roman" w:hAnsi="Times New Roman" w:cs="Times New Roman"/>
          <w:color w:val="000000"/>
          <w:sz w:val="28"/>
          <w:szCs w:val="28"/>
        </w:rPr>
        <w:t>от 27</w:t>
      </w:r>
      <w:r w:rsidR="006A0F11">
        <w:rPr>
          <w:rFonts w:ascii="Times New Roman" w:hAnsi="Times New Roman" w:cs="Times New Roman"/>
          <w:color w:val="000000"/>
          <w:sz w:val="28"/>
          <w:szCs w:val="28"/>
        </w:rPr>
        <w:t>.07.</w:t>
      </w:r>
      <w:r w:rsidR="006A0F11" w:rsidRPr="006A0F11">
        <w:rPr>
          <w:rFonts w:ascii="Times New Roman" w:hAnsi="Times New Roman" w:cs="Times New Roman"/>
          <w:color w:val="000000"/>
          <w:sz w:val="28"/>
          <w:szCs w:val="28"/>
        </w:rPr>
        <w:t xml:space="preserve">2010 </w:t>
      </w:r>
      <w:r w:rsidR="001125E9">
        <w:rPr>
          <w:rFonts w:ascii="Times New Roman" w:hAnsi="Times New Roman" w:cs="Times New Roman"/>
          <w:color w:val="000000"/>
          <w:sz w:val="28"/>
          <w:szCs w:val="28"/>
        </w:rPr>
        <w:t xml:space="preserve">              </w:t>
      </w:r>
      <w:r w:rsidR="006A0F11" w:rsidRPr="006A0F11">
        <w:rPr>
          <w:rFonts w:ascii="Times New Roman" w:hAnsi="Times New Roman" w:cs="Times New Roman"/>
          <w:color w:val="000000"/>
          <w:sz w:val="28"/>
          <w:szCs w:val="28"/>
        </w:rPr>
        <w:t>№ 210-ФЗ «Об организации предоставления государственных</w:t>
      </w:r>
      <w:r w:rsidR="001125E9">
        <w:rPr>
          <w:rFonts w:ascii="Times New Roman" w:hAnsi="Times New Roman" w:cs="Times New Roman"/>
          <w:color w:val="000000"/>
          <w:sz w:val="28"/>
          <w:szCs w:val="28"/>
        </w:rPr>
        <w:t xml:space="preserve"> </w:t>
      </w:r>
      <w:r w:rsidR="00F57E44">
        <w:rPr>
          <w:rFonts w:ascii="Times New Roman" w:hAnsi="Times New Roman" w:cs="Times New Roman"/>
          <w:color w:val="000000"/>
          <w:sz w:val="28"/>
          <w:szCs w:val="28"/>
        </w:rPr>
        <w:t xml:space="preserve">                      </w:t>
      </w:r>
      <w:r w:rsidR="006A0F11" w:rsidRPr="006A0F11">
        <w:rPr>
          <w:rFonts w:ascii="Times New Roman" w:hAnsi="Times New Roman" w:cs="Times New Roman"/>
          <w:color w:val="000000"/>
          <w:sz w:val="28"/>
          <w:szCs w:val="28"/>
        </w:rPr>
        <w:t>и муниципальных услуг»,</w:t>
      </w:r>
      <w:r w:rsidR="006A0F11">
        <w:rPr>
          <w:rFonts w:ascii="Times New Roman" w:hAnsi="Times New Roman" w:cs="Times New Roman"/>
          <w:bCs/>
          <w:color w:val="000000"/>
          <w:sz w:val="28"/>
          <w:szCs w:val="28"/>
        </w:rPr>
        <w:t xml:space="preserve"> </w:t>
      </w:r>
      <w:hyperlink r:id="rId11" w:history="1">
        <w:r w:rsidRPr="009875C1">
          <w:rPr>
            <w:rFonts w:ascii="Times New Roman" w:hAnsi="Times New Roman" w:cs="Times New Roman"/>
            <w:color w:val="000000"/>
            <w:sz w:val="28"/>
            <w:szCs w:val="28"/>
          </w:rPr>
          <w:t>Законом</w:t>
        </w:r>
      </w:hyperlink>
      <w:r w:rsidRPr="009875C1">
        <w:rPr>
          <w:rFonts w:ascii="Times New Roman" w:hAnsi="Times New Roman" w:cs="Times New Roman"/>
          <w:color w:val="000000"/>
          <w:sz w:val="28"/>
          <w:szCs w:val="28"/>
        </w:rPr>
        <w:t xml:space="preserve"> Московской области от 17.07.2007 </w:t>
      </w:r>
      <w:r>
        <w:rPr>
          <w:rFonts w:ascii="Times New Roman" w:hAnsi="Times New Roman" w:cs="Times New Roman"/>
          <w:color w:val="000000"/>
          <w:sz w:val="28"/>
          <w:szCs w:val="28"/>
        </w:rPr>
        <w:t xml:space="preserve">                 </w:t>
      </w:r>
      <w:r w:rsidRPr="009875C1">
        <w:rPr>
          <w:rFonts w:ascii="Times New Roman" w:hAnsi="Times New Roman" w:cs="Times New Roman"/>
          <w:color w:val="000000"/>
          <w:sz w:val="28"/>
          <w:szCs w:val="28"/>
        </w:rPr>
        <w:t>№ 115/2007-ОЗ «О погребении и похорон</w:t>
      </w:r>
      <w:r w:rsidR="00080F49">
        <w:rPr>
          <w:rFonts w:ascii="Times New Roman" w:hAnsi="Times New Roman" w:cs="Times New Roman"/>
          <w:color w:val="000000"/>
          <w:sz w:val="28"/>
          <w:szCs w:val="28"/>
        </w:rPr>
        <w:t>ном деле в Московской области»</w:t>
      </w:r>
      <w:r w:rsidRPr="009875C1">
        <w:rPr>
          <w:rFonts w:ascii="Times New Roman" w:hAnsi="Times New Roman" w:cs="Times New Roman"/>
          <w:color w:val="000000"/>
          <w:sz w:val="28"/>
          <w:szCs w:val="28"/>
        </w:rPr>
        <w:t>,</w:t>
      </w:r>
      <w:r w:rsidR="00270FEE">
        <w:rPr>
          <w:rFonts w:ascii="Times New Roman" w:hAnsi="Times New Roman" w:cs="Times New Roman"/>
          <w:color w:val="000000"/>
          <w:sz w:val="28"/>
          <w:szCs w:val="28"/>
        </w:rPr>
        <w:t xml:space="preserve"> </w:t>
      </w:r>
      <w:r w:rsidRPr="009875C1">
        <w:rPr>
          <w:rFonts w:ascii="Times New Roman" w:hAnsi="Times New Roman" w:cs="Times New Roman"/>
          <w:color w:val="000000"/>
          <w:sz w:val="28"/>
          <w:szCs w:val="28"/>
        </w:rPr>
        <w:t xml:space="preserve">распоряжением Главного управления региональной безопасности Московской области </w:t>
      </w:r>
      <w:r w:rsidR="001C446E" w:rsidRPr="001C446E">
        <w:rPr>
          <w:rFonts w:ascii="Times New Roman" w:hAnsi="Times New Roman" w:cs="Times New Roman"/>
          <w:sz w:val="28"/>
        </w:rPr>
        <w:t xml:space="preserve">от 16.07.2026 № 34-РГУ «Об утверждении типовой формы Административного регламента предоставления муниципальной услуги «Оформление родственных, почетных, воинских захоронений, созданных с 1 августа 2004 года по 30 июня 2020 года включительно, </w:t>
      </w:r>
      <w:r w:rsidR="001C446E">
        <w:rPr>
          <w:rFonts w:ascii="Times New Roman" w:hAnsi="Times New Roman" w:cs="Times New Roman"/>
          <w:sz w:val="28"/>
        </w:rPr>
        <w:t xml:space="preserve">              </w:t>
      </w:r>
      <w:r w:rsidR="001C446E" w:rsidRPr="001C446E">
        <w:rPr>
          <w:rFonts w:ascii="Times New Roman" w:hAnsi="Times New Roman" w:cs="Times New Roman"/>
          <w:sz w:val="28"/>
        </w:rPr>
        <w:t>как семейные (родовые) захоронения»</w:t>
      </w:r>
      <w:r w:rsidRPr="009875C1">
        <w:rPr>
          <w:rFonts w:ascii="Times New Roman" w:hAnsi="Times New Roman" w:cs="Times New Roman"/>
          <w:color w:val="000000"/>
          <w:sz w:val="28"/>
          <w:szCs w:val="28"/>
        </w:rPr>
        <w:t xml:space="preserve">, </w:t>
      </w:r>
      <w:r w:rsidR="003B3CC6">
        <w:rPr>
          <w:rFonts w:ascii="Times New Roman" w:hAnsi="Times New Roman" w:cs="Times New Roman"/>
          <w:color w:val="000000"/>
          <w:sz w:val="28"/>
          <w:szCs w:val="28"/>
        </w:rPr>
        <w:t>р</w:t>
      </w:r>
      <w:r w:rsidRPr="009875C1">
        <w:rPr>
          <w:rFonts w:ascii="Times New Roman" w:hAnsi="Times New Roman" w:cs="Times New Roman"/>
          <w:color w:val="000000"/>
          <w:sz w:val="28"/>
          <w:szCs w:val="28"/>
        </w:rPr>
        <w:t xml:space="preserve">ешением Совета депутатов городского округа Кашира Московской области </w:t>
      </w:r>
      <w:r w:rsidR="001C446E">
        <w:rPr>
          <w:rFonts w:ascii="Times New Roman" w:hAnsi="Times New Roman" w:cs="Times New Roman"/>
          <w:color w:val="000000" w:themeColor="text1"/>
          <w:sz w:val="28"/>
          <w:szCs w:val="28"/>
        </w:rPr>
        <w:t xml:space="preserve">от </w:t>
      </w:r>
      <w:r w:rsidR="001C446E" w:rsidRPr="001C446E">
        <w:rPr>
          <w:rFonts w:ascii="Times New Roman" w:hAnsi="Times New Roman" w:cs="Times New Roman"/>
          <w:color w:val="000000" w:themeColor="text1"/>
          <w:sz w:val="28"/>
          <w:szCs w:val="28"/>
        </w:rPr>
        <w:t>20.08.2024</w:t>
      </w:r>
      <w:r w:rsidR="00342289" w:rsidRPr="001C446E">
        <w:rPr>
          <w:rFonts w:ascii="Times New Roman" w:hAnsi="Times New Roman" w:cs="Times New Roman"/>
          <w:color w:val="000000" w:themeColor="text1"/>
          <w:sz w:val="28"/>
          <w:szCs w:val="28"/>
        </w:rPr>
        <w:t xml:space="preserve"> </w:t>
      </w:r>
      <w:r w:rsidRPr="001C446E">
        <w:rPr>
          <w:rFonts w:ascii="Times New Roman" w:hAnsi="Times New Roman" w:cs="Times New Roman"/>
          <w:color w:val="000000" w:themeColor="text1"/>
          <w:sz w:val="28"/>
          <w:szCs w:val="28"/>
        </w:rPr>
        <w:t xml:space="preserve">№ 78-н  </w:t>
      </w:r>
      <w:r w:rsidR="001C446E">
        <w:rPr>
          <w:rFonts w:ascii="Times New Roman" w:hAnsi="Times New Roman" w:cs="Times New Roman"/>
          <w:color w:val="000000" w:themeColor="text1"/>
          <w:sz w:val="28"/>
          <w:szCs w:val="28"/>
        </w:rPr>
        <w:t xml:space="preserve">                                </w:t>
      </w:r>
      <w:r w:rsidRPr="001C446E">
        <w:rPr>
          <w:rFonts w:ascii="Times New Roman" w:hAnsi="Times New Roman" w:cs="Times New Roman"/>
          <w:color w:val="000000" w:themeColor="text1"/>
          <w:sz w:val="28"/>
          <w:szCs w:val="28"/>
        </w:rPr>
        <w:t xml:space="preserve">«Об утверждении  Положения  о погребении и похоронном деле </w:t>
      </w:r>
      <w:r w:rsidR="00342289" w:rsidRPr="001C446E">
        <w:rPr>
          <w:rFonts w:ascii="Times New Roman" w:hAnsi="Times New Roman" w:cs="Times New Roman"/>
          <w:color w:val="000000" w:themeColor="text1"/>
          <w:sz w:val="28"/>
          <w:szCs w:val="28"/>
        </w:rPr>
        <w:t xml:space="preserve">                   </w:t>
      </w:r>
      <w:r w:rsidRPr="001C446E">
        <w:rPr>
          <w:rFonts w:ascii="Times New Roman" w:hAnsi="Times New Roman" w:cs="Times New Roman"/>
          <w:color w:val="000000" w:themeColor="text1"/>
          <w:sz w:val="28"/>
          <w:szCs w:val="28"/>
        </w:rPr>
        <w:t>в городском окр</w:t>
      </w:r>
      <w:r w:rsidR="001C446E">
        <w:rPr>
          <w:rFonts w:ascii="Times New Roman" w:hAnsi="Times New Roman" w:cs="Times New Roman"/>
          <w:color w:val="000000" w:themeColor="text1"/>
          <w:sz w:val="28"/>
          <w:szCs w:val="28"/>
        </w:rPr>
        <w:t>уге Кашира Московской области»</w:t>
      </w:r>
      <w:r w:rsidR="00342289">
        <w:rPr>
          <w:rFonts w:ascii="Times New Roman" w:hAnsi="Times New Roman" w:cs="Times New Roman"/>
          <w:color w:val="000000"/>
          <w:sz w:val="28"/>
          <w:szCs w:val="28"/>
        </w:rPr>
        <w:t>,</w:t>
      </w:r>
      <w:r w:rsidRPr="009875C1">
        <w:rPr>
          <w:rFonts w:ascii="Times New Roman" w:hAnsi="Times New Roman" w:cs="Times New Roman"/>
          <w:color w:val="000000"/>
          <w:sz w:val="28"/>
          <w:szCs w:val="28"/>
        </w:rPr>
        <w:t xml:space="preserve"> руководствуясь </w:t>
      </w:r>
      <w:hyperlink r:id="rId12" w:history="1">
        <w:r w:rsidRPr="009875C1">
          <w:rPr>
            <w:rFonts w:ascii="Times New Roman" w:hAnsi="Times New Roman" w:cs="Times New Roman"/>
            <w:color w:val="000000"/>
            <w:sz w:val="28"/>
            <w:szCs w:val="28"/>
          </w:rPr>
          <w:t>Уставом</w:t>
        </w:r>
      </w:hyperlink>
      <w:r w:rsidRPr="009875C1">
        <w:rPr>
          <w:rFonts w:ascii="Times New Roman" w:hAnsi="Times New Roman" w:cs="Times New Roman"/>
          <w:color w:val="000000"/>
          <w:sz w:val="28"/>
          <w:szCs w:val="28"/>
        </w:rPr>
        <w:t xml:space="preserve"> городского округа Кашира Московской области, на основании </w:t>
      </w:r>
      <w:r w:rsidRPr="009875C1">
        <w:rPr>
          <w:rFonts w:ascii="Times New Roman" w:hAnsi="Times New Roman" w:cs="Times New Roman"/>
          <w:sz w:val="28"/>
          <w:szCs w:val="28"/>
        </w:rPr>
        <w:t>постановления администрации  городского округа Кашира</w:t>
      </w:r>
      <w:r w:rsidR="001E64E3">
        <w:rPr>
          <w:rFonts w:ascii="Times New Roman" w:hAnsi="Times New Roman" w:cs="Times New Roman"/>
          <w:sz w:val="28"/>
          <w:szCs w:val="28"/>
        </w:rPr>
        <w:t xml:space="preserve">   </w:t>
      </w:r>
      <w:r w:rsidRPr="009875C1">
        <w:rPr>
          <w:rFonts w:ascii="Times New Roman" w:hAnsi="Times New Roman" w:cs="Times New Roman"/>
          <w:sz w:val="28"/>
          <w:szCs w:val="28"/>
        </w:rPr>
        <w:t xml:space="preserve">от 29.08.2025 № 2102-па «Об утверждении Порядка разработки </w:t>
      </w:r>
      <w:r w:rsidR="001125E9">
        <w:rPr>
          <w:rFonts w:ascii="Times New Roman" w:hAnsi="Times New Roman" w:cs="Times New Roman"/>
          <w:sz w:val="28"/>
          <w:szCs w:val="28"/>
        </w:rPr>
        <w:t xml:space="preserve">и утверждения </w:t>
      </w:r>
      <w:r w:rsidRPr="009875C1">
        <w:rPr>
          <w:rFonts w:ascii="Times New Roman" w:hAnsi="Times New Roman" w:cs="Times New Roman"/>
          <w:sz w:val="28"/>
          <w:szCs w:val="28"/>
        </w:rPr>
        <w:t>административных регламентов предоставления муниципальных услуг, Порядка проведения экспертизы проектов административных регламентов предоставления муниципальных услуг»</w:t>
      </w:r>
      <w:r w:rsidRPr="009875C1">
        <w:rPr>
          <w:rFonts w:ascii="Times New Roman" w:hAnsi="Times New Roman" w:cs="Times New Roman"/>
          <w:color w:val="000000"/>
          <w:sz w:val="28"/>
          <w:szCs w:val="28"/>
        </w:rPr>
        <w:t>,</w:t>
      </w:r>
      <w:r w:rsidRPr="009875C1">
        <w:rPr>
          <w:rFonts w:ascii="Times New Roman" w:hAnsi="Times New Roman" w:cs="Times New Roman"/>
          <w:sz w:val="28"/>
          <w:szCs w:val="28"/>
        </w:rPr>
        <w:t xml:space="preserve"> </w:t>
      </w:r>
      <w:r w:rsidRPr="009875C1">
        <w:rPr>
          <w:rFonts w:ascii="Times New Roman" w:hAnsi="Times New Roman" w:cs="Times New Roman"/>
          <w:color w:val="000000"/>
          <w:sz w:val="28"/>
          <w:szCs w:val="28"/>
        </w:rPr>
        <w:t>в целях организации похоронного дела в городском округе Кашира Московской области,</w:t>
      </w:r>
    </w:p>
    <w:p w14:paraId="0F2D0D02" w14:textId="77777777" w:rsidR="00035F23" w:rsidRPr="002A1648" w:rsidRDefault="00035F23" w:rsidP="00035F23">
      <w:pPr>
        <w:suppressAutoHyphens/>
        <w:autoSpaceDE w:val="0"/>
        <w:autoSpaceDN w:val="0"/>
        <w:adjustRightInd w:val="0"/>
        <w:jc w:val="center"/>
        <w:rPr>
          <w:bCs/>
          <w:color w:val="000000"/>
          <w:sz w:val="22"/>
          <w:lang w:eastAsia="ru-RU"/>
        </w:rPr>
      </w:pPr>
    </w:p>
    <w:p w14:paraId="43605F68" w14:textId="561217EF" w:rsidR="0069149D" w:rsidRDefault="0069149D" w:rsidP="00035F23">
      <w:pPr>
        <w:suppressAutoHyphens/>
        <w:autoSpaceDE w:val="0"/>
        <w:autoSpaceDN w:val="0"/>
        <w:adjustRightInd w:val="0"/>
        <w:ind w:firstLine="0"/>
        <w:jc w:val="center"/>
        <w:rPr>
          <w:bCs/>
          <w:color w:val="000000"/>
          <w:lang w:eastAsia="ru-RU"/>
        </w:rPr>
      </w:pPr>
      <w:r w:rsidRPr="00D25D73">
        <w:rPr>
          <w:bCs/>
          <w:color w:val="000000"/>
          <w:lang w:eastAsia="ru-RU"/>
        </w:rPr>
        <w:t>ПОСТАНОВЛЯЮ:</w:t>
      </w:r>
    </w:p>
    <w:p w14:paraId="0D19E101" w14:textId="77777777" w:rsidR="003B3CC6" w:rsidRDefault="003B3CC6" w:rsidP="00035F23">
      <w:pPr>
        <w:suppressAutoHyphens/>
        <w:autoSpaceDE w:val="0"/>
        <w:autoSpaceDN w:val="0"/>
        <w:adjustRightInd w:val="0"/>
        <w:ind w:firstLine="0"/>
        <w:jc w:val="center"/>
        <w:rPr>
          <w:bCs/>
          <w:color w:val="000000"/>
          <w:lang w:eastAsia="ru-RU"/>
        </w:rPr>
      </w:pPr>
    </w:p>
    <w:p w14:paraId="035D2EF6" w14:textId="0ACB1AF6" w:rsidR="006D60A9" w:rsidRPr="001C446E" w:rsidRDefault="00D7209D" w:rsidP="002A1648">
      <w:pPr>
        <w:pStyle w:val="a5"/>
        <w:numPr>
          <w:ilvl w:val="0"/>
          <w:numId w:val="1"/>
        </w:numPr>
        <w:tabs>
          <w:tab w:val="left" w:pos="993"/>
        </w:tabs>
        <w:spacing w:after="0" w:line="240" w:lineRule="auto"/>
        <w:ind w:left="0" w:firstLine="709"/>
        <w:jc w:val="both"/>
        <w:rPr>
          <w:rFonts w:ascii="Times New Roman" w:hAnsi="Times New Roman"/>
          <w:sz w:val="28"/>
          <w:szCs w:val="28"/>
        </w:rPr>
      </w:pPr>
      <w:r w:rsidRPr="001C446E">
        <w:rPr>
          <w:rFonts w:ascii="Times New Roman" w:hAnsi="Times New Roman"/>
          <w:color w:val="000000"/>
          <w:sz w:val="28"/>
          <w:szCs w:val="28"/>
          <w:lang w:bidi="ru-RU"/>
        </w:rPr>
        <w:t xml:space="preserve">Утвердить Административный регламент предоставления муниципальной услуги </w:t>
      </w:r>
      <w:r w:rsidR="003B3CC6">
        <w:rPr>
          <w:rFonts w:ascii="Times New Roman" w:hAnsi="Times New Roman"/>
          <w:color w:val="000000"/>
          <w:sz w:val="28"/>
          <w:szCs w:val="28"/>
          <w:lang w:bidi="ru-RU"/>
        </w:rPr>
        <w:t>«О</w:t>
      </w:r>
      <w:r w:rsidRPr="001C446E">
        <w:rPr>
          <w:rFonts w:ascii="Times New Roman" w:hAnsi="Times New Roman"/>
          <w:color w:val="000000"/>
          <w:sz w:val="28"/>
          <w:szCs w:val="28"/>
          <w:lang w:bidi="ru-RU"/>
        </w:rPr>
        <w:t>формлени</w:t>
      </w:r>
      <w:r w:rsidR="003B3CC6">
        <w:rPr>
          <w:rFonts w:ascii="Times New Roman" w:hAnsi="Times New Roman"/>
          <w:color w:val="000000"/>
          <w:sz w:val="28"/>
          <w:szCs w:val="28"/>
          <w:lang w:bidi="ru-RU"/>
        </w:rPr>
        <w:t>е</w:t>
      </w:r>
      <w:r w:rsidRPr="001C446E">
        <w:rPr>
          <w:rFonts w:ascii="Times New Roman" w:hAnsi="Times New Roman"/>
          <w:color w:val="000000"/>
          <w:sz w:val="28"/>
          <w:szCs w:val="28"/>
          <w:lang w:bidi="ru-RU"/>
        </w:rPr>
        <w:t xml:space="preserve"> родственных, почетных, воинских </w:t>
      </w:r>
      <w:r w:rsidRPr="001C446E">
        <w:rPr>
          <w:rFonts w:ascii="Times New Roman" w:hAnsi="Times New Roman"/>
          <w:color w:val="000000"/>
          <w:sz w:val="28"/>
          <w:szCs w:val="28"/>
          <w:lang w:bidi="ru-RU"/>
        </w:rPr>
        <w:lastRenderedPageBreak/>
        <w:t>захоронений, созданных с 1 августа 2004 года по 30 июня 2020 года включительно, как семейные (родовые) захоронения</w:t>
      </w:r>
      <w:r w:rsidR="001125E9">
        <w:rPr>
          <w:rFonts w:ascii="Times New Roman" w:hAnsi="Times New Roman"/>
          <w:color w:val="000000"/>
          <w:sz w:val="28"/>
          <w:szCs w:val="28"/>
          <w:lang w:bidi="ru-RU"/>
        </w:rPr>
        <w:t>»</w:t>
      </w:r>
      <w:r w:rsidR="00B8274C">
        <w:rPr>
          <w:rFonts w:ascii="Times New Roman" w:hAnsi="Times New Roman"/>
          <w:color w:val="000000"/>
          <w:sz w:val="28"/>
          <w:szCs w:val="28"/>
          <w:lang w:bidi="ru-RU"/>
        </w:rPr>
        <w:t xml:space="preserve"> </w:t>
      </w:r>
      <w:r w:rsidR="003B3CC6">
        <w:rPr>
          <w:rFonts w:ascii="Times New Roman" w:hAnsi="Times New Roman"/>
          <w:color w:val="000000"/>
          <w:sz w:val="28"/>
          <w:szCs w:val="28"/>
          <w:lang w:bidi="ru-RU"/>
        </w:rPr>
        <w:t>на территории городского округа Кашира Московской области</w:t>
      </w:r>
      <w:r w:rsidR="001125E9">
        <w:rPr>
          <w:rFonts w:ascii="Times New Roman" w:hAnsi="Times New Roman"/>
          <w:color w:val="000000"/>
          <w:sz w:val="28"/>
          <w:szCs w:val="28"/>
          <w:lang w:bidi="ru-RU"/>
        </w:rPr>
        <w:t xml:space="preserve"> (приложение)</w:t>
      </w:r>
      <w:r w:rsidR="006D60A9" w:rsidRPr="001C446E">
        <w:rPr>
          <w:rFonts w:ascii="Times New Roman" w:hAnsi="Times New Roman"/>
          <w:sz w:val="28"/>
          <w:szCs w:val="28"/>
        </w:rPr>
        <w:t>.</w:t>
      </w:r>
    </w:p>
    <w:p w14:paraId="6AE6C704" w14:textId="77777777" w:rsidR="00116292" w:rsidRPr="001C446E" w:rsidRDefault="002A1648" w:rsidP="00116292">
      <w:pPr>
        <w:pStyle w:val="a5"/>
        <w:numPr>
          <w:ilvl w:val="0"/>
          <w:numId w:val="1"/>
        </w:numPr>
        <w:tabs>
          <w:tab w:val="left" w:pos="993"/>
        </w:tabs>
        <w:spacing w:after="0" w:line="240" w:lineRule="auto"/>
        <w:ind w:left="0" w:firstLine="709"/>
        <w:jc w:val="both"/>
        <w:rPr>
          <w:rFonts w:ascii="Times New Roman" w:hAnsi="Times New Roman"/>
          <w:sz w:val="28"/>
          <w:szCs w:val="28"/>
        </w:rPr>
      </w:pPr>
      <w:r w:rsidRPr="001C446E">
        <w:rPr>
          <w:rFonts w:ascii="Times New Roman" w:hAnsi="Times New Roman"/>
          <w:sz w:val="28"/>
          <w:szCs w:val="28"/>
        </w:rPr>
        <w:t>Признать утратившим</w:t>
      </w:r>
      <w:r w:rsidR="00116292" w:rsidRPr="001C446E">
        <w:rPr>
          <w:rFonts w:ascii="Times New Roman" w:hAnsi="Times New Roman"/>
          <w:sz w:val="28"/>
          <w:szCs w:val="28"/>
        </w:rPr>
        <w:t>и</w:t>
      </w:r>
      <w:r w:rsidRPr="001C446E">
        <w:rPr>
          <w:rFonts w:ascii="Times New Roman" w:hAnsi="Times New Roman"/>
          <w:sz w:val="28"/>
          <w:szCs w:val="28"/>
        </w:rPr>
        <w:t xml:space="preserve"> силу</w:t>
      </w:r>
      <w:r w:rsidR="00116292" w:rsidRPr="001C446E">
        <w:rPr>
          <w:rFonts w:ascii="Times New Roman" w:hAnsi="Times New Roman"/>
          <w:sz w:val="28"/>
          <w:szCs w:val="28"/>
        </w:rPr>
        <w:t>:</w:t>
      </w:r>
    </w:p>
    <w:p w14:paraId="45D250D2" w14:textId="19275DE1" w:rsidR="00342289" w:rsidRPr="001C446E" w:rsidRDefault="00116292" w:rsidP="00116292">
      <w:pPr>
        <w:pStyle w:val="a5"/>
        <w:numPr>
          <w:ilvl w:val="1"/>
          <w:numId w:val="1"/>
        </w:numPr>
        <w:tabs>
          <w:tab w:val="left" w:pos="993"/>
        </w:tabs>
        <w:spacing w:after="0" w:line="240" w:lineRule="auto"/>
        <w:ind w:left="0" w:firstLine="709"/>
        <w:jc w:val="both"/>
        <w:rPr>
          <w:rFonts w:ascii="Times New Roman" w:hAnsi="Times New Roman"/>
          <w:sz w:val="28"/>
          <w:szCs w:val="28"/>
        </w:rPr>
      </w:pPr>
      <w:r w:rsidRPr="001C446E">
        <w:rPr>
          <w:rFonts w:ascii="Times New Roman" w:hAnsi="Times New Roman"/>
          <w:sz w:val="28"/>
          <w:szCs w:val="28"/>
        </w:rPr>
        <w:t>П</w:t>
      </w:r>
      <w:r w:rsidR="002A1648" w:rsidRPr="001C446E">
        <w:rPr>
          <w:rFonts w:ascii="Times New Roman" w:hAnsi="Times New Roman"/>
          <w:sz w:val="28"/>
          <w:szCs w:val="28"/>
        </w:rPr>
        <w:t xml:space="preserve">остановление администрации городского округа Кашира </w:t>
      </w:r>
      <w:r w:rsidR="002134ED">
        <w:rPr>
          <w:rFonts w:ascii="Times New Roman" w:hAnsi="Times New Roman"/>
          <w:sz w:val="28"/>
          <w:szCs w:val="28"/>
        </w:rPr>
        <w:t xml:space="preserve">     </w:t>
      </w:r>
      <w:r w:rsidR="002A1648" w:rsidRPr="001C446E">
        <w:rPr>
          <w:rFonts w:ascii="Times New Roman" w:hAnsi="Times New Roman"/>
          <w:sz w:val="28"/>
          <w:szCs w:val="28"/>
        </w:rPr>
        <w:t>от 21.06.2022 № 194</w:t>
      </w:r>
      <w:r w:rsidR="00D7209D" w:rsidRPr="001C446E">
        <w:rPr>
          <w:rFonts w:ascii="Times New Roman" w:hAnsi="Times New Roman"/>
          <w:sz w:val="28"/>
          <w:szCs w:val="28"/>
        </w:rPr>
        <w:t>2</w:t>
      </w:r>
      <w:r w:rsidR="002A1648" w:rsidRPr="001C446E">
        <w:rPr>
          <w:rFonts w:ascii="Times New Roman" w:hAnsi="Times New Roman"/>
          <w:sz w:val="28"/>
          <w:szCs w:val="28"/>
        </w:rPr>
        <w:t>-па «</w:t>
      </w:r>
      <w:r w:rsidR="00D7209D" w:rsidRPr="001C446E">
        <w:rPr>
          <w:rFonts w:ascii="Times New Roman" w:hAnsi="Times New Roman"/>
          <w:sz w:val="28"/>
          <w:szCs w:val="28"/>
        </w:rPr>
        <w:t xml:space="preserve">Об утверждении Административного регламента предоставления муниципальной услуги в городском округе Кашира </w:t>
      </w:r>
      <w:r w:rsidR="002134ED">
        <w:rPr>
          <w:rFonts w:ascii="Times New Roman" w:hAnsi="Times New Roman"/>
          <w:sz w:val="28"/>
          <w:szCs w:val="28"/>
        </w:rPr>
        <w:t xml:space="preserve">          </w:t>
      </w:r>
      <w:r w:rsidR="00D7209D" w:rsidRPr="001C446E">
        <w:rPr>
          <w:rFonts w:ascii="Times New Roman" w:hAnsi="Times New Roman"/>
          <w:sz w:val="28"/>
          <w:szCs w:val="28"/>
        </w:rPr>
        <w:t xml:space="preserve">по оформлению родственных, почетных, воинских захоронений, созданных с 01 августа 2004 года по 30 июня 2020 года включительно, </w:t>
      </w:r>
      <w:r w:rsidR="002134ED">
        <w:rPr>
          <w:rFonts w:ascii="Times New Roman" w:hAnsi="Times New Roman"/>
          <w:sz w:val="28"/>
          <w:szCs w:val="28"/>
        </w:rPr>
        <w:t xml:space="preserve">    </w:t>
      </w:r>
      <w:r w:rsidR="00D7209D" w:rsidRPr="001C446E">
        <w:rPr>
          <w:rFonts w:ascii="Times New Roman" w:hAnsi="Times New Roman"/>
          <w:sz w:val="28"/>
          <w:szCs w:val="28"/>
        </w:rPr>
        <w:t>как семейные (родовые) захоронения</w:t>
      </w:r>
      <w:r w:rsidR="002A1648" w:rsidRPr="001C446E">
        <w:rPr>
          <w:rFonts w:ascii="Times New Roman" w:hAnsi="Times New Roman"/>
          <w:sz w:val="28"/>
          <w:szCs w:val="28"/>
          <w:lang w:bidi="ru-RU"/>
        </w:rPr>
        <w:t>»</w:t>
      </w:r>
      <w:r w:rsidR="002A1648" w:rsidRPr="001C446E">
        <w:rPr>
          <w:rFonts w:ascii="Times New Roman" w:hAnsi="Times New Roman"/>
          <w:color w:val="000000"/>
          <w:sz w:val="28"/>
          <w:szCs w:val="28"/>
        </w:rPr>
        <w:t>.</w:t>
      </w:r>
    </w:p>
    <w:p w14:paraId="52BBA2A0" w14:textId="066393DB" w:rsidR="00116292" w:rsidRPr="001C446E" w:rsidRDefault="00116292" w:rsidP="00116292">
      <w:pPr>
        <w:pStyle w:val="a5"/>
        <w:numPr>
          <w:ilvl w:val="1"/>
          <w:numId w:val="1"/>
        </w:numPr>
        <w:tabs>
          <w:tab w:val="left" w:pos="993"/>
        </w:tabs>
        <w:spacing w:after="0" w:line="240" w:lineRule="auto"/>
        <w:ind w:left="0" w:firstLine="709"/>
        <w:jc w:val="both"/>
        <w:rPr>
          <w:rFonts w:ascii="Times New Roman" w:hAnsi="Times New Roman"/>
          <w:sz w:val="28"/>
          <w:szCs w:val="28"/>
        </w:rPr>
      </w:pPr>
      <w:r w:rsidRPr="001C446E">
        <w:rPr>
          <w:rFonts w:ascii="Times New Roman" w:hAnsi="Times New Roman"/>
          <w:sz w:val="28"/>
          <w:szCs w:val="28"/>
        </w:rPr>
        <w:t xml:space="preserve">Постановление администрации городского округа Кашира </w:t>
      </w:r>
      <w:r w:rsidR="002134ED">
        <w:rPr>
          <w:rFonts w:ascii="Times New Roman" w:hAnsi="Times New Roman"/>
          <w:sz w:val="28"/>
          <w:szCs w:val="28"/>
        </w:rPr>
        <w:t xml:space="preserve">      </w:t>
      </w:r>
      <w:r w:rsidRPr="001C446E">
        <w:rPr>
          <w:rFonts w:ascii="Times New Roman" w:hAnsi="Times New Roman"/>
          <w:sz w:val="28"/>
          <w:szCs w:val="28"/>
        </w:rPr>
        <w:t xml:space="preserve">от </w:t>
      </w:r>
      <w:r w:rsidR="00D7209D" w:rsidRPr="001C446E">
        <w:rPr>
          <w:rFonts w:ascii="Times New Roman" w:hAnsi="Times New Roman"/>
          <w:sz w:val="28"/>
          <w:szCs w:val="28"/>
        </w:rPr>
        <w:t>20</w:t>
      </w:r>
      <w:r w:rsidRPr="001C446E">
        <w:rPr>
          <w:rFonts w:ascii="Times New Roman" w:hAnsi="Times New Roman"/>
          <w:sz w:val="28"/>
          <w:szCs w:val="28"/>
        </w:rPr>
        <w:t>.</w:t>
      </w:r>
      <w:r w:rsidR="00D7209D" w:rsidRPr="001C446E">
        <w:rPr>
          <w:rFonts w:ascii="Times New Roman" w:hAnsi="Times New Roman"/>
          <w:sz w:val="28"/>
          <w:szCs w:val="28"/>
        </w:rPr>
        <w:t>07</w:t>
      </w:r>
      <w:r w:rsidRPr="001C446E">
        <w:rPr>
          <w:rFonts w:ascii="Times New Roman" w:hAnsi="Times New Roman"/>
          <w:sz w:val="28"/>
          <w:szCs w:val="28"/>
        </w:rPr>
        <w:t xml:space="preserve">.2023 № </w:t>
      </w:r>
      <w:r w:rsidR="00D7209D" w:rsidRPr="001C446E">
        <w:rPr>
          <w:rFonts w:ascii="Times New Roman" w:hAnsi="Times New Roman"/>
          <w:sz w:val="28"/>
          <w:szCs w:val="28"/>
        </w:rPr>
        <w:t>1946</w:t>
      </w:r>
      <w:r w:rsidRPr="001C446E">
        <w:rPr>
          <w:rFonts w:ascii="Times New Roman" w:hAnsi="Times New Roman"/>
          <w:sz w:val="28"/>
          <w:szCs w:val="28"/>
        </w:rPr>
        <w:t>-па «О внесении изменений в постановление администрации городского округа Кашира от 21.06.2022 № 194</w:t>
      </w:r>
      <w:r w:rsidR="00D7209D" w:rsidRPr="001C446E">
        <w:rPr>
          <w:rFonts w:ascii="Times New Roman" w:hAnsi="Times New Roman"/>
          <w:sz w:val="28"/>
          <w:szCs w:val="28"/>
        </w:rPr>
        <w:t>2</w:t>
      </w:r>
      <w:r w:rsidRPr="001C446E">
        <w:rPr>
          <w:rFonts w:ascii="Times New Roman" w:hAnsi="Times New Roman"/>
          <w:sz w:val="28"/>
          <w:szCs w:val="28"/>
        </w:rPr>
        <w:t xml:space="preserve">-па </w:t>
      </w:r>
      <w:r w:rsidR="002134ED">
        <w:rPr>
          <w:rFonts w:ascii="Times New Roman" w:hAnsi="Times New Roman"/>
          <w:sz w:val="28"/>
          <w:szCs w:val="28"/>
        </w:rPr>
        <w:t xml:space="preserve">       </w:t>
      </w:r>
      <w:r w:rsidRPr="001C446E">
        <w:rPr>
          <w:rFonts w:ascii="Times New Roman" w:hAnsi="Times New Roman"/>
          <w:sz w:val="28"/>
          <w:szCs w:val="28"/>
        </w:rPr>
        <w:t>«</w:t>
      </w:r>
      <w:r w:rsidR="00D7209D" w:rsidRPr="001C446E">
        <w:rPr>
          <w:rFonts w:ascii="Times New Roman" w:hAnsi="Times New Roman"/>
          <w:sz w:val="28"/>
          <w:szCs w:val="28"/>
        </w:rPr>
        <w:t>Об утверждении Административного регламента предоставления муниципальной услуги в городском округе Кашира по оформлению родственных, почетных, воинских захоронений, созданных с 01 августа 2004 года по 30 июня 2020 года включительно, как семейные (родовые) захоронения</w:t>
      </w:r>
      <w:r w:rsidRPr="001C446E">
        <w:rPr>
          <w:rFonts w:ascii="Times New Roman" w:hAnsi="Times New Roman"/>
          <w:sz w:val="28"/>
          <w:szCs w:val="28"/>
          <w:lang w:bidi="ru-RU"/>
        </w:rPr>
        <w:t>».</w:t>
      </w:r>
    </w:p>
    <w:p w14:paraId="0E825154" w14:textId="6D80B852" w:rsidR="00D7209D" w:rsidRPr="001C446E" w:rsidRDefault="00D7209D" w:rsidP="00D7209D">
      <w:pPr>
        <w:pStyle w:val="a5"/>
        <w:numPr>
          <w:ilvl w:val="1"/>
          <w:numId w:val="1"/>
        </w:numPr>
        <w:tabs>
          <w:tab w:val="left" w:pos="993"/>
        </w:tabs>
        <w:spacing w:after="0" w:line="240" w:lineRule="auto"/>
        <w:ind w:left="0" w:firstLine="709"/>
        <w:jc w:val="both"/>
        <w:rPr>
          <w:rFonts w:ascii="Times New Roman" w:hAnsi="Times New Roman"/>
          <w:sz w:val="28"/>
          <w:szCs w:val="28"/>
        </w:rPr>
      </w:pPr>
      <w:r w:rsidRPr="001C446E">
        <w:rPr>
          <w:rFonts w:ascii="Times New Roman" w:hAnsi="Times New Roman"/>
          <w:sz w:val="28"/>
          <w:szCs w:val="28"/>
        </w:rPr>
        <w:t xml:space="preserve">Постановление администрации городского округа Кашира </w:t>
      </w:r>
      <w:r w:rsidR="002134ED">
        <w:rPr>
          <w:rFonts w:ascii="Times New Roman" w:hAnsi="Times New Roman"/>
          <w:sz w:val="28"/>
          <w:szCs w:val="28"/>
        </w:rPr>
        <w:t xml:space="preserve">      </w:t>
      </w:r>
      <w:r w:rsidRPr="001C446E">
        <w:rPr>
          <w:rFonts w:ascii="Times New Roman" w:hAnsi="Times New Roman"/>
          <w:sz w:val="28"/>
          <w:szCs w:val="28"/>
        </w:rPr>
        <w:t xml:space="preserve">от 01.11.2025 № 2750-па «О внесении изменений в постановление администрации городского округа Кашира от 21.06.2022 № 1942-па </w:t>
      </w:r>
      <w:r w:rsidR="002134ED">
        <w:rPr>
          <w:rFonts w:ascii="Times New Roman" w:hAnsi="Times New Roman"/>
          <w:sz w:val="28"/>
          <w:szCs w:val="28"/>
        </w:rPr>
        <w:t xml:space="preserve">       </w:t>
      </w:r>
      <w:r w:rsidRPr="001C446E">
        <w:rPr>
          <w:rFonts w:ascii="Times New Roman" w:hAnsi="Times New Roman"/>
          <w:sz w:val="28"/>
          <w:szCs w:val="28"/>
        </w:rPr>
        <w:t>«Об утверждении Административного регламента предоставления муниципальной услуги в городском округе Кашира по оформлению родственных, почетных, воинских захоронений, созданных с 01 августа 2004 года по 30 июня 2020 года включительно, как семейные (родовые) захоронения</w:t>
      </w:r>
      <w:r w:rsidRPr="001C446E">
        <w:rPr>
          <w:rFonts w:ascii="Times New Roman" w:hAnsi="Times New Roman"/>
          <w:sz w:val="28"/>
          <w:szCs w:val="28"/>
          <w:lang w:bidi="ru-RU"/>
        </w:rPr>
        <w:t>».</w:t>
      </w:r>
    </w:p>
    <w:p w14:paraId="3B9CF430" w14:textId="482C54E8" w:rsidR="00BB6B11" w:rsidRDefault="0069149D" w:rsidP="00BB6B11">
      <w:pPr>
        <w:pStyle w:val="a5"/>
        <w:numPr>
          <w:ilvl w:val="0"/>
          <w:numId w:val="1"/>
        </w:numPr>
        <w:tabs>
          <w:tab w:val="left" w:pos="851"/>
          <w:tab w:val="left" w:pos="993"/>
          <w:tab w:val="left" w:pos="1134"/>
        </w:tabs>
        <w:suppressAutoHyphens/>
        <w:spacing w:after="0" w:line="240" w:lineRule="auto"/>
        <w:ind w:left="0" w:firstLine="709"/>
        <w:jc w:val="both"/>
        <w:rPr>
          <w:rFonts w:ascii="Times New Roman" w:hAnsi="Times New Roman"/>
          <w:color w:val="000000"/>
          <w:sz w:val="28"/>
          <w:szCs w:val="28"/>
        </w:rPr>
      </w:pPr>
      <w:r w:rsidRPr="001C446E">
        <w:rPr>
          <w:rFonts w:ascii="Times New Roman" w:hAnsi="Times New Roman"/>
          <w:color w:val="000000"/>
          <w:sz w:val="28"/>
          <w:szCs w:val="28"/>
        </w:rPr>
        <w:t>Муниципальному казенному учреждению «Центр обслуживания</w:t>
      </w:r>
      <w:r w:rsidRPr="009875C1">
        <w:rPr>
          <w:rFonts w:ascii="Times New Roman" w:hAnsi="Times New Roman"/>
          <w:color w:val="000000"/>
          <w:sz w:val="28"/>
          <w:szCs w:val="28"/>
        </w:rPr>
        <w:t xml:space="preserve">» городского округа Кашира </w:t>
      </w:r>
      <w:r w:rsidR="00F1459C" w:rsidRPr="009875C1">
        <w:rPr>
          <w:rFonts w:ascii="Times New Roman" w:hAnsi="Times New Roman"/>
          <w:color w:val="000000"/>
          <w:sz w:val="28"/>
          <w:szCs w:val="28"/>
          <w:lang w:eastAsia="ru-RU"/>
        </w:rPr>
        <w:t>разместить настоящее</w:t>
      </w:r>
      <w:r w:rsidR="00DE42C7">
        <w:rPr>
          <w:rFonts w:ascii="Times New Roman" w:hAnsi="Times New Roman"/>
          <w:color w:val="000000"/>
          <w:sz w:val="28"/>
          <w:szCs w:val="28"/>
          <w:lang w:eastAsia="ru-RU"/>
        </w:rPr>
        <w:t xml:space="preserve"> </w:t>
      </w:r>
      <w:r w:rsidRPr="009875C1">
        <w:rPr>
          <w:rFonts w:ascii="Times New Roman" w:hAnsi="Times New Roman"/>
          <w:color w:val="000000"/>
          <w:sz w:val="28"/>
          <w:szCs w:val="28"/>
          <w:lang w:eastAsia="ru-RU"/>
        </w:rPr>
        <w:t xml:space="preserve">постановление </w:t>
      </w:r>
      <w:r w:rsidR="00F1459C">
        <w:rPr>
          <w:rFonts w:ascii="Times New Roman" w:hAnsi="Times New Roman"/>
          <w:color w:val="000000"/>
          <w:sz w:val="28"/>
          <w:szCs w:val="28"/>
          <w:lang w:eastAsia="ru-RU"/>
        </w:rPr>
        <w:t xml:space="preserve">           </w:t>
      </w:r>
      <w:r w:rsidR="00DE42C7">
        <w:rPr>
          <w:rFonts w:ascii="Times New Roman" w:hAnsi="Times New Roman"/>
          <w:color w:val="000000"/>
          <w:sz w:val="28"/>
          <w:szCs w:val="28"/>
          <w:lang w:eastAsia="ru-RU"/>
        </w:rPr>
        <w:t xml:space="preserve"> </w:t>
      </w:r>
      <w:r w:rsidR="00F1459C">
        <w:rPr>
          <w:rFonts w:ascii="Times New Roman" w:hAnsi="Times New Roman"/>
          <w:color w:val="000000"/>
          <w:sz w:val="28"/>
          <w:szCs w:val="28"/>
          <w:lang w:eastAsia="ru-RU"/>
        </w:rPr>
        <w:t xml:space="preserve"> </w:t>
      </w:r>
      <w:r w:rsidRPr="009875C1">
        <w:rPr>
          <w:rFonts w:ascii="Times New Roman" w:hAnsi="Times New Roman"/>
          <w:color w:val="000000"/>
          <w:sz w:val="28"/>
          <w:szCs w:val="28"/>
          <w:lang w:eastAsia="ru-RU"/>
        </w:rPr>
        <w:t xml:space="preserve"> на официальном </w:t>
      </w:r>
      <w:r w:rsidR="00F1459C" w:rsidRPr="009875C1">
        <w:rPr>
          <w:rFonts w:ascii="Times New Roman" w:hAnsi="Times New Roman"/>
          <w:color w:val="000000"/>
          <w:sz w:val="28"/>
          <w:szCs w:val="28"/>
          <w:lang w:eastAsia="ru-RU"/>
        </w:rPr>
        <w:t>сайте администрации</w:t>
      </w:r>
      <w:r w:rsidRPr="009875C1">
        <w:rPr>
          <w:rFonts w:ascii="Times New Roman" w:hAnsi="Times New Roman"/>
          <w:color w:val="000000"/>
          <w:sz w:val="28"/>
          <w:szCs w:val="28"/>
          <w:lang w:eastAsia="ru-RU"/>
        </w:rPr>
        <w:t xml:space="preserve"> городского округа Кашира в сети «Интернет»</w:t>
      </w:r>
      <w:r w:rsidR="0027138C">
        <w:rPr>
          <w:rFonts w:ascii="Times New Roman" w:hAnsi="Times New Roman"/>
          <w:color w:val="000000"/>
          <w:sz w:val="28"/>
          <w:szCs w:val="28"/>
          <w:lang w:eastAsia="ru-RU"/>
        </w:rPr>
        <w:t xml:space="preserve">. </w:t>
      </w:r>
    </w:p>
    <w:p w14:paraId="5F6C19FB" w14:textId="12860C92" w:rsidR="00BB6B11" w:rsidRPr="001C446E" w:rsidRDefault="00BB6B11" w:rsidP="00BB6B11">
      <w:pPr>
        <w:pStyle w:val="a5"/>
        <w:numPr>
          <w:ilvl w:val="0"/>
          <w:numId w:val="1"/>
        </w:numPr>
        <w:tabs>
          <w:tab w:val="left" w:pos="851"/>
          <w:tab w:val="left" w:pos="993"/>
          <w:tab w:val="left" w:pos="1134"/>
        </w:tabs>
        <w:suppressAutoHyphens/>
        <w:spacing w:after="0" w:line="240" w:lineRule="auto"/>
        <w:ind w:left="0" w:firstLine="709"/>
        <w:jc w:val="both"/>
        <w:rPr>
          <w:rFonts w:ascii="Times New Roman" w:hAnsi="Times New Roman"/>
          <w:color w:val="000000"/>
          <w:sz w:val="28"/>
          <w:szCs w:val="28"/>
        </w:rPr>
      </w:pPr>
      <w:r w:rsidRPr="001C446E">
        <w:rPr>
          <w:rFonts w:ascii="Times New Roman" w:hAnsi="Times New Roman"/>
          <w:color w:val="000000"/>
          <w:sz w:val="28"/>
          <w:szCs w:val="28"/>
        </w:rPr>
        <w:t>Настоящее постановление вступает в силу со дня официального опубликования.</w:t>
      </w:r>
    </w:p>
    <w:p w14:paraId="377A8864" w14:textId="273BC1BA" w:rsidR="0069149D" w:rsidRPr="009875C1" w:rsidRDefault="00F57068" w:rsidP="009875C1">
      <w:pPr>
        <w:tabs>
          <w:tab w:val="left" w:pos="993"/>
          <w:tab w:val="left" w:pos="1134"/>
        </w:tabs>
        <w:suppressAutoHyphens/>
        <w:rPr>
          <w:color w:val="000000"/>
        </w:rPr>
      </w:pPr>
      <w:r>
        <w:rPr>
          <w:bCs/>
          <w:color w:val="000000"/>
          <w:lang w:eastAsia="ru-RU"/>
        </w:rPr>
        <w:t>5</w:t>
      </w:r>
      <w:r w:rsidR="0069149D" w:rsidRPr="009875C1">
        <w:rPr>
          <w:bCs/>
          <w:color w:val="000000"/>
          <w:lang w:eastAsia="ru-RU"/>
        </w:rPr>
        <w:t xml:space="preserve">. </w:t>
      </w:r>
      <w:r w:rsidR="0069149D" w:rsidRPr="009875C1">
        <w:rPr>
          <w:color w:val="000000"/>
        </w:rPr>
        <w:t xml:space="preserve">Контроль за исполнением настоящего постановления возложить </w:t>
      </w:r>
      <w:r w:rsidR="009875C1">
        <w:rPr>
          <w:color w:val="000000"/>
        </w:rPr>
        <w:t xml:space="preserve">                  </w:t>
      </w:r>
      <w:r w:rsidR="0069149D" w:rsidRPr="009875C1">
        <w:rPr>
          <w:color w:val="000000"/>
        </w:rPr>
        <w:t>на заместителя главы городского округа Кашира Черныша В.В.</w:t>
      </w:r>
    </w:p>
    <w:p w14:paraId="72CF2643" w14:textId="77777777" w:rsidR="0069149D" w:rsidRDefault="0069149D" w:rsidP="0069149D">
      <w:pPr>
        <w:tabs>
          <w:tab w:val="left" w:pos="993"/>
        </w:tabs>
        <w:suppressAutoHyphens/>
        <w:rPr>
          <w:bCs/>
          <w:color w:val="000000"/>
          <w:lang w:eastAsia="ru-RU"/>
        </w:rPr>
      </w:pPr>
    </w:p>
    <w:p w14:paraId="0FFBD28D" w14:textId="77777777" w:rsidR="0069149D" w:rsidRDefault="0069149D" w:rsidP="0069149D">
      <w:pPr>
        <w:tabs>
          <w:tab w:val="left" w:pos="993"/>
        </w:tabs>
        <w:suppressAutoHyphens/>
        <w:rPr>
          <w:bCs/>
          <w:color w:val="000000"/>
          <w:lang w:eastAsia="ru-RU"/>
        </w:rPr>
      </w:pPr>
    </w:p>
    <w:p w14:paraId="4AC92897" w14:textId="77777777" w:rsidR="0069149D" w:rsidRPr="00D25D73" w:rsidRDefault="0069149D" w:rsidP="0069149D">
      <w:pPr>
        <w:tabs>
          <w:tab w:val="left" w:pos="993"/>
        </w:tabs>
        <w:suppressAutoHyphens/>
        <w:rPr>
          <w:bCs/>
          <w:color w:val="000000"/>
          <w:lang w:eastAsia="ru-RU"/>
        </w:rPr>
      </w:pPr>
    </w:p>
    <w:p w14:paraId="4C4367FC" w14:textId="72793E9E" w:rsidR="0069149D" w:rsidRDefault="00035F23" w:rsidP="0069149D">
      <w:pPr>
        <w:suppressAutoHyphens/>
        <w:autoSpaceDE w:val="0"/>
        <w:autoSpaceDN w:val="0"/>
        <w:adjustRightInd w:val="0"/>
        <w:ind w:firstLine="0"/>
        <w:rPr>
          <w:color w:val="000000"/>
          <w:lang w:eastAsia="ru-RU"/>
        </w:rPr>
      </w:pPr>
      <w:r>
        <w:rPr>
          <w:color w:val="000000"/>
          <w:lang w:eastAsia="ru-RU"/>
        </w:rPr>
        <w:t>Г</w:t>
      </w:r>
      <w:r w:rsidR="0069149D" w:rsidRPr="00D25D73">
        <w:rPr>
          <w:color w:val="000000"/>
          <w:lang w:eastAsia="ru-RU"/>
        </w:rPr>
        <w:t>лав</w:t>
      </w:r>
      <w:r>
        <w:rPr>
          <w:color w:val="000000"/>
          <w:lang w:eastAsia="ru-RU"/>
        </w:rPr>
        <w:t xml:space="preserve">а </w:t>
      </w:r>
      <w:r w:rsidR="0069149D" w:rsidRPr="00D25D73">
        <w:rPr>
          <w:color w:val="000000"/>
          <w:lang w:eastAsia="ru-RU"/>
        </w:rPr>
        <w:t xml:space="preserve">городского округа Кашира </w:t>
      </w:r>
      <w:r w:rsidR="0069149D" w:rsidRPr="00D25D73">
        <w:rPr>
          <w:color w:val="000000"/>
          <w:lang w:eastAsia="ru-RU"/>
        </w:rPr>
        <w:tab/>
      </w:r>
      <w:r w:rsidR="0069149D" w:rsidRPr="00D25D73">
        <w:rPr>
          <w:color w:val="000000"/>
          <w:lang w:eastAsia="ru-RU"/>
        </w:rPr>
        <w:tab/>
        <w:t xml:space="preserve">           </w:t>
      </w:r>
      <w:r w:rsidR="00683712">
        <w:rPr>
          <w:color w:val="000000"/>
          <w:lang w:eastAsia="ru-RU"/>
        </w:rPr>
        <w:t xml:space="preserve"> </w:t>
      </w:r>
      <w:r w:rsidR="0069149D" w:rsidRPr="00D25D73">
        <w:rPr>
          <w:color w:val="000000"/>
          <w:lang w:eastAsia="ru-RU"/>
        </w:rPr>
        <w:t xml:space="preserve">        </w:t>
      </w:r>
      <w:r w:rsidR="0069149D">
        <w:rPr>
          <w:color w:val="000000"/>
          <w:lang w:eastAsia="ru-RU"/>
        </w:rPr>
        <w:t xml:space="preserve">        </w:t>
      </w:r>
      <w:r w:rsidR="0069149D" w:rsidRPr="00D25D73">
        <w:rPr>
          <w:color w:val="000000"/>
          <w:lang w:eastAsia="ru-RU"/>
        </w:rPr>
        <w:t xml:space="preserve">       </w:t>
      </w:r>
      <w:r w:rsidR="0069149D">
        <w:rPr>
          <w:color w:val="000000"/>
          <w:lang w:eastAsia="ru-RU"/>
        </w:rPr>
        <w:t>Р.А. Пичугин</w:t>
      </w:r>
    </w:p>
    <w:p w14:paraId="29539006" w14:textId="77777777" w:rsidR="00403D53" w:rsidRDefault="00403D53" w:rsidP="0069149D">
      <w:pPr>
        <w:suppressAutoHyphens/>
        <w:autoSpaceDE w:val="0"/>
        <w:autoSpaceDN w:val="0"/>
        <w:adjustRightInd w:val="0"/>
        <w:ind w:firstLine="0"/>
        <w:rPr>
          <w:color w:val="000000"/>
          <w:lang w:eastAsia="ru-RU"/>
        </w:rPr>
      </w:pPr>
    </w:p>
    <w:p w14:paraId="658BD70F" w14:textId="77777777" w:rsidR="00546F3B" w:rsidRDefault="00546F3B" w:rsidP="0069149D">
      <w:pPr>
        <w:suppressAutoHyphens/>
        <w:autoSpaceDE w:val="0"/>
        <w:autoSpaceDN w:val="0"/>
        <w:adjustRightInd w:val="0"/>
        <w:ind w:firstLine="0"/>
        <w:rPr>
          <w:color w:val="000000"/>
          <w:lang w:eastAsia="ru-RU"/>
        </w:rPr>
        <w:sectPr w:rsidR="00546F3B" w:rsidSect="001C446E">
          <w:pgSz w:w="11906" w:h="16838"/>
          <w:pgMar w:top="709" w:right="849" w:bottom="426" w:left="1985" w:header="709" w:footer="709" w:gutter="0"/>
          <w:cols w:space="708"/>
          <w:docGrid w:linePitch="360"/>
        </w:sectPr>
      </w:pPr>
    </w:p>
    <w:tbl>
      <w:tblPr>
        <w:tblW w:w="5000" w:type="pct"/>
        <w:tblLayout w:type="fixed"/>
        <w:tblCellMar>
          <w:left w:w="28" w:type="dxa"/>
          <w:right w:w="28" w:type="dxa"/>
        </w:tblCellMar>
        <w:tblLook w:val="04A0" w:firstRow="1" w:lastRow="0" w:firstColumn="1" w:lastColumn="0" w:noHBand="0" w:noVBand="1"/>
      </w:tblPr>
      <w:tblGrid>
        <w:gridCol w:w="2902"/>
        <w:gridCol w:w="2051"/>
        <w:gridCol w:w="4969"/>
      </w:tblGrid>
      <w:tr w:rsidR="00546F3B" w:rsidRPr="00546F3B" w14:paraId="19F10097" w14:textId="77777777">
        <w:trPr>
          <w:trHeight w:val="1304"/>
        </w:trPr>
        <w:tc>
          <w:tcPr>
            <w:tcW w:w="2902" w:type="dxa"/>
          </w:tcPr>
          <w:p w14:paraId="187D91F8" w14:textId="77777777" w:rsidR="00546F3B" w:rsidRPr="00546F3B" w:rsidRDefault="00546F3B" w:rsidP="00546F3B">
            <w:pPr>
              <w:pageBreakBefore/>
              <w:suppressLineNumbers/>
              <w:suppressAutoHyphens/>
              <w:spacing w:line="276" w:lineRule="auto"/>
              <w:rPr>
                <w:rFonts w:eastAsia="Times New Roman"/>
                <w:color w:val="000000"/>
                <w:kern w:val="2"/>
                <w:sz w:val="24"/>
                <w:szCs w:val="24"/>
                <w:lang w:eastAsia="zh-CN" w:bidi="hi-IN"/>
              </w:rPr>
            </w:pPr>
          </w:p>
        </w:tc>
        <w:tc>
          <w:tcPr>
            <w:tcW w:w="2051" w:type="dxa"/>
            <w:tcMar>
              <w:top w:w="0" w:type="dxa"/>
              <w:left w:w="10" w:type="dxa"/>
              <w:bottom w:w="0" w:type="dxa"/>
              <w:right w:w="10" w:type="dxa"/>
            </w:tcMar>
          </w:tcPr>
          <w:p w14:paraId="24559955" w14:textId="77777777" w:rsidR="00546F3B" w:rsidRPr="00546F3B" w:rsidRDefault="00546F3B" w:rsidP="00546F3B">
            <w:pPr>
              <w:widowControl w:val="0"/>
              <w:tabs>
                <w:tab w:val="left" w:pos="565"/>
              </w:tabs>
              <w:suppressAutoHyphens/>
              <w:spacing w:line="276" w:lineRule="auto"/>
              <w:ind w:firstLine="0"/>
              <w:jc w:val="center"/>
              <w:textAlignment w:val="baseline"/>
              <w:rPr>
                <w:rFonts w:eastAsia="Andale Sans UI"/>
                <w:color w:val="000000"/>
                <w:kern w:val="2"/>
                <w:sz w:val="24"/>
                <w:szCs w:val="24"/>
                <w:shd w:val="clear" w:color="auto" w:fill="FFFFFF"/>
                <w:lang w:val="de-DE" w:eastAsia="ja-JP" w:bidi="fa-IR"/>
              </w:rPr>
            </w:pPr>
          </w:p>
        </w:tc>
        <w:tc>
          <w:tcPr>
            <w:tcW w:w="4969" w:type="dxa"/>
            <w:tcMar>
              <w:top w:w="55" w:type="dxa"/>
              <w:left w:w="55" w:type="dxa"/>
              <w:bottom w:w="55" w:type="dxa"/>
              <w:right w:w="55" w:type="dxa"/>
            </w:tcMar>
            <w:vAlign w:val="center"/>
            <w:hideMark/>
          </w:tcPr>
          <w:p w14:paraId="02E81B3D" w14:textId="77777777" w:rsidR="00546F3B" w:rsidRPr="00546F3B" w:rsidRDefault="00546F3B" w:rsidP="00546F3B">
            <w:pPr>
              <w:suppressAutoHyphens/>
              <w:spacing w:line="276" w:lineRule="auto"/>
              <w:ind w:left="1216" w:firstLine="0"/>
              <w:rPr>
                <w:rFonts w:eastAsia="Times New Roman"/>
                <w:sz w:val="24"/>
                <w:szCs w:val="24"/>
              </w:rPr>
            </w:pPr>
            <w:r w:rsidRPr="00546F3B">
              <w:rPr>
                <w:rFonts w:cs="Lucida Sans"/>
                <w:color w:val="000000"/>
                <w:sz w:val="24"/>
                <w:szCs w:val="24"/>
              </w:rPr>
              <w:t>УТВЕРЖДЕН</w:t>
            </w:r>
          </w:p>
          <w:p w14:paraId="1D699FF8" w14:textId="77777777" w:rsidR="00546F3B" w:rsidRDefault="00546F3B" w:rsidP="00546F3B">
            <w:pPr>
              <w:suppressAutoHyphens/>
              <w:spacing w:line="276" w:lineRule="auto"/>
              <w:ind w:left="1216" w:firstLine="0"/>
              <w:rPr>
                <w:rFonts w:cs="Lucida Sans"/>
                <w:color w:val="000000"/>
                <w:sz w:val="24"/>
                <w:szCs w:val="24"/>
              </w:rPr>
            </w:pPr>
            <w:r w:rsidRPr="00546F3B">
              <w:rPr>
                <w:rFonts w:cs="Lucida Sans"/>
                <w:color w:val="000000"/>
                <w:sz w:val="24"/>
                <w:szCs w:val="24"/>
              </w:rPr>
              <w:t>постановлением администрации городского округа Кашира</w:t>
            </w:r>
          </w:p>
          <w:p w14:paraId="173623F5" w14:textId="42345C01" w:rsidR="00546F3B" w:rsidRPr="00546F3B" w:rsidRDefault="00546F3B" w:rsidP="00546F3B">
            <w:pPr>
              <w:suppressAutoHyphens/>
              <w:spacing w:line="276" w:lineRule="auto"/>
              <w:ind w:left="1216" w:firstLine="0"/>
              <w:rPr>
                <w:rFonts w:cs="Lucida Sans"/>
                <w:color w:val="000000"/>
                <w:sz w:val="24"/>
                <w:szCs w:val="24"/>
              </w:rPr>
            </w:pPr>
            <w:r w:rsidRPr="00546F3B">
              <w:rPr>
                <w:rFonts w:cs="Lucida Sans"/>
                <w:color w:val="000000"/>
                <w:sz w:val="24"/>
                <w:szCs w:val="24"/>
              </w:rPr>
              <w:t>16.10.2026 № 2410-па</w:t>
            </w:r>
          </w:p>
          <w:p w14:paraId="782AB865" w14:textId="77777777" w:rsidR="00546F3B" w:rsidRPr="00546F3B" w:rsidRDefault="00546F3B" w:rsidP="00546F3B">
            <w:pPr>
              <w:suppressAutoHyphens/>
              <w:spacing w:line="276" w:lineRule="auto"/>
              <w:ind w:firstLine="0"/>
              <w:jc w:val="left"/>
              <w:rPr>
                <w:rFonts w:eastAsia="Times New Roman"/>
                <w:color w:val="FFFFFF"/>
                <w:sz w:val="24"/>
                <w:szCs w:val="24"/>
              </w:rPr>
            </w:pPr>
            <w:r w:rsidRPr="00546F3B">
              <w:rPr>
                <w:rFonts w:eastAsia="Times New Roman"/>
                <w:color w:val="FFFFFF"/>
                <w:sz w:val="24"/>
                <w:szCs w:val="24"/>
              </w:rPr>
              <w:t>$</w:t>
            </w:r>
          </w:p>
        </w:tc>
      </w:tr>
    </w:tbl>
    <w:p w14:paraId="4DB06B1C" w14:textId="77777777" w:rsidR="00546F3B" w:rsidRPr="00546F3B" w:rsidRDefault="00546F3B" w:rsidP="00546F3B">
      <w:pPr>
        <w:suppressAutoHyphens/>
        <w:spacing w:line="276" w:lineRule="auto"/>
        <w:jc w:val="center"/>
        <w:rPr>
          <w:rFonts w:eastAsia="Times New Roman"/>
          <w:color w:val="000000"/>
          <w:kern w:val="2"/>
          <w:sz w:val="24"/>
          <w:szCs w:val="24"/>
          <w:lang w:eastAsia="zh-CN" w:bidi="hi-IN"/>
        </w:rPr>
      </w:pPr>
    </w:p>
    <w:p w14:paraId="0409EB3D" w14:textId="77777777" w:rsidR="00546F3B" w:rsidRPr="00546F3B" w:rsidRDefault="00546F3B" w:rsidP="00546F3B">
      <w:pPr>
        <w:keepNext/>
        <w:suppressAutoHyphens/>
        <w:spacing w:line="276" w:lineRule="auto"/>
        <w:jc w:val="center"/>
        <w:rPr>
          <w:rFonts w:eastAsia="Noto Sans CJK SC" w:cs="Lohit Devanagari"/>
          <w:color w:val="000000"/>
          <w:sz w:val="24"/>
          <w:szCs w:val="24"/>
        </w:rPr>
      </w:pPr>
      <w:r w:rsidRPr="00546F3B">
        <w:rPr>
          <w:rFonts w:eastAsia="Noto Sans CJK SC" w:cs="Lohit Devanagari"/>
          <w:color w:val="000000"/>
          <w:sz w:val="24"/>
          <w:szCs w:val="24"/>
        </w:rPr>
        <w:t>Административный регламент предоставления</w:t>
      </w:r>
    </w:p>
    <w:p w14:paraId="0B924361" w14:textId="77777777" w:rsidR="00546F3B" w:rsidRPr="00546F3B" w:rsidRDefault="00546F3B" w:rsidP="00546F3B">
      <w:pPr>
        <w:keepNext/>
        <w:suppressAutoHyphens/>
        <w:spacing w:line="276" w:lineRule="auto"/>
        <w:jc w:val="center"/>
        <w:rPr>
          <w:rFonts w:eastAsia="Noto Sans CJK SC" w:cs="Lohit Devanagari"/>
          <w:color w:val="000000"/>
          <w:sz w:val="24"/>
          <w:szCs w:val="24"/>
        </w:rPr>
      </w:pPr>
      <w:r w:rsidRPr="00546F3B">
        <w:rPr>
          <w:rFonts w:eastAsia="Microsoft YaHei" w:cs="Lucida Sans"/>
          <w:color w:val="000000"/>
          <w:kern w:val="2"/>
          <w:sz w:val="24"/>
          <w:szCs w:val="24"/>
          <w:lang w:eastAsia="zh-CN" w:bidi="hi-IN"/>
        </w:rPr>
        <w:t>муниципальной услуги «Оформление родственных, почетных, воинских захоронений, созданных с 1 августа 2004 года по 30 июня 2020 года включительно, как семейные (родовые) захоронения» на территории городского округа Кашира Московской области</w:t>
      </w:r>
    </w:p>
    <w:p w14:paraId="052F86E8" w14:textId="77777777" w:rsidR="00546F3B" w:rsidRPr="00546F3B" w:rsidRDefault="00546F3B" w:rsidP="00546F3B">
      <w:pPr>
        <w:keepNext/>
        <w:suppressAutoHyphens/>
        <w:spacing w:line="276" w:lineRule="auto"/>
        <w:jc w:val="center"/>
        <w:outlineLvl w:val="0"/>
        <w:rPr>
          <w:rFonts w:eastAsia="MS Gothic" w:cs="Tahoma"/>
          <w:color w:val="000000"/>
          <w:kern w:val="2"/>
          <w:sz w:val="24"/>
          <w:szCs w:val="24"/>
          <w:lang w:eastAsia="zh-CN" w:bidi="hi-IN"/>
        </w:rPr>
      </w:pPr>
    </w:p>
    <w:p w14:paraId="0B571B45" w14:textId="77777777" w:rsidR="00546F3B" w:rsidRPr="00546F3B" w:rsidRDefault="00546F3B" w:rsidP="00546F3B">
      <w:pPr>
        <w:keepNext/>
        <w:suppressAutoHyphens/>
        <w:spacing w:line="276" w:lineRule="auto"/>
        <w:ind w:firstLine="0"/>
        <w:jc w:val="center"/>
        <w:outlineLvl w:val="0"/>
        <w:rPr>
          <w:rFonts w:eastAsia="Times New Roman"/>
          <w:sz w:val="24"/>
          <w:szCs w:val="24"/>
        </w:rPr>
      </w:pPr>
      <w:r w:rsidRPr="00546F3B">
        <w:rPr>
          <w:rFonts w:eastAsia="MS Gothic" w:cs="Tahoma"/>
          <w:color w:val="000000"/>
          <w:kern w:val="2"/>
          <w:sz w:val="24"/>
          <w:szCs w:val="24"/>
          <w:lang w:val="en-US" w:eastAsia="zh-CN" w:bidi="hi-IN"/>
        </w:rPr>
        <w:t>I</w:t>
      </w:r>
      <w:r w:rsidRPr="00546F3B">
        <w:rPr>
          <w:rFonts w:eastAsia="MS Gothic" w:cs="Tahoma"/>
          <w:color w:val="000000"/>
          <w:kern w:val="2"/>
          <w:sz w:val="24"/>
          <w:szCs w:val="24"/>
          <w:lang w:eastAsia="zh-CN" w:bidi="hi-IN"/>
        </w:rPr>
        <w:t>.</w:t>
      </w:r>
      <w:r w:rsidRPr="00546F3B">
        <w:rPr>
          <w:rFonts w:cs="Tahoma"/>
          <w:color w:val="000000"/>
          <w:kern w:val="2"/>
          <w:sz w:val="24"/>
          <w:szCs w:val="24"/>
        </w:rPr>
        <w:t xml:space="preserve"> </w:t>
      </w:r>
      <w:r w:rsidRPr="00546F3B">
        <w:rPr>
          <w:rFonts w:eastAsia="MS Gothic" w:cs="Tahoma"/>
          <w:color w:val="000000"/>
          <w:kern w:val="2"/>
          <w:sz w:val="24"/>
          <w:szCs w:val="24"/>
          <w:lang w:eastAsia="zh-CN" w:bidi="hi-IN"/>
        </w:rPr>
        <w:t>Общие положения</w:t>
      </w:r>
    </w:p>
    <w:p w14:paraId="27BDE741" w14:textId="77777777" w:rsidR="00546F3B" w:rsidRPr="00546F3B" w:rsidRDefault="00546F3B" w:rsidP="00546F3B">
      <w:pPr>
        <w:suppressAutoHyphens/>
        <w:spacing w:line="276" w:lineRule="auto"/>
        <w:jc w:val="center"/>
        <w:rPr>
          <w:rFonts w:eastAsia="Times New Roman"/>
          <w:color w:val="000000"/>
          <w:kern w:val="2"/>
          <w:sz w:val="24"/>
          <w:szCs w:val="24"/>
          <w:lang w:eastAsia="zh-CN" w:bidi="hi-IN"/>
        </w:rPr>
      </w:pPr>
    </w:p>
    <w:p w14:paraId="3B5D8380" w14:textId="77777777" w:rsidR="00546F3B" w:rsidRPr="00546F3B" w:rsidRDefault="00546F3B" w:rsidP="00546F3B">
      <w:pPr>
        <w:keepNext/>
        <w:numPr>
          <w:ilvl w:val="0"/>
          <w:numId w:val="2"/>
        </w:numPr>
        <w:suppressAutoHyphens/>
        <w:spacing w:line="276" w:lineRule="auto"/>
        <w:contextualSpacing/>
        <w:jc w:val="center"/>
        <w:outlineLvl w:val="1"/>
        <w:rPr>
          <w:rFonts w:eastAsia="Times New Roman"/>
          <w:sz w:val="24"/>
          <w:szCs w:val="24"/>
        </w:rPr>
      </w:pPr>
      <w:bookmarkStart w:id="0" w:name="_Toc125717089"/>
      <w:bookmarkEnd w:id="0"/>
      <w:r w:rsidRPr="00546F3B">
        <w:rPr>
          <w:rFonts w:eastAsia="MS Gothic" w:cs="Tahoma"/>
          <w:color w:val="000000"/>
          <w:kern w:val="2"/>
          <w:sz w:val="24"/>
          <w:szCs w:val="24"/>
          <w:lang w:eastAsia="zh-CN" w:bidi="hi-IN"/>
        </w:rPr>
        <w:t>Предмет регулирования административного регламента</w:t>
      </w:r>
    </w:p>
    <w:p w14:paraId="0D8AAC01" w14:textId="77777777" w:rsidR="00546F3B" w:rsidRPr="00546F3B" w:rsidRDefault="00546F3B" w:rsidP="00546F3B">
      <w:pPr>
        <w:suppressAutoHyphens/>
        <w:spacing w:line="276" w:lineRule="auto"/>
        <w:ind w:hanging="10"/>
        <w:rPr>
          <w:rFonts w:eastAsia="Times New Roman"/>
          <w:color w:val="000000"/>
          <w:kern w:val="2"/>
          <w:sz w:val="24"/>
          <w:szCs w:val="24"/>
          <w:lang w:eastAsia="zh-CN" w:bidi="hi-IN"/>
        </w:rPr>
      </w:pPr>
    </w:p>
    <w:p w14:paraId="1BF5686C"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1.1.Настоящий </w:t>
      </w:r>
      <w:r w:rsidRPr="00546F3B">
        <w:rPr>
          <w:color w:val="000000"/>
          <w:kern w:val="2"/>
          <w:sz w:val="24"/>
          <w:szCs w:val="24"/>
        </w:rPr>
        <w:t>административный регламент</w:t>
      </w:r>
      <w:r w:rsidRPr="00546F3B">
        <w:rPr>
          <w:rFonts w:eastAsia="Times New Roman"/>
          <w:color w:val="000000"/>
          <w:kern w:val="2"/>
          <w:sz w:val="24"/>
          <w:szCs w:val="24"/>
          <w:lang w:eastAsia="zh-CN" w:bidi="hi-IN"/>
        </w:rPr>
        <w:t xml:space="preserve">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 на территории городского округа Кашира Московской области (</w:t>
      </w:r>
      <w:r w:rsidRPr="00546F3B">
        <w:rPr>
          <w:color w:val="000000"/>
          <w:kern w:val="2"/>
          <w:sz w:val="24"/>
          <w:szCs w:val="24"/>
        </w:rPr>
        <w:t>далее соответственно – Регламент, Услуга</w:t>
      </w:r>
      <w:r w:rsidRPr="00546F3B">
        <w:rPr>
          <w:rFonts w:eastAsia="Times New Roman"/>
          <w:color w:val="000000"/>
          <w:kern w:val="2"/>
          <w:sz w:val="24"/>
          <w:szCs w:val="24"/>
          <w:lang w:eastAsia="zh-CN" w:bidi="hi-IN"/>
        </w:rPr>
        <w:t>) регулирует отношения, возникающие в</w:t>
      </w:r>
      <w:r w:rsidRPr="00546F3B">
        <w:rPr>
          <w:color w:val="000000"/>
          <w:kern w:val="2"/>
          <w:sz w:val="24"/>
          <w:szCs w:val="24"/>
        </w:rPr>
        <w:t xml:space="preserve"> </w:t>
      </w:r>
      <w:r w:rsidRPr="00546F3B">
        <w:rPr>
          <w:rFonts w:eastAsia="Times New Roman"/>
          <w:color w:val="000000"/>
          <w:kern w:val="2"/>
          <w:sz w:val="24"/>
          <w:szCs w:val="24"/>
          <w:lang w:eastAsia="zh-CN" w:bidi="hi-IN"/>
        </w:rPr>
        <w:t>связи с</w:t>
      </w:r>
      <w:r w:rsidRPr="00546F3B">
        <w:rPr>
          <w:color w:val="000000"/>
          <w:kern w:val="2"/>
          <w:sz w:val="24"/>
          <w:szCs w:val="24"/>
        </w:rPr>
        <w:t xml:space="preserve"> </w:t>
      </w:r>
      <w:r w:rsidRPr="00546F3B">
        <w:rPr>
          <w:rFonts w:eastAsia="Times New Roman"/>
          <w:color w:val="000000"/>
          <w:kern w:val="2"/>
          <w:sz w:val="24"/>
          <w:szCs w:val="24"/>
          <w:lang w:eastAsia="zh-CN" w:bidi="hi-IN"/>
        </w:rPr>
        <w:t xml:space="preserve">предоставлением Услуги муниципальным казенным учреждением «Ритуал», созданным органом местного самоуправления городского округа Кашира – администрацией городского округа Кашира,  с соблюдением законодательства Российской Федерации для исполнения полномочий в сфере погребения и похоронного дела (далее </w:t>
      </w:r>
      <w:r w:rsidRPr="00546F3B">
        <w:rPr>
          <w:rFonts w:ascii="Segoe UI Symbol" w:eastAsia="Segoe UI Symbol" w:hAnsi="Segoe UI Symbol" w:cs="Segoe UI Symbol"/>
          <w:color w:val="000000"/>
          <w:kern w:val="2"/>
          <w:sz w:val="24"/>
          <w:szCs w:val="24"/>
          <w:lang w:eastAsia="zh-CN" w:bidi="hi-IN"/>
        </w:rPr>
        <w:t>⁠</w:t>
      </w:r>
      <w:r w:rsidRPr="00546F3B">
        <w:rPr>
          <w:rFonts w:eastAsia="Times New Roman"/>
          <w:color w:val="000000"/>
          <w:kern w:val="2"/>
          <w:sz w:val="24"/>
          <w:szCs w:val="24"/>
          <w:lang w:eastAsia="zh-CN" w:bidi="hi-IN"/>
        </w:rPr>
        <w:t>–</w:t>
      </w:r>
      <w:r w:rsidRPr="00546F3B">
        <w:rPr>
          <w:rFonts w:ascii="Segoe UI Symbol" w:eastAsia="Segoe UI Symbol" w:hAnsi="Segoe UI Symbol" w:cs="Segoe UI Symbol"/>
          <w:color w:val="000000"/>
          <w:kern w:val="2"/>
          <w:sz w:val="24"/>
          <w:szCs w:val="24"/>
          <w:lang w:eastAsia="zh-CN" w:bidi="hi-IN"/>
        </w:rPr>
        <w:t>⁠</w:t>
      </w:r>
      <w:r w:rsidRPr="00546F3B">
        <w:rPr>
          <w:rFonts w:eastAsia="Times New Roman"/>
          <w:color w:val="000000"/>
          <w:kern w:val="2"/>
          <w:sz w:val="24"/>
          <w:szCs w:val="24"/>
          <w:lang w:eastAsia="zh-CN" w:bidi="hi-IN"/>
        </w:rPr>
        <w:t xml:space="preserve"> МКУ). </w:t>
      </w:r>
    </w:p>
    <w:p w14:paraId="30B3CAB5"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1.2.  Перечень условных обозначений и сокращений, используемых в Регламенте, приведен в приложении 1 к Регламенту.</w:t>
      </w:r>
    </w:p>
    <w:p w14:paraId="7C744290"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 xml:space="preserve"> 1.3. Администрация/МКУ</w:t>
      </w:r>
      <w:r w:rsidRPr="00546F3B">
        <w:rPr>
          <w:rFonts w:cs="Tahoma"/>
          <w:color w:val="000000"/>
          <w:kern w:val="2"/>
          <w:sz w:val="24"/>
          <w:szCs w:val="24"/>
          <w:lang w:eastAsia="zh-CN" w:bidi="hi-IN"/>
        </w:rPr>
        <w:t xml:space="preserve"> </w:t>
      </w:r>
      <w:r w:rsidRPr="00546F3B">
        <w:rPr>
          <w:rFonts w:eastAsia="Times New Roman"/>
          <w:color w:val="000000"/>
          <w:kern w:val="2"/>
          <w:sz w:val="24"/>
          <w:szCs w:val="24"/>
          <w:lang w:eastAsia="zh-CN" w:bidi="hi-IN"/>
        </w:rPr>
        <w:t>вне зависимости от</w:t>
      </w:r>
      <w:r w:rsidRPr="00546F3B">
        <w:rPr>
          <w:color w:val="000000"/>
          <w:kern w:val="2"/>
          <w:sz w:val="24"/>
          <w:szCs w:val="24"/>
        </w:rPr>
        <w:t xml:space="preserve"> </w:t>
      </w:r>
      <w:r w:rsidRPr="00546F3B">
        <w:rPr>
          <w:rFonts w:eastAsia="Times New Roman"/>
          <w:color w:val="000000"/>
          <w:kern w:val="2"/>
          <w:sz w:val="24"/>
          <w:szCs w:val="24"/>
          <w:lang w:eastAsia="zh-CN" w:bidi="hi-IN"/>
        </w:rPr>
        <w:t>способа обращения заявителя                    за предоставлением Услуги, а</w:t>
      </w:r>
      <w:r w:rsidRPr="00546F3B">
        <w:rPr>
          <w:color w:val="000000"/>
          <w:kern w:val="2"/>
          <w:sz w:val="24"/>
          <w:szCs w:val="24"/>
        </w:rPr>
        <w:t xml:space="preserve"> </w:t>
      </w:r>
      <w:r w:rsidRPr="00546F3B">
        <w:rPr>
          <w:rFonts w:eastAsia="Times New Roman"/>
          <w:color w:val="000000"/>
          <w:kern w:val="2"/>
          <w:sz w:val="24"/>
          <w:szCs w:val="24"/>
          <w:lang w:eastAsia="zh-CN" w:bidi="hi-IN"/>
        </w:rPr>
        <w:t>также от</w:t>
      </w:r>
      <w:r w:rsidRPr="00546F3B">
        <w:rPr>
          <w:color w:val="000000"/>
          <w:kern w:val="2"/>
          <w:sz w:val="24"/>
          <w:szCs w:val="24"/>
        </w:rPr>
        <w:t xml:space="preserve"> </w:t>
      </w:r>
      <w:r w:rsidRPr="00546F3B">
        <w:rPr>
          <w:rFonts w:eastAsia="Times New Roman"/>
          <w:color w:val="000000"/>
          <w:kern w:val="2"/>
          <w:sz w:val="24"/>
          <w:szCs w:val="24"/>
          <w:lang w:eastAsia="zh-CN" w:bidi="hi-IN"/>
        </w:rPr>
        <w:t>способа предоставления заявителю результата предоставления Услуги направляет в</w:t>
      </w:r>
      <w:r w:rsidRPr="00546F3B">
        <w:rPr>
          <w:color w:val="000000"/>
          <w:kern w:val="2"/>
          <w:sz w:val="24"/>
          <w:szCs w:val="24"/>
        </w:rPr>
        <w:t xml:space="preserve"> </w:t>
      </w:r>
      <w:r w:rsidRPr="00546F3B">
        <w:rPr>
          <w:rFonts w:eastAsia="Times New Roman"/>
          <w:color w:val="000000"/>
          <w:kern w:val="2"/>
          <w:sz w:val="24"/>
          <w:szCs w:val="24"/>
          <w:lang w:eastAsia="zh-CN" w:bidi="hi-IN"/>
        </w:rPr>
        <w:t>Личный кабинет заявителя  на ЕПГУ сведения о ходе выполнения запроса о предоставлении Услуги (далее – запрос) и</w:t>
      </w:r>
      <w:r w:rsidRPr="00546F3B">
        <w:rPr>
          <w:color w:val="000000"/>
          <w:kern w:val="2"/>
          <w:sz w:val="24"/>
          <w:szCs w:val="24"/>
        </w:rPr>
        <w:t xml:space="preserve"> </w:t>
      </w:r>
      <w:r w:rsidRPr="00546F3B">
        <w:rPr>
          <w:rFonts w:eastAsia="Times New Roman"/>
          <w:color w:val="000000"/>
          <w:kern w:val="2"/>
          <w:sz w:val="24"/>
          <w:szCs w:val="24"/>
          <w:lang w:eastAsia="zh-CN" w:bidi="hi-IN"/>
        </w:rPr>
        <w:t>результат предоставления Услуги.</w:t>
      </w:r>
    </w:p>
    <w:p w14:paraId="132A9317"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1.4.     Нормативные правовые акты, в соответствии с которыми предоставляется Услуга:</w:t>
      </w:r>
    </w:p>
    <w:p w14:paraId="635987BC"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color w:val="000000"/>
          <w:kern w:val="2"/>
          <w:sz w:val="24"/>
          <w:szCs w:val="24"/>
          <w:lang w:eastAsia="zh-CN" w:bidi="hi-IN"/>
        </w:rPr>
        <w:t>1.4.1. Федеральный закон от 27.07.2010 № 210⁠-⁠ФЗ «Об организации предоставления государственных и муниципальных услуг».</w:t>
      </w:r>
    </w:p>
    <w:p w14:paraId="7CB921D7" w14:textId="77777777" w:rsidR="00546F3B" w:rsidRPr="00546F3B" w:rsidRDefault="00546F3B" w:rsidP="00546F3B">
      <w:pPr>
        <w:suppressAutoHyphens/>
        <w:spacing w:line="276" w:lineRule="auto"/>
        <w:rPr>
          <w:color w:val="000000"/>
          <w:kern w:val="2"/>
          <w:sz w:val="24"/>
          <w:szCs w:val="24"/>
          <w:lang w:eastAsia="zh-CN" w:bidi="hi-IN"/>
        </w:rPr>
      </w:pPr>
      <w:r w:rsidRPr="00546F3B">
        <w:rPr>
          <w:color w:val="000000"/>
          <w:kern w:val="2"/>
          <w:sz w:val="24"/>
          <w:szCs w:val="24"/>
          <w:lang w:eastAsia="zh-CN" w:bidi="hi-IN"/>
        </w:rPr>
        <w:t xml:space="preserve">1.4.2. Закон Московской области от 17.07.2007 № 115/2007⁠-⁠ОЗ «О погребении                     и похоронном деле в Московской области». </w:t>
      </w:r>
      <w:bookmarkStart w:id="1" w:name="_Toc125717090"/>
      <w:bookmarkEnd w:id="1"/>
    </w:p>
    <w:p w14:paraId="6554408C" w14:textId="77777777" w:rsidR="00546F3B" w:rsidRPr="00546F3B" w:rsidRDefault="00546F3B" w:rsidP="00546F3B">
      <w:pPr>
        <w:suppressAutoHyphens/>
        <w:spacing w:line="276" w:lineRule="auto"/>
        <w:rPr>
          <w:color w:val="000000"/>
          <w:kern w:val="2"/>
          <w:sz w:val="24"/>
          <w:szCs w:val="24"/>
          <w:lang w:eastAsia="zh-CN" w:bidi="hi-IN"/>
        </w:rPr>
      </w:pPr>
    </w:p>
    <w:p w14:paraId="6C3D160B" w14:textId="77777777" w:rsidR="00546F3B" w:rsidRPr="00546F3B" w:rsidRDefault="00546F3B" w:rsidP="00546F3B">
      <w:pPr>
        <w:keepNext/>
        <w:numPr>
          <w:ilvl w:val="0"/>
          <w:numId w:val="2"/>
        </w:numPr>
        <w:suppressAutoHyphens/>
        <w:spacing w:line="276" w:lineRule="auto"/>
        <w:contextualSpacing/>
        <w:jc w:val="center"/>
        <w:outlineLvl w:val="1"/>
        <w:rPr>
          <w:rFonts w:eastAsia="MS Gothic" w:cs="Tahoma"/>
          <w:color w:val="000000"/>
          <w:kern w:val="2"/>
          <w:sz w:val="24"/>
          <w:szCs w:val="24"/>
          <w:lang w:eastAsia="zh-CN" w:bidi="hi-IN"/>
        </w:rPr>
      </w:pPr>
      <w:r w:rsidRPr="00546F3B">
        <w:rPr>
          <w:rFonts w:eastAsia="MS Gothic" w:cs="Tahoma"/>
          <w:color w:val="000000"/>
          <w:kern w:val="2"/>
          <w:sz w:val="24"/>
          <w:szCs w:val="24"/>
          <w:lang w:eastAsia="zh-CN" w:bidi="hi-IN"/>
        </w:rPr>
        <w:t>Круг заявителей</w:t>
      </w:r>
    </w:p>
    <w:p w14:paraId="7E83A65E" w14:textId="77777777" w:rsidR="00546F3B" w:rsidRPr="00546F3B" w:rsidRDefault="00546F3B" w:rsidP="00546F3B">
      <w:pPr>
        <w:keepNext/>
        <w:suppressAutoHyphens/>
        <w:spacing w:line="276" w:lineRule="auto"/>
        <w:ind w:firstLine="0"/>
        <w:jc w:val="center"/>
        <w:outlineLvl w:val="1"/>
        <w:rPr>
          <w:rFonts w:eastAsia="Times New Roman"/>
          <w:sz w:val="24"/>
          <w:szCs w:val="24"/>
        </w:rPr>
      </w:pPr>
    </w:p>
    <w:p w14:paraId="1B926674"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2.1. Услуга предоставляется физическим лицам либо их уполномоченным представителям, обратившимся в</w:t>
      </w:r>
      <w:r w:rsidRPr="00546F3B">
        <w:rPr>
          <w:color w:val="000000"/>
          <w:kern w:val="2"/>
          <w:sz w:val="24"/>
          <w:szCs w:val="24"/>
        </w:rPr>
        <w:t xml:space="preserve"> Администрацию/МКУ</w:t>
      </w:r>
      <w:r w:rsidRPr="00546F3B">
        <w:rPr>
          <w:rFonts w:eastAsia="Times New Roman"/>
          <w:color w:val="000000"/>
          <w:kern w:val="2"/>
          <w:sz w:val="24"/>
          <w:szCs w:val="24"/>
          <w:lang w:eastAsia="zh-CN" w:bidi="hi-IN"/>
        </w:rPr>
        <w:t xml:space="preserve"> с запросом (далее – заявитель).</w:t>
      </w:r>
    </w:p>
    <w:p w14:paraId="5A711ED2"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2.2. Услуга предоставляется категории заявителя в соответствии с категориями (признаками) заявителей, указанными в Приложении 2 к Регламенту, сведения о 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14:paraId="40B83E59" w14:textId="77777777" w:rsidR="00546F3B" w:rsidRPr="00546F3B" w:rsidRDefault="00546F3B" w:rsidP="00546F3B">
      <w:pPr>
        <w:suppressAutoHyphens/>
        <w:spacing w:line="276" w:lineRule="auto"/>
        <w:rPr>
          <w:rFonts w:eastAsia="Times New Roman"/>
          <w:color w:val="000000"/>
          <w:kern w:val="2"/>
          <w:sz w:val="24"/>
          <w:szCs w:val="24"/>
          <w:lang w:eastAsia="zh-CN" w:bidi="hi-IN"/>
        </w:rPr>
      </w:pPr>
    </w:p>
    <w:p w14:paraId="773CB0EC" w14:textId="77777777" w:rsidR="00546F3B" w:rsidRPr="00546F3B" w:rsidRDefault="00546F3B" w:rsidP="00546F3B">
      <w:pPr>
        <w:keepNext/>
        <w:suppressAutoHyphens/>
        <w:spacing w:line="276" w:lineRule="auto"/>
        <w:ind w:firstLine="0"/>
        <w:jc w:val="center"/>
        <w:outlineLvl w:val="0"/>
        <w:rPr>
          <w:rFonts w:eastAsia="Times New Roman"/>
          <w:sz w:val="24"/>
          <w:szCs w:val="24"/>
        </w:rPr>
      </w:pPr>
      <w:bookmarkStart w:id="2" w:name="_Toc125717091"/>
      <w:bookmarkEnd w:id="2"/>
      <w:r w:rsidRPr="00546F3B">
        <w:rPr>
          <w:rFonts w:eastAsia="MS Gothic" w:cs="Tahoma"/>
          <w:color w:val="000000"/>
          <w:kern w:val="2"/>
          <w:sz w:val="24"/>
          <w:szCs w:val="24"/>
          <w:lang w:val="en-US" w:eastAsia="zh-CN" w:bidi="hi-IN"/>
        </w:rPr>
        <w:t>II</w:t>
      </w:r>
      <w:r w:rsidRPr="00546F3B">
        <w:rPr>
          <w:rFonts w:eastAsia="MS Gothic" w:cs="Tahoma"/>
          <w:color w:val="000000"/>
          <w:kern w:val="2"/>
          <w:sz w:val="24"/>
          <w:szCs w:val="24"/>
          <w:lang w:eastAsia="zh-CN" w:bidi="hi-IN"/>
        </w:rPr>
        <w:t>.</w:t>
      </w:r>
      <w:r w:rsidRPr="00546F3B">
        <w:rPr>
          <w:rFonts w:cs="Tahoma"/>
          <w:color w:val="000000"/>
          <w:kern w:val="2"/>
          <w:sz w:val="24"/>
          <w:szCs w:val="24"/>
        </w:rPr>
        <w:t xml:space="preserve"> </w:t>
      </w:r>
      <w:r w:rsidRPr="00546F3B">
        <w:rPr>
          <w:rFonts w:eastAsia="MS Gothic" w:cs="Tahoma"/>
          <w:color w:val="000000"/>
          <w:kern w:val="2"/>
          <w:sz w:val="24"/>
          <w:szCs w:val="24"/>
          <w:lang w:eastAsia="zh-CN" w:bidi="hi-IN"/>
        </w:rPr>
        <w:t>Стандарт предоставления Услуги</w:t>
      </w:r>
    </w:p>
    <w:p w14:paraId="6E5C50B5" w14:textId="77777777" w:rsidR="00546F3B" w:rsidRPr="00546F3B" w:rsidRDefault="00546F3B" w:rsidP="00546F3B">
      <w:pPr>
        <w:suppressAutoHyphens/>
        <w:spacing w:line="276" w:lineRule="auto"/>
        <w:jc w:val="center"/>
        <w:rPr>
          <w:rFonts w:eastAsia="Times New Roman"/>
          <w:color w:val="000000"/>
          <w:kern w:val="2"/>
          <w:sz w:val="24"/>
          <w:szCs w:val="24"/>
          <w:lang w:eastAsia="zh-CN" w:bidi="hi-IN"/>
        </w:rPr>
      </w:pPr>
    </w:p>
    <w:p w14:paraId="66911D12" w14:textId="77777777" w:rsidR="00546F3B" w:rsidRPr="00546F3B" w:rsidRDefault="00546F3B" w:rsidP="00546F3B">
      <w:pPr>
        <w:keepNext/>
        <w:suppressAutoHyphens/>
        <w:spacing w:line="276" w:lineRule="auto"/>
        <w:ind w:firstLine="0"/>
        <w:jc w:val="center"/>
        <w:outlineLvl w:val="1"/>
        <w:rPr>
          <w:rFonts w:eastAsia="Times New Roman"/>
          <w:sz w:val="24"/>
          <w:szCs w:val="24"/>
        </w:rPr>
      </w:pPr>
      <w:bookmarkStart w:id="3" w:name="_Toc125717092"/>
      <w:bookmarkEnd w:id="3"/>
      <w:r w:rsidRPr="00546F3B">
        <w:rPr>
          <w:rFonts w:eastAsia="MS Gothic" w:cs="Tahoma"/>
          <w:color w:val="000000"/>
          <w:kern w:val="2"/>
          <w:sz w:val="24"/>
          <w:szCs w:val="24"/>
          <w:lang w:eastAsia="zh-CN" w:bidi="hi-IN"/>
        </w:rPr>
        <w:t>3.</w:t>
      </w:r>
      <w:r w:rsidRPr="00546F3B">
        <w:rPr>
          <w:rFonts w:cs="Tahoma"/>
          <w:color w:val="000000"/>
          <w:kern w:val="2"/>
          <w:sz w:val="24"/>
          <w:szCs w:val="24"/>
        </w:rPr>
        <w:t> </w:t>
      </w:r>
      <w:r w:rsidRPr="00546F3B">
        <w:rPr>
          <w:rFonts w:eastAsia="MS Gothic" w:cs="Tahoma"/>
          <w:color w:val="000000"/>
          <w:kern w:val="2"/>
          <w:sz w:val="24"/>
          <w:szCs w:val="24"/>
          <w:lang w:eastAsia="zh-CN" w:bidi="hi-IN"/>
        </w:rPr>
        <w:t>Наименование Услуги</w:t>
      </w:r>
    </w:p>
    <w:p w14:paraId="68153C57" w14:textId="77777777" w:rsidR="00546F3B" w:rsidRPr="00546F3B" w:rsidRDefault="00546F3B" w:rsidP="00546F3B">
      <w:pPr>
        <w:suppressAutoHyphens/>
        <w:spacing w:line="276" w:lineRule="auto"/>
        <w:jc w:val="center"/>
        <w:rPr>
          <w:rFonts w:eastAsia="Times New Roman"/>
          <w:color w:val="000000"/>
          <w:kern w:val="2"/>
          <w:sz w:val="24"/>
          <w:szCs w:val="24"/>
          <w:lang w:eastAsia="zh-CN" w:bidi="hi-IN"/>
        </w:rPr>
      </w:pPr>
    </w:p>
    <w:p w14:paraId="11B8B8AA"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3.1.</w:t>
      </w:r>
      <w:r w:rsidRPr="00546F3B">
        <w:rPr>
          <w:color w:val="000000"/>
          <w:kern w:val="2"/>
          <w:sz w:val="24"/>
          <w:szCs w:val="24"/>
        </w:rPr>
        <w:t xml:space="preserve"> </w:t>
      </w:r>
      <w:r w:rsidRPr="00546F3B">
        <w:rPr>
          <w:rFonts w:eastAsia="Times New Roman"/>
          <w:color w:val="000000"/>
          <w:kern w:val="2"/>
          <w:sz w:val="24"/>
          <w:szCs w:val="24"/>
          <w:lang w:eastAsia="zh-CN" w:bidi="hi-IN"/>
        </w:rPr>
        <w:t>Услуга «Оформление родственных, почетных, воинских захоронений, созданных       с 1 августа 2004 года по 30 июня 2020 года включительно, как семейные (родовые) захоронения».</w:t>
      </w:r>
    </w:p>
    <w:p w14:paraId="76910A2D" w14:textId="77777777" w:rsidR="00546F3B" w:rsidRPr="00546F3B" w:rsidRDefault="00546F3B" w:rsidP="00546F3B">
      <w:pPr>
        <w:suppressAutoHyphens/>
        <w:spacing w:line="276" w:lineRule="auto"/>
        <w:rPr>
          <w:rFonts w:eastAsia="Times New Roman"/>
          <w:color w:val="000000"/>
          <w:kern w:val="2"/>
          <w:sz w:val="24"/>
          <w:szCs w:val="24"/>
          <w:lang w:eastAsia="zh-CN" w:bidi="hi-IN"/>
        </w:rPr>
      </w:pPr>
    </w:p>
    <w:p w14:paraId="354057EF" w14:textId="77777777" w:rsidR="00546F3B" w:rsidRPr="00546F3B" w:rsidRDefault="00546F3B" w:rsidP="00546F3B">
      <w:pPr>
        <w:keepNext/>
        <w:numPr>
          <w:ilvl w:val="0"/>
          <w:numId w:val="2"/>
        </w:numPr>
        <w:suppressAutoHyphens/>
        <w:spacing w:line="276" w:lineRule="auto"/>
        <w:contextualSpacing/>
        <w:jc w:val="center"/>
        <w:outlineLvl w:val="1"/>
        <w:rPr>
          <w:rFonts w:eastAsia="MS Gothic" w:cs="Tahoma"/>
          <w:color w:val="000000"/>
          <w:kern w:val="2"/>
          <w:sz w:val="24"/>
          <w:szCs w:val="24"/>
          <w:lang w:eastAsia="zh-CN" w:bidi="hi-IN"/>
        </w:rPr>
      </w:pPr>
      <w:r w:rsidRPr="00546F3B">
        <w:rPr>
          <w:rFonts w:eastAsia="MS Gothic" w:cs="Tahoma"/>
          <w:color w:val="000000"/>
          <w:kern w:val="2"/>
          <w:sz w:val="24"/>
          <w:szCs w:val="24"/>
          <w:lang w:eastAsia="zh-CN" w:bidi="hi-IN"/>
        </w:rPr>
        <w:t>Наименование органа, предоставляющего Услугу</w:t>
      </w:r>
    </w:p>
    <w:p w14:paraId="007A41C5" w14:textId="77777777" w:rsidR="00546F3B" w:rsidRPr="00546F3B" w:rsidRDefault="00546F3B" w:rsidP="00546F3B">
      <w:pPr>
        <w:suppressAutoHyphens/>
        <w:spacing w:line="276" w:lineRule="auto"/>
        <w:ind w:firstLine="0"/>
        <w:jc w:val="left"/>
        <w:rPr>
          <w:rFonts w:eastAsia="Times New Roman"/>
          <w:sz w:val="24"/>
          <w:szCs w:val="24"/>
        </w:rPr>
      </w:pPr>
    </w:p>
    <w:p w14:paraId="6D39E327" w14:textId="77777777" w:rsidR="00546F3B" w:rsidRPr="00546F3B" w:rsidRDefault="00546F3B" w:rsidP="00546F3B">
      <w:pPr>
        <w:suppressAutoHyphens/>
        <w:spacing w:line="276" w:lineRule="auto"/>
        <w:rPr>
          <w:color w:val="000000"/>
          <w:kern w:val="2"/>
          <w:sz w:val="24"/>
          <w:szCs w:val="24"/>
          <w:lang w:eastAsia="zh-CN" w:bidi="hi-IN"/>
        </w:rPr>
      </w:pPr>
      <w:r w:rsidRPr="00546F3B">
        <w:rPr>
          <w:rFonts w:eastAsia="Times New Roman"/>
          <w:color w:val="000000"/>
          <w:kern w:val="2"/>
          <w:sz w:val="24"/>
          <w:szCs w:val="24"/>
          <w:lang w:eastAsia="zh-CN" w:bidi="hi-IN"/>
        </w:rPr>
        <w:t>4.1. Органом</w:t>
      </w:r>
      <w:r w:rsidRPr="00546F3B">
        <w:rPr>
          <w:color w:val="000000"/>
          <w:kern w:val="2"/>
          <w:sz w:val="24"/>
          <w:szCs w:val="24"/>
          <w:lang w:eastAsia="zh-CN" w:bidi="hi-IN"/>
        </w:rPr>
        <w:t>, ответственным за предоставление Услуги, является Администрация.</w:t>
      </w:r>
      <w:bookmarkStart w:id="4" w:name="_Toc127216082"/>
      <w:r w:rsidRPr="00546F3B">
        <w:rPr>
          <w:color w:val="000000"/>
          <w:kern w:val="2"/>
          <w:sz w:val="24"/>
          <w:szCs w:val="24"/>
          <w:lang w:eastAsia="zh-CN" w:bidi="hi-IN"/>
        </w:rPr>
        <w:t xml:space="preserve"> </w:t>
      </w:r>
    </w:p>
    <w:p w14:paraId="60CC3F09"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4.2. Непосредственное предоставление Услуги осуществляет Муниципальное казенное учреждение «Ритуал» городского округа Кашира на основании постановления администрации городского округа Кашира от 24.11.2017 № 4240-па «О создании муниципального казенного учреждения «Ритуал»</w:t>
      </w:r>
      <w:r w:rsidRPr="00546F3B">
        <w:rPr>
          <w:rFonts w:eastAsia="Times New Roman"/>
          <w:i/>
          <w:color w:val="000000"/>
          <w:kern w:val="2"/>
          <w:sz w:val="24"/>
          <w:szCs w:val="24"/>
          <w:lang w:eastAsia="zh-CN" w:bidi="hi-IN"/>
        </w:rPr>
        <w:t>.</w:t>
      </w:r>
    </w:p>
    <w:p w14:paraId="169B28FE" w14:textId="77777777" w:rsidR="00546F3B" w:rsidRPr="00546F3B" w:rsidRDefault="00546F3B" w:rsidP="00546F3B">
      <w:pPr>
        <w:suppressAutoHyphens/>
        <w:spacing w:line="276" w:lineRule="auto"/>
        <w:ind w:firstLine="661"/>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4.3. В случае, если запрос подается в МФЦ, решение об отказе в приеме документов, необходимых для предоставления Услуги, не принимается МФЦ в порядке, установленном Регламентом </w:t>
      </w:r>
    </w:p>
    <w:p w14:paraId="59806141" w14:textId="77777777" w:rsidR="00546F3B" w:rsidRPr="00546F3B" w:rsidRDefault="00546F3B" w:rsidP="00546F3B">
      <w:pPr>
        <w:suppressAutoHyphens/>
        <w:spacing w:line="276" w:lineRule="auto"/>
        <w:ind w:firstLine="661"/>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 </w:t>
      </w:r>
      <w:bookmarkStart w:id="5" w:name="_Toc125717094"/>
      <w:bookmarkEnd w:id="5"/>
    </w:p>
    <w:p w14:paraId="2D1FD14F" w14:textId="77777777" w:rsidR="00546F3B" w:rsidRPr="00546F3B" w:rsidRDefault="00546F3B" w:rsidP="00546F3B">
      <w:pPr>
        <w:numPr>
          <w:ilvl w:val="0"/>
          <w:numId w:val="2"/>
        </w:numPr>
        <w:suppressAutoHyphens/>
        <w:spacing w:line="276" w:lineRule="auto"/>
        <w:contextualSpacing/>
        <w:jc w:val="center"/>
        <w:rPr>
          <w:rFonts w:eastAsia="MS Gothic" w:cs="Tahoma"/>
          <w:color w:val="000000"/>
          <w:kern w:val="2"/>
          <w:sz w:val="24"/>
          <w:szCs w:val="24"/>
          <w:lang w:eastAsia="zh-CN" w:bidi="hi-IN"/>
        </w:rPr>
      </w:pPr>
      <w:r w:rsidRPr="00546F3B">
        <w:rPr>
          <w:rFonts w:eastAsia="MS Gothic" w:cs="Tahoma"/>
          <w:color w:val="000000"/>
          <w:kern w:val="2"/>
          <w:sz w:val="24"/>
          <w:szCs w:val="24"/>
          <w:lang w:eastAsia="zh-CN" w:bidi="hi-IN"/>
        </w:rPr>
        <w:t>Результат предоставления Услуги</w:t>
      </w:r>
    </w:p>
    <w:p w14:paraId="38AD7D3F" w14:textId="77777777" w:rsidR="00546F3B" w:rsidRPr="00546F3B" w:rsidRDefault="00546F3B" w:rsidP="00546F3B">
      <w:pPr>
        <w:suppressAutoHyphens/>
        <w:spacing w:line="276" w:lineRule="auto"/>
        <w:jc w:val="center"/>
        <w:rPr>
          <w:rFonts w:eastAsia="Times New Roman"/>
          <w:color w:val="000000"/>
          <w:kern w:val="2"/>
          <w:sz w:val="24"/>
          <w:szCs w:val="24"/>
          <w:lang w:eastAsia="zh-CN" w:bidi="hi-IN"/>
        </w:rPr>
      </w:pPr>
    </w:p>
    <w:p w14:paraId="72AAA08B"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5.1. Результатом предоставления Услуги является:</w:t>
      </w:r>
    </w:p>
    <w:p w14:paraId="16DDD95A"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5.1.1. Решение о предоставлении Услуги в виде документа «Решение о предоставлении муниципальной услуги «Оформление родственных, почетных, воинских захоронений, созданных с 1 августа 2004 года по 30 июня 2020 года включительно, как семейные (родовые) захоронения», который оформляется в соответствии с Приложением 3 к Регламенту.</w:t>
      </w:r>
    </w:p>
    <w:p w14:paraId="57E8180D"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Формирование реестровой записи в качестве результата предоставления Услуги               не предусмотрено.</w:t>
      </w:r>
    </w:p>
    <w:p w14:paraId="7DEF9A10"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5.1.2. Решение об</w:t>
      </w:r>
      <w:r w:rsidRPr="00546F3B">
        <w:rPr>
          <w:color w:val="000000"/>
          <w:kern w:val="2"/>
          <w:sz w:val="24"/>
          <w:szCs w:val="24"/>
        </w:rPr>
        <w:t xml:space="preserve"> </w:t>
      </w:r>
      <w:r w:rsidRPr="00546F3B">
        <w:rPr>
          <w:rFonts w:eastAsia="Times New Roman"/>
          <w:color w:val="000000"/>
          <w:kern w:val="2"/>
          <w:sz w:val="24"/>
          <w:szCs w:val="24"/>
          <w:lang w:eastAsia="zh-CN" w:bidi="hi-IN"/>
        </w:rPr>
        <w:t>отказе в</w:t>
      </w:r>
      <w:r w:rsidRPr="00546F3B">
        <w:rPr>
          <w:color w:val="000000"/>
          <w:kern w:val="2"/>
          <w:sz w:val="24"/>
          <w:szCs w:val="24"/>
        </w:rPr>
        <w:t xml:space="preserve"> </w:t>
      </w:r>
      <w:r w:rsidRPr="00546F3B">
        <w:rPr>
          <w:rFonts w:eastAsia="Times New Roman"/>
          <w:color w:val="000000"/>
          <w:kern w:val="2"/>
          <w:sz w:val="24"/>
          <w:szCs w:val="24"/>
          <w:lang w:eastAsia="zh-CN" w:bidi="hi-IN"/>
        </w:rPr>
        <w:t>предоставлении Услуги в виде документа, «Решение об отказе в предоставлении муниципальной услуги «Оформление родственных, почетных, воинских захоронений, созданных с 1 августа 2004 года по 30 июня 2020 года включительно,                   как семейные (родовые) захоронения», который оформляется в соответствии с Приложением 4  к Регламенту.</w:t>
      </w:r>
    </w:p>
    <w:p w14:paraId="6BF654DE"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5.2. Перечень способов получения результата (результатов) предоставления Услуги:</w:t>
      </w:r>
    </w:p>
    <w:p w14:paraId="6422A8A1"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5.2.1. 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документа, подписанного УКЭП уполномоченного должностного лица Администрации/МКУ.</w:t>
      </w:r>
    </w:p>
    <w:p w14:paraId="20AC1C8E"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5.2.2. В МФЦ в виде распечатанного на бумажном носителе экземпляра электронного документа. В любом МФЦ в пределах территории Московской области заявителю обеспечена возможность получения результата предоставления Услуги в виде распечатанного на бумажном носителе экземпляра электронного документа, подписанного УКЭП уполномоченного должностного лица Администрации/МКУ.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 </w:t>
      </w:r>
    </w:p>
    <w:p w14:paraId="05D034ED"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5.2.3. Лично в Администрации/МКУ в виде распечатанного на бумажном носителе экземпляра электронного документа, подписанного УКЭП уполномоченного должностного лица Администрации/МКУ.</w:t>
      </w:r>
    </w:p>
    <w:p w14:paraId="1F8B2A90"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5.3. В случае указания заявителем (представителем заявителя) в запросе электронной почты предварительное решение, решение о предоставлении (об отказе в предоставлении) Услуги, а также удостоверение о захоронении дополнительно направляются на указанный           в запросе адрес электронной почты вне зависимости от способа обращения заявителя.</w:t>
      </w:r>
      <w:bookmarkStart w:id="6" w:name="_Toc125717095"/>
      <w:bookmarkEnd w:id="6"/>
    </w:p>
    <w:p w14:paraId="38EC8E36" w14:textId="77777777" w:rsidR="00546F3B" w:rsidRPr="00546F3B" w:rsidRDefault="00546F3B" w:rsidP="00546F3B">
      <w:pPr>
        <w:suppressAutoHyphens/>
        <w:spacing w:line="276" w:lineRule="auto"/>
        <w:rPr>
          <w:rFonts w:eastAsia="Times New Roman"/>
          <w:color w:val="000000"/>
          <w:kern w:val="2"/>
          <w:sz w:val="24"/>
          <w:szCs w:val="24"/>
          <w:lang w:eastAsia="zh-CN" w:bidi="hi-IN"/>
        </w:rPr>
      </w:pPr>
    </w:p>
    <w:p w14:paraId="6618746C" w14:textId="77777777" w:rsidR="00546F3B" w:rsidRPr="00546F3B" w:rsidRDefault="00546F3B" w:rsidP="00546F3B">
      <w:pPr>
        <w:keepNext/>
        <w:suppressAutoHyphens/>
        <w:spacing w:line="276" w:lineRule="auto"/>
        <w:ind w:firstLine="0"/>
        <w:jc w:val="center"/>
        <w:outlineLvl w:val="1"/>
        <w:rPr>
          <w:rFonts w:eastAsia="Times New Roman"/>
          <w:sz w:val="24"/>
          <w:szCs w:val="24"/>
        </w:rPr>
      </w:pPr>
      <w:r w:rsidRPr="00546F3B">
        <w:rPr>
          <w:rFonts w:eastAsia="MS Gothic" w:cs="Tahoma"/>
          <w:color w:val="000000"/>
          <w:kern w:val="2"/>
          <w:sz w:val="24"/>
          <w:szCs w:val="24"/>
          <w:lang w:eastAsia="zh-CN" w:bidi="hi-IN"/>
        </w:rPr>
        <w:t>6. Срок предоставления Услуги</w:t>
      </w:r>
    </w:p>
    <w:p w14:paraId="53374606" w14:textId="77777777" w:rsidR="00546F3B" w:rsidRPr="00546F3B" w:rsidRDefault="00546F3B" w:rsidP="00546F3B">
      <w:pPr>
        <w:suppressAutoHyphens/>
        <w:spacing w:line="276" w:lineRule="auto"/>
        <w:jc w:val="center"/>
        <w:rPr>
          <w:rFonts w:eastAsia="Times New Roman"/>
          <w:color w:val="000000"/>
          <w:kern w:val="2"/>
          <w:sz w:val="24"/>
          <w:szCs w:val="24"/>
          <w:lang w:eastAsia="zh-CN" w:bidi="hi-IN"/>
        </w:rPr>
      </w:pPr>
    </w:p>
    <w:p w14:paraId="0A863883"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6.1.</w:t>
      </w:r>
      <w:r w:rsidRPr="00546F3B">
        <w:rPr>
          <w:color w:val="000000"/>
          <w:kern w:val="2"/>
          <w:sz w:val="24"/>
          <w:szCs w:val="24"/>
        </w:rPr>
        <w:t xml:space="preserve"> Максимальный с</w:t>
      </w:r>
      <w:r w:rsidRPr="00546F3B">
        <w:rPr>
          <w:rFonts w:eastAsia="Times New Roman"/>
          <w:color w:val="000000"/>
          <w:kern w:val="2"/>
          <w:sz w:val="24"/>
          <w:szCs w:val="24"/>
          <w:lang w:eastAsia="zh-CN" w:bidi="hi-IN"/>
        </w:rPr>
        <w:t>рок предоставления Услуги составляет 8 (восемь) рабочих дней      со дня регистрации запроса вне зависимости от категории (признаков) заявителя и способа подачи запроса.</w:t>
      </w:r>
    </w:p>
    <w:p w14:paraId="5A32B562" w14:textId="77777777" w:rsidR="00546F3B" w:rsidRPr="00546F3B" w:rsidRDefault="00546F3B" w:rsidP="00546F3B">
      <w:pPr>
        <w:suppressAutoHyphens/>
        <w:spacing w:line="276" w:lineRule="auto"/>
        <w:rPr>
          <w:rFonts w:eastAsia="Times New Roman"/>
          <w:color w:val="000000"/>
          <w:kern w:val="2"/>
          <w:sz w:val="24"/>
          <w:szCs w:val="24"/>
          <w:lang w:eastAsia="zh-CN" w:bidi="hi-IN"/>
        </w:rPr>
      </w:pPr>
    </w:p>
    <w:p w14:paraId="6665487E" w14:textId="77777777" w:rsidR="00546F3B" w:rsidRPr="00546F3B" w:rsidRDefault="00546F3B" w:rsidP="00546F3B">
      <w:pPr>
        <w:keepNext/>
        <w:suppressAutoHyphens/>
        <w:spacing w:line="276" w:lineRule="auto"/>
        <w:ind w:firstLine="0"/>
        <w:jc w:val="center"/>
        <w:outlineLvl w:val="1"/>
        <w:rPr>
          <w:rFonts w:eastAsia="MS Gothic" w:cs="Tahoma"/>
          <w:color w:val="000000"/>
          <w:kern w:val="2"/>
          <w:sz w:val="24"/>
          <w:szCs w:val="24"/>
          <w:lang w:eastAsia="zh-CN" w:bidi="hi-IN"/>
        </w:rPr>
      </w:pPr>
      <w:bookmarkStart w:id="7" w:name="_Toc125717096"/>
      <w:bookmarkEnd w:id="7"/>
      <w:r w:rsidRPr="00546F3B">
        <w:rPr>
          <w:rFonts w:eastAsia="MS Gothic" w:cs="Tahoma"/>
          <w:color w:val="000000"/>
          <w:kern w:val="2"/>
          <w:sz w:val="24"/>
          <w:szCs w:val="24"/>
          <w:lang w:eastAsia="zh-CN" w:bidi="hi-IN"/>
        </w:rPr>
        <w:t>7. Размер платы, взимаемой с заявителя</w:t>
      </w:r>
    </w:p>
    <w:p w14:paraId="569AE616" w14:textId="77777777" w:rsidR="00546F3B" w:rsidRPr="00546F3B" w:rsidRDefault="00546F3B" w:rsidP="00546F3B">
      <w:pPr>
        <w:keepNext/>
        <w:suppressAutoHyphens/>
        <w:spacing w:line="276" w:lineRule="auto"/>
        <w:jc w:val="center"/>
        <w:outlineLvl w:val="1"/>
        <w:rPr>
          <w:rFonts w:eastAsia="MS Gothic" w:cs="Tahoma"/>
          <w:color w:val="000000"/>
          <w:kern w:val="2"/>
          <w:sz w:val="24"/>
          <w:szCs w:val="24"/>
          <w:lang w:eastAsia="zh-CN" w:bidi="hi-IN"/>
        </w:rPr>
      </w:pPr>
      <w:r w:rsidRPr="00546F3B">
        <w:rPr>
          <w:rFonts w:eastAsia="MS Gothic" w:cs="Tahoma"/>
          <w:color w:val="000000"/>
          <w:kern w:val="2"/>
          <w:sz w:val="24"/>
          <w:szCs w:val="24"/>
          <w:lang w:eastAsia="zh-CN" w:bidi="hi-IN"/>
        </w:rPr>
        <w:t>при предоставлении Услуги, и способы ее взимания</w:t>
      </w:r>
    </w:p>
    <w:p w14:paraId="0F79AB71" w14:textId="77777777" w:rsidR="00546F3B" w:rsidRPr="00546F3B" w:rsidRDefault="00546F3B" w:rsidP="00546F3B">
      <w:pPr>
        <w:keepNext/>
        <w:suppressAutoHyphens/>
        <w:spacing w:line="276" w:lineRule="auto"/>
        <w:jc w:val="center"/>
        <w:outlineLvl w:val="1"/>
        <w:rPr>
          <w:rFonts w:eastAsia="MS Gothic" w:cs="Tahoma"/>
          <w:color w:val="000000"/>
          <w:kern w:val="2"/>
          <w:sz w:val="24"/>
          <w:szCs w:val="24"/>
          <w:lang w:eastAsia="zh-CN" w:bidi="hi-IN"/>
        </w:rPr>
      </w:pPr>
    </w:p>
    <w:p w14:paraId="49B2D289"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7.1. Плата за предоставление Услуги установлена постановлением Правительства Московской области от 17.03.2022 № 244/9 «Об утверждении 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(далее – Методика). </w:t>
      </w:r>
    </w:p>
    <w:p w14:paraId="6C43AC5B" w14:textId="77777777" w:rsidR="00546F3B" w:rsidRPr="00546F3B" w:rsidRDefault="00546F3B" w:rsidP="00546F3B">
      <w:pPr>
        <w:suppressAutoHyphens/>
        <w:spacing w:line="276" w:lineRule="auto"/>
        <w:rPr>
          <w:rFonts w:eastAsia="Times New Roman"/>
          <w:kern w:val="2"/>
          <w:sz w:val="24"/>
          <w:szCs w:val="24"/>
          <w:lang w:eastAsia="zh-CN" w:bidi="hi-IN"/>
        </w:rPr>
      </w:pPr>
      <w:r w:rsidRPr="00546F3B">
        <w:rPr>
          <w:rFonts w:eastAsia="Times New Roman"/>
          <w:color w:val="000000"/>
          <w:kern w:val="2"/>
          <w:sz w:val="24"/>
          <w:szCs w:val="24"/>
          <w:lang w:eastAsia="zh-CN" w:bidi="hi-IN"/>
        </w:rPr>
        <w:t>7.1.1. В случае, если целью обращения заявителя является оформление родственных, почетных, воинских захоронений, созданных с 01 августа 2004 года по 30 июня 2020 года включительно, как семейные (родовые) захоронения (в соответствии с подпунктом 5.1.1 пункта 5.1 Регламента) плата за предоставление Услуги рассчитывается Администрацией согласно Методике</w:t>
      </w:r>
      <w:r w:rsidRPr="00546F3B">
        <w:rPr>
          <w:rFonts w:eastAsia="Times New Roman"/>
          <w:kern w:val="2"/>
          <w:sz w:val="24"/>
          <w:szCs w:val="24"/>
          <w:lang w:eastAsia="zh-CN" w:bidi="hi-IN"/>
        </w:rPr>
        <w:t xml:space="preserve">.  </w:t>
      </w:r>
    </w:p>
    <w:p w14:paraId="7B38100C" w14:textId="77777777" w:rsidR="00546F3B" w:rsidRPr="00546F3B" w:rsidRDefault="00546F3B" w:rsidP="00546F3B">
      <w:pPr>
        <w:suppressAutoHyphens/>
        <w:spacing w:line="276" w:lineRule="auto"/>
        <w:rPr>
          <w:rFonts w:eastAsia="Times New Roman"/>
          <w:kern w:val="2"/>
          <w:sz w:val="24"/>
          <w:szCs w:val="24"/>
          <w:lang w:eastAsia="zh-CN" w:bidi="hi-IN"/>
        </w:rPr>
      </w:pPr>
      <w:r w:rsidRPr="00546F3B">
        <w:rPr>
          <w:rFonts w:eastAsia="Times New Roman"/>
          <w:kern w:val="2"/>
          <w:sz w:val="24"/>
          <w:szCs w:val="24"/>
          <w:lang w:eastAsia="zh-CN" w:bidi="hi-IN"/>
        </w:rPr>
        <w:t>7.2. Информация о размере платы, взимаемой за предоставление Услуги, указывается      в предварительном решении об оформлении родственных, почетных, воинских захоронений   как семейные (родовые) захоронения.</w:t>
      </w:r>
    </w:p>
    <w:p w14:paraId="30CC9944" w14:textId="77777777" w:rsidR="00546F3B" w:rsidRPr="00546F3B" w:rsidRDefault="00546F3B" w:rsidP="00546F3B">
      <w:pPr>
        <w:suppressAutoHyphens/>
        <w:spacing w:line="276" w:lineRule="auto"/>
        <w:rPr>
          <w:rFonts w:eastAsia="Times New Roman"/>
          <w:sz w:val="24"/>
          <w:szCs w:val="24"/>
        </w:rPr>
      </w:pPr>
      <w:r w:rsidRPr="00546F3B">
        <w:rPr>
          <w:rFonts w:eastAsia="Times New Roman"/>
          <w:kern w:val="2"/>
          <w:sz w:val="24"/>
          <w:szCs w:val="24"/>
          <w:lang w:eastAsia="zh-CN" w:bidi="hi-IN"/>
        </w:rPr>
        <w:t>7.3. Заявителю предоставлена возможность внести плату за предоставление Услуги        не позднее 3 (трех) рабочих дней со дня принятия предварительного решения об оформлении родственных, почетных, воинских захоронений как семейные (родовые) захоронения                   с использованием платежных сервисов не позднее 3 (трех) рабочих дней со дня принятия предварительного решения об оформлении родственных, почетных, воинских захоронений     как семейные (родовые) захоронения.</w:t>
      </w:r>
    </w:p>
    <w:p w14:paraId="342097C0"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 xml:space="preserve">7.4. Получение информации о внесении платы за предоставление Услуги осуществляется </w:t>
      </w:r>
      <w:r w:rsidRPr="00546F3B">
        <w:rPr>
          <w:color w:val="000000"/>
          <w:kern w:val="2"/>
          <w:sz w:val="24"/>
          <w:szCs w:val="24"/>
        </w:rPr>
        <w:t>Администрацией/МКУ</w:t>
      </w:r>
      <w:r w:rsidRPr="00546F3B">
        <w:rPr>
          <w:rFonts w:eastAsia="Times New Roman"/>
          <w:color w:val="000000"/>
          <w:kern w:val="2"/>
          <w:sz w:val="24"/>
          <w:szCs w:val="24"/>
          <w:lang w:eastAsia="zh-CN" w:bidi="hi-IN"/>
        </w:rPr>
        <w:t xml:space="preserve"> с использованием сведений, содержащихся в ГИС ГМП.</w:t>
      </w:r>
    </w:p>
    <w:p w14:paraId="616A769E"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7.5. В случае отказа заявителя от предоставления Услуги, плата за предоставление Услуги возвращается в порядке, установленном законодательством Российской Федерации. </w:t>
      </w:r>
    </w:p>
    <w:p w14:paraId="4C556B62"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 xml:space="preserve">7.6. В случае внесения изменений в выданный по результатам предоставления Услуги документ, направленный на исправление ошибок, допущенных по вине </w:t>
      </w:r>
      <w:r w:rsidRPr="00546F3B">
        <w:rPr>
          <w:color w:val="000000"/>
          <w:kern w:val="2"/>
          <w:sz w:val="24"/>
          <w:szCs w:val="24"/>
        </w:rPr>
        <w:t>Администрации/МКУ</w:t>
      </w:r>
      <w:r w:rsidRPr="00546F3B">
        <w:rPr>
          <w:rFonts w:eastAsia="Times New Roman"/>
          <w:color w:val="000000"/>
          <w:kern w:val="2"/>
          <w:sz w:val="24"/>
          <w:szCs w:val="24"/>
          <w:lang w:eastAsia="zh-CN" w:bidi="hi-IN"/>
        </w:rPr>
        <w:t xml:space="preserve">, должностного лица </w:t>
      </w:r>
      <w:r w:rsidRPr="00546F3B">
        <w:rPr>
          <w:color w:val="000000"/>
          <w:kern w:val="2"/>
          <w:sz w:val="24"/>
          <w:szCs w:val="24"/>
        </w:rPr>
        <w:t>Администрации</w:t>
      </w:r>
      <w:r w:rsidRPr="00546F3B">
        <w:rPr>
          <w:rFonts w:eastAsia="Times New Roman"/>
          <w:color w:val="000000"/>
          <w:kern w:val="2"/>
          <w:sz w:val="24"/>
          <w:szCs w:val="24"/>
          <w:lang w:eastAsia="zh-CN" w:bidi="hi-IN"/>
        </w:rPr>
        <w:t>, МФЦ, работника МФЦ, плата с заявителя не взимается.</w:t>
      </w:r>
    </w:p>
    <w:p w14:paraId="04055C3B" w14:textId="77777777" w:rsidR="00546F3B" w:rsidRPr="00546F3B" w:rsidRDefault="00546F3B" w:rsidP="00546F3B">
      <w:pPr>
        <w:keepNext/>
        <w:suppressAutoHyphens/>
        <w:spacing w:line="276" w:lineRule="auto"/>
        <w:outlineLvl w:val="1"/>
        <w:rPr>
          <w:rFonts w:eastAsia="Times New Roman"/>
          <w:color w:val="000000"/>
          <w:kern w:val="2"/>
          <w:sz w:val="24"/>
          <w:szCs w:val="24"/>
          <w:lang w:eastAsia="zh-CN" w:bidi="hi-IN"/>
        </w:rPr>
      </w:pPr>
    </w:p>
    <w:p w14:paraId="5CAFFDCD" w14:textId="77777777" w:rsidR="00546F3B" w:rsidRPr="00546F3B" w:rsidRDefault="00546F3B" w:rsidP="00546F3B">
      <w:pPr>
        <w:keepNext/>
        <w:suppressAutoHyphens/>
        <w:spacing w:line="276" w:lineRule="auto"/>
        <w:jc w:val="center"/>
        <w:outlineLvl w:val="1"/>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8. Максимальный срок ожидания в очереди при подаче заявителем запроса и при получении результата предоставления Услуги</w:t>
      </w:r>
    </w:p>
    <w:p w14:paraId="66A88E6B" w14:textId="77777777" w:rsidR="00546F3B" w:rsidRPr="00546F3B" w:rsidRDefault="00546F3B" w:rsidP="00546F3B">
      <w:pPr>
        <w:keepNext/>
        <w:suppressAutoHyphens/>
        <w:spacing w:line="276" w:lineRule="auto"/>
        <w:outlineLvl w:val="1"/>
        <w:rPr>
          <w:rFonts w:eastAsia="Times New Roman"/>
          <w:color w:val="000000"/>
          <w:kern w:val="2"/>
          <w:sz w:val="24"/>
          <w:szCs w:val="24"/>
          <w:lang w:eastAsia="zh-CN" w:bidi="hi-IN"/>
        </w:rPr>
      </w:pPr>
    </w:p>
    <w:p w14:paraId="6B6C7CC1" w14:textId="77777777" w:rsidR="00546F3B" w:rsidRPr="00546F3B" w:rsidRDefault="00546F3B" w:rsidP="00546F3B">
      <w:pPr>
        <w:keepNext/>
        <w:suppressAutoHyphens/>
        <w:spacing w:line="276" w:lineRule="auto"/>
        <w:outlineLvl w:val="1"/>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14:paraId="3BFAE8CE" w14:textId="77777777" w:rsidR="00546F3B" w:rsidRPr="00546F3B" w:rsidRDefault="00546F3B" w:rsidP="00546F3B">
      <w:pPr>
        <w:keepNext/>
        <w:suppressAutoHyphens/>
        <w:spacing w:line="276" w:lineRule="auto"/>
        <w:outlineLvl w:val="1"/>
        <w:rPr>
          <w:rFonts w:eastAsia="Times New Roman"/>
          <w:color w:val="000000"/>
          <w:kern w:val="2"/>
          <w:sz w:val="24"/>
          <w:szCs w:val="24"/>
          <w:lang w:eastAsia="zh-CN" w:bidi="hi-IN"/>
        </w:rPr>
      </w:pPr>
    </w:p>
    <w:p w14:paraId="23C207DF" w14:textId="77777777" w:rsidR="00546F3B" w:rsidRPr="00546F3B" w:rsidRDefault="00546F3B" w:rsidP="00546F3B">
      <w:pPr>
        <w:keepNext/>
        <w:suppressAutoHyphens/>
        <w:spacing w:line="276" w:lineRule="auto"/>
        <w:ind w:firstLine="0"/>
        <w:jc w:val="center"/>
        <w:outlineLvl w:val="1"/>
        <w:rPr>
          <w:rFonts w:eastAsia="MS Gothic" w:cs="Tahoma"/>
          <w:color w:val="000000"/>
          <w:kern w:val="2"/>
          <w:sz w:val="24"/>
          <w:szCs w:val="24"/>
          <w:lang w:eastAsia="zh-CN" w:bidi="hi-IN"/>
        </w:rPr>
      </w:pPr>
      <w:r w:rsidRPr="00546F3B">
        <w:rPr>
          <w:rFonts w:eastAsia="MS Gothic" w:cs="Tahoma"/>
          <w:color w:val="000000"/>
          <w:kern w:val="2"/>
          <w:sz w:val="24"/>
          <w:szCs w:val="24"/>
          <w:lang w:eastAsia="zh-CN" w:bidi="hi-IN"/>
        </w:rPr>
        <w:t>9. Срок регистрации запроса</w:t>
      </w:r>
    </w:p>
    <w:p w14:paraId="65B4B21A" w14:textId="77777777" w:rsidR="00546F3B" w:rsidRPr="00546F3B" w:rsidRDefault="00546F3B" w:rsidP="00546F3B">
      <w:pPr>
        <w:suppressAutoHyphens/>
        <w:spacing w:line="276" w:lineRule="auto"/>
        <w:rPr>
          <w:rFonts w:eastAsia="Times New Roman"/>
          <w:color w:val="000000"/>
          <w:kern w:val="2"/>
          <w:sz w:val="24"/>
          <w:szCs w:val="24"/>
          <w:lang w:eastAsia="zh-CN" w:bidi="hi-IN"/>
        </w:rPr>
      </w:pPr>
    </w:p>
    <w:p w14:paraId="60218335"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9.1. Срок регистрации запроса в Администрации/МКУ в случае, если он подан:</w:t>
      </w:r>
    </w:p>
    <w:p w14:paraId="00B37A73"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9.1.1. В электронной форме посредством РПГУ до 16:00 рабочего дня в день его подачи, после 16:00 рабочего дня либо в нерабочий день на следующий рабочий день. При подаче запроса посредством РПГУ заявитель авторизуется на РПГУ посредством подтвержденной учетной записи в ЕСИА запрос считается подписанным простой электронной подписью заявителя (представителя заявителя, уполномоченного на подписание запроса);</w:t>
      </w:r>
    </w:p>
    <w:p w14:paraId="006D3A5D"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9.1.2. Через МФЦ </w:t>
      </w:r>
      <w:r w:rsidRPr="00546F3B">
        <w:rPr>
          <w:rFonts w:ascii="Segoe UI Symbol" w:eastAsia="Segoe UI Symbol" w:hAnsi="Segoe UI Symbol" w:cs="Segoe UI Symbol"/>
          <w:color w:val="000000"/>
          <w:kern w:val="2"/>
          <w:sz w:val="24"/>
          <w:szCs w:val="24"/>
          <w:lang w:eastAsia="zh-CN" w:bidi="hi-IN"/>
        </w:rPr>
        <w:t>⁠</w:t>
      </w:r>
      <w:r w:rsidRPr="00546F3B">
        <w:rPr>
          <w:rFonts w:eastAsia="Times New Roman"/>
          <w:color w:val="000000"/>
          <w:kern w:val="2"/>
          <w:sz w:val="24"/>
          <w:szCs w:val="24"/>
          <w:lang w:eastAsia="zh-CN" w:bidi="hi-IN"/>
        </w:rPr>
        <w:t>–</w:t>
      </w:r>
      <w:r w:rsidRPr="00546F3B">
        <w:rPr>
          <w:rFonts w:ascii="Segoe UI Symbol" w:eastAsia="Segoe UI Symbol" w:hAnsi="Segoe UI Symbol" w:cs="Segoe UI Symbol"/>
          <w:color w:val="000000"/>
          <w:kern w:val="2"/>
          <w:sz w:val="24"/>
          <w:szCs w:val="24"/>
          <w:lang w:eastAsia="zh-CN" w:bidi="hi-IN"/>
        </w:rPr>
        <w:t>⁠</w:t>
      </w:r>
      <w:r w:rsidRPr="00546F3B">
        <w:rPr>
          <w:rFonts w:eastAsia="Times New Roman"/>
          <w:color w:val="000000"/>
          <w:kern w:val="2"/>
          <w:sz w:val="24"/>
          <w:szCs w:val="24"/>
          <w:lang w:eastAsia="zh-CN" w:bidi="hi-IN"/>
        </w:rPr>
        <w:t xml:space="preserve"> не позднее следующего рабочего дня после его передачи из МФЦ     (в случае передачи запроса за пределами рабочего времени Администрации/МКУ). При 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Работник МФЦ также может установить личность заявителя (представителя заявителя), провести его идентификацию, аутентификацию с использованием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системах, в единой системе идентификации и аутентификации и единой информационной системе персональных данных; </w:t>
      </w:r>
    </w:p>
    <w:p w14:paraId="7964B82E"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 xml:space="preserve">9.1.3. Лично в Администрацию/МКУ </w:t>
      </w:r>
      <w:r w:rsidRPr="00546F3B">
        <w:rPr>
          <w:rFonts w:ascii="Segoe UI Symbol" w:eastAsia="Segoe UI Symbol" w:hAnsi="Segoe UI Symbol" w:cs="Segoe UI Symbol"/>
          <w:color w:val="000000"/>
          <w:kern w:val="2"/>
          <w:sz w:val="24"/>
          <w:szCs w:val="24"/>
          <w:lang w:eastAsia="zh-CN" w:bidi="hi-IN"/>
        </w:rPr>
        <w:t>⁠</w:t>
      </w:r>
      <w:r w:rsidRPr="00546F3B">
        <w:rPr>
          <w:rFonts w:eastAsia="Times New Roman"/>
          <w:color w:val="000000"/>
          <w:kern w:val="2"/>
          <w:sz w:val="24"/>
          <w:szCs w:val="24"/>
          <w:lang w:eastAsia="zh-CN" w:bidi="hi-IN"/>
        </w:rPr>
        <w:t>–</w:t>
      </w:r>
      <w:r w:rsidRPr="00546F3B">
        <w:rPr>
          <w:rFonts w:ascii="Segoe UI Symbol" w:eastAsia="Segoe UI Symbol" w:hAnsi="Segoe UI Symbol" w:cs="Segoe UI Symbol"/>
          <w:color w:val="000000"/>
          <w:kern w:val="2"/>
          <w:sz w:val="24"/>
          <w:szCs w:val="24"/>
          <w:lang w:eastAsia="zh-CN" w:bidi="hi-IN"/>
        </w:rPr>
        <w:t>⁠</w:t>
      </w:r>
      <w:r w:rsidRPr="00546F3B">
        <w:rPr>
          <w:rFonts w:eastAsia="Times New Roman"/>
          <w:color w:val="000000"/>
          <w:kern w:val="2"/>
          <w:sz w:val="24"/>
          <w:szCs w:val="24"/>
          <w:lang w:eastAsia="zh-CN" w:bidi="hi-IN"/>
        </w:rPr>
        <w:t xml:space="preserve"> в день его подачи, после 16:00 на следующий рабочий день.</w:t>
      </w:r>
    </w:p>
    <w:p w14:paraId="27FAC378" w14:textId="77777777" w:rsidR="00546F3B" w:rsidRPr="00546F3B" w:rsidRDefault="00546F3B" w:rsidP="00546F3B">
      <w:pPr>
        <w:keepNext/>
        <w:suppressAutoHyphens/>
        <w:spacing w:line="276" w:lineRule="auto"/>
        <w:ind w:firstLine="0"/>
        <w:jc w:val="center"/>
        <w:outlineLvl w:val="1"/>
        <w:rPr>
          <w:rFonts w:eastAsia="MS Gothic" w:cs="Tahoma"/>
          <w:color w:val="000000"/>
          <w:kern w:val="2"/>
          <w:sz w:val="24"/>
          <w:szCs w:val="24"/>
          <w:lang w:eastAsia="zh-CN" w:bidi="hi-IN"/>
        </w:rPr>
      </w:pPr>
      <w:bookmarkStart w:id="8" w:name="_Toc125717097"/>
      <w:bookmarkEnd w:id="8"/>
    </w:p>
    <w:p w14:paraId="5A299C66" w14:textId="77777777" w:rsidR="00546F3B" w:rsidRPr="00546F3B" w:rsidRDefault="00546F3B" w:rsidP="00546F3B">
      <w:pPr>
        <w:keepNext/>
        <w:suppressAutoHyphens/>
        <w:spacing w:line="276" w:lineRule="auto"/>
        <w:ind w:firstLine="0"/>
        <w:jc w:val="center"/>
        <w:outlineLvl w:val="1"/>
        <w:rPr>
          <w:rFonts w:eastAsia="MS Gothic" w:cs="Tahoma"/>
          <w:color w:val="000000"/>
          <w:kern w:val="2"/>
          <w:sz w:val="24"/>
          <w:szCs w:val="24"/>
          <w:lang w:eastAsia="zh-CN" w:bidi="hi-IN"/>
        </w:rPr>
      </w:pPr>
      <w:r w:rsidRPr="00546F3B">
        <w:rPr>
          <w:rFonts w:eastAsia="MS Gothic" w:cs="Tahoma"/>
          <w:color w:val="000000"/>
          <w:kern w:val="2"/>
          <w:sz w:val="24"/>
          <w:szCs w:val="24"/>
          <w:lang w:eastAsia="zh-CN" w:bidi="hi-IN"/>
        </w:rPr>
        <w:t>10. Требования к помещениям, в которых предоставляются Услуги</w:t>
      </w:r>
    </w:p>
    <w:p w14:paraId="0961CBAD" w14:textId="77777777" w:rsidR="00546F3B" w:rsidRPr="00546F3B" w:rsidRDefault="00546F3B" w:rsidP="00546F3B">
      <w:pPr>
        <w:keepNext/>
        <w:suppressAutoHyphens/>
        <w:spacing w:line="276" w:lineRule="auto"/>
        <w:ind w:firstLine="0"/>
        <w:jc w:val="center"/>
        <w:outlineLvl w:val="1"/>
        <w:rPr>
          <w:rFonts w:eastAsia="MS Gothic" w:cs="Tahoma"/>
          <w:color w:val="000000"/>
          <w:kern w:val="2"/>
          <w:sz w:val="24"/>
          <w:szCs w:val="24"/>
          <w:lang w:eastAsia="zh-CN" w:bidi="hi-IN"/>
        </w:rPr>
      </w:pPr>
    </w:p>
    <w:p w14:paraId="07CF5E6E" w14:textId="77777777" w:rsidR="00546F3B" w:rsidRPr="00546F3B" w:rsidRDefault="00546F3B" w:rsidP="00546F3B">
      <w:pPr>
        <w:keepNext/>
        <w:suppressAutoHyphens/>
        <w:spacing w:line="276" w:lineRule="auto"/>
        <w:ind w:firstLine="720"/>
        <w:outlineLvl w:val="1"/>
        <w:rPr>
          <w:rFonts w:eastAsia="MS Gothic" w:cs="Tahoma"/>
          <w:color w:val="000000"/>
          <w:kern w:val="2"/>
          <w:sz w:val="24"/>
          <w:szCs w:val="24"/>
          <w:lang w:eastAsia="zh-CN" w:bidi="hi-IN"/>
        </w:rPr>
      </w:pPr>
      <w:r w:rsidRPr="00546F3B">
        <w:rPr>
          <w:rFonts w:eastAsia="MS Gothic" w:cs="Tahoma"/>
          <w:color w:val="000000"/>
          <w:kern w:val="2"/>
          <w:sz w:val="24"/>
          <w:szCs w:val="24"/>
          <w:lang w:eastAsia="zh-CN" w:bidi="hi-IN"/>
        </w:rPr>
        <w:t>10.1. Требования к помещениям, в которых предоставляются Услуги, размещаются          на официальном сайте Администрации/МКУ, РПГУ.</w:t>
      </w:r>
    </w:p>
    <w:p w14:paraId="39664660" w14:textId="77777777" w:rsidR="00546F3B" w:rsidRPr="00546F3B" w:rsidRDefault="00546F3B" w:rsidP="00546F3B">
      <w:pPr>
        <w:keepNext/>
        <w:suppressAutoHyphens/>
        <w:spacing w:line="276" w:lineRule="auto"/>
        <w:ind w:firstLine="0"/>
        <w:jc w:val="center"/>
        <w:outlineLvl w:val="1"/>
        <w:rPr>
          <w:rFonts w:eastAsia="MS Gothic" w:cs="Tahoma"/>
          <w:color w:val="000000"/>
          <w:kern w:val="2"/>
          <w:sz w:val="24"/>
          <w:szCs w:val="24"/>
          <w:lang w:eastAsia="zh-CN" w:bidi="hi-IN"/>
        </w:rPr>
      </w:pPr>
    </w:p>
    <w:p w14:paraId="23A6B55B" w14:textId="77777777" w:rsidR="00546F3B" w:rsidRPr="00546F3B" w:rsidRDefault="00546F3B" w:rsidP="00546F3B">
      <w:pPr>
        <w:keepNext/>
        <w:suppressAutoHyphens/>
        <w:spacing w:line="276" w:lineRule="auto"/>
        <w:ind w:firstLine="0"/>
        <w:jc w:val="center"/>
        <w:outlineLvl w:val="1"/>
        <w:rPr>
          <w:rFonts w:eastAsia="MS Gothic" w:cs="Tahoma"/>
          <w:color w:val="000000"/>
          <w:kern w:val="2"/>
          <w:sz w:val="24"/>
          <w:szCs w:val="24"/>
          <w:lang w:eastAsia="zh-CN" w:bidi="hi-IN"/>
        </w:rPr>
      </w:pPr>
      <w:r w:rsidRPr="00546F3B">
        <w:rPr>
          <w:rFonts w:eastAsia="MS Gothic" w:cs="Tahoma"/>
          <w:color w:val="000000"/>
          <w:kern w:val="2"/>
          <w:sz w:val="24"/>
          <w:szCs w:val="24"/>
          <w:lang w:eastAsia="zh-CN" w:bidi="hi-IN"/>
        </w:rPr>
        <w:t>11. Показатели качества и доступности Услуги</w:t>
      </w:r>
    </w:p>
    <w:p w14:paraId="4D882DCA" w14:textId="77777777" w:rsidR="00546F3B" w:rsidRPr="00546F3B" w:rsidRDefault="00546F3B" w:rsidP="00546F3B">
      <w:pPr>
        <w:suppressAutoHyphens/>
        <w:spacing w:line="276" w:lineRule="auto"/>
        <w:rPr>
          <w:rFonts w:eastAsia="Times New Roman"/>
          <w:color w:val="000000"/>
          <w:kern w:val="2"/>
          <w:sz w:val="24"/>
          <w:szCs w:val="24"/>
          <w:lang w:eastAsia="zh-CN" w:bidi="hi-IN"/>
        </w:rPr>
      </w:pPr>
    </w:p>
    <w:p w14:paraId="7C516E07"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11.1. Показатели качества и доступности Услуги, размещаются на официальном сайте </w:t>
      </w:r>
      <w:r w:rsidRPr="00546F3B">
        <w:rPr>
          <w:color w:val="000000"/>
          <w:kern w:val="2"/>
          <w:sz w:val="24"/>
          <w:szCs w:val="24"/>
        </w:rPr>
        <w:t xml:space="preserve">Администрации/МКУ, а также на </w:t>
      </w:r>
      <w:r w:rsidRPr="00546F3B">
        <w:rPr>
          <w:rFonts w:eastAsia="Times New Roman"/>
          <w:color w:val="000000"/>
          <w:kern w:val="2"/>
          <w:sz w:val="24"/>
          <w:szCs w:val="24"/>
          <w:lang w:eastAsia="zh-CN" w:bidi="hi-IN"/>
        </w:rPr>
        <w:t xml:space="preserve">РПГУ. </w:t>
      </w:r>
    </w:p>
    <w:p w14:paraId="5AF705F7" w14:textId="77777777" w:rsidR="00546F3B" w:rsidRPr="00546F3B" w:rsidRDefault="00546F3B" w:rsidP="00546F3B">
      <w:pPr>
        <w:suppressAutoHyphens/>
        <w:spacing w:line="276" w:lineRule="auto"/>
        <w:rPr>
          <w:rFonts w:eastAsia="Times New Roman"/>
          <w:color w:val="000000"/>
          <w:kern w:val="2"/>
          <w:sz w:val="24"/>
          <w:szCs w:val="24"/>
          <w:lang w:eastAsia="zh-CN" w:bidi="hi-IN"/>
        </w:rPr>
      </w:pPr>
    </w:p>
    <w:p w14:paraId="51ACC5A6" w14:textId="77777777" w:rsidR="00546F3B" w:rsidRPr="00546F3B" w:rsidRDefault="00546F3B" w:rsidP="00546F3B">
      <w:pPr>
        <w:keepNext/>
        <w:suppressAutoHyphens/>
        <w:spacing w:line="276" w:lineRule="auto"/>
        <w:ind w:firstLine="0"/>
        <w:jc w:val="center"/>
        <w:outlineLvl w:val="1"/>
        <w:rPr>
          <w:rFonts w:eastAsia="MS Gothic" w:cs="Tahoma"/>
          <w:color w:val="000000"/>
          <w:kern w:val="2"/>
          <w:sz w:val="24"/>
          <w:szCs w:val="24"/>
          <w:lang w:eastAsia="zh-CN" w:bidi="hi-IN"/>
        </w:rPr>
      </w:pPr>
      <w:r w:rsidRPr="00546F3B">
        <w:rPr>
          <w:rFonts w:eastAsia="MS Gothic" w:cs="Tahoma"/>
          <w:color w:val="000000"/>
          <w:kern w:val="2"/>
          <w:sz w:val="24"/>
          <w:szCs w:val="24"/>
          <w:lang w:eastAsia="zh-CN" w:bidi="hi-IN"/>
        </w:rPr>
        <w:t xml:space="preserve">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 </w:t>
      </w:r>
    </w:p>
    <w:p w14:paraId="6C2740E0" w14:textId="77777777" w:rsidR="00546F3B" w:rsidRPr="00546F3B" w:rsidRDefault="00546F3B" w:rsidP="00546F3B">
      <w:pPr>
        <w:keepNext/>
        <w:suppressAutoHyphens/>
        <w:spacing w:line="276" w:lineRule="auto"/>
        <w:ind w:firstLine="0"/>
        <w:jc w:val="center"/>
        <w:outlineLvl w:val="1"/>
        <w:rPr>
          <w:rFonts w:eastAsia="MS Gothic" w:cs="Tahoma"/>
          <w:color w:val="000000"/>
          <w:kern w:val="2"/>
          <w:sz w:val="24"/>
          <w:szCs w:val="24"/>
          <w:lang w:eastAsia="zh-CN" w:bidi="hi-IN"/>
        </w:rPr>
      </w:pPr>
    </w:p>
    <w:p w14:paraId="38F0CDD5"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12.1. Услуги, которые являются необходимыми и обязательными для предоставления Услуги, отсутствуют. </w:t>
      </w:r>
    </w:p>
    <w:p w14:paraId="091532FB"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12.2. Информационные системы, используемые для предоставления Услуги:</w:t>
      </w:r>
    </w:p>
    <w:p w14:paraId="0D518F6B"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12.2.1. ВИС;</w:t>
      </w:r>
    </w:p>
    <w:p w14:paraId="0CF7B33F"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12.2.2. РПГУ;</w:t>
      </w:r>
    </w:p>
    <w:p w14:paraId="15A43448"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12.2.3. Модуль МФЦ ЕИС ОУ.</w:t>
      </w:r>
    </w:p>
    <w:p w14:paraId="57767111"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12.3. Особенности предоставления Услуги в МФЦ. </w:t>
      </w:r>
    </w:p>
    <w:p w14:paraId="75DC7AE1"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12.3.1. Предоставление бесплатного доступа к РПГУ для подачи запросов, документов, необходимых для получения Услуги в электронной форме, а также подача запросов, документов, необходимых для получения Услуги, получение результатов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 (для физических лиц).  </w:t>
      </w:r>
    </w:p>
    <w:p w14:paraId="2663048C" w14:textId="77777777" w:rsidR="00546F3B" w:rsidRPr="00546F3B" w:rsidRDefault="00546F3B" w:rsidP="00546F3B">
      <w:pPr>
        <w:numPr>
          <w:ilvl w:val="0"/>
          <w:numId w:val="3"/>
        </w:numPr>
        <w:suppressAutoHyphens/>
        <w:spacing w:line="276" w:lineRule="auto"/>
        <w:jc w:val="left"/>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12.3.2. Предоставление Услуги в МФЦ осуществляется в соответствии Федеральным законом от 27.07.2010 № 210-ФЗ «Об организации предоставления государственных                   и муниципальных услуг» (далее – Федеральный закон № 210-ФЗ), постановлением Правительства Российской</w:t>
      </w:r>
      <w:r w:rsidRPr="00546F3B">
        <w:rPr>
          <w:rFonts w:eastAsia="Times New Roman"/>
          <w:color w:val="000000"/>
          <w:kern w:val="2"/>
          <w:sz w:val="24"/>
          <w:szCs w:val="24"/>
          <w:lang w:val="en-US" w:eastAsia="zh-CN" w:bidi="hi-IN"/>
        </w:rPr>
        <w:t> </w:t>
      </w:r>
      <w:r w:rsidRPr="00546F3B">
        <w:rPr>
          <w:rFonts w:eastAsia="Times New Roman"/>
          <w:color w:val="000000"/>
          <w:kern w:val="2"/>
          <w:sz w:val="24"/>
          <w:szCs w:val="24"/>
          <w:lang w:eastAsia="zh-CN" w:bidi="hi-IN"/>
        </w:rPr>
        <w:t xml:space="preserve">Федерации № 1376 от 22.12.2012 «Об утверждении Правил организации деятельности многофункциональных центров предоставления государственных      и муниципальных услуг», а также в соответствии с соглашением о взаимодействии, которое заключается между </w:t>
      </w:r>
      <w:r w:rsidRPr="00546F3B">
        <w:rPr>
          <w:color w:val="000000"/>
          <w:kern w:val="2"/>
          <w:sz w:val="24"/>
          <w:szCs w:val="24"/>
        </w:rPr>
        <w:t>Администрацией/МКУ</w:t>
      </w:r>
      <w:r w:rsidRPr="00546F3B">
        <w:rPr>
          <w:rFonts w:eastAsia="Times New Roman"/>
          <w:color w:val="000000"/>
          <w:kern w:val="2"/>
          <w:sz w:val="24"/>
          <w:szCs w:val="24"/>
          <w:lang w:eastAsia="zh-CN" w:bidi="hi-IN"/>
        </w:rPr>
        <w:t xml:space="preserve"> и государственным казенным учреждением Московской области «Центр компетенций госуправления» в порядке, установленном законодательством Российской Федерации. </w:t>
      </w:r>
    </w:p>
    <w:p w14:paraId="3FB23D9C"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12.3.3. Информирование и консультирование заявителей о порядке предоставления Услуги, ходе рассмотрения запросов, а также по иным вопросам, связанным с предоставлением Услуги, в МФЦ осуществляются бесплатно.</w:t>
      </w:r>
    </w:p>
    <w:p w14:paraId="33F25FD7"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12.3.4. Перечень МФЦ Московской области размещен на РПГУ.</w:t>
      </w:r>
    </w:p>
    <w:p w14:paraId="74539099"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12.3.5. В МФЦ исключается</w:t>
      </w:r>
      <w:r w:rsidRPr="00546F3B">
        <w:rPr>
          <w:rFonts w:eastAsia="Times New Roman"/>
          <w:color w:val="000000"/>
          <w:kern w:val="2"/>
          <w:position w:val="9"/>
          <w:sz w:val="24"/>
          <w:szCs w:val="24"/>
          <w:lang w:eastAsia="zh-CN" w:bidi="hi-IN"/>
        </w:rPr>
        <w:t xml:space="preserve"> </w:t>
      </w:r>
      <w:r w:rsidRPr="00546F3B">
        <w:rPr>
          <w:rFonts w:eastAsia="Times New Roman"/>
          <w:color w:val="000000"/>
          <w:kern w:val="2"/>
          <w:sz w:val="24"/>
          <w:szCs w:val="24"/>
          <w:lang w:eastAsia="zh-CN" w:bidi="hi-IN"/>
        </w:rPr>
        <w:t xml:space="preserve">взаимодействие заявителя с должностными лицами </w:t>
      </w:r>
      <w:r w:rsidRPr="00546F3B">
        <w:rPr>
          <w:color w:val="000000"/>
          <w:kern w:val="2"/>
          <w:sz w:val="24"/>
          <w:szCs w:val="24"/>
        </w:rPr>
        <w:t>Администрации/МКУ</w:t>
      </w:r>
      <w:r w:rsidRPr="00546F3B">
        <w:rPr>
          <w:rFonts w:eastAsia="Times New Roman"/>
          <w:color w:val="000000"/>
          <w:kern w:val="2"/>
          <w:sz w:val="24"/>
          <w:szCs w:val="24"/>
          <w:lang w:eastAsia="zh-CN" w:bidi="hi-IN"/>
        </w:rPr>
        <w:t xml:space="preserve">. </w:t>
      </w:r>
    </w:p>
    <w:p w14:paraId="44DF2116"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12.3.6. При предоставлении Услуги в МФЦ, при выдаче результата предоставления Услуги в МФЦ работникам МФЦ запрещается требовать от заявителя предоставления документов, информации и осуществления действий, предусмотренных частью 3 статьи 16 Федерального закона № 210-ФЗ. </w:t>
      </w:r>
    </w:p>
    <w:p w14:paraId="3F052B39"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12.4. Особенности предоставления Услуги в электронной форме:</w:t>
      </w:r>
    </w:p>
    <w:p w14:paraId="44580891"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12.4.1. При подаче запроса посредством РПГУ заполняется его интерактивная форма        в карточке Услуги на РПГУ с приложением электронных образов документов и (или) указанием сведений из документов, необходимых для предоставления Услуги.</w:t>
      </w:r>
    </w:p>
    <w:p w14:paraId="004D7ADF"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В случае подачи заявления посредством РПГУ заявитель для получения предварительного решения о предоставлении Услуги представляет в выбранный при подаче запроса МФЦ подлинники документов, необходимых для предоставления Услуги, для их сверки с электронными образами документов, поданных посредством РПГУ.</w:t>
      </w:r>
    </w:p>
    <w:p w14:paraId="376F6879"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При сверке указанных документов в МФЦ:</w:t>
      </w:r>
    </w:p>
    <w:p w14:paraId="4807AAEC"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⁠в случае соответствия подлинников документов, необходимых для предоставления Услуги, представленных заявителем для сверки с электронными образами документов, поданных посредством РПГУ, в модуле МФЦ ЕИС ОУ работником МФЦ проставляется отметка о соответствии документов таким подлинникам. Акт сверки документов подписывается работником МФЦ и заявителем, сканируется и направляется в день его формирования в ВИС      с использованием модуля МФЦ ЕИС ОУ;</w:t>
      </w:r>
    </w:p>
    <w:p w14:paraId="6934F41A"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⁠в случае несоответствия подлинников документов, необходимых для предоставления Услуги, представленных заявителем для сверки с электронными образами документов, поданных посредством РПГУ, в модуле МФЦ ЕИС ОУ проставляется отметка о несоответствии документов таким подлинникам. Акт сверки, подписанный заявителем, направляется в ВИС.</w:t>
      </w:r>
    </w:p>
    <w:p w14:paraId="2F857784"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Работник МФЦ осуществляет сканирование подлинников документов, представленных заявителем, а также акта сверки, подписанного работником МФЦ и заявителем, и направляет   их в ВИС с использованием модуля МФЦ ЕИС ОУ в день представления заявителем подлинников документов.</w:t>
      </w:r>
    </w:p>
    <w:p w14:paraId="2E46D646"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12.4.2. Информирование заявителей о ходе рассмотрения запросов и готовности результата предоставления Услуги осуществляется бесплатно посредством Личного кабинета   на РПГУ, сервиса РПГУ «Узнать статус заявления», информирование и консультирование заявителей так же осуществляется по бесплатному единому номеру телефона Электронной приёмной Московской области +7 (800) 550-50-30.</w:t>
      </w:r>
    </w:p>
    <w:p w14:paraId="6E9714AB"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 xml:space="preserve">12.4.3.Требования к форматам запросов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 31.10.2018 № 792/37 </w:t>
      </w:r>
      <w:bookmarkStart w:id="9" w:name="_Hlk22122561_Копия_1"/>
      <w:bookmarkEnd w:id="9"/>
      <w:r w:rsidRPr="00546F3B">
        <w:rPr>
          <w:rFonts w:eastAsia="Times New Roman"/>
          <w:color w:val="000000"/>
          <w:kern w:val="2"/>
          <w:sz w:val="24"/>
          <w:szCs w:val="24"/>
          <w:lang w:eastAsia="zh-CN" w:bidi="hi-IN"/>
        </w:rPr>
        <w:t>«Об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w:t>
      </w:r>
    </w:p>
    <w:p w14:paraId="3500CAC6" w14:textId="77777777" w:rsidR="00546F3B" w:rsidRPr="00546F3B" w:rsidRDefault="00546F3B" w:rsidP="00546F3B">
      <w:pPr>
        <w:keepNext/>
        <w:suppressAutoHyphens/>
        <w:spacing w:line="276" w:lineRule="auto"/>
        <w:ind w:firstLine="0"/>
        <w:jc w:val="center"/>
        <w:outlineLvl w:val="1"/>
        <w:rPr>
          <w:rFonts w:eastAsia="MS Gothic" w:cs="Tahoma"/>
          <w:color w:val="000000"/>
          <w:kern w:val="2"/>
          <w:sz w:val="24"/>
          <w:szCs w:val="24"/>
          <w:lang w:eastAsia="zh-CN" w:bidi="hi-IN"/>
        </w:rPr>
      </w:pPr>
    </w:p>
    <w:p w14:paraId="7A6FE212" w14:textId="77777777" w:rsidR="00546F3B" w:rsidRPr="00546F3B" w:rsidRDefault="00546F3B" w:rsidP="00546F3B">
      <w:pPr>
        <w:keepNext/>
        <w:suppressAutoHyphens/>
        <w:spacing w:line="276" w:lineRule="auto"/>
        <w:ind w:firstLine="0"/>
        <w:jc w:val="center"/>
        <w:outlineLvl w:val="1"/>
        <w:rPr>
          <w:rFonts w:eastAsia="MS Gothic" w:cs="Tahoma"/>
          <w:color w:val="000000"/>
          <w:kern w:val="2"/>
          <w:sz w:val="24"/>
          <w:szCs w:val="24"/>
          <w:lang w:eastAsia="zh-CN" w:bidi="hi-IN"/>
        </w:rPr>
      </w:pPr>
      <w:r w:rsidRPr="00546F3B">
        <w:rPr>
          <w:rFonts w:eastAsia="MS Gothic" w:cs="Tahoma"/>
          <w:color w:val="000000"/>
          <w:kern w:val="2"/>
          <w:sz w:val="24"/>
          <w:szCs w:val="24"/>
          <w:lang w:eastAsia="zh-CN" w:bidi="hi-IN"/>
        </w:rPr>
        <w:t xml:space="preserve">13. Исчерпывающий перечень документов, необходимых </w:t>
      </w:r>
    </w:p>
    <w:p w14:paraId="3140CC11" w14:textId="77777777" w:rsidR="00546F3B" w:rsidRPr="00546F3B" w:rsidRDefault="00546F3B" w:rsidP="00546F3B">
      <w:pPr>
        <w:keepNext/>
        <w:suppressAutoHyphens/>
        <w:spacing w:line="276" w:lineRule="auto"/>
        <w:ind w:firstLine="0"/>
        <w:jc w:val="center"/>
        <w:outlineLvl w:val="1"/>
        <w:rPr>
          <w:rFonts w:eastAsia="MS Gothic" w:cs="Tahoma"/>
          <w:color w:val="000000"/>
          <w:kern w:val="2"/>
          <w:sz w:val="24"/>
          <w:szCs w:val="24"/>
          <w:lang w:eastAsia="zh-CN" w:bidi="hi-IN"/>
        </w:rPr>
      </w:pPr>
      <w:r w:rsidRPr="00546F3B">
        <w:rPr>
          <w:rFonts w:eastAsia="MS Gothic" w:cs="Tahoma"/>
          <w:color w:val="000000"/>
          <w:kern w:val="2"/>
          <w:sz w:val="24"/>
          <w:szCs w:val="24"/>
          <w:lang w:eastAsia="zh-CN" w:bidi="hi-IN"/>
        </w:rPr>
        <w:t>для предоставления Услуги</w:t>
      </w:r>
    </w:p>
    <w:p w14:paraId="1DE18803" w14:textId="77777777" w:rsidR="00546F3B" w:rsidRPr="00546F3B" w:rsidRDefault="00546F3B" w:rsidP="00546F3B">
      <w:pPr>
        <w:suppressAutoHyphens/>
        <w:spacing w:line="276" w:lineRule="auto"/>
        <w:jc w:val="center"/>
        <w:rPr>
          <w:rFonts w:eastAsia="Times New Roman"/>
          <w:color w:val="000000"/>
          <w:kern w:val="2"/>
          <w:sz w:val="24"/>
          <w:szCs w:val="24"/>
          <w:lang w:eastAsia="zh-CN" w:bidi="hi-IN"/>
        </w:rPr>
      </w:pPr>
    </w:p>
    <w:p w14:paraId="702B9AC7"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13.1. Исчерпывающий перечень документов, необходимых для предоставления Услуги, приведен в Приложении 5 к Регламенту.</w:t>
      </w:r>
    </w:p>
    <w:p w14:paraId="53DDAD44"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13.2. Форма запроса приведена в Приложении 6 к Регламенту.</w:t>
      </w:r>
    </w:p>
    <w:p w14:paraId="7A4CF5F9"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13.3. Перечень способов подачи запроса и документов, необходимых для предоставления Услуги приведен в Приложении 5 к Регламенту.</w:t>
      </w:r>
    </w:p>
    <w:p w14:paraId="75853D5A" w14:textId="77777777" w:rsidR="00546F3B" w:rsidRPr="00546F3B" w:rsidRDefault="00546F3B" w:rsidP="00546F3B">
      <w:pPr>
        <w:suppressAutoHyphens/>
        <w:spacing w:line="276" w:lineRule="auto"/>
        <w:ind w:firstLine="0"/>
        <w:rPr>
          <w:rFonts w:eastAsia="Times New Roman"/>
          <w:color w:val="000000"/>
          <w:kern w:val="2"/>
          <w:sz w:val="24"/>
          <w:szCs w:val="24"/>
          <w:lang w:eastAsia="zh-CN" w:bidi="hi-IN"/>
        </w:rPr>
      </w:pPr>
    </w:p>
    <w:p w14:paraId="138F951E" w14:textId="77777777" w:rsidR="00546F3B" w:rsidRPr="00546F3B" w:rsidRDefault="00546F3B" w:rsidP="00546F3B">
      <w:pPr>
        <w:keepNext/>
        <w:suppressAutoHyphens/>
        <w:spacing w:line="276" w:lineRule="auto"/>
        <w:ind w:firstLine="0"/>
        <w:jc w:val="center"/>
        <w:outlineLvl w:val="1"/>
        <w:rPr>
          <w:rFonts w:eastAsia="MS Gothic" w:cs="Tahoma"/>
          <w:color w:val="000000"/>
          <w:kern w:val="2"/>
          <w:sz w:val="24"/>
          <w:szCs w:val="24"/>
          <w:lang w:eastAsia="zh-CN" w:bidi="hi-IN"/>
        </w:rPr>
      </w:pPr>
      <w:bookmarkStart w:id="10" w:name="_Toc125717098"/>
      <w:bookmarkEnd w:id="10"/>
      <w:r w:rsidRPr="00546F3B">
        <w:rPr>
          <w:rFonts w:eastAsia="MS Gothic" w:cs="Tahoma"/>
          <w:color w:val="000000"/>
          <w:kern w:val="2"/>
          <w:sz w:val="24"/>
          <w:szCs w:val="24"/>
          <w:lang w:eastAsia="zh-CN" w:bidi="hi-IN"/>
        </w:rPr>
        <w:t>14. Исчерпывающий перечень оснований для отказа</w:t>
      </w:r>
    </w:p>
    <w:p w14:paraId="06585746" w14:textId="77777777" w:rsidR="00546F3B" w:rsidRPr="00546F3B" w:rsidRDefault="00546F3B" w:rsidP="00546F3B">
      <w:pPr>
        <w:keepNext/>
        <w:suppressAutoHyphens/>
        <w:spacing w:line="276" w:lineRule="auto"/>
        <w:jc w:val="center"/>
        <w:outlineLvl w:val="1"/>
        <w:rPr>
          <w:rFonts w:eastAsia="MS Gothic" w:cs="Tahoma"/>
          <w:color w:val="000000"/>
          <w:kern w:val="2"/>
          <w:sz w:val="24"/>
          <w:szCs w:val="24"/>
          <w:lang w:eastAsia="zh-CN" w:bidi="hi-IN"/>
        </w:rPr>
      </w:pPr>
      <w:r w:rsidRPr="00546F3B">
        <w:rPr>
          <w:rFonts w:eastAsia="MS Gothic" w:cs="Tahoma"/>
          <w:color w:val="000000"/>
          <w:kern w:val="2"/>
          <w:sz w:val="24"/>
          <w:szCs w:val="24"/>
          <w:lang w:eastAsia="zh-CN" w:bidi="hi-IN"/>
        </w:rPr>
        <w:t xml:space="preserve">в приеме документов, необходимых для предоставления Услуги, </w:t>
      </w:r>
    </w:p>
    <w:p w14:paraId="0618D4D3" w14:textId="77777777" w:rsidR="00546F3B" w:rsidRPr="00546F3B" w:rsidRDefault="00546F3B" w:rsidP="00546F3B">
      <w:pPr>
        <w:keepNext/>
        <w:suppressAutoHyphens/>
        <w:spacing w:line="276" w:lineRule="auto"/>
        <w:ind w:firstLine="0"/>
        <w:jc w:val="center"/>
        <w:outlineLvl w:val="1"/>
        <w:rPr>
          <w:rFonts w:eastAsia="MS Gothic" w:cs="Tahoma"/>
          <w:color w:val="000000"/>
          <w:kern w:val="2"/>
          <w:sz w:val="24"/>
          <w:szCs w:val="24"/>
          <w:lang w:eastAsia="zh-CN" w:bidi="hi-IN"/>
        </w:rPr>
      </w:pPr>
      <w:r w:rsidRPr="00546F3B">
        <w:rPr>
          <w:rFonts w:eastAsia="MS Gothic" w:cs="Tahoma"/>
          <w:color w:val="000000"/>
          <w:kern w:val="2"/>
          <w:sz w:val="24"/>
          <w:szCs w:val="24"/>
          <w:lang w:eastAsia="zh-CN" w:bidi="hi-IN"/>
        </w:rPr>
        <w:t>и исчерпывающий перечень оснований для приостановления предоставления Услуги               или для отказа в предоставлении Услуги</w:t>
      </w:r>
    </w:p>
    <w:p w14:paraId="01A96591" w14:textId="77777777" w:rsidR="00546F3B" w:rsidRPr="00546F3B" w:rsidRDefault="00546F3B" w:rsidP="00546F3B">
      <w:pPr>
        <w:keepNext/>
        <w:suppressAutoHyphens/>
        <w:spacing w:line="276" w:lineRule="auto"/>
        <w:jc w:val="center"/>
        <w:outlineLvl w:val="1"/>
        <w:rPr>
          <w:rFonts w:eastAsia="MS Gothic" w:cs="Tahoma"/>
          <w:color w:val="000000"/>
          <w:kern w:val="2"/>
          <w:sz w:val="24"/>
          <w:szCs w:val="24"/>
          <w:lang w:eastAsia="zh-CN" w:bidi="hi-IN"/>
        </w:rPr>
      </w:pPr>
    </w:p>
    <w:p w14:paraId="5AAA2705"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14.1. Исчерпывающий перечень оснований для отказа в приеме документов, необходимых для предоставления Услуги:</w:t>
      </w:r>
    </w:p>
    <w:p w14:paraId="4CA7BF43"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14.1.1. Обращение за предоставлением иной услуги; </w:t>
      </w:r>
    </w:p>
    <w:p w14:paraId="5A61477A"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14.1.2. Заявителем представлен неполный комплект документов, необходимых                для предоставления Услуги; </w:t>
      </w:r>
    </w:p>
    <w:p w14:paraId="610000DD"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14.1.3. Документы, необходимые для предоставления Услуги, утратили силу, отменены или являются недействительными на момент обращения с запросом;</w:t>
      </w:r>
    </w:p>
    <w:p w14:paraId="582E0D8D"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14.1.4. Несоответствие категории заявителя кругу лиц, указанных в Приложении 2             к Регламенту; </w:t>
      </w:r>
    </w:p>
    <w:p w14:paraId="79CAD04E"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14.1.5. Документы содержат подчистки и исправления текста, не заверенные в порядке, установленном законодательством Российской Федерации; </w:t>
      </w:r>
    </w:p>
    <w:p w14:paraId="74A64ABA"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14.1.6.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14:paraId="2A8DAE4B"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14.1.7.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 </w:t>
      </w:r>
    </w:p>
    <w:p w14:paraId="18643C4E"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14.1.8.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14:paraId="586A33A2"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14.1.9.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 </w:t>
      </w:r>
    </w:p>
    <w:p w14:paraId="7D4BA9A3"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14.1.10.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5AB7BF9C"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14.2. Решение об отказе в приеме документов, необходимых для предоставления Услуги, оформляется в соответствии с Приложением 7 к Регламенту.</w:t>
      </w:r>
    </w:p>
    <w:p w14:paraId="563EA501" w14:textId="77777777" w:rsidR="00546F3B" w:rsidRPr="00546F3B" w:rsidRDefault="00546F3B" w:rsidP="00546F3B">
      <w:pPr>
        <w:suppressAutoHyphens/>
        <w:spacing w:line="276" w:lineRule="auto"/>
        <w:ind w:hanging="10"/>
        <w:rPr>
          <w:rFonts w:eastAsia="Times New Roman"/>
          <w:sz w:val="24"/>
          <w:szCs w:val="24"/>
        </w:rPr>
      </w:pPr>
      <w:r w:rsidRPr="00546F3B">
        <w:rPr>
          <w:rFonts w:eastAsia="Times New Roman"/>
          <w:color w:val="000000"/>
          <w:kern w:val="2"/>
          <w:sz w:val="24"/>
          <w:szCs w:val="24"/>
          <w:lang w:eastAsia="zh-CN" w:bidi="hi-IN"/>
        </w:rPr>
        <w:tab/>
      </w:r>
      <w:r w:rsidRPr="00546F3B">
        <w:rPr>
          <w:rFonts w:eastAsia="Times New Roman"/>
          <w:color w:val="000000"/>
          <w:kern w:val="2"/>
          <w:sz w:val="24"/>
          <w:szCs w:val="24"/>
          <w:lang w:eastAsia="zh-CN" w:bidi="hi-IN"/>
        </w:rPr>
        <w:tab/>
        <w:t>14.3. Основания для приостановления предоставления Услуги отсутствуют.</w:t>
      </w:r>
    </w:p>
    <w:p w14:paraId="3C4CEF54" w14:textId="77777777" w:rsidR="00546F3B" w:rsidRPr="00546F3B" w:rsidRDefault="00546F3B" w:rsidP="00546F3B">
      <w:pPr>
        <w:suppressAutoHyphens/>
        <w:spacing w:line="276" w:lineRule="auto"/>
        <w:ind w:firstLine="0"/>
        <w:jc w:val="left"/>
        <w:rPr>
          <w:rFonts w:eastAsia="Times New Roman"/>
          <w:color w:val="000000"/>
          <w:kern w:val="2"/>
          <w:sz w:val="24"/>
          <w:szCs w:val="24"/>
          <w:lang w:eastAsia="zh-CN" w:bidi="hi-IN"/>
        </w:rPr>
      </w:pPr>
      <w:r w:rsidRPr="00546F3B">
        <w:rPr>
          <w:rFonts w:eastAsia="Times New Roman"/>
          <w:sz w:val="24"/>
          <w:szCs w:val="24"/>
        </w:rPr>
        <w:t xml:space="preserve"> </w:t>
      </w:r>
      <w:bookmarkStart w:id="11" w:name="_Toc125717099_Копия_1"/>
      <w:bookmarkEnd w:id="11"/>
      <w:r w:rsidRPr="00546F3B">
        <w:rPr>
          <w:rFonts w:eastAsia="Times New Roman"/>
          <w:sz w:val="24"/>
          <w:szCs w:val="24"/>
        </w:rPr>
        <w:tab/>
      </w:r>
      <w:r w:rsidRPr="00546F3B">
        <w:rPr>
          <w:rFonts w:eastAsia="Times New Roman"/>
          <w:color w:val="000000"/>
          <w:kern w:val="2"/>
          <w:sz w:val="24"/>
          <w:szCs w:val="24"/>
          <w:lang w:eastAsia="zh-CN" w:bidi="hi-IN"/>
        </w:rPr>
        <w:t xml:space="preserve">14.4. Исчерпывающий перечень оснований для отказа в предоставлении Услуги: </w:t>
      </w:r>
    </w:p>
    <w:p w14:paraId="6E864CCB"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14.4.2. Непредставление подлинников документов, направленных ранее в электронном виде посредством РПГУ;  </w:t>
      </w:r>
    </w:p>
    <w:p w14:paraId="313CFB70"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14.4.3.</w:t>
      </w:r>
      <w:r w:rsidRPr="00546F3B">
        <w:rPr>
          <w:rFonts w:eastAsia="Times New Roman"/>
          <w:color w:val="000000"/>
          <w:kern w:val="2"/>
          <w:sz w:val="24"/>
          <w:szCs w:val="24"/>
          <w:lang w:val="en-US" w:eastAsia="zh-CN" w:bidi="hi-IN"/>
        </w:rPr>
        <w:t> </w:t>
      </w:r>
      <w:r w:rsidRPr="00546F3B">
        <w:rPr>
          <w:rFonts w:eastAsia="Times New Roman"/>
          <w:color w:val="000000"/>
          <w:kern w:val="2"/>
          <w:sz w:val="24"/>
          <w:szCs w:val="24"/>
          <w:lang w:eastAsia="zh-CN" w:bidi="hi-IN"/>
        </w:rPr>
        <w:t xml:space="preserve">Несоответствие документов, указанных в Приложении 5 Регламента, по форме или содержанию требованиям законодательства Российской Федерации; </w:t>
      </w:r>
    </w:p>
    <w:p w14:paraId="0B86BC8D"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14.4.4.</w:t>
      </w:r>
      <w:r w:rsidRPr="00546F3B">
        <w:rPr>
          <w:rFonts w:eastAsia="Times New Roman"/>
          <w:color w:val="000000"/>
          <w:kern w:val="2"/>
          <w:sz w:val="24"/>
          <w:szCs w:val="24"/>
          <w:lang w:val="en-US" w:eastAsia="zh-CN" w:bidi="hi-IN"/>
        </w:rPr>
        <w:t> </w:t>
      </w:r>
      <w:r w:rsidRPr="00546F3B">
        <w:rPr>
          <w:rFonts w:eastAsia="Times New Roman"/>
          <w:color w:val="000000"/>
          <w:kern w:val="2"/>
          <w:sz w:val="24"/>
          <w:szCs w:val="24"/>
          <w:lang w:eastAsia="zh-CN" w:bidi="hi-IN"/>
        </w:rPr>
        <w:t xml:space="preserve">Наличие в представленных документах неполной, искаженной или недостоверной информации;  </w:t>
      </w:r>
    </w:p>
    <w:p w14:paraId="4AFC1DED"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14.4.5.</w:t>
      </w:r>
      <w:r w:rsidRPr="00546F3B">
        <w:rPr>
          <w:rFonts w:eastAsia="Times New Roman"/>
          <w:color w:val="000000"/>
          <w:kern w:val="2"/>
          <w:sz w:val="24"/>
          <w:szCs w:val="24"/>
          <w:lang w:val="en-US" w:eastAsia="zh-CN" w:bidi="hi-IN"/>
        </w:rPr>
        <w:t> </w:t>
      </w:r>
      <w:r w:rsidRPr="00546F3B">
        <w:rPr>
          <w:rFonts w:eastAsia="Times New Roman"/>
          <w:color w:val="000000"/>
          <w:kern w:val="2"/>
          <w:sz w:val="24"/>
          <w:szCs w:val="24"/>
          <w:lang w:eastAsia="zh-CN" w:bidi="hi-IN"/>
        </w:rPr>
        <w:t xml:space="preserve">Земельный участок под кладбищем, на котором расположено родственное, почетное, воинское захоронение, не оформлен в муниципальную собственность; </w:t>
      </w:r>
    </w:p>
    <w:p w14:paraId="4514E97C"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14.4.6.</w:t>
      </w:r>
      <w:r w:rsidRPr="00546F3B">
        <w:rPr>
          <w:rFonts w:eastAsia="Times New Roman"/>
          <w:color w:val="000000"/>
          <w:kern w:val="2"/>
          <w:sz w:val="24"/>
          <w:szCs w:val="24"/>
          <w:lang w:val="en-US" w:eastAsia="zh-CN" w:bidi="hi-IN"/>
        </w:rPr>
        <w:t> </w:t>
      </w:r>
      <w:r w:rsidRPr="00546F3B">
        <w:rPr>
          <w:rFonts w:eastAsia="Times New Roman"/>
          <w:color w:val="000000"/>
          <w:kern w:val="2"/>
          <w:sz w:val="24"/>
          <w:szCs w:val="24"/>
          <w:lang w:eastAsia="zh-CN" w:bidi="hi-IN"/>
        </w:rPr>
        <w:t xml:space="preserve">Превышение 12 кв. метров </w:t>
      </w:r>
      <w:r w:rsidRPr="00546F3B">
        <w:rPr>
          <w:rFonts w:ascii="Segoe UI Symbol" w:eastAsia="Segoe UI Symbol" w:hAnsi="Segoe UI Symbol" w:cs="Segoe UI Symbol"/>
          <w:color w:val="000000"/>
          <w:kern w:val="2"/>
          <w:sz w:val="24"/>
          <w:szCs w:val="24"/>
          <w:lang w:eastAsia="zh-CN" w:bidi="hi-IN"/>
        </w:rPr>
        <w:t>–⁠</w:t>
      </w:r>
      <w:r w:rsidRPr="00546F3B">
        <w:rPr>
          <w:rFonts w:eastAsia="Times New Roman"/>
          <w:color w:val="000000"/>
          <w:kern w:val="2"/>
          <w:sz w:val="24"/>
          <w:szCs w:val="24"/>
          <w:lang w:eastAsia="zh-CN" w:bidi="hi-IN"/>
        </w:rPr>
        <w:t xml:space="preserve"> размера места семейного (родового) захоронения,    за исключением случая, когда место захоронения полностью использовано для погребения; </w:t>
      </w:r>
    </w:p>
    <w:p w14:paraId="4E4E1276"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14.4.7.</w:t>
      </w:r>
      <w:r w:rsidRPr="00546F3B">
        <w:rPr>
          <w:rFonts w:eastAsia="Times New Roman"/>
          <w:color w:val="000000"/>
          <w:kern w:val="2"/>
          <w:sz w:val="24"/>
          <w:szCs w:val="24"/>
          <w:lang w:val="en-US" w:eastAsia="zh-CN" w:bidi="hi-IN"/>
        </w:rPr>
        <w:t> </w:t>
      </w:r>
      <w:r w:rsidRPr="00546F3B">
        <w:rPr>
          <w:rFonts w:eastAsia="Times New Roman"/>
          <w:color w:val="000000"/>
          <w:kern w:val="2"/>
          <w:sz w:val="24"/>
          <w:szCs w:val="24"/>
          <w:lang w:eastAsia="zh-CN" w:bidi="hi-IN"/>
        </w:rPr>
        <w:t xml:space="preserve">Наличие в ВИС информации о регистрации родственного, почетного, воинского захоронения, в отношении которого подан запрос, на лицо, не являющееся заявителем; </w:t>
      </w:r>
    </w:p>
    <w:p w14:paraId="24271F99"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14.4.8.</w:t>
      </w:r>
      <w:r w:rsidRPr="00546F3B">
        <w:rPr>
          <w:rFonts w:eastAsia="Times New Roman"/>
          <w:color w:val="000000"/>
          <w:kern w:val="2"/>
          <w:sz w:val="24"/>
          <w:szCs w:val="24"/>
          <w:lang w:val="en-US" w:eastAsia="zh-CN" w:bidi="hi-IN"/>
        </w:rPr>
        <w:t> </w:t>
      </w:r>
      <w:r w:rsidRPr="00546F3B">
        <w:rPr>
          <w:rFonts w:eastAsia="Times New Roman"/>
          <w:color w:val="000000"/>
          <w:kern w:val="2"/>
          <w:sz w:val="24"/>
          <w:szCs w:val="24"/>
          <w:lang w:eastAsia="zh-CN" w:bidi="hi-IN"/>
        </w:rPr>
        <w:t xml:space="preserve">Выдача удостоверения о захоронении на истребуемое место захоронения ранее другому лицу; </w:t>
      </w:r>
    </w:p>
    <w:p w14:paraId="0BF3E52F"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14.4.9.</w:t>
      </w:r>
      <w:r w:rsidRPr="00546F3B">
        <w:rPr>
          <w:rFonts w:eastAsia="Times New Roman"/>
          <w:color w:val="000000"/>
          <w:kern w:val="2"/>
          <w:sz w:val="24"/>
          <w:szCs w:val="24"/>
          <w:lang w:val="en-US" w:eastAsia="zh-CN" w:bidi="hi-IN"/>
        </w:rPr>
        <w:t> </w:t>
      </w:r>
      <w:r w:rsidRPr="00546F3B">
        <w:rPr>
          <w:rFonts w:eastAsia="Times New Roman"/>
          <w:color w:val="000000"/>
          <w:kern w:val="2"/>
          <w:sz w:val="24"/>
          <w:szCs w:val="24"/>
          <w:lang w:eastAsia="zh-CN" w:bidi="hi-IN"/>
        </w:rPr>
        <w:t xml:space="preserve">Размер места захоронения, созданного с 1 августа 2004 года по 30 июня 2020 года, не превышает размер родственного, почетного, воинского захоронения, установленный органами местного самоуправления; </w:t>
      </w:r>
    </w:p>
    <w:p w14:paraId="26AC032F"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14.4.10.</w:t>
      </w:r>
      <w:r w:rsidRPr="00546F3B">
        <w:rPr>
          <w:rFonts w:eastAsia="Times New Roman"/>
          <w:color w:val="000000"/>
          <w:kern w:val="2"/>
          <w:sz w:val="24"/>
          <w:szCs w:val="24"/>
          <w:lang w:val="en-US" w:eastAsia="zh-CN" w:bidi="hi-IN"/>
        </w:rPr>
        <w:t> </w:t>
      </w:r>
      <w:r w:rsidRPr="00546F3B">
        <w:rPr>
          <w:rFonts w:eastAsia="Times New Roman"/>
          <w:color w:val="000000"/>
          <w:kern w:val="2"/>
          <w:sz w:val="24"/>
          <w:szCs w:val="24"/>
          <w:lang w:eastAsia="zh-CN" w:bidi="hi-IN"/>
        </w:rPr>
        <w:t>Место захоронения создано до 1 августа 2004 года;</w:t>
      </w:r>
    </w:p>
    <w:p w14:paraId="3002E403" w14:textId="77777777" w:rsidR="00546F3B" w:rsidRPr="00546F3B" w:rsidRDefault="00546F3B" w:rsidP="00546F3B">
      <w:pPr>
        <w:spacing w:line="276" w:lineRule="auto"/>
        <w:ind w:firstLine="0"/>
        <w:jc w:val="left"/>
        <w:rPr>
          <w:rFonts w:eastAsia="Times New Roman"/>
          <w:sz w:val="24"/>
          <w:szCs w:val="24"/>
        </w:rPr>
        <w:sectPr w:rsidR="00546F3B" w:rsidRPr="00546F3B" w:rsidSect="00546F3B">
          <w:pgSz w:w="11906" w:h="16838"/>
          <w:pgMar w:top="1135" w:right="850" w:bottom="1134" w:left="1134" w:header="1134" w:footer="0" w:gutter="0"/>
          <w:cols w:space="720"/>
          <w:formProt w:val="0"/>
        </w:sectPr>
      </w:pPr>
    </w:p>
    <w:p w14:paraId="79F21AEE"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14.4.11.</w:t>
      </w:r>
      <w:r w:rsidRPr="00546F3B">
        <w:rPr>
          <w:rFonts w:eastAsia="Times New Roman"/>
          <w:color w:val="000000"/>
          <w:kern w:val="2"/>
          <w:sz w:val="24"/>
          <w:szCs w:val="24"/>
          <w:lang w:val="en-US" w:eastAsia="zh-CN" w:bidi="hi-IN"/>
        </w:rPr>
        <w:t> </w:t>
      </w:r>
      <w:r w:rsidRPr="00546F3B">
        <w:rPr>
          <w:rFonts w:eastAsia="Times New Roman"/>
          <w:color w:val="000000"/>
          <w:kern w:val="2"/>
          <w:sz w:val="24"/>
          <w:szCs w:val="24"/>
          <w:lang w:eastAsia="zh-CN" w:bidi="hi-IN"/>
        </w:rPr>
        <w:t>Отсутствие сведений в ВИС или в книгах регистраций захоронений (захоронений урн с прахом) о произведенном захоронении на соответствующем месте захоронения;</w:t>
      </w:r>
    </w:p>
    <w:p w14:paraId="5800267A"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14.4.12.</w:t>
      </w:r>
      <w:r w:rsidRPr="00546F3B">
        <w:rPr>
          <w:rFonts w:eastAsia="Times New Roman"/>
          <w:color w:val="000000"/>
          <w:kern w:val="2"/>
          <w:sz w:val="24"/>
          <w:szCs w:val="24"/>
          <w:lang w:val="en-US" w:eastAsia="zh-CN" w:bidi="hi-IN"/>
        </w:rPr>
        <w:t> </w:t>
      </w:r>
      <w:r w:rsidRPr="00546F3B">
        <w:rPr>
          <w:rFonts w:eastAsia="Times New Roman"/>
          <w:color w:val="000000"/>
          <w:kern w:val="2"/>
          <w:sz w:val="24"/>
          <w:szCs w:val="24"/>
          <w:lang w:eastAsia="zh-CN" w:bidi="hi-IN"/>
        </w:rPr>
        <w:t>Несоблюдение требования к ширине разрывов между местами захоронений, установленного частью 5 статьи 11 Закона Московской области от 17.07.2007 № 115/2007</w:t>
      </w:r>
      <w:r w:rsidRPr="00546F3B">
        <w:rPr>
          <w:rFonts w:ascii="Segoe UI Symbol" w:eastAsia="Segoe UI Symbol" w:hAnsi="Segoe UI Symbol" w:cs="Segoe UI Symbol"/>
          <w:color w:val="000000"/>
          <w:kern w:val="2"/>
          <w:sz w:val="24"/>
          <w:szCs w:val="24"/>
          <w:lang w:eastAsia="zh-CN" w:bidi="hi-IN"/>
        </w:rPr>
        <w:t>⁠</w:t>
      </w:r>
      <w:r w:rsidRPr="00546F3B">
        <w:rPr>
          <w:rFonts w:eastAsia="Times New Roman"/>
          <w:color w:val="000000"/>
          <w:kern w:val="2"/>
          <w:sz w:val="24"/>
          <w:szCs w:val="24"/>
          <w:lang w:eastAsia="zh-CN" w:bidi="hi-IN"/>
        </w:rPr>
        <w:t>-</w:t>
      </w:r>
      <w:r w:rsidRPr="00546F3B">
        <w:rPr>
          <w:rFonts w:ascii="Segoe UI Symbol" w:eastAsia="Segoe UI Symbol" w:hAnsi="Segoe UI Symbol" w:cs="Segoe UI Symbol"/>
          <w:color w:val="000000"/>
          <w:kern w:val="2"/>
          <w:sz w:val="24"/>
          <w:szCs w:val="24"/>
          <w:lang w:eastAsia="zh-CN" w:bidi="hi-IN"/>
        </w:rPr>
        <w:t>⁠</w:t>
      </w:r>
      <w:r w:rsidRPr="00546F3B">
        <w:rPr>
          <w:rFonts w:eastAsia="Times New Roman"/>
          <w:color w:val="000000"/>
          <w:kern w:val="2"/>
          <w:sz w:val="24"/>
          <w:szCs w:val="24"/>
          <w:lang w:eastAsia="zh-CN" w:bidi="hi-IN"/>
        </w:rPr>
        <w:t xml:space="preserve">ОЗ                     «О погребении   и похоронном деле в Московской области», за исключением случая, когда место захоронения полностью использовано для погребения; </w:t>
      </w:r>
    </w:p>
    <w:p w14:paraId="18D106A4"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14.4.13.</w:t>
      </w:r>
      <w:r w:rsidRPr="00546F3B">
        <w:rPr>
          <w:rFonts w:eastAsia="Times New Roman"/>
          <w:color w:val="000000"/>
          <w:kern w:val="2"/>
          <w:sz w:val="24"/>
          <w:szCs w:val="24"/>
          <w:lang w:val="en-US" w:eastAsia="zh-CN" w:bidi="hi-IN"/>
        </w:rPr>
        <w:t> </w:t>
      </w:r>
      <w:r w:rsidRPr="00546F3B">
        <w:rPr>
          <w:rFonts w:eastAsia="Times New Roman"/>
          <w:color w:val="000000"/>
          <w:kern w:val="2"/>
          <w:sz w:val="24"/>
          <w:szCs w:val="24"/>
          <w:lang w:eastAsia="zh-CN" w:bidi="hi-IN"/>
        </w:rPr>
        <w:t>Нарушение срока внесения платы за часть земельного участка, превышающего установленный органами местного самоуправления размер родственного, почетного, воинского захоронения.</w:t>
      </w:r>
    </w:p>
    <w:p w14:paraId="25F87FC5"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14.5. В приложении 8 к Регламенту приведены основания, предусмотренные пунктами 14.1-14.4 Регламента с учетом категории (признаков) заявителя.</w:t>
      </w:r>
    </w:p>
    <w:p w14:paraId="494A7944" w14:textId="77777777" w:rsidR="00546F3B" w:rsidRPr="00546F3B" w:rsidRDefault="00546F3B" w:rsidP="00546F3B">
      <w:pPr>
        <w:suppressAutoHyphens/>
        <w:spacing w:line="276" w:lineRule="auto"/>
        <w:ind w:firstLine="0"/>
        <w:rPr>
          <w:rFonts w:eastAsia="Times New Roman"/>
          <w:color w:val="000000"/>
          <w:kern w:val="2"/>
          <w:sz w:val="24"/>
          <w:szCs w:val="24"/>
          <w:lang w:eastAsia="zh-CN" w:bidi="hi-IN"/>
        </w:rPr>
      </w:pPr>
    </w:p>
    <w:p w14:paraId="491AF13B" w14:textId="77777777" w:rsidR="00546F3B" w:rsidRPr="00546F3B" w:rsidRDefault="00546F3B" w:rsidP="00546F3B">
      <w:pPr>
        <w:keepNext/>
        <w:suppressAutoHyphens/>
        <w:spacing w:line="276" w:lineRule="auto"/>
        <w:ind w:firstLine="0"/>
        <w:jc w:val="center"/>
        <w:outlineLvl w:val="0"/>
        <w:rPr>
          <w:rFonts w:eastAsia="Times New Roman"/>
          <w:sz w:val="24"/>
          <w:szCs w:val="24"/>
        </w:rPr>
      </w:pPr>
      <w:bookmarkStart w:id="12" w:name="_Toc125717106"/>
      <w:bookmarkEnd w:id="4"/>
      <w:bookmarkEnd w:id="12"/>
      <w:r w:rsidRPr="00546F3B">
        <w:rPr>
          <w:rFonts w:eastAsia="MS Gothic" w:cs="Tahoma"/>
          <w:color w:val="000000"/>
          <w:kern w:val="2"/>
          <w:sz w:val="24"/>
          <w:szCs w:val="24"/>
          <w:lang w:val="en-US" w:eastAsia="zh-CN" w:bidi="hi-IN"/>
        </w:rPr>
        <w:t>III</w:t>
      </w:r>
      <w:r w:rsidRPr="00546F3B">
        <w:rPr>
          <w:rFonts w:eastAsia="MS Gothic" w:cs="Tahoma"/>
          <w:color w:val="000000"/>
          <w:kern w:val="2"/>
          <w:sz w:val="24"/>
          <w:szCs w:val="24"/>
          <w:lang w:eastAsia="zh-CN" w:bidi="hi-IN"/>
        </w:rPr>
        <w:t>. Состав, последовательность</w:t>
      </w:r>
    </w:p>
    <w:p w14:paraId="29A541DF" w14:textId="77777777" w:rsidR="00546F3B" w:rsidRPr="00546F3B" w:rsidRDefault="00546F3B" w:rsidP="00546F3B">
      <w:pPr>
        <w:keepNext/>
        <w:suppressAutoHyphens/>
        <w:spacing w:line="276" w:lineRule="auto"/>
        <w:ind w:firstLine="0"/>
        <w:jc w:val="center"/>
        <w:outlineLvl w:val="0"/>
        <w:rPr>
          <w:rFonts w:eastAsia="Times New Roman"/>
          <w:sz w:val="24"/>
          <w:szCs w:val="24"/>
        </w:rPr>
      </w:pPr>
      <w:r w:rsidRPr="00546F3B">
        <w:rPr>
          <w:rFonts w:eastAsia="MS Gothic" w:cs="Tahoma"/>
          <w:color w:val="000000"/>
          <w:kern w:val="2"/>
          <w:sz w:val="24"/>
          <w:szCs w:val="24"/>
          <w:lang w:eastAsia="zh-CN" w:bidi="hi-IN"/>
        </w:rPr>
        <w:t>и</w:t>
      </w:r>
      <w:r w:rsidRPr="00546F3B">
        <w:rPr>
          <w:rFonts w:eastAsia="MS Gothic" w:cs="Tahoma"/>
          <w:color w:val="000000"/>
          <w:kern w:val="2"/>
          <w:sz w:val="24"/>
          <w:szCs w:val="24"/>
          <w:lang w:val="en-US" w:eastAsia="zh-CN" w:bidi="hi-IN"/>
        </w:rPr>
        <w:t> </w:t>
      </w:r>
      <w:r w:rsidRPr="00546F3B">
        <w:rPr>
          <w:rFonts w:eastAsia="MS Gothic" w:cs="Tahoma"/>
          <w:color w:val="000000"/>
          <w:kern w:val="2"/>
          <w:sz w:val="24"/>
          <w:szCs w:val="24"/>
          <w:lang w:eastAsia="zh-CN" w:bidi="hi-IN"/>
        </w:rPr>
        <w:t>сроки выполнения административных процедур</w:t>
      </w:r>
    </w:p>
    <w:p w14:paraId="43DCCEE5" w14:textId="77777777" w:rsidR="00546F3B" w:rsidRPr="00546F3B" w:rsidRDefault="00546F3B" w:rsidP="00546F3B">
      <w:pPr>
        <w:keepNext/>
        <w:suppressAutoHyphens/>
        <w:spacing w:line="276" w:lineRule="auto"/>
        <w:jc w:val="center"/>
        <w:outlineLvl w:val="0"/>
        <w:rPr>
          <w:rFonts w:eastAsia="MS Gothic" w:cs="Tahoma"/>
          <w:b/>
          <w:bCs/>
          <w:color w:val="000000"/>
          <w:kern w:val="2"/>
          <w:sz w:val="24"/>
          <w:szCs w:val="24"/>
          <w:lang w:eastAsia="zh-CN" w:bidi="hi-IN"/>
        </w:rPr>
      </w:pPr>
    </w:p>
    <w:p w14:paraId="08F9FA97" w14:textId="77777777" w:rsidR="00546F3B" w:rsidRPr="00546F3B" w:rsidRDefault="00546F3B" w:rsidP="00546F3B">
      <w:pPr>
        <w:suppressAutoHyphens/>
        <w:spacing w:line="276" w:lineRule="auto"/>
        <w:ind w:firstLine="0"/>
        <w:jc w:val="center"/>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15. Перечень осуществляемых при предоставлении</w:t>
      </w:r>
    </w:p>
    <w:p w14:paraId="790F2CB2" w14:textId="77777777" w:rsidR="00546F3B" w:rsidRPr="00546F3B" w:rsidRDefault="00546F3B" w:rsidP="00546F3B">
      <w:pPr>
        <w:suppressAutoHyphens/>
        <w:spacing w:line="276" w:lineRule="auto"/>
        <w:ind w:firstLine="0"/>
        <w:jc w:val="center"/>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 Услуги административных процедур</w:t>
      </w:r>
    </w:p>
    <w:p w14:paraId="5632B18F" w14:textId="77777777" w:rsidR="00546F3B" w:rsidRPr="00546F3B" w:rsidRDefault="00546F3B" w:rsidP="00546F3B">
      <w:pPr>
        <w:suppressAutoHyphens/>
        <w:spacing w:line="276" w:lineRule="auto"/>
        <w:ind w:firstLine="0"/>
        <w:jc w:val="center"/>
        <w:rPr>
          <w:rFonts w:eastAsia="Times New Roman"/>
          <w:color w:val="000000"/>
          <w:kern w:val="2"/>
          <w:sz w:val="24"/>
          <w:szCs w:val="24"/>
          <w:lang w:eastAsia="zh-CN" w:bidi="hi-IN"/>
        </w:rPr>
      </w:pPr>
    </w:p>
    <w:p w14:paraId="71D28F64"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15.1. При предоставлении Услуги осуществляются следующие административные процедуры:</w:t>
      </w:r>
    </w:p>
    <w:p w14:paraId="35D3E45E"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15.1.1.     Профилирование заявителя.</w:t>
      </w:r>
    </w:p>
    <w:p w14:paraId="1CECB980"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15.1.2. Прием запроса и документов и (или) информации, необходимых                           для предоставления Услуги.</w:t>
      </w:r>
    </w:p>
    <w:p w14:paraId="409524B0"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Срок осуществления процедуры 1 (один) рабочий день.</w:t>
      </w:r>
    </w:p>
    <w:p w14:paraId="34AD4ED4" w14:textId="77777777" w:rsidR="00546F3B" w:rsidRPr="00546F3B" w:rsidRDefault="00546F3B" w:rsidP="00546F3B">
      <w:pPr>
        <w:tabs>
          <w:tab w:val="left" w:pos="1125"/>
        </w:tabs>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Не позднее 1 (одного) рабочего дня, следующего за днем регистрации запроса:</w:t>
      </w:r>
    </w:p>
    <w:p w14:paraId="77B5DB27" w14:textId="77777777" w:rsidR="00546F3B" w:rsidRPr="00546F3B" w:rsidRDefault="00546F3B" w:rsidP="00546F3B">
      <w:pPr>
        <w:tabs>
          <w:tab w:val="left" w:pos="1125"/>
        </w:tabs>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должностное лицо, муниципальный служащий, работник Администрации/должностное лицо, работник МКУ формирует в ВИС предварительное решение об оформлении родственного, почетного, воинского захоронения как семейного (родового) захоронения            по форме согласно приложению 9 к Регламенту; </w:t>
      </w:r>
    </w:p>
    <w:p w14:paraId="16A55398" w14:textId="77777777" w:rsidR="00546F3B" w:rsidRPr="00546F3B" w:rsidRDefault="00546F3B" w:rsidP="00546F3B">
      <w:pPr>
        <w:tabs>
          <w:tab w:val="left" w:pos="1125"/>
        </w:tabs>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должностное лицо, муниципальный служащий, работник Администрации/должностное лицо, работник МКУ формирует квитанцию с указанием размера платы за часть земельного участка, превышающего установленный органами местного самоуправления размер родственного, почетного, воинского захоронения, на основании Методики, установленной Правительством Московской области.</w:t>
      </w:r>
    </w:p>
    <w:p w14:paraId="5F849B66" w14:textId="77777777" w:rsidR="00546F3B" w:rsidRPr="00546F3B" w:rsidRDefault="00546F3B" w:rsidP="00546F3B">
      <w:pPr>
        <w:tabs>
          <w:tab w:val="left" w:pos="1125"/>
        </w:tabs>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К предварительному решению о предоставлении Услуги прилагается квитанция            для оплаты части земельного участка, превышающего установленный органами местного самоуправления размер родственного, почетного, воинского захоронения, который не может превышать срок, указанный в пункте 7.3 Регламента.</w:t>
      </w:r>
    </w:p>
    <w:p w14:paraId="7D4A8632" w14:textId="77777777" w:rsidR="00546F3B" w:rsidRPr="00546F3B" w:rsidRDefault="00546F3B" w:rsidP="00546F3B">
      <w:pPr>
        <w:tabs>
          <w:tab w:val="left" w:pos="1125"/>
        </w:tabs>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В случае подачи запроса посредством РПГУ предварительное решение о предоставлении Услуги подписывается УКЭП уполномоченного должностного лица Администрации/уполномоченного должностного лица МКУ и направляется заявителю               в Личный кабинет на РПГУ не позднее 1 (одного) рабочего дня, следующего после дня сверки документов в МФЦ.</w:t>
      </w:r>
    </w:p>
    <w:p w14:paraId="2F0B2CD1" w14:textId="77777777" w:rsidR="00546F3B" w:rsidRPr="00546F3B" w:rsidRDefault="00546F3B" w:rsidP="00546F3B">
      <w:pPr>
        <w:tabs>
          <w:tab w:val="left" w:pos="1125"/>
        </w:tabs>
        <w:suppressAutoHyphens/>
        <w:spacing w:line="276" w:lineRule="auto"/>
        <w:rPr>
          <w:rFonts w:eastAsia="Times New Roman"/>
          <w:sz w:val="24"/>
          <w:szCs w:val="24"/>
        </w:rPr>
      </w:pPr>
      <w:r w:rsidRPr="00546F3B">
        <w:rPr>
          <w:rFonts w:eastAsia="Times New Roman"/>
          <w:color w:val="000000"/>
          <w:kern w:val="2"/>
          <w:sz w:val="24"/>
          <w:szCs w:val="24"/>
          <w:lang w:eastAsia="zh-CN" w:bidi="hi-IN"/>
        </w:rPr>
        <w:t>В случае подачи запроса лично в МФЦ предварительное решение о предоставлении Услуги подписывается УКЭП уполномоченного должностного лица Администрации/уполномоченного должностного лица МКУ и направляется в выбранный       при подаче заявления МФЦ для выдачи заявителю не позднее рабочего дня, следующего за днем регистрации запроса.</w:t>
      </w:r>
    </w:p>
    <w:p w14:paraId="5AC3231E" w14:textId="77777777" w:rsidR="00546F3B" w:rsidRPr="00546F3B" w:rsidRDefault="00546F3B" w:rsidP="00546F3B">
      <w:pPr>
        <w:tabs>
          <w:tab w:val="left" w:pos="1125"/>
        </w:tabs>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 xml:space="preserve">Предварительное решение о предоставлении Услуги в форме электронного документа направляется в МФЦ с использованием сервисов интеграции ВИС и модуля МФЦ ЕИС ОУ. </w:t>
      </w:r>
    </w:p>
    <w:p w14:paraId="0B2723E6" w14:textId="77777777" w:rsidR="00546F3B" w:rsidRPr="00546F3B" w:rsidRDefault="00546F3B" w:rsidP="00546F3B">
      <w:pPr>
        <w:tabs>
          <w:tab w:val="left" w:pos="1125"/>
        </w:tabs>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В случае подачи запроса лично в Администрацию/МКУ предварительное решение            о предоставлении Услуги подписывается УКЭП уполномоченного должностного лица Администрации/уполномоченного должностного лица МКУ и выдается заявителю в виде распечатанного на бумажном носителе экземпляра электронного документа.</w:t>
      </w:r>
    </w:p>
    <w:p w14:paraId="7798D48A" w14:textId="77777777" w:rsidR="00546F3B" w:rsidRPr="00546F3B" w:rsidRDefault="00546F3B" w:rsidP="00546F3B">
      <w:pPr>
        <w:tabs>
          <w:tab w:val="left" w:pos="1125"/>
        </w:tabs>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Должностное лицо, муниципальный служащий, работник Администрации/должностное лицо, работник МКУ дополнительно направляет предварительное решение о предоставлении Услуги заявителю по адресу электронной почты, указанному в запросе, в Личный кабинет заявителя на ЕПГУ при наличии.</w:t>
      </w:r>
    </w:p>
    <w:p w14:paraId="3D1EB5DB" w14:textId="77777777" w:rsidR="00546F3B" w:rsidRPr="00546F3B" w:rsidRDefault="00546F3B" w:rsidP="00546F3B">
      <w:pPr>
        <w:tabs>
          <w:tab w:val="left" w:pos="1125"/>
        </w:tabs>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Заявитель вправе отозвать запрос до принятия предварительного решения                          о предоставлении Услуги на основании заявления, составленного в свободной форме, направив его по электронной почте, или обратившись в Администрацию/МКУ лично.</w:t>
      </w:r>
    </w:p>
    <w:p w14:paraId="5E3378FC" w14:textId="77777777" w:rsidR="00546F3B" w:rsidRPr="00546F3B" w:rsidRDefault="00546F3B" w:rsidP="00546F3B">
      <w:pPr>
        <w:tabs>
          <w:tab w:val="left" w:pos="1125"/>
        </w:tabs>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Заявитель вправе отозвать запрос после принятия предварительного решения                    о предоставлении Услуги и до внесения платы за часть земельного участка, превышающего установленный органами местного самоуправления размер родственного, почетного, воинского захоронения на основании заявления, составленного в свободной форме, направив                   его по электронной почте, или обратившись в Администрацию/МКУ. Факт отзыва запроса фиксируется в ВИС.</w:t>
      </w:r>
    </w:p>
    <w:p w14:paraId="77B540FF" w14:textId="77777777" w:rsidR="00546F3B" w:rsidRPr="00546F3B" w:rsidRDefault="00546F3B" w:rsidP="00546F3B">
      <w:pPr>
        <w:tabs>
          <w:tab w:val="left" w:pos="1125"/>
        </w:tabs>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Отзыв запроса не препятствует повторному обращению заявителя                                       в Администрацию/МКУ за предоставлением Услуги.</w:t>
      </w:r>
    </w:p>
    <w:p w14:paraId="7F8B7496"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В случае отзыва запроса должностное лицо, работник Администрации/должностное лицо, работник МКУ, не позднее 1 (одного) рабочего для, следующего за днем подачи заявления об отзыве запроса, формирует в ВИС решение об аннулировании предварительного решения             об оформлении родственных, почетных, воинских захоронений как семейные (родовые) захоронения по форме согласно приложению 10 к Регламенту.</w:t>
      </w:r>
    </w:p>
    <w:p w14:paraId="2404ABBC"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15.1.3. Межведомственное информационное взаимодействие.</w:t>
      </w:r>
    </w:p>
    <w:p w14:paraId="623D0DE8"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Срок осуществления процедуры – 5 (пять) пять рабочих дней.</w:t>
      </w:r>
    </w:p>
    <w:p w14:paraId="5B4B697A"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Межведомственные информационные запросы направляются в ГИС ГМП. Наименование вида сведений (сервиса, витрины данных): сведения (реквизиты) о выставленном начислении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и запрашивается статус начисления.</w:t>
      </w:r>
    </w:p>
    <w:p w14:paraId="771A523F"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15.1.4. Принятие решения о предоставлении (об отказе в предоставлении) Услуги. Срок осуществления процедуры – 1 (один) рабочий день.</w:t>
      </w:r>
    </w:p>
    <w:p w14:paraId="47D22E6D"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15.1.5. Предоставление результата предоставления Услуги. Срок осуществления процедуры – тот же рабочий день.</w:t>
      </w:r>
    </w:p>
    <w:p w14:paraId="654BE908"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15.1.6. Выдача (направление) заявителю удостоверения о захоронении по форме согласно приложению 11 к Регламенту.</w:t>
      </w:r>
    </w:p>
    <w:p w14:paraId="2C37C527"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Срок осуществления процедуры – 1 (один) рабочий день.</w:t>
      </w:r>
    </w:p>
    <w:p w14:paraId="72933C8F" w14:textId="77777777" w:rsidR="00546F3B" w:rsidRPr="00546F3B" w:rsidRDefault="00546F3B" w:rsidP="00546F3B">
      <w:pPr>
        <w:suppressAutoHyphens/>
        <w:spacing w:line="276" w:lineRule="auto"/>
        <w:ind w:firstLine="0"/>
        <w:rPr>
          <w:rFonts w:eastAsia="Times New Roman"/>
          <w:color w:val="000000"/>
          <w:kern w:val="2"/>
          <w:sz w:val="24"/>
          <w:szCs w:val="24"/>
          <w:lang w:eastAsia="zh-CN" w:bidi="hi-IN"/>
        </w:rPr>
      </w:pPr>
    </w:p>
    <w:p w14:paraId="15874086" w14:textId="77777777" w:rsidR="00546F3B" w:rsidRPr="00546F3B" w:rsidRDefault="00546F3B" w:rsidP="00546F3B">
      <w:pPr>
        <w:suppressAutoHyphens/>
        <w:spacing w:line="276" w:lineRule="auto"/>
        <w:ind w:firstLine="0"/>
        <w:jc w:val="center"/>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IV. Способы информирования заявителя</w:t>
      </w:r>
    </w:p>
    <w:p w14:paraId="00C310DA" w14:textId="77777777" w:rsidR="00546F3B" w:rsidRPr="00546F3B" w:rsidRDefault="00546F3B" w:rsidP="00546F3B">
      <w:pPr>
        <w:suppressAutoHyphens/>
        <w:spacing w:line="276" w:lineRule="auto"/>
        <w:ind w:firstLine="0"/>
        <w:jc w:val="center"/>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об изменении статуса рассмотрения запроса</w:t>
      </w:r>
    </w:p>
    <w:p w14:paraId="566A2933" w14:textId="77777777" w:rsidR="00546F3B" w:rsidRPr="00546F3B" w:rsidRDefault="00546F3B" w:rsidP="00546F3B">
      <w:pPr>
        <w:suppressAutoHyphens/>
        <w:spacing w:line="276" w:lineRule="auto"/>
        <w:rPr>
          <w:rFonts w:eastAsia="Times New Roman"/>
          <w:color w:val="000000"/>
          <w:kern w:val="2"/>
          <w:sz w:val="24"/>
          <w:szCs w:val="24"/>
          <w:lang w:eastAsia="zh-CN" w:bidi="hi-IN"/>
        </w:rPr>
      </w:pPr>
    </w:p>
    <w:p w14:paraId="41BB7799" w14:textId="77777777" w:rsidR="00546F3B" w:rsidRPr="00546F3B" w:rsidRDefault="00546F3B" w:rsidP="00546F3B">
      <w:pPr>
        <w:suppressAutoHyphens/>
        <w:spacing w:line="276" w:lineRule="auto"/>
        <w:ind w:firstLine="0"/>
        <w:jc w:val="center"/>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16. Перечень способов информирования заявителя</w:t>
      </w:r>
    </w:p>
    <w:p w14:paraId="4FE8075E" w14:textId="77777777" w:rsidR="00546F3B" w:rsidRPr="00546F3B" w:rsidRDefault="00546F3B" w:rsidP="00546F3B">
      <w:pPr>
        <w:suppressAutoHyphens/>
        <w:spacing w:line="276" w:lineRule="auto"/>
        <w:ind w:firstLine="0"/>
        <w:jc w:val="center"/>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об изменении статуса рассмотрения запроса</w:t>
      </w:r>
    </w:p>
    <w:p w14:paraId="136F7260" w14:textId="77777777" w:rsidR="00546F3B" w:rsidRPr="00546F3B" w:rsidRDefault="00546F3B" w:rsidP="00546F3B">
      <w:pPr>
        <w:suppressAutoHyphens/>
        <w:spacing w:line="276" w:lineRule="auto"/>
        <w:rPr>
          <w:rFonts w:eastAsia="Times New Roman"/>
          <w:color w:val="000000"/>
          <w:kern w:val="2"/>
          <w:sz w:val="24"/>
          <w:szCs w:val="24"/>
          <w:lang w:eastAsia="zh-CN" w:bidi="hi-IN"/>
        </w:rPr>
      </w:pPr>
    </w:p>
    <w:p w14:paraId="35837C75" w14:textId="77777777" w:rsidR="00546F3B" w:rsidRPr="00546F3B" w:rsidRDefault="00546F3B" w:rsidP="00546F3B">
      <w:pPr>
        <w:suppressAutoHyphens/>
        <w:spacing w:line="276" w:lineRule="auto"/>
        <w:rPr>
          <w:rFonts w:eastAsia="Times New Roman"/>
          <w:color w:val="000000"/>
          <w:kern w:val="2"/>
          <w:sz w:val="24"/>
          <w:szCs w:val="24"/>
          <w:lang w:eastAsia="zh-CN" w:bidi="hi-IN"/>
        </w:rPr>
      </w:pPr>
      <w:r w:rsidRPr="00546F3B">
        <w:rPr>
          <w:rFonts w:eastAsia="Times New Roman"/>
          <w:color w:val="000000"/>
          <w:kern w:val="2"/>
          <w:sz w:val="24"/>
          <w:szCs w:val="24"/>
          <w:lang w:eastAsia="zh-CN" w:bidi="hi-IN"/>
        </w:rPr>
        <w:t>16.1. Информирование заявителя об изменении статуса рассмотрения запроса обеспечивается посредством направления уведомления:</w:t>
      </w:r>
    </w:p>
    <w:p w14:paraId="104A5518" w14:textId="77777777" w:rsidR="00546F3B" w:rsidRPr="00546F3B" w:rsidRDefault="00546F3B" w:rsidP="00546F3B">
      <w:pPr>
        <w:suppressAutoHyphens/>
        <w:spacing w:line="276" w:lineRule="auto"/>
        <w:rPr>
          <w:rFonts w:eastAsia="Times New Roman"/>
          <w:sz w:val="24"/>
          <w:szCs w:val="24"/>
        </w:rPr>
      </w:pPr>
      <w:r w:rsidRPr="00546F3B">
        <w:rPr>
          <w:rFonts w:eastAsia="Times New Roman"/>
          <w:color w:val="000000"/>
          <w:kern w:val="2"/>
          <w:sz w:val="24"/>
          <w:szCs w:val="24"/>
          <w:lang w:eastAsia="zh-CN" w:bidi="hi-IN"/>
        </w:rPr>
        <w:t>16.1.1. В личный кабинет на РПГУ.</w:t>
      </w:r>
      <w:bookmarkStart w:id="13" w:name="_anchor_96"/>
      <w:bookmarkEnd w:id="13"/>
    </w:p>
    <w:tbl>
      <w:tblPr>
        <w:tblW w:w="4979" w:type="pct"/>
        <w:tblLayout w:type="fixed"/>
        <w:tblCellMar>
          <w:left w:w="28" w:type="dxa"/>
          <w:right w:w="28" w:type="dxa"/>
        </w:tblCellMar>
        <w:tblLook w:val="04A0" w:firstRow="1" w:lastRow="0" w:firstColumn="1" w:lastColumn="0" w:noHBand="0" w:noVBand="1"/>
      </w:tblPr>
      <w:tblGrid>
        <w:gridCol w:w="2585"/>
        <w:gridCol w:w="2338"/>
        <w:gridCol w:w="5100"/>
      </w:tblGrid>
      <w:tr w:rsidR="00546F3B" w:rsidRPr="00546F3B" w14:paraId="2E26525C" w14:textId="77777777" w:rsidTr="00C51468">
        <w:trPr>
          <w:trHeight w:val="352"/>
        </w:trPr>
        <w:tc>
          <w:tcPr>
            <w:tcW w:w="2606" w:type="dxa"/>
          </w:tcPr>
          <w:p w14:paraId="35AED1A6" w14:textId="77777777" w:rsidR="00546F3B" w:rsidRPr="00546F3B" w:rsidRDefault="00546F3B" w:rsidP="00546F3B">
            <w:pPr>
              <w:pageBreakBefore/>
              <w:suppressLineNumbers/>
              <w:suppressAutoHyphens/>
              <w:ind w:firstLine="0"/>
              <w:rPr>
                <w:rFonts w:eastAsia="Times New Roman"/>
                <w:kern w:val="2"/>
                <w:sz w:val="24"/>
                <w:szCs w:val="24"/>
                <w:lang w:eastAsia="zh-CN" w:bidi="hi-IN"/>
              </w:rPr>
            </w:pPr>
          </w:p>
        </w:tc>
        <w:tc>
          <w:tcPr>
            <w:tcW w:w="2357" w:type="dxa"/>
            <w:tcMar>
              <w:left w:w="10" w:type="dxa"/>
              <w:right w:w="10" w:type="dxa"/>
            </w:tcMar>
          </w:tcPr>
          <w:p w14:paraId="0EADB0BD" w14:textId="77777777" w:rsidR="00546F3B" w:rsidRPr="00546F3B" w:rsidRDefault="00546F3B" w:rsidP="00546F3B">
            <w:pPr>
              <w:widowControl w:val="0"/>
              <w:tabs>
                <w:tab w:val="left" w:pos="915"/>
              </w:tabs>
              <w:suppressAutoHyphens/>
              <w:ind w:firstLine="0"/>
              <w:jc w:val="center"/>
              <w:textAlignment w:val="baseline"/>
              <w:rPr>
                <w:rFonts w:ascii="Liberation Serif" w:eastAsia="Andale Sans UI" w:hAnsi="Liberation Serif"/>
                <w:color w:val="FFFFFF"/>
                <w:kern w:val="2"/>
                <w:sz w:val="24"/>
                <w:szCs w:val="24"/>
                <w:shd w:val="clear" w:color="auto" w:fill="FFFFFF"/>
                <w:lang w:val="de-DE" w:eastAsia="ja-JP" w:bidi="fa-IR"/>
              </w:rPr>
            </w:pPr>
          </w:p>
        </w:tc>
        <w:tc>
          <w:tcPr>
            <w:tcW w:w="5142" w:type="dxa"/>
            <w:tcMar>
              <w:top w:w="55" w:type="dxa"/>
              <w:left w:w="55" w:type="dxa"/>
              <w:bottom w:w="55" w:type="dxa"/>
              <w:right w:w="55" w:type="dxa"/>
            </w:tcMar>
            <w:vAlign w:val="center"/>
          </w:tcPr>
          <w:p w14:paraId="3861F78F" w14:textId="77777777" w:rsidR="00546F3B" w:rsidRPr="00546F3B" w:rsidRDefault="00546F3B" w:rsidP="00546F3B">
            <w:pPr>
              <w:suppressAutoHyphens/>
              <w:ind w:firstLine="0"/>
              <w:jc w:val="right"/>
              <w:rPr>
                <w:rFonts w:ascii="Liberation Serif" w:eastAsia="NSimSun" w:hAnsi="Liberation Serif" w:cs="Lucida Sans" w:hint="eastAsia"/>
                <w:kern w:val="2"/>
                <w:sz w:val="24"/>
                <w:szCs w:val="24"/>
                <w:lang w:eastAsia="zh-CN" w:bidi="hi-IN"/>
              </w:rPr>
            </w:pPr>
            <w:r w:rsidRPr="00546F3B">
              <w:rPr>
                <w:rFonts w:eastAsia="NSimSun" w:cs="Lucida Sans"/>
                <w:kern w:val="2"/>
                <w:sz w:val="24"/>
                <w:szCs w:val="24"/>
                <w:lang w:eastAsia="zh-CN" w:bidi="hi-IN"/>
              </w:rPr>
              <w:t>Приложение 1</w:t>
            </w:r>
          </w:p>
          <w:p w14:paraId="21630BEF" w14:textId="77777777" w:rsidR="00546F3B" w:rsidRPr="00546F3B" w:rsidRDefault="00546F3B" w:rsidP="00546F3B">
            <w:pPr>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 xml:space="preserve">                                                          к Регламенту </w:t>
            </w:r>
          </w:p>
          <w:p w14:paraId="6FCD8146" w14:textId="77777777" w:rsidR="00546F3B" w:rsidRPr="00546F3B" w:rsidRDefault="00546F3B" w:rsidP="00546F3B">
            <w:pPr>
              <w:suppressAutoHyphens/>
              <w:ind w:left="282" w:hanging="59"/>
              <w:jc w:val="left"/>
              <w:rPr>
                <w:rFonts w:cs="Lucida Sans"/>
                <w:color w:val="FFFFFF"/>
                <w:spacing w:val="10"/>
                <w:kern w:val="2"/>
                <w:sz w:val="24"/>
                <w:szCs w:val="24"/>
                <w:lang w:eastAsia="zh-CN" w:bidi="hi-IN"/>
              </w:rPr>
            </w:pPr>
          </w:p>
          <w:p w14:paraId="39E55623" w14:textId="77777777" w:rsidR="00546F3B" w:rsidRPr="00546F3B" w:rsidRDefault="00546F3B" w:rsidP="00546F3B">
            <w:pPr>
              <w:suppressAutoHyphens/>
              <w:ind w:left="282" w:hanging="59"/>
              <w:jc w:val="left"/>
              <w:rPr>
                <w:rFonts w:cs="Lucida Sans"/>
                <w:color w:val="FFFFFF"/>
                <w:spacing w:val="10"/>
                <w:kern w:val="2"/>
                <w:sz w:val="24"/>
                <w:szCs w:val="24"/>
                <w:lang w:eastAsia="zh-CN" w:bidi="hi-IN"/>
              </w:rPr>
            </w:pPr>
          </w:p>
        </w:tc>
      </w:tr>
    </w:tbl>
    <w:p w14:paraId="0F325E81" w14:textId="77777777" w:rsidR="00546F3B" w:rsidRPr="00546F3B" w:rsidRDefault="00546F3B" w:rsidP="00546F3B">
      <w:pPr>
        <w:suppressAutoHyphens/>
        <w:ind w:firstLine="0"/>
        <w:jc w:val="left"/>
        <w:rPr>
          <w:rFonts w:eastAsia="NSimSun" w:cs="Lucida Sans"/>
          <w:kern w:val="2"/>
          <w:sz w:val="24"/>
          <w:szCs w:val="24"/>
          <w:lang w:eastAsia="zh-CN" w:bidi="hi-IN"/>
        </w:rPr>
      </w:pPr>
    </w:p>
    <w:p w14:paraId="1A602E7E" w14:textId="77777777" w:rsidR="00546F3B" w:rsidRPr="00546F3B" w:rsidRDefault="00546F3B" w:rsidP="00546F3B">
      <w:pPr>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Перечень условных сокращений и обозначений</w:t>
      </w:r>
    </w:p>
    <w:p w14:paraId="76E45104" w14:textId="77777777" w:rsidR="00546F3B" w:rsidRPr="00546F3B" w:rsidRDefault="00546F3B" w:rsidP="00546F3B">
      <w:pPr>
        <w:suppressAutoHyphens/>
        <w:ind w:firstLine="0"/>
        <w:jc w:val="center"/>
        <w:rPr>
          <w:rFonts w:eastAsia="NSimSun" w:cs="Lucida Sans"/>
          <w:kern w:val="2"/>
          <w:sz w:val="24"/>
          <w:szCs w:val="24"/>
          <w:lang w:eastAsia="zh-CN" w:bidi="hi-IN"/>
        </w:rPr>
      </w:pPr>
    </w:p>
    <w:p w14:paraId="3004FDF7" w14:textId="77777777" w:rsidR="00546F3B" w:rsidRPr="00546F3B" w:rsidRDefault="00546F3B" w:rsidP="00546F3B">
      <w:pPr>
        <w:suppressAutoHyphens/>
        <w:jc w:val="center"/>
        <w:rPr>
          <w:rFonts w:eastAsia="NSimSun" w:cs="Lucida Sans"/>
          <w:kern w:val="2"/>
          <w:sz w:val="24"/>
          <w:szCs w:val="24"/>
          <w:lang w:eastAsia="zh-CN" w:bidi="hi-IN"/>
        </w:rPr>
      </w:pPr>
      <w:r w:rsidRPr="00546F3B">
        <w:rPr>
          <w:rFonts w:eastAsia="NSimSun" w:cs="Lucida Sans"/>
          <w:kern w:val="2"/>
          <w:sz w:val="24"/>
          <w:szCs w:val="24"/>
          <w:lang w:eastAsia="zh-CN" w:bidi="hi-IN"/>
        </w:rPr>
        <w:t>1.</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Условные сокращения</w:t>
      </w:r>
    </w:p>
    <w:p w14:paraId="4A8FBBC8" w14:textId="77777777" w:rsidR="00546F3B" w:rsidRPr="00546F3B" w:rsidRDefault="00546F3B" w:rsidP="00546F3B">
      <w:pPr>
        <w:suppressAutoHyphens/>
        <w:rPr>
          <w:rFonts w:eastAsia="NSimSun" w:cs="Lucida Sans"/>
          <w:kern w:val="2"/>
          <w:sz w:val="24"/>
          <w:szCs w:val="24"/>
          <w:lang w:eastAsia="zh-CN" w:bidi="hi-IN"/>
        </w:rPr>
      </w:pPr>
    </w:p>
    <w:p w14:paraId="0723B356"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pgSz w:w="11906" w:h="16838"/>
          <w:pgMar w:top="1134" w:right="707" w:bottom="1134" w:left="1134" w:header="0" w:footer="0" w:gutter="0"/>
          <w:cols w:space="720"/>
          <w:formProt w:val="0"/>
          <w:docGrid w:linePitch="600" w:charSpace="32768"/>
        </w:sectPr>
      </w:pPr>
    </w:p>
    <w:p w14:paraId="7FA3AF3F"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14:paraId="45870F41"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696104C1"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1.2. ГИС ГМП ⁠–⁠ государственная информационная система государственных и муниципальных платежей.</w:t>
      </w:r>
    </w:p>
    <w:p w14:paraId="4A005FA4"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0B61F644"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1.3.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14:paraId="48314075"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2482935C"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1.4.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05BF582"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22E641D6"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1.5. Личный кабинет ⁠–⁠ сервис РПГУ, позволяющий заявителю получать информацию о ходе обработки запросов, поданных посредством РПГУ.</w:t>
      </w:r>
    </w:p>
    <w:p w14:paraId="76787EC3"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07A3FEBF"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1.6. МФЦ ⁠–⁠ многофункциональный центр предоставления государственных и муниципальных услуг в Московской области.</w:t>
      </w:r>
    </w:p>
    <w:p w14:paraId="39709B43"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300123D2"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1.7. Модуль МФЦ ЕИС ОУ ⁠–⁠ модуль МФЦ Единой информационной системы оказания государственных и муниципальных услуг Московской области.</w:t>
      </w:r>
    </w:p>
    <w:p w14:paraId="36C7F7E5"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307DE668"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1.8.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14:paraId="68FCF1EE"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4ADA229C"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1.9. УКЭП ⁠–⁠ усиленная квалифицированная электронная подпись.</w:t>
      </w:r>
    </w:p>
    <w:p w14:paraId="2D6E8AC6"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04CE8814" w14:textId="77777777" w:rsidR="00546F3B" w:rsidRPr="00546F3B" w:rsidRDefault="00546F3B" w:rsidP="00546F3B">
      <w:pPr>
        <w:suppressAutoHyphens/>
        <w:rPr>
          <w:rFonts w:eastAsia="NSimSun" w:cs="Lucida Sans"/>
          <w:kern w:val="2"/>
          <w:sz w:val="24"/>
          <w:szCs w:val="24"/>
          <w:lang w:eastAsia="zh-CN" w:bidi="hi-IN"/>
        </w:rPr>
      </w:pPr>
    </w:p>
    <w:p w14:paraId="024718F2" w14:textId="77777777" w:rsidR="00546F3B" w:rsidRPr="00546F3B" w:rsidRDefault="00546F3B" w:rsidP="00546F3B">
      <w:pPr>
        <w:suppressAutoHyphens/>
        <w:jc w:val="center"/>
        <w:rPr>
          <w:rFonts w:eastAsia="NSimSun" w:cs="Lucida Sans"/>
          <w:kern w:val="2"/>
          <w:sz w:val="24"/>
          <w:szCs w:val="24"/>
          <w:lang w:eastAsia="zh-CN" w:bidi="hi-IN"/>
        </w:rPr>
      </w:pPr>
      <w:r w:rsidRPr="00546F3B">
        <w:rPr>
          <w:rFonts w:eastAsia="NSimSun" w:cs="Lucida Sans"/>
          <w:kern w:val="2"/>
          <w:sz w:val="24"/>
          <w:szCs w:val="24"/>
          <w:lang w:eastAsia="zh-CN" w:bidi="hi-IN"/>
        </w:rPr>
        <w:t>2.</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Условные обозначения</w:t>
      </w:r>
    </w:p>
    <w:p w14:paraId="7C94BFCC" w14:textId="77777777" w:rsidR="00546F3B" w:rsidRPr="00546F3B" w:rsidRDefault="00546F3B" w:rsidP="00546F3B">
      <w:pPr>
        <w:suppressAutoHyphens/>
        <w:rPr>
          <w:rFonts w:eastAsia="NSimSun" w:cs="Lucida Sans"/>
          <w:kern w:val="2"/>
          <w:sz w:val="24"/>
          <w:szCs w:val="24"/>
          <w:lang w:eastAsia="zh-CN" w:bidi="hi-IN"/>
        </w:rPr>
      </w:pPr>
    </w:p>
    <w:p w14:paraId="718EE4AD"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2.1.</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Способы подачи:</w:t>
      </w:r>
    </w:p>
    <w:p w14:paraId="11E7C373"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0341DD56"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2.1.1.</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А/МКУ (л)</w:t>
      </w:r>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лично в Администрацию/МКУ.</w:t>
      </w:r>
    </w:p>
    <w:p w14:paraId="10D4D575"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500D993C" w14:textId="77777777" w:rsidR="00546F3B" w:rsidRPr="00546F3B" w:rsidRDefault="00546F3B" w:rsidP="00546F3B">
      <w:pPr>
        <w:suppressAutoHyphens/>
        <w:ind w:left="709" w:firstLine="0"/>
        <w:rPr>
          <w:rFonts w:eastAsia="NSimSun" w:cs="Lucida Sans"/>
          <w:kern w:val="2"/>
          <w:sz w:val="24"/>
          <w:szCs w:val="24"/>
          <w:lang w:eastAsia="zh-CN" w:bidi="hi-IN"/>
        </w:rPr>
      </w:pPr>
      <w:r w:rsidRPr="00546F3B">
        <w:rPr>
          <w:rFonts w:eastAsia="NSimSun" w:cs="Lucida Sans"/>
          <w:kern w:val="2"/>
          <w:sz w:val="24"/>
          <w:szCs w:val="24"/>
          <w:lang w:eastAsia="zh-CN" w:bidi="hi-IN"/>
        </w:rPr>
        <w:t>2.1.2.</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МФЦ (любой)</w:t>
      </w:r>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в МФЦ (в любом МФЦ на территории Московской области              по выбору заявителя).</w:t>
      </w:r>
    </w:p>
    <w:p w14:paraId="34BC7853"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3D60E6B6"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2.1.3.</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РПГУ</w:t>
      </w:r>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посредством РПГУ.</w:t>
      </w:r>
    </w:p>
    <w:p w14:paraId="497FB6CC"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4394926A"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2.2.</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Требования к документам:</w:t>
      </w:r>
    </w:p>
    <w:p w14:paraId="35C1D256"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67AF014F" w14:textId="77777777" w:rsidR="00546F3B" w:rsidRPr="00546F3B" w:rsidRDefault="00546F3B" w:rsidP="00546F3B">
      <w:pPr>
        <w:suppressAutoHyphens/>
        <w:ind w:left="709" w:firstLine="0"/>
        <w:rPr>
          <w:rFonts w:eastAsia="NSimSun" w:cs="Lucida Sans"/>
          <w:kern w:val="2"/>
          <w:sz w:val="24"/>
          <w:szCs w:val="24"/>
          <w:lang w:eastAsia="zh-CN" w:bidi="hi-IN"/>
        </w:rPr>
      </w:pPr>
      <w:r w:rsidRPr="00546F3B">
        <w:rPr>
          <w:rFonts w:eastAsia="NSimSun" w:cs="Lucida Sans"/>
          <w:kern w:val="2"/>
          <w:sz w:val="24"/>
          <w:szCs w:val="24"/>
          <w:lang w:eastAsia="zh-CN" w:bidi="hi-IN"/>
        </w:rPr>
        <w:t>2.2.1.</w:t>
      </w:r>
      <w:r w:rsidRPr="00546F3B">
        <w:rPr>
          <w:rFonts w:eastAsia="MS Gothic" w:cs="Mangal"/>
          <w:color w:val="000000"/>
          <w:kern w:val="2"/>
          <w:sz w:val="24"/>
          <w:szCs w:val="24"/>
          <w:lang w:val="en-US" w:eastAsia="zh-CN" w:bidi="hi-IN"/>
        </w:rPr>
        <w:t> </w:t>
      </w:r>
      <w:proofErr w:type="spellStart"/>
      <w:r w:rsidRPr="00546F3B">
        <w:rPr>
          <w:rFonts w:eastAsia="NSimSun" w:cs="Lucida Sans"/>
          <w:kern w:val="2"/>
          <w:sz w:val="24"/>
          <w:szCs w:val="24"/>
          <w:lang w:eastAsia="zh-CN" w:bidi="hi-IN"/>
        </w:rPr>
        <w:t>Зк</w:t>
      </w:r>
      <w:proofErr w:type="spellEnd"/>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заверенная в установленном законодательством Российской Федерации порядке копия документа.</w:t>
      </w:r>
    </w:p>
    <w:p w14:paraId="3FD22C42"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2.2.2.</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ИФ</w:t>
      </w:r>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интерактивная форма.</w:t>
      </w:r>
    </w:p>
    <w:p w14:paraId="7CF8C3C7"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2.2.3.</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К</w:t>
      </w:r>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копия.</w:t>
      </w:r>
    </w:p>
    <w:p w14:paraId="6E7BA765"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2.2.4.</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Ор</w:t>
      </w:r>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оригинал документа.</w:t>
      </w:r>
    </w:p>
    <w:p w14:paraId="18D1C282" w14:textId="77777777" w:rsidR="00546F3B" w:rsidRPr="00546F3B" w:rsidRDefault="00546F3B" w:rsidP="00546F3B">
      <w:pPr>
        <w:suppressAutoHyphens/>
        <w:ind w:left="709" w:firstLine="0"/>
        <w:rPr>
          <w:rFonts w:eastAsia="NSimSun" w:cs="Lucida Sans"/>
          <w:kern w:val="2"/>
          <w:sz w:val="24"/>
          <w:szCs w:val="24"/>
          <w:lang w:eastAsia="zh-CN" w:bidi="hi-IN"/>
        </w:rPr>
      </w:pPr>
      <w:r w:rsidRPr="00546F3B">
        <w:rPr>
          <w:rFonts w:eastAsia="NSimSun" w:cs="Lucida Sans"/>
          <w:kern w:val="2"/>
          <w:sz w:val="24"/>
          <w:szCs w:val="24"/>
          <w:lang w:eastAsia="zh-CN" w:bidi="hi-IN"/>
        </w:rPr>
        <w:t>2.2.5.</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Ор (скан МФЦ)</w:t>
      </w:r>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оригинал документа для сканирования должностным лицом, работником МФЦ и направления в ВИС.</w:t>
      </w:r>
    </w:p>
    <w:p w14:paraId="421FAF99" w14:textId="77777777" w:rsidR="00546F3B" w:rsidRPr="00546F3B" w:rsidRDefault="00546F3B" w:rsidP="00546F3B">
      <w:pPr>
        <w:suppressAutoHyphens/>
        <w:ind w:left="709" w:firstLine="0"/>
        <w:rPr>
          <w:rFonts w:eastAsia="NSimSun" w:cs="Lucida Sans"/>
          <w:kern w:val="2"/>
          <w:sz w:val="24"/>
          <w:szCs w:val="24"/>
          <w:lang w:eastAsia="zh-CN" w:bidi="hi-IN"/>
        </w:rPr>
      </w:pPr>
      <w:r w:rsidRPr="00546F3B">
        <w:rPr>
          <w:rFonts w:eastAsia="NSimSun" w:cs="Lucida Sans"/>
          <w:kern w:val="2"/>
          <w:sz w:val="24"/>
          <w:szCs w:val="24"/>
          <w:lang w:eastAsia="zh-CN" w:bidi="hi-IN"/>
        </w:rPr>
        <w:t>2.2.6.</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Ор (скан)</w:t>
      </w:r>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оригинал документа для сканирования должностным лицом                     и направления в ВИС.</w:t>
      </w:r>
    </w:p>
    <w:p w14:paraId="54A0472A" w14:textId="77777777" w:rsidR="00546F3B" w:rsidRPr="00546F3B" w:rsidRDefault="00546F3B" w:rsidP="00546F3B">
      <w:pPr>
        <w:suppressAutoHyphens/>
        <w:ind w:left="709" w:firstLine="0"/>
        <w:rPr>
          <w:rFonts w:eastAsia="NSimSun" w:cs="Lucida Sans"/>
          <w:kern w:val="2"/>
          <w:sz w:val="24"/>
          <w:szCs w:val="24"/>
          <w:lang w:eastAsia="zh-CN" w:bidi="hi-IN"/>
        </w:rPr>
      </w:pPr>
      <w:r w:rsidRPr="00546F3B">
        <w:rPr>
          <w:rFonts w:eastAsia="NSimSun" w:cs="Lucida Sans"/>
          <w:kern w:val="2"/>
          <w:sz w:val="24"/>
          <w:szCs w:val="24"/>
          <w:lang w:eastAsia="zh-CN" w:bidi="hi-IN"/>
        </w:rPr>
        <w:t>2.2.7.</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П (Эд)</w:t>
      </w:r>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подлинник документа/электронный документ, распечатанный на бумажном носителе.</w:t>
      </w:r>
    </w:p>
    <w:p w14:paraId="23D6F425"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2.2.8.</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СП</w:t>
      </w:r>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собственноручная подпись.</w:t>
      </w:r>
    </w:p>
    <w:p w14:paraId="0860F9C6"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2.2.9.</w:t>
      </w:r>
      <w:r w:rsidRPr="00546F3B">
        <w:rPr>
          <w:rFonts w:eastAsia="MS Gothic" w:cs="Mangal"/>
          <w:color w:val="000000"/>
          <w:kern w:val="2"/>
          <w:sz w:val="24"/>
          <w:szCs w:val="24"/>
          <w:lang w:val="en-US" w:eastAsia="zh-CN" w:bidi="hi-IN"/>
        </w:rPr>
        <w:t> </w:t>
      </w:r>
      <w:proofErr w:type="spellStart"/>
      <w:r w:rsidRPr="00546F3B">
        <w:rPr>
          <w:rFonts w:eastAsia="NSimSun" w:cs="Lucida Sans"/>
          <w:kern w:val="2"/>
          <w:sz w:val="24"/>
          <w:szCs w:val="24"/>
          <w:lang w:eastAsia="zh-CN" w:bidi="hi-IN"/>
        </w:rPr>
        <w:t>Эо</w:t>
      </w:r>
      <w:proofErr w:type="spellEnd"/>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электронный образ документа.</w:t>
      </w:r>
    </w:p>
    <w:p w14:paraId="0B5ADB9A"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2.2.10.</w:t>
      </w:r>
      <w:r w:rsidRPr="00546F3B">
        <w:rPr>
          <w:rFonts w:eastAsia="MS Gothic" w:cs="Mangal"/>
          <w:color w:val="000000"/>
          <w:kern w:val="2"/>
          <w:sz w:val="24"/>
          <w:szCs w:val="24"/>
          <w:lang w:val="en-US" w:eastAsia="zh-CN" w:bidi="hi-IN"/>
        </w:rPr>
        <w:t> </w:t>
      </w:r>
      <w:proofErr w:type="spellStart"/>
      <w:r w:rsidRPr="00546F3B">
        <w:rPr>
          <w:rFonts w:eastAsia="NSimSun" w:cs="Lucida Sans"/>
          <w:kern w:val="2"/>
          <w:sz w:val="24"/>
          <w:szCs w:val="24"/>
          <w:lang w:eastAsia="zh-CN" w:bidi="hi-IN"/>
        </w:rPr>
        <w:t>Эо</w:t>
      </w:r>
      <w:proofErr w:type="spellEnd"/>
      <w:r w:rsidRPr="00546F3B">
        <w:rPr>
          <w:rFonts w:eastAsia="NSimSun" w:cs="Lucida Sans"/>
          <w:kern w:val="2"/>
          <w:sz w:val="24"/>
          <w:szCs w:val="24"/>
          <w:lang w:eastAsia="zh-CN" w:bidi="hi-IN"/>
        </w:rPr>
        <w:t xml:space="preserve"> (Эд)</w:t>
      </w:r>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электронный образ документа (или электронный документ).</w:t>
      </w:r>
    </w:p>
    <w:p w14:paraId="37A75F0A"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1906" w:h="16838"/>
          <w:pgMar w:top="1134" w:right="707" w:bottom="1134" w:left="1134" w:header="0" w:footer="0" w:gutter="0"/>
          <w:cols w:space="720"/>
          <w:formProt w:val="0"/>
          <w:docGrid w:linePitch="600" w:charSpace="32768"/>
        </w:sectPr>
      </w:pPr>
    </w:p>
    <w:p w14:paraId="2AF5D009"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2.3.</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Остальные обозначения:</w:t>
      </w:r>
    </w:p>
    <w:p w14:paraId="333AB519"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2.3.1.</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Все</w:t>
      </w:r>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все категории заявителей.</w:t>
      </w:r>
    </w:p>
    <w:p w14:paraId="6E425306" w14:textId="77777777" w:rsidR="00546F3B" w:rsidRPr="00546F3B" w:rsidRDefault="00546F3B" w:rsidP="00546F3B">
      <w:pPr>
        <w:suppressAutoHyphens/>
        <w:rPr>
          <w:rFonts w:eastAsia="NSimSun" w:cs="Lucida Sans"/>
          <w:kern w:val="2"/>
          <w:sz w:val="24"/>
          <w:szCs w:val="24"/>
          <w:lang w:eastAsia="zh-CN" w:bidi="hi-IN"/>
        </w:rPr>
      </w:pPr>
      <w:r w:rsidRPr="00546F3B">
        <w:rPr>
          <w:rFonts w:eastAsia="NSimSun" w:cs="Lucida Sans"/>
          <w:kern w:val="2"/>
          <w:sz w:val="24"/>
          <w:szCs w:val="24"/>
          <w:lang w:eastAsia="zh-CN" w:bidi="hi-IN"/>
        </w:rPr>
        <w:t>2.3.2.</w:t>
      </w:r>
      <w:r w:rsidRPr="00546F3B">
        <w:rPr>
          <w:rFonts w:eastAsia="MS Gothic" w:cs="Mangal"/>
          <w:color w:val="000000"/>
          <w:kern w:val="2"/>
          <w:sz w:val="24"/>
          <w:szCs w:val="24"/>
          <w:lang w:val="en-US" w:eastAsia="zh-CN" w:bidi="hi-IN"/>
        </w:rPr>
        <w:t> </w:t>
      </w:r>
      <w:r w:rsidRPr="00546F3B">
        <w:rPr>
          <w:rFonts w:eastAsia="NSimSun" w:cs="Lucida Sans"/>
          <w:kern w:val="2"/>
          <w:sz w:val="24"/>
          <w:szCs w:val="24"/>
          <w:lang w:eastAsia="zh-CN" w:bidi="hi-IN"/>
        </w:rPr>
        <w:t>П</w:t>
      </w:r>
      <w:r w:rsidRPr="00546F3B">
        <w:rPr>
          <w:color w:val="000000"/>
          <w:kern w:val="2"/>
          <w:sz w:val="24"/>
          <w:szCs w:val="24"/>
          <w:lang w:val="en-US"/>
        </w:rPr>
        <w:t> </w:t>
      </w:r>
      <w:r w:rsidRPr="00546F3B">
        <w:rPr>
          <w:color w:val="000000"/>
          <w:kern w:val="2"/>
          <w:sz w:val="24"/>
          <w:szCs w:val="24"/>
        </w:rPr>
        <w:t>–</w:t>
      </w:r>
      <w:r w:rsidRPr="00546F3B">
        <w:rPr>
          <w:color w:val="000000"/>
          <w:kern w:val="2"/>
          <w:sz w:val="24"/>
          <w:szCs w:val="24"/>
          <w:lang w:val="en-US"/>
        </w:rPr>
        <w:t> </w:t>
      </w:r>
      <w:r w:rsidRPr="00546F3B">
        <w:rPr>
          <w:rFonts w:eastAsia="NSimSun" w:cs="Lucida Sans"/>
          <w:kern w:val="2"/>
          <w:sz w:val="24"/>
          <w:szCs w:val="24"/>
          <w:lang w:eastAsia="zh-CN" w:bidi="hi-IN"/>
        </w:rPr>
        <w:t>представитель (возможна подача представителем).</w:t>
      </w:r>
    </w:p>
    <w:p w14:paraId="53717391" w14:textId="77777777" w:rsid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Sect="00546F3B">
          <w:type w:val="continuous"/>
          <w:pgSz w:w="11906" w:h="16838"/>
          <w:pgMar w:top="1134" w:right="707" w:bottom="1134" w:left="1134" w:header="0" w:footer="0" w:gutter="0"/>
          <w:cols w:space="720"/>
          <w:formProt w:val="0"/>
          <w:docGrid w:linePitch="600" w:charSpace="32768"/>
        </w:sectPr>
      </w:pPr>
    </w:p>
    <w:tbl>
      <w:tblPr>
        <w:tblW w:w="14948" w:type="dxa"/>
        <w:tblLayout w:type="fixed"/>
        <w:tblCellMar>
          <w:left w:w="28" w:type="dxa"/>
          <w:right w:w="28" w:type="dxa"/>
        </w:tblCellMar>
        <w:tblLook w:val="04A0" w:firstRow="1" w:lastRow="0" w:firstColumn="1" w:lastColumn="0" w:noHBand="0" w:noVBand="1"/>
      </w:tblPr>
      <w:tblGrid>
        <w:gridCol w:w="4208"/>
        <w:gridCol w:w="5743"/>
        <w:gridCol w:w="4997"/>
      </w:tblGrid>
      <w:tr w:rsidR="00546F3B" w:rsidRPr="00546F3B" w14:paraId="3F3B68B5" w14:textId="77777777" w:rsidTr="00C51468">
        <w:trPr>
          <w:trHeight w:val="309"/>
        </w:trPr>
        <w:tc>
          <w:tcPr>
            <w:tcW w:w="4208" w:type="dxa"/>
          </w:tcPr>
          <w:p w14:paraId="0D908223" w14:textId="77777777" w:rsidR="00546F3B" w:rsidRPr="00546F3B" w:rsidRDefault="00546F3B" w:rsidP="00546F3B">
            <w:pPr>
              <w:pageBreakBefore/>
              <w:suppressLineNumbers/>
              <w:suppressAutoHyphens/>
              <w:ind w:firstLine="0"/>
              <w:rPr>
                <w:rFonts w:eastAsia="Times New Roman"/>
                <w:kern w:val="2"/>
                <w:sz w:val="24"/>
                <w:szCs w:val="24"/>
                <w:lang w:eastAsia="zh-CN" w:bidi="hi-IN"/>
              </w:rPr>
            </w:pPr>
          </w:p>
        </w:tc>
        <w:tc>
          <w:tcPr>
            <w:tcW w:w="5743" w:type="dxa"/>
            <w:tcMar>
              <w:left w:w="10" w:type="dxa"/>
              <w:right w:w="10" w:type="dxa"/>
            </w:tcMar>
          </w:tcPr>
          <w:p w14:paraId="7BDD2359" w14:textId="77777777" w:rsidR="00546F3B" w:rsidRPr="00546F3B" w:rsidRDefault="00546F3B" w:rsidP="00546F3B">
            <w:pPr>
              <w:widowControl w:val="0"/>
              <w:tabs>
                <w:tab w:val="left" w:pos="565"/>
              </w:tabs>
              <w:suppressAutoHyphens/>
              <w:ind w:firstLine="0"/>
              <w:jc w:val="center"/>
              <w:textAlignment w:val="baseline"/>
              <w:rPr>
                <w:rFonts w:ascii="Liberation Serif" w:eastAsia="Andale Sans UI" w:hAnsi="Liberation Serif"/>
                <w:color w:val="FFFFFF"/>
                <w:kern w:val="2"/>
                <w:sz w:val="24"/>
                <w:szCs w:val="24"/>
                <w:shd w:val="clear" w:color="auto" w:fill="FFFFFF"/>
                <w:lang w:val="de-DE" w:eastAsia="ja-JP" w:bidi="fa-IR"/>
              </w:rPr>
            </w:pPr>
          </w:p>
        </w:tc>
        <w:tc>
          <w:tcPr>
            <w:tcW w:w="4997" w:type="dxa"/>
            <w:tcMar>
              <w:top w:w="55" w:type="dxa"/>
              <w:left w:w="55" w:type="dxa"/>
              <w:bottom w:w="55" w:type="dxa"/>
              <w:right w:w="55" w:type="dxa"/>
            </w:tcMar>
            <w:vAlign w:val="center"/>
          </w:tcPr>
          <w:p w14:paraId="6DA1F4BB" w14:textId="77777777" w:rsidR="00546F3B" w:rsidRPr="00546F3B" w:rsidRDefault="00546F3B" w:rsidP="00546F3B">
            <w:pPr>
              <w:suppressAutoHyphens/>
              <w:ind w:right="-396" w:firstLine="0"/>
              <w:jc w:val="center"/>
              <w:rPr>
                <w:rFonts w:ascii="Liberation Serif" w:eastAsia="NSimSun" w:hAnsi="Liberation Serif" w:cs="Lucida Sans" w:hint="eastAsia"/>
                <w:kern w:val="2"/>
                <w:sz w:val="24"/>
                <w:szCs w:val="24"/>
                <w:lang w:eastAsia="zh-CN" w:bidi="hi-IN"/>
              </w:rPr>
            </w:pPr>
            <w:r w:rsidRPr="00546F3B">
              <w:rPr>
                <w:rFonts w:eastAsia="NSimSun" w:cs="Lucida Sans"/>
                <w:kern w:val="2"/>
                <w:sz w:val="24"/>
                <w:szCs w:val="24"/>
                <w:lang w:eastAsia="zh-CN" w:bidi="hi-IN"/>
              </w:rPr>
              <w:t xml:space="preserve">                                                Приложение 2</w:t>
            </w:r>
          </w:p>
          <w:p w14:paraId="79369D3F" w14:textId="77777777" w:rsidR="00546F3B" w:rsidRPr="00546F3B" w:rsidRDefault="00546F3B" w:rsidP="00546F3B">
            <w:pPr>
              <w:suppressAutoHyphens/>
              <w:ind w:firstLine="0"/>
              <w:jc w:val="right"/>
              <w:rPr>
                <w:rFonts w:cs="Lucida Sans"/>
                <w:color w:val="FFFFFF"/>
                <w:spacing w:val="10"/>
                <w:kern w:val="2"/>
                <w:sz w:val="24"/>
                <w:szCs w:val="24"/>
                <w:lang w:eastAsia="zh-CN" w:bidi="hi-IN"/>
              </w:rPr>
            </w:pPr>
            <w:r w:rsidRPr="00546F3B">
              <w:rPr>
                <w:rFonts w:eastAsia="NSimSun" w:cs="Lucida Sans"/>
                <w:kern w:val="2"/>
                <w:sz w:val="24"/>
                <w:szCs w:val="24"/>
                <w:lang w:eastAsia="zh-CN" w:bidi="hi-IN"/>
              </w:rPr>
              <w:t xml:space="preserve">к Регламенту </w:t>
            </w:r>
            <w:r w:rsidRPr="00546F3B">
              <w:rPr>
                <w:rFonts w:cs="Lucida Sans"/>
                <w:color w:val="FFFFFF"/>
                <w:spacing w:val="10"/>
                <w:kern w:val="2"/>
                <w:sz w:val="24"/>
                <w:szCs w:val="24"/>
                <w:lang w:eastAsia="zh-CN" w:bidi="hi-IN"/>
              </w:rPr>
              <w:t>$</w:t>
            </w:r>
          </w:p>
        </w:tc>
      </w:tr>
    </w:tbl>
    <w:p w14:paraId="652CB41B" w14:textId="77777777" w:rsidR="00546F3B" w:rsidRPr="00546F3B" w:rsidRDefault="00546F3B" w:rsidP="00546F3B">
      <w:pPr>
        <w:suppressAutoHyphens/>
        <w:ind w:firstLine="0"/>
        <w:jc w:val="left"/>
        <w:rPr>
          <w:rFonts w:ascii="Arial" w:eastAsia="NSimSun" w:hAnsi="Arial" w:cs="Lucida Sans"/>
          <w:kern w:val="2"/>
          <w:sz w:val="24"/>
          <w:szCs w:val="24"/>
          <w:lang w:eastAsia="zh-CN" w:bidi="hi-IN"/>
        </w:rPr>
      </w:pPr>
      <w:r w:rsidRPr="00546F3B">
        <w:rPr>
          <w:rFonts w:ascii="Arial" w:eastAsia="NSimSun" w:hAnsi="Arial" w:cs="Lucida Sans"/>
          <w:kern w:val="2"/>
          <w:sz w:val="24"/>
          <w:szCs w:val="24"/>
          <w:lang w:eastAsia="zh-CN" w:bidi="hi-IN"/>
        </w:rPr>
        <w:t xml:space="preserve"> </w:t>
      </w:r>
    </w:p>
    <w:p w14:paraId="7F064D2A" w14:textId="77777777" w:rsidR="00546F3B" w:rsidRPr="00546F3B" w:rsidRDefault="00546F3B" w:rsidP="00546F3B">
      <w:pPr>
        <w:suppressAutoHyphens/>
        <w:ind w:firstLine="0"/>
        <w:jc w:val="center"/>
        <w:rPr>
          <w:rFonts w:eastAsia="NSimSun" w:cs="Lucida Sans"/>
          <w:kern w:val="2"/>
          <w:sz w:val="24"/>
          <w:szCs w:val="24"/>
          <w:lang w:eastAsia="zh-CN" w:bidi="hi-IN"/>
        </w:rPr>
      </w:pPr>
    </w:p>
    <w:p w14:paraId="51ADF53E" w14:textId="77777777" w:rsidR="00546F3B" w:rsidRPr="00546F3B" w:rsidRDefault="00546F3B" w:rsidP="00546F3B">
      <w:pPr>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Идентификаторы категорий (признаков) заявителей</w:t>
      </w:r>
    </w:p>
    <w:p w14:paraId="19A62D75" w14:textId="77777777" w:rsidR="00546F3B" w:rsidRPr="00546F3B" w:rsidRDefault="00546F3B" w:rsidP="00546F3B">
      <w:pPr>
        <w:suppressAutoHyphens/>
        <w:ind w:firstLine="0"/>
        <w:jc w:val="center"/>
        <w:rPr>
          <w:rFonts w:eastAsia="NSimSun" w:cs="Lucida Sans"/>
          <w:kern w:val="2"/>
          <w:sz w:val="24"/>
          <w:szCs w:val="24"/>
          <w:lang w:eastAsia="zh-CN" w:bidi="hi-IN"/>
        </w:rPr>
      </w:pPr>
    </w:p>
    <w:p w14:paraId="59F53815" w14:textId="77777777" w:rsidR="00546F3B" w:rsidRPr="00546F3B" w:rsidRDefault="00546F3B" w:rsidP="00546F3B">
      <w:pPr>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Таблица категорий (признаков) заявителей в</w:t>
      </w:r>
      <w:r w:rsidRPr="00546F3B">
        <w:rPr>
          <w:color w:val="000000"/>
          <w:kern w:val="2"/>
          <w:sz w:val="24"/>
          <w:szCs w:val="24"/>
        </w:rPr>
        <w:t> </w:t>
      </w:r>
      <w:r w:rsidRPr="00546F3B">
        <w:rPr>
          <w:rFonts w:eastAsia="NSimSun" w:cs="Lucida Sans"/>
          <w:kern w:val="2"/>
          <w:sz w:val="24"/>
          <w:szCs w:val="24"/>
          <w:lang w:eastAsia="zh-CN" w:bidi="hi-IN"/>
        </w:rPr>
        <w:t>случае, если целью обращения заявителя является «Оформление родственных, почетных, воинских захоронений, созданных с 0 августа 2004 года по 30 июня 2020 года включительно, как семейные (родовые) захоронения»</w:t>
      </w:r>
    </w:p>
    <w:p w14:paraId="2F757451" w14:textId="77777777" w:rsidR="00546F3B" w:rsidRPr="00546F3B" w:rsidRDefault="00546F3B" w:rsidP="00546F3B">
      <w:pPr>
        <w:suppressAutoHyphens/>
        <w:ind w:firstLine="0"/>
        <w:jc w:val="center"/>
        <w:rPr>
          <w:rFonts w:eastAsia="NSimSun" w:cs="Lucida Sans"/>
          <w:kern w:val="2"/>
          <w:sz w:val="24"/>
          <w:szCs w:val="24"/>
          <w:lang w:eastAsia="zh-CN" w:bidi="hi-IN"/>
        </w:rPr>
      </w:pP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776"/>
        <w:gridCol w:w="7035"/>
        <w:gridCol w:w="7882"/>
      </w:tblGrid>
      <w:tr w:rsidR="00546F3B" w:rsidRPr="00546F3B" w14:paraId="4B245184" w14:textId="77777777" w:rsidTr="00C51468">
        <w:tc>
          <w:tcPr>
            <w:tcW w:w="720" w:type="dxa"/>
            <w:tcBorders>
              <w:top w:val="single" w:sz="4" w:space="0" w:color="000000"/>
              <w:left w:val="single" w:sz="4" w:space="0" w:color="000000"/>
              <w:bottom w:val="single" w:sz="4" w:space="0" w:color="000000"/>
            </w:tcBorders>
          </w:tcPr>
          <w:p w14:paraId="47FC167A" w14:textId="77777777" w:rsidR="00546F3B" w:rsidRPr="00546F3B" w:rsidRDefault="00546F3B" w:rsidP="00546F3B">
            <w:pPr>
              <w:widowControl w:val="0"/>
              <w:suppressAutoHyphens/>
              <w:ind w:firstLine="0"/>
              <w:jc w:val="center"/>
              <w:rPr>
                <w:rFonts w:eastAsia="Times New Roman"/>
                <w:kern w:val="2"/>
                <w:sz w:val="24"/>
                <w:szCs w:val="24"/>
                <w:lang w:eastAsia="ru-RU" w:bidi="hi-IN"/>
              </w:rPr>
            </w:pPr>
            <w:r w:rsidRPr="00546F3B">
              <w:rPr>
                <w:rFonts w:eastAsia="Times New Roman"/>
                <w:kern w:val="2"/>
                <w:sz w:val="24"/>
                <w:szCs w:val="24"/>
                <w:lang w:eastAsia="ru-RU" w:bidi="hi-IN"/>
              </w:rPr>
              <w:t>№</w:t>
            </w:r>
          </w:p>
        </w:tc>
        <w:tc>
          <w:tcPr>
            <w:tcW w:w="6532" w:type="dxa"/>
            <w:tcBorders>
              <w:top w:val="single" w:sz="4" w:space="0" w:color="000000"/>
              <w:left w:val="single" w:sz="4" w:space="0" w:color="000000"/>
              <w:bottom w:val="single" w:sz="4" w:space="0" w:color="000000"/>
            </w:tcBorders>
          </w:tcPr>
          <w:p w14:paraId="2CF71200" w14:textId="77777777" w:rsidR="00546F3B" w:rsidRPr="00546F3B" w:rsidRDefault="00546F3B" w:rsidP="00546F3B">
            <w:pPr>
              <w:widowControl w:val="0"/>
              <w:suppressAutoHyphens/>
              <w:ind w:firstLine="0"/>
              <w:jc w:val="center"/>
              <w:rPr>
                <w:rFonts w:eastAsia="Times New Roman"/>
                <w:kern w:val="2"/>
                <w:sz w:val="24"/>
                <w:szCs w:val="24"/>
                <w:lang w:eastAsia="ru-RU" w:bidi="hi-IN"/>
              </w:rPr>
            </w:pPr>
            <w:r w:rsidRPr="00546F3B">
              <w:rPr>
                <w:rFonts w:eastAsia="Times New Roman"/>
                <w:kern w:val="2"/>
                <w:sz w:val="24"/>
                <w:szCs w:val="24"/>
                <w:lang w:eastAsia="ru-RU" w:bidi="hi-IN"/>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14:paraId="1D7A4F03" w14:textId="77777777" w:rsidR="00546F3B" w:rsidRPr="00546F3B" w:rsidRDefault="00546F3B" w:rsidP="00546F3B">
            <w:pPr>
              <w:widowControl w:val="0"/>
              <w:suppressAutoHyphens/>
              <w:ind w:firstLine="0"/>
              <w:jc w:val="center"/>
              <w:rPr>
                <w:rFonts w:eastAsia="Times New Roman"/>
                <w:kern w:val="2"/>
                <w:sz w:val="24"/>
                <w:szCs w:val="24"/>
                <w:lang w:eastAsia="ru-RU" w:bidi="hi-IN"/>
              </w:rPr>
            </w:pPr>
            <w:r w:rsidRPr="00546F3B">
              <w:rPr>
                <w:rFonts w:eastAsia="Times New Roman"/>
                <w:kern w:val="2"/>
                <w:sz w:val="24"/>
                <w:szCs w:val="24"/>
                <w:lang w:eastAsia="ru-RU" w:bidi="hi-IN"/>
              </w:rPr>
              <w:t xml:space="preserve">Результат предоставления Услуги </w:t>
            </w:r>
          </w:p>
          <w:p w14:paraId="7835E4BA" w14:textId="77777777" w:rsidR="00546F3B" w:rsidRPr="00546F3B" w:rsidRDefault="00546F3B" w:rsidP="00546F3B">
            <w:pPr>
              <w:widowControl w:val="0"/>
              <w:suppressAutoHyphens/>
              <w:ind w:firstLine="0"/>
              <w:jc w:val="center"/>
              <w:rPr>
                <w:rFonts w:eastAsia="Times New Roman"/>
                <w:kern w:val="2"/>
                <w:sz w:val="24"/>
                <w:szCs w:val="24"/>
                <w:lang w:eastAsia="ru-RU" w:bidi="hi-IN"/>
              </w:rPr>
            </w:pPr>
            <w:r w:rsidRPr="00546F3B">
              <w:rPr>
                <w:rFonts w:eastAsia="Times New Roman"/>
                <w:kern w:val="2"/>
                <w:sz w:val="24"/>
                <w:szCs w:val="24"/>
                <w:lang w:eastAsia="ru-RU" w:bidi="hi-IN"/>
              </w:rPr>
              <w:t>если целью обращения заявителя является</w:t>
            </w:r>
          </w:p>
          <w:p w14:paraId="4694AE14"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«Оформление родственных, почетных, воинских захоронений, созданных с 1 августа 2004 года по 30 июня 2020 года включительно, как семейные (родовые) захоронения»</w:t>
            </w:r>
          </w:p>
          <w:p w14:paraId="50E70E81"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А</w:t>
            </w:r>
          </w:p>
        </w:tc>
      </w:tr>
      <w:tr w:rsidR="00546F3B" w:rsidRPr="00546F3B" w14:paraId="4E84ADC0" w14:textId="77777777" w:rsidTr="00C51468">
        <w:tc>
          <w:tcPr>
            <w:tcW w:w="720" w:type="dxa"/>
            <w:tcBorders>
              <w:left w:val="single" w:sz="4" w:space="0" w:color="000000"/>
              <w:bottom w:val="single" w:sz="4" w:space="0" w:color="000000"/>
            </w:tcBorders>
          </w:tcPr>
          <w:p w14:paraId="4B5808F3" w14:textId="77777777" w:rsidR="00546F3B" w:rsidRPr="00546F3B" w:rsidRDefault="00546F3B" w:rsidP="00546F3B">
            <w:pPr>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1</w:t>
            </w:r>
          </w:p>
        </w:tc>
        <w:tc>
          <w:tcPr>
            <w:tcW w:w="6532" w:type="dxa"/>
            <w:tcBorders>
              <w:left w:val="single" w:sz="4" w:space="0" w:color="000000"/>
              <w:bottom w:val="single" w:sz="4" w:space="0" w:color="000000"/>
            </w:tcBorders>
          </w:tcPr>
          <w:p w14:paraId="0B5C1D82" w14:textId="77777777" w:rsidR="00546F3B" w:rsidRPr="00546F3B" w:rsidRDefault="00546F3B" w:rsidP="00546F3B">
            <w:pPr>
              <w:suppressAutoHyphens/>
              <w:ind w:firstLine="0"/>
              <w:rPr>
                <w:rFonts w:eastAsia="NSimSun" w:cs="Lucida Sans"/>
                <w:color w:val="000000"/>
                <w:kern w:val="2"/>
                <w:sz w:val="24"/>
                <w:szCs w:val="24"/>
                <w:lang w:eastAsia="zh-CN" w:bidi="hi-IN"/>
              </w:rPr>
            </w:pPr>
            <w:r w:rsidRPr="00546F3B">
              <w:rPr>
                <w:rFonts w:eastAsia="NSimSun" w:cs="Lucida Sans"/>
                <w:color w:val="000000"/>
                <w:kern w:val="2"/>
                <w:sz w:val="24"/>
                <w:szCs w:val="24"/>
                <w:lang w:eastAsia="zh-CN" w:bidi="hi-IN"/>
              </w:rPr>
              <w:t>физические лица: на имя которых ранее зарегистрировано родственное, почетное, воинское захоронение, превышающее размер, установленный органами местного самоуправления</w:t>
            </w:r>
          </w:p>
        </w:tc>
        <w:tc>
          <w:tcPr>
            <w:tcW w:w="7318" w:type="dxa"/>
            <w:tcBorders>
              <w:left w:val="single" w:sz="4" w:space="0" w:color="000000"/>
              <w:bottom w:val="single" w:sz="4" w:space="0" w:color="000000"/>
              <w:right w:val="single" w:sz="4" w:space="0" w:color="000000"/>
            </w:tcBorders>
          </w:tcPr>
          <w:p w14:paraId="67E4C5C9" w14:textId="77777777" w:rsidR="00546F3B" w:rsidRPr="00546F3B" w:rsidRDefault="00546F3B" w:rsidP="00546F3B">
            <w:pPr>
              <w:suppressAutoHyphens/>
              <w:ind w:firstLine="0"/>
              <w:jc w:val="center"/>
              <w:rPr>
                <w:rFonts w:eastAsia="NSimSun" w:cs="Lucida Sans"/>
                <w:color w:val="000000"/>
                <w:kern w:val="2"/>
                <w:sz w:val="24"/>
                <w:szCs w:val="24"/>
                <w:lang w:eastAsia="zh-CN" w:bidi="hi-IN"/>
              </w:rPr>
            </w:pPr>
            <w:r w:rsidRPr="00546F3B">
              <w:rPr>
                <w:rFonts w:eastAsia="NSimSun" w:cs="Lucida Sans"/>
                <w:color w:val="000000"/>
                <w:kern w:val="2"/>
                <w:sz w:val="24"/>
                <w:szCs w:val="24"/>
                <w:lang w:eastAsia="zh-CN" w:bidi="hi-IN"/>
              </w:rPr>
              <w:t>А1</w:t>
            </w:r>
          </w:p>
        </w:tc>
      </w:tr>
      <w:tr w:rsidR="00546F3B" w:rsidRPr="00546F3B" w14:paraId="3E73590E" w14:textId="77777777" w:rsidTr="00C51468">
        <w:tc>
          <w:tcPr>
            <w:tcW w:w="720" w:type="dxa"/>
            <w:tcBorders>
              <w:left w:val="single" w:sz="4" w:space="0" w:color="000000"/>
              <w:bottom w:val="single" w:sz="4" w:space="0" w:color="000000"/>
            </w:tcBorders>
          </w:tcPr>
          <w:p w14:paraId="530A70A5" w14:textId="77777777" w:rsidR="00546F3B" w:rsidRPr="00546F3B" w:rsidRDefault="00546F3B" w:rsidP="00546F3B">
            <w:pPr>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2</w:t>
            </w:r>
          </w:p>
        </w:tc>
        <w:tc>
          <w:tcPr>
            <w:tcW w:w="6532" w:type="dxa"/>
            <w:tcBorders>
              <w:left w:val="single" w:sz="4" w:space="0" w:color="000000"/>
              <w:bottom w:val="single" w:sz="4" w:space="0" w:color="000000"/>
            </w:tcBorders>
          </w:tcPr>
          <w:p w14:paraId="5290583C" w14:textId="77777777" w:rsidR="00546F3B" w:rsidRPr="00546F3B" w:rsidRDefault="00546F3B" w:rsidP="00546F3B">
            <w:pPr>
              <w:suppressAutoHyphens/>
              <w:ind w:firstLine="0"/>
              <w:rPr>
                <w:rFonts w:eastAsia="NSimSun" w:cs="Lucida Sans"/>
                <w:color w:val="000000"/>
                <w:kern w:val="2"/>
                <w:sz w:val="24"/>
                <w:szCs w:val="24"/>
                <w:lang w:eastAsia="zh-CN" w:bidi="hi-IN"/>
              </w:rPr>
            </w:pPr>
            <w:r w:rsidRPr="00546F3B">
              <w:rPr>
                <w:rFonts w:eastAsia="NSimSun" w:cs="Lucida Sans"/>
                <w:color w:val="000000"/>
                <w:kern w:val="2"/>
                <w:sz w:val="24"/>
                <w:szCs w:val="24"/>
                <w:lang w:eastAsia="zh-CN" w:bidi="hi-IN"/>
              </w:rPr>
              <w:t>физические лица: на имя которых планируется оформить родственное, почетное, воинское захоронение как</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семейное (родовое) захоронение, имеющие родственные связи с</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одним из</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умерших, погребенным на</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соответствующем месте захоронения</w:t>
            </w:r>
          </w:p>
        </w:tc>
        <w:tc>
          <w:tcPr>
            <w:tcW w:w="7318" w:type="dxa"/>
            <w:tcBorders>
              <w:left w:val="single" w:sz="4" w:space="0" w:color="000000"/>
              <w:bottom w:val="single" w:sz="4" w:space="0" w:color="000000"/>
              <w:right w:val="single" w:sz="4" w:space="0" w:color="000000"/>
            </w:tcBorders>
          </w:tcPr>
          <w:p w14:paraId="0695DE07" w14:textId="77777777" w:rsidR="00546F3B" w:rsidRPr="00546F3B" w:rsidRDefault="00546F3B" w:rsidP="00546F3B">
            <w:pPr>
              <w:suppressAutoHyphens/>
              <w:ind w:firstLine="0"/>
              <w:jc w:val="center"/>
              <w:rPr>
                <w:rFonts w:eastAsia="NSimSun" w:cs="Lucida Sans"/>
                <w:color w:val="000000"/>
                <w:kern w:val="2"/>
                <w:sz w:val="24"/>
                <w:szCs w:val="24"/>
                <w:lang w:eastAsia="zh-CN" w:bidi="hi-IN"/>
              </w:rPr>
            </w:pPr>
            <w:r w:rsidRPr="00546F3B">
              <w:rPr>
                <w:rFonts w:eastAsia="NSimSun" w:cs="Lucida Sans"/>
                <w:color w:val="000000"/>
                <w:kern w:val="2"/>
                <w:sz w:val="24"/>
                <w:szCs w:val="24"/>
                <w:lang w:eastAsia="zh-CN" w:bidi="hi-IN"/>
              </w:rPr>
              <w:t>А2</w:t>
            </w:r>
          </w:p>
        </w:tc>
      </w:tr>
    </w:tbl>
    <w:p w14:paraId="6A2C55DC" w14:textId="77777777" w:rsidR="00546F3B" w:rsidRPr="00546F3B" w:rsidRDefault="00546F3B" w:rsidP="00546F3B">
      <w:pPr>
        <w:widowControl w:val="0"/>
        <w:suppressAutoHyphens/>
        <w:ind w:firstLine="0"/>
        <w:jc w:val="center"/>
        <w:rPr>
          <w:rFonts w:eastAsia="NSimSun" w:cs="Lucida Sans"/>
          <w:vanish/>
          <w:kern w:val="2"/>
          <w:lang w:eastAsia="zh-CN" w:bidi="hi-IN"/>
        </w:rPr>
      </w:pPr>
    </w:p>
    <w:p w14:paraId="76165560" w14:textId="77777777" w:rsidR="00546F3B" w:rsidRPr="00546F3B" w:rsidRDefault="00546F3B" w:rsidP="00546F3B">
      <w:pPr>
        <w:suppressAutoHyphens/>
        <w:rPr>
          <w:rFonts w:eastAsia="NSimSun" w:cs="Lucida Sans"/>
          <w:kern w:val="2"/>
          <w:sz w:val="24"/>
          <w:szCs w:val="24"/>
          <w:lang w:eastAsia="zh-CN" w:bidi="hi-IN"/>
        </w:rPr>
      </w:pPr>
    </w:p>
    <w:p w14:paraId="66E5314C" w14:textId="77777777" w:rsidR="00546F3B" w:rsidRDefault="00546F3B" w:rsidP="0069149D">
      <w:pPr>
        <w:suppressAutoHyphens/>
        <w:autoSpaceDE w:val="0"/>
        <w:autoSpaceDN w:val="0"/>
        <w:adjustRightInd w:val="0"/>
        <w:ind w:firstLine="0"/>
        <w:rPr>
          <w:color w:val="000000"/>
          <w:lang w:eastAsia="ru-RU"/>
        </w:rPr>
        <w:sectPr w:rsidR="00546F3B" w:rsidSect="00546F3B">
          <w:pgSz w:w="16838" w:h="11906" w:orient="landscape"/>
          <w:pgMar w:top="1985" w:right="709" w:bottom="849" w:left="426" w:header="709" w:footer="709" w:gutter="0"/>
          <w:cols w:space="708"/>
          <w:docGrid w:linePitch="381"/>
        </w:sectPr>
      </w:pPr>
    </w:p>
    <w:p w14:paraId="53187F3E" w14:textId="77777777" w:rsidR="00546F3B" w:rsidRPr="00546F3B" w:rsidRDefault="00546F3B" w:rsidP="00546F3B">
      <w:pPr>
        <w:ind w:firstLine="0"/>
        <w:jc w:val="right"/>
        <w:rPr>
          <w:rFonts w:eastAsiaTheme="minorHAnsi" w:cstheme="minorBidi"/>
          <w:sz w:val="24"/>
          <w:szCs w:val="24"/>
        </w:rPr>
      </w:pPr>
      <w:r w:rsidRPr="00546F3B">
        <w:rPr>
          <w:rFonts w:eastAsiaTheme="minorHAnsi" w:cstheme="minorBidi"/>
          <w:sz w:val="24"/>
          <w:szCs w:val="24"/>
        </w:rPr>
        <w:t xml:space="preserve">Приложение 3 </w:t>
      </w:r>
    </w:p>
    <w:p w14:paraId="6DD65239" w14:textId="77777777" w:rsidR="00546F3B" w:rsidRPr="00546F3B" w:rsidRDefault="00546F3B" w:rsidP="00546F3B">
      <w:pPr>
        <w:ind w:firstLine="0"/>
        <w:jc w:val="right"/>
        <w:rPr>
          <w:rFonts w:eastAsiaTheme="minorHAnsi" w:cstheme="minorBidi"/>
          <w:sz w:val="24"/>
          <w:szCs w:val="24"/>
        </w:rPr>
      </w:pPr>
      <w:r w:rsidRPr="00546F3B">
        <w:rPr>
          <w:rFonts w:eastAsiaTheme="minorHAnsi" w:cstheme="minorBidi"/>
          <w:sz w:val="24"/>
          <w:szCs w:val="24"/>
        </w:rPr>
        <w:t xml:space="preserve">к Регламенту </w:t>
      </w:r>
    </w:p>
    <w:p w14:paraId="521D59B4" w14:textId="77777777" w:rsidR="00546F3B" w:rsidRPr="00546F3B" w:rsidRDefault="00546F3B" w:rsidP="00546F3B">
      <w:pPr>
        <w:ind w:firstLine="0"/>
        <w:jc w:val="right"/>
        <w:rPr>
          <w:rFonts w:eastAsiaTheme="minorHAnsi"/>
          <w:bCs/>
          <w:sz w:val="24"/>
          <w:szCs w:val="24"/>
        </w:rPr>
      </w:pPr>
    </w:p>
    <w:p w14:paraId="4B07381D" w14:textId="77777777" w:rsidR="00546F3B" w:rsidRPr="00546F3B" w:rsidRDefault="00546F3B" w:rsidP="00546F3B">
      <w:pPr>
        <w:ind w:firstLine="0"/>
        <w:jc w:val="center"/>
        <w:rPr>
          <w:rFonts w:eastAsiaTheme="minorHAnsi"/>
          <w:bCs/>
          <w:sz w:val="24"/>
          <w:szCs w:val="24"/>
        </w:rPr>
      </w:pPr>
    </w:p>
    <w:p w14:paraId="6F0095B0" w14:textId="77777777" w:rsidR="00546F3B" w:rsidRPr="00546F3B" w:rsidRDefault="00546F3B" w:rsidP="00546F3B">
      <w:pPr>
        <w:ind w:firstLine="0"/>
        <w:jc w:val="center"/>
        <w:rPr>
          <w:rFonts w:eastAsiaTheme="minorHAnsi"/>
          <w:bCs/>
          <w:sz w:val="24"/>
          <w:szCs w:val="24"/>
        </w:rPr>
      </w:pPr>
    </w:p>
    <w:p w14:paraId="047B6306" w14:textId="77777777" w:rsidR="00546F3B" w:rsidRPr="00546F3B" w:rsidRDefault="00546F3B" w:rsidP="00546F3B">
      <w:pPr>
        <w:ind w:firstLine="0"/>
        <w:jc w:val="center"/>
        <w:rPr>
          <w:rFonts w:eastAsiaTheme="minorHAnsi"/>
          <w:sz w:val="24"/>
          <w:szCs w:val="22"/>
          <w:lang w:eastAsia="ru-RU"/>
        </w:rPr>
      </w:pPr>
      <w:r w:rsidRPr="00546F3B">
        <w:rPr>
          <w:rFonts w:eastAsiaTheme="minorHAnsi"/>
          <w:bCs/>
          <w:sz w:val="24"/>
          <w:szCs w:val="24"/>
        </w:rPr>
        <w:t>Форма решения о предоставлении муниципальной услуги</w:t>
      </w:r>
      <w:r w:rsidRPr="00546F3B">
        <w:rPr>
          <w:rFonts w:eastAsiaTheme="minorHAnsi"/>
          <w:bCs/>
          <w:sz w:val="24"/>
          <w:szCs w:val="24"/>
        </w:rPr>
        <w:br/>
        <w:t>«Оформление родственных, почетных, воинских захоронений, созданных с 1 августа 2004 года по 30 июня 2020 года включительно, как семейные (родовые) захоронения»</w:t>
      </w:r>
    </w:p>
    <w:p w14:paraId="0C9287D1" w14:textId="77777777" w:rsidR="00546F3B" w:rsidRPr="00546F3B" w:rsidRDefault="00546F3B" w:rsidP="00546F3B">
      <w:pPr>
        <w:ind w:left="4962" w:firstLine="0"/>
        <w:jc w:val="center"/>
        <w:rPr>
          <w:rFonts w:eastAsiaTheme="minorHAnsi"/>
          <w:b/>
          <w:bCs/>
          <w:sz w:val="24"/>
          <w:szCs w:val="24"/>
        </w:rPr>
      </w:pPr>
    </w:p>
    <w:p w14:paraId="6C711DF6" w14:textId="77777777" w:rsidR="00546F3B" w:rsidRPr="00546F3B" w:rsidRDefault="00546F3B" w:rsidP="00546F3B">
      <w:pPr>
        <w:ind w:left="4962" w:firstLine="0"/>
        <w:jc w:val="center"/>
        <w:rPr>
          <w:rFonts w:eastAsiaTheme="minorHAnsi"/>
          <w:bCs/>
          <w:sz w:val="24"/>
          <w:szCs w:val="24"/>
        </w:rPr>
      </w:pPr>
    </w:p>
    <w:p w14:paraId="4A9759AE" w14:textId="77777777" w:rsidR="00546F3B" w:rsidRPr="00546F3B" w:rsidRDefault="00546F3B" w:rsidP="00546F3B">
      <w:pPr>
        <w:spacing w:after="200"/>
        <w:ind w:left="4962" w:firstLine="0"/>
        <w:rPr>
          <w:rFonts w:eastAsiaTheme="minorHAnsi"/>
          <w:sz w:val="24"/>
          <w:szCs w:val="24"/>
        </w:rPr>
      </w:pPr>
      <w:r w:rsidRPr="00546F3B">
        <w:rPr>
          <w:rFonts w:eastAsiaTheme="minorHAnsi"/>
          <w:sz w:val="24"/>
          <w:szCs w:val="24"/>
        </w:rPr>
        <w:t>Кому:</w:t>
      </w:r>
    </w:p>
    <w:p w14:paraId="2B585708" w14:textId="77777777" w:rsidR="00546F3B" w:rsidRPr="00546F3B" w:rsidRDefault="00546F3B" w:rsidP="00546F3B">
      <w:pPr>
        <w:ind w:left="4962" w:firstLine="0"/>
        <w:rPr>
          <w:rFonts w:eastAsiaTheme="minorHAnsi"/>
          <w:sz w:val="24"/>
          <w:szCs w:val="24"/>
        </w:rPr>
      </w:pPr>
      <w:r w:rsidRPr="00546F3B">
        <w:rPr>
          <w:rFonts w:eastAsiaTheme="minorHAnsi"/>
          <w:sz w:val="24"/>
          <w:szCs w:val="24"/>
        </w:rPr>
        <w:t>____________________________________________________________________________________________________________________________________________________________________________</w:t>
      </w:r>
    </w:p>
    <w:p w14:paraId="770F9A2E" w14:textId="77777777" w:rsidR="00546F3B" w:rsidRPr="00546F3B" w:rsidRDefault="00546F3B" w:rsidP="00546F3B">
      <w:pPr>
        <w:ind w:left="4962" w:firstLine="0"/>
        <w:rPr>
          <w:rFonts w:eastAsiaTheme="minorHAnsi"/>
          <w:i/>
          <w:sz w:val="24"/>
          <w:szCs w:val="24"/>
          <w:vertAlign w:val="superscript"/>
        </w:rPr>
      </w:pPr>
      <w:r w:rsidRPr="00546F3B">
        <w:rPr>
          <w:rFonts w:eastAsiaTheme="minorHAnsi"/>
          <w:i/>
          <w:sz w:val="24"/>
          <w:szCs w:val="24"/>
          <w:vertAlign w:val="superscript"/>
        </w:rPr>
        <w:t xml:space="preserve">(фамилия, имя, отчество </w:t>
      </w:r>
      <w:r w:rsidRPr="00546F3B">
        <w:rPr>
          <w:rFonts w:eastAsiaTheme="minorHAnsi" w:cstheme="minorHAnsi"/>
          <w:i/>
          <w:sz w:val="24"/>
          <w:szCs w:val="24"/>
          <w:vertAlign w:val="superscript"/>
        </w:rPr>
        <w:t xml:space="preserve">(последнее – при наличии) </w:t>
      </w:r>
      <w:r w:rsidRPr="00546F3B">
        <w:rPr>
          <w:rFonts w:eastAsiaTheme="minorHAnsi"/>
          <w:i/>
          <w:sz w:val="24"/>
          <w:szCs w:val="24"/>
          <w:vertAlign w:val="superscript"/>
        </w:rPr>
        <w:t xml:space="preserve">заявителя, обратившего за предоставлением муниципальной услуги, адрес места жительства (адрес места пребывания), адрес электронной почты </w:t>
      </w:r>
      <w:r w:rsidRPr="00546F3B">
        <w:rPr>
          <w:rFonts w:eastAsiaTheme="minorHAnsi"/>
          <w:i/>
          <w:sz w:val="24"/>
          <w:szCs w:val="24"/>
          <w:vertAlign w:val="superscript"/>
        </w:rPr>
        <w:br/>
        <w:t>(если имеется)</w:t>
      </w:r>
    </w:p>
    <w:p w14:paraId="2C9AD378" w14:textId="77777777" w:rsidR="00546F3B" w:rsidRPr="00546F3B" w:rsidRDefault="00546F3B" w:rsidP="00546F3B">
      <w:pPr>
        <w:tabs>
          <w:tab w:val="left" w:pos="5103"/>
        </w:tabs>
        <w:ind w:firstLine="0"/>
        <w:rPr>
          <w:rFonts w:eastAsiaTheme="minorHAnsi" w:cstheme="minorHAnsi"/>
          <w:i/>
          <w:sz w:val="24"/>
          <w:szCs w:val="24"/>
          <w:vertAlign w:val="superscript"/>
        </w:rPr>
      </w:pPr>
    </w:p>
    <w:p w14:paraId="4AAF66B4" w14:textId="77777777" w:rsidR="00546F3B" w:rsidRPr="00546F3B" w:rsidRDefault="00546F3B" w:rsidP="00546F3B">
      <w:pPr>
        <w:tabs>
          <w:tab w:val="left" w:pos="0"/>
        </w:tabs>
        <w:ind w:firstLine="0"/>
        <w:jc w:val="center"/>
        <w:rPr>
          <w:rFonts w:eastAsiaTheme="minorHAnsi" w:cstheme="minorHAnsi"/>
          <w:b/>
          <w:bCs/>
          <w:sz w:val="24"/>
          <w:szCs w:val="24"/>
        </w:rPr>
      </w:pPr>
    </w:p>
    <w:p w14:paraId="4603E580" w14:textId="77777777" w:rsidR="00546F3B" w:rsidRPr="00546F3B" w:rsidRDefault="00546F3B" w:rsidP="00546F3B">
      <w:pPr>
        <w:ind w:firstLine="0"/>
        <w:jc w:val="center"/>
        <w:rPr>
          <w:sz w:val="24"/>
          <w:szCs w:val="24"/>
        </w:rPr>
      </w:pPr>
      <w:r w:rsidRPr="00546F3B">
        <w:rPr>
          <w:sz w:val="24"/>
          <w:szCs w:val="24"/>
        </w:rPr>
        <w:t>Решение</w:t>
      </w:r>
    </w:p>
    <w:p w14:paraId="1E883EBC" w14:textId="77777777" w:rsidR="00546F3B" w:rsidRPr="00546F3B" w:rsidRDefault="00546F3B" w:rsidP="00546F3B">
      <w:pPr>
        <w:ind w:firstLine="0"/>
        <w:jc w:val="center"/>
        <w:rPr>
          <w:sz w:val="24"/>
          <w:szCs w:val="24"/>
        </w:rPr>
      </w:pPr>
      <w:r w:rsidRPr="00546F3B">
        <w:rPr>
          <w:rFonts w:eastAsiaTheme="minorHAnsi"/>
          <w:bCs/>
          <w:sz w:val="24"/>
          <w:szCs w:val="24"/>
        </w:rPr>
        <w:t>о предоставлении муниципальной услуги «Оформление родственных, почетных, воинских захоронений, созданных с 1 августа 2004 года по 30 июня 2020 года включительно, как семейные (родовые) захоронения»</w:t>
      </w:r>
    </w:p>
    <w:p w14:paraId="6BDB86F7" w14:textId="77777777" w:rsidR="00546F3B" w:rsidRPr="00546F3B" w:rsidRDefault="00546F3B" w:rsidP="00546F3B">
      <w:pPr>
        <w:spacing w:line="276" w:lineRule="auto"/>
        <w:rPr>
          <w:b/>
          <w:sz w:val="24"/>
          <w:szCs w:val="24"/>
        </w:rPr>
      </w:pPr>
    </w:p>
    <w:p w14:paraId="5FD5954F" w14:textId="77777777" w:rsidR="00546F3B" w:rsidRPr="00546F3B" w:rsidRDefault="00546F3B" w:rsidP="00546F3B">
      <w:pPr>
        <w:spacing w:line="276" w:lineRule="auto"/>
        <w:rPr>
          <w:sz w:val="24"/>
          <w:szCs w:val="24"/>
        </w:rPr>
      </w:pPr>
      <w:r w:rsidRPr="00546F3B">
        <w:rPr>
          <w:sz w:val="24"/>
          <w:szCs w:val="24"/>
        </w:rPr>
        <w:t>1. Оформить родственное, почетное, воинское захоронение (</w:t>
      </w:r>
      <w:r w:rsidRPr="00546F3B">
        <w:rPr>
          <w:i/>
          <w:sz w:val="24"/>
          <w:szCs w:val="24"/>
        </w:rPr>
        <w:t>нужное подчеркнуть</w:t>
      </w:r>
      <w:r w:rsidRPr="00546F3B">
        <w:rPr>
          <w:sz w:val="24"/>
          <w:szCs w:val="24"/>
        </w:rPr>
        <w:t>), расположенное на кладбище ___________________________________________________________,</w:t>
      </w:r>
    </w:p>
    <w:p w14:paraId="1FCDE0FA" w14:textId="77777777" w:rsidR="00546F3B" w:rsidRPr="00546F3B" w:rsidRDefault="00546F3B" w:rsidP="00546F3B">
      <w:pPr>
        <w:spacing w:after="200" w:line="276" w:lineRule="auto"/>
        <w:ind w:left="2694" w:firstLine="0"/>
        <w:jc w:val="center"/>
        <w:rPr>
          <w:sz w:val="24"/>
          <w:szCs w:val="24"/>
        </w:rPr>
      </w:pPr>
      <w:r w:rsidRPr="00546F3B">
        <w:rPr>
          <w:rFonts w:eastAsia="Times New Roman"/>
          <w:sz w:val="24"/>
          <w:szCs w:val="24"/>
          <w:vertAlign w:val="superscript"/>
          <w:lang w:eastAsia="ru-RU"/>
        </w:rPr>
        <w:t>(</w:t>
      </w:r>
      <w:r w:rsidRPr="00546F3B">
        <w:rPr>
          <w:rFonts w:eastAsia="Times New Roman"/>
          <w:i/>
          <w:sz w:val="24"/>
          <w:szCs w:val="24"/>
          <w:vertAlign w:val="superscript"/>
          <w:lang w:eastAsia="ru-RU"/>
        </w:rPr>
        <w:t>наименование кладбища, его место нахождение (адрес)</w:t>
      </w:r>
    </w:p>
    <w:p w14:paraId="383C922A" w14:textId="77777777" w:rsidR="00546F3B" w:rsidRPr="00546F3B" w:rsidRDefault="00546F3B" w:rsidP="00546F3B">
      <w:pPr>
        <w:spacing w:after="200" w:line="276" w:lineRule="auto"/>
        <w:ind w:firstLine="0"/>
        <w:rPr>
          <w:sz w:val="24"/>
          <w:szCs w:val="24"/>
        </w:rPr>
      </w:pPr>
      <w:r w:rsidRPr="00546F3B">
        <w:rPr>
          <w:sz w:val="24"/>
          <w:szCs w:val="24"/>
        </w:rPr>
        <w:t>номер сектора ______, номер ряда _____, номер места _______, как семейное (родовое) захоронение.</w:t>
      </w:r>
    </w:p>
    <w:p w14:paraId="06C029B5" w14:textId="77777777" w:rsidR="00546F3B" w:rsidRPr="00546F3B" w:rsidRDefault="00546F3B" w:rsidP="00546F3B">
      <w:pPr>
        <w:spacing w:before="120" w:line="276" w:lineRule="auto"/>
        <w:jc w:val="left"/>
        <w:rPr>
          <w:rFonts w:eastAsia="Times New Roman"/>
          <w:sz w:val="24"/>
          <w:szCs w:val="24"/>
          <w:lang w:eastAsia="ru-RU"/>
        </w:rPr>
      </w:pPr>
      <w:r w:rsidRPr="00546F3B">
        <w:rPr>
          <w:rFonts w:eastAsia="Times New Roman"/>
          <w:sz w:val="24"/>
          <w:szCs w:val="24"/>
          <w:lang w:eastAsia="ru-RU"/>
        </w:rPr>
        <w:t>2. Выдать удостоверение о захоронении ___________________________________________________________________________________</w:t>
      </w:r>
    </w:p>
    <w:p w14:paraId="150CAD11" w14:textId="77777777" w:rsidR="00546F3B" w:rsidRPr="00546F3B" w:rsidRDefault="00546F3B" w:rsidP="00546F3B">
      <w:pPr>
        <w:spacing w:after="200" w:line="276" w:lineRule="auto"/>
        <w:ind w:firstLine="0"/>
        <w:jc w:val="center"/>
        <w:rPr>
          <w:rFonts w:eastAsia="Times New Roman"/>
          <w:sz w:val="16"/>
          <w:szCs w:val="16"/>
          <w:lang w:eastAsia="ru-RU"/>
        </w:rPr>
      </w:pPr>
      <w:r w:rsidRPr="00546F3B">
        <w:rPr>
          <w:rFonts w:eastAsia="Times New Roman"/>
          <w:sz w:val="16"/>
          <w:szCs w:val="16"/>
          <w:lang w:eastAsia="ru-RU"/>
        </w:rPr>
        <w:t>(</w:t>
      </w:r>
      <w:r w:rsidRPr="00546F3B">
        <w:rPr>
          <w:rFonts w:eastAsia="Times New Roman"/>
          <w:i/>
          <w:sz w:val="16"/>
          <w:szCs w:val="16"/>
          <w:lang w:eastAsia="ru-RU"/>
        </w:rPr>
        <w:t>указать ФИО (последнее - при наличии) лица, которому выдается удостоверение о захоронении</w:t>
      </w:r>
      <w:r w:rsidRPr="00546F3B">
        <w:rPr>
          <w:rFonts w:eastAsia="Times New Roman"/>
          <w:sz w:val="16"/>
          <w:szCs w:val="16"/>
          <w:lang w:eastAsia="ru-RU"/>
        </w:rPr>
        <w:t>)</w:t>
      </w:r>
    </w:p>
    <w:p w14:paraId="22583461" w14:textId="77777777" w:rsidR="00546F3B" w:rsidRPr="00546F3B" w:rsidRDefault="00546F3B" w:rsidP="00546F3B">
      <w:pPr>
        <w:spacing w:line="276" w:lineRule="auto"/>
        <w:rPr>
          <w:rFonts w:eastAsia="Times New Roman"/>
          <w:sz w:val="24"/>
          <w:szCs w:val="24"/>
          <w:lang w:eastAsia="ru-RU"/>
        </w:rPr>
      </w:pPr>
      <w:r w:rsidRPr="00546F3B">
        <w:rPr>
          <w:rFonts w:eastAsia="Times New Roman"/>
          <w:sz w:val="24"/>
          <w:szCs w:val="24"/>
          <w:lang w:eastAsia="ru-RU"/>
        </w:rPr>
        <w:t>Основание: заявление __________________________________________________________,</w:t>
      </w:r>
    </w:p>
    <w:p w14:paraId="2CDE207E" w14:textId="77777777" w:rsidR="00546F3B" w:rsidRPr="00546F3B" w:rsidRDefault="00546F3B" w:rsidP="00546F3B">
      <w:pPr>
        <w:spacing w:after="200" w:line="276" w:lineRule="auto"/>
        <w:ind w:firstLine="0"/>
        <w:jc w:val="center"/>
        <w:rPr>
          <w:rFonts w:eastAsia="Times New Roman"/>
          <w:sz w:val="24"/>
          <w:szCs w:val="24"/>
          <w:lang w:eastAsia="ru-RU"/>
        </w:rPr>
      </w:pPr>
      <w:r w:rsidRPr="00546F3B">
        <w:rPr>
          <w:rFonts w:eastAsia="Times New Roman"/>
          <w:sz w:val="16"/>
          <w:szCs w:val="16"/>
          <w:lang w:eastAsia="ru-RU"/>
        </w:rPr>
        <w:t>(</w:t>
      </w:r>
      <w:r w:rsidRPr="00546F3B">
        <w:rPr>
          <w:rFonts w:eastAsia="Times New Roman"/>
          <w:i/>
          <w:sz w:val="16"/>
          <w:szCs w:val="16"/>
          <w:lang w:eastAsia="ru-RU"/>
        </w:rPr>
        <w:t>указать ФИО (последнее- при наличии) заявителя</w:t>
      </w:r>
      <w:r w:rsidRPr="00546F3B">
        <w:rPr>
          <w:rFonts w:eastAsia="Times New Roman"/>
          <w:sz w:val="16"/>
          <w:szCs w:val="16"/>
          <w:lang w:eastAsia="ru-RU"/>
        </w:rPr>
        <w:t>)</w:t>
      </w:r>
    </w:p>
    <w:p w14:paraId="60913E8A" w14:textId="77777777" w:rsidR="00546F3B" w:rsidRPr="00546F3B" w:rsidRDefault="00546F3B" w:rsidP="00546F3B">
      <w:pPr>
        <w:spacing w:after="200" w:line="276" w:lineRule="auto"/>
        <w:ind w:firstLine="0"/>
        <w:rPr>
          <w:rFonts w:eastAsia="Times New Roman"/>
          <w:sz w:val="24"/>
          <w:szCs w:val="24"/>
          <w:lang w:eastAsia="ru-RU"/>
        </w:rPr>
      </w:pPr>
      <w:r w:rsidRPr="00546F3B">
        <w:rPr>
          <w:rFonts w:eastAsia="Times New Roman"/>
          <w:sz w:val="24"/>
          <w:szCs w:val="24"/>
          <w:lang w:eastAsia="ru-RU"/>
        </w:rPr>
        <w:t>регистрационный номер ________________________________________ от ____________________.</w:t>
      </w:r>
    </w:p>
    <w:tbl>
      <w:tblPr>
        <w:tblW w:w="10348" w:type="dxa"/>
        <w:tblInd w:w="-142" w:type="dxa"/>
        <w:tblLook w:val="0000" w:firstRow="0" w:lastRow="0" w:firstColumn="0" w:lastColumn="0" w:noHBand="0" w:noVBand="0"/>
      </w:tblPr>
      <w:tblGrid>
        <w:gridCol w:w="3696"/>
        <w:gridCol w:w="6652"/>
      </w:tblGrid>
      <w:tr w:rsidR="00546F3B" w:rsidRPr="00546F3B" w14:paraId="02DB67B1" w14:textId="77777777" w:rsidTr="00C51468">
        <w:trPr>
          <w:trHeight w:val="1974"/>
        </w:trPr>
        <w:tc>
          <w:tcPr>
            <w:tcW w:w="3696" w:type="dxa"/>
          </w:tcPr>
          <w:p w14:paraId="3F1919E3" w14:textId="77777777" w:rsidR="00546F3B" w:rsidRPr="00546F3B" w:rsidRDefault="00546F3B" w:rsidP="00546F3B">
            <w:pPr>
              <w:ind w:firstLine="0"/>
              <w:jc w:val="left"/>
              <w:rPr>
                <w:rFonts w:eastAsia="Times New Roman"/>
                <w:sz w:val="24"/>
                <w:szCs w:val="24"/>
                <w:lang w:eastAsia="ru-RU"/>
              </w:rPr>
            </w:pPr>
            <w:r w:rsidRPr="00546F3B">
              <w:rPr>
                <w:rFonts w:eastAsia="Times New Roman"/>
                <w:sz w:val="24"/>
                <w:szCs w:val="24"/>
                <w:lang w:eastAsia="ru-RU"/>
              </w:rPr>
              <w:t>_____________________________</w:t>
            </w:r>
          </w:p>
          <w:p w14:paraId="4102E691" w14:textId="77777777" w:rsidR="00546F3B" w:rsidRPr="00546F3B" w:rsidRDefault="00546F3B" w:rsidP="00546F3B">
            <w:pPr>
              <w:spacing w:after="200"/>
              <w:ind w:firstLine="0"/>
              <w:jc w:val="center"/>
              <w:rPr>
                <w:rFonts w:eastAsia="Times New Roman"/>
                <w:i/>
                <w:sz w:val="24"/>
                <w:szCs w:val="24"/>
                <w:vertAlign w:val="superscript"/>
                <w:lang w:eastAsia="ru-RU"/>
              </w:rPr>
            </w:pPr>
            <w:r w:rsidRPr="00546F3B">
              <w:rPr>
                <w:rFonts w:eastAsia="Times New Roman"/>
                <w:i/>
                <w:sz w:val="24"/>
                <w:szCs w:val="24"/>
                <w:vertAlign w:val="superscript"/>
                <w:lang w:eastAsia="ru-RU"/>
              </w:rPr>
              <w:t>(должность)</w:t>
            </w:r>
          </w:p>
          <w:p w14:paraId="27541EFF" w14:textId="77777777" w:rsidR="00546F3B" w:rsidRPr="00546F3B" w:rsidRDefault="00546F3B" w:rsidP="00546F3B">
            <w:pPr>
              <w:ind w:firstLine="0"/>
              <w:jc w:val="left"/>
              <w:rPr>
                <w:rFonts w:eastAsia="Times New Roman"/>
                <w:sz w:val="24"/>
                <w:szCs w:val="24"/>
                <w:lang w:eastAsia="ru-RU"/>
              </w:rPr>
            </w:pPr>
          </w:p>
          <w:p w14:paraId="6135D9B4" w14:textId="77777777" w:rsidR="00546F3B" w:rsidRPr="00546F3B" w:rsidRDefault="00546F3B" w:rsidP="00546F3B">
            <w:pPr>
              <w:ind w:firstLine="0"/>
              <w:jc w:val="left"/>
              <w:rPr>
                <w:rFonts w:eastAsia="Times New Roman"/>
                <w:sz w:val="24"/>
                <w:szCs w:val="24"/>
                <w:lang w:eastAsia="ru-RU"/>
              </w:rPr>
            </w:pPr>
            <w:r w:rsidRPr="00546F3B">
              <w:rPr>
                <w:rFonts w:eastAsia="Times New Roman"/>
                <w:sz w:val="24"/>
                <w:szCs w:val="24"/>
                <w:lang w:eastAsia="ru-RU"/>
              </w:rPr>
              <w:t xml:space="preserve">Электронная подпись должностного лица </w:t>
            </w:r>
          </w:p>
          <w:p w14:paraId="69EDA9A7" w14:textId="77777777" w:rsidR="00546F3B" w:rsidRPr="00546F3B" w:rsidRDefault="00546F3B" w:rsidP="00546F3B">
            <w:pPr>
              <w:ind w:firstLine="0"/>
              <w:jc w:val="left"/>
              <w:rPr>
                <w:rFonts w:eastAsia="Times New Roman"/>
                <w:sz w:val="24"/>
                <w:szCs w:val="24"/>
                <w:lang w:eastAsia="ru-RU"/>
              </w:rPr>
            </w:pPr>
            <w:r w:rsidRPr="00546F3B">
              <w:rPr>
                <w:rFonts w:eastAsia="Times New Roman"/>
                <w:sz w:val="24"/>
                <w:szCs w:val="24"/>
                <w:lang w:eastAsia="ru-RU"/>
              </w:rPr>
              <w:t>МКУ «Ритуал»</w:t>
            </w:r>
          </w:p>
          <w:p w14:paraId="5D924EA6" w14:textId="77777777" w:rsidR="00546F3B" w:rsidRPr="00546F3B" w:rsidRDefault="00546F3B" w:rsidP="00546F3B">
            <w:pPr>
              <w:tabs>
                <w:tab w:val="left" w:pos="0"/>
              </w:tabs>
              <w:spacing w:after="200"/>
              <w:ind w:firstLine="0"/>
              <w:rPr>
                <w:rFonts w:eastAsia="Times New Roman" w:cstheme="minorHAnsi"/>
                <w:i/>
                <w:sz w:val="20"/>
                <w:szCs w:val="20"/>
                <w:lang w:eastAsia="ru-RU"/>
              </w:rPr>
            </w:pPr>
          </w:p>
        </w:tc>
        <w:tc>
          <w:tcPr>
            <w:tcW w:w="6652" w:type="dxa"/>
          </w:tcPr>
          <w:p w14:paraId="50E00E1F" w14:textId="77777777" w:rsidR="00546F3B" w:rsidRPr="00546F3B" w:rsidRDefault="00546F3B" w:rsidP="00546F3B">
            <w:pPr>
              <w:ind w:firstLine="0"/>
              <w:jc w:val="left"/>
              <w:rPr>
                <w:rFonts w:eastAsia="Times New Roman"/>
                <w:sz w:val="20"/>
                <w:szCs w:val="20"/>
                <w:lang w:eastAsia="ru-RU"/>
              </w:rPr>
            </w:pPr>
            <w:r w:rsidRPr="00546F3B">
              <w:rPr>
                <w:rFonts w:eastAsia="Times New Roman"/>
                <w:sz w:val="20"/>
                <w:szCs w:val="20"/>
                <w:lang w:eastAsia="ru-RU"/>
              </w:rPr>
              <w:t xml:space="preserve">                        ___________________________________________________</w:t>
            </w:r>
          </w:p>
          <w:p w14:paraId="3E8A909B" w14:textId="77777777" w:rsidR="00546F3B" w:rsidRPr="00546F3B" w:rsidRDefault="00546F3B" w:rsidP="00546F3B">
            <w:pPr>
              <w:ind w:left="1877" w:firstLine="0"/>
              <w:jc w:val="center"/>
              <w:rPr>
                <w:rFonts w:eastAsia="Times New Roman"/>
                <w:i/>
                <w:sz w:val="24"/>
                <w:szCs w:val="24"/>
                <w:vertAlign w:val="superscript"/>
                <w:lang w:eastAsia="ru-RU"/>
              </w:rPr>
            </w:pPr>
            <w:r w:rsidRPr="00546F3B">
              <w:rPr>
                <w:rFonts w:eastAsia="Times New Roman"/>
                <w:i/>
                <w:sz w:val="24"/>
                <w:szCs w:val="24"/>
                <w:vertAlign w:val="superscript"/>
                <w:lang w:eastAsia="ru-RU"/>
              </w:rPr>
              <w:t>(ФИО (последнее – при наличии)МКУ «Ритуал»</w:t>
            </w:r>
          </w:p>
          <w:p w14:paraId="64DA5FE0" w14:textId="77777777" w:rsidR="00546F3B" w:rsidRPr="00546F3B" w:rsidRDefault="00546F3B" w:rsidP="00546F3B">
            <w:pPr>
              <w:spacing w:after="200"/>
              <w:ind w:left="1877" w:firstLine="0"/>
              <w:jc w:val="center"/>
              <w:rPr>
                <w:rFonts w:eastAsia="Times New Roman"/>
                <w:i/>
                <w:sz w:val="20"/>
                <w:szCs w:val="20"/>
                <w:vertAlign w:val="superscript"/>
                <w:lang w:eastAsia="ru-RU"/>
              </w:rPr>
            </w:pPr>
          </w:p>
          <w:p w14:paraId="289CFEDA" w14:textId="77777777" w:rsidR="00546F3B" w:rsidRPr="00546F3B" w:rsidRDefault="00546F3B" w:rsidP="00546F3B">
            <w:pPr>
              <w:spacing w:after="200"/>
              <w:ind w:left="1877" w:firstLine="0"/>
              <w:jc w:val="center"/>
              <w:rPr>
                <w:rFonts w:eastAsia="Times New Roman"/>
                <w:sz w:val="24"/>
                <w:szCs w:val="24"/>
                <w:lang w:eastAsia="ru-RU"/>
              </w:rPr>
            </w:pPr>
          </w:p>
          <w:p w14:paraId="29E9A8F2" w14:textId="77777777" w:rsidR="00546F3B" w:rsidRPr="00546F3B" w:rsidRDefault="00546F3B" w:rsidP="00546F3B">
            <w:pPr>
              <w:spacing w:after="200"/>
              <w:ind w:left="1877" w:firstLine="0"/>
              <w:jc w:val="center"/>
              <w:rPr>
                <w:rFonts w:eastAsia="Times New Roman"/>
                <w:sz w:val="24"/>
                <w:szCs w:val="24"/>
                <w:lang w:eastAsia="ru-RU"/>
              </w:rPr>
            </w:pPr>
            <w:r w:rsidRPr="00546F3B">
              <w:rPr>
                <w:rFonts w:eastAsia="Times New Roman"/>
                <w:sz w:val="24"/>
                <w:szCs w:val="24"/>
                <w:lang w:eastAsia="ru-RU"/>
              </w:rPr>
              <w:t>«___»______________________20____г.</w:t>
            </w:r>
          </w:p>
          <w:p w14:paraId="040304CA" w14:textId="77777777" w:rsidR="00546F3B" w:rsidRPr="00546F3B" w:rsidRDefault="00546F3B" w:rsidP="00546F3B">
            <w:pPr>
              <w:tabs>
                <w:tab w:val="left" w:pos="0"/>
              </w:tabs>
              <w:spacing w:after="200"/>
              <w:ind w:firstLine="0"/>
              <w:jc w:val="center"/>
              <w:rPr>
                <w:rFonts w:eastAsia="Times New Roman" w:cstheme="minorHAnsi"/>
                <w:sz w:val="24"/>
                <w:szCs w:val="24"/>
                <w:lang w:eastAsia="ru-RU"/>
              </w:rPr>
            </w:pPr>
          </w:p>
        </w:tc>
      </w:tr>
    </w:tbl>
    <w:p w14:paraId="3625AE85" w14:textId="77777777" w:rsidR="00546F3B" w:rsidRPr="00546F3B" w:rsidRDefault="00546F3B" w:rsidP="00546F3B">
      <w:pPr>
        <w:spacing w:after="200" w:line="276" w:lineRule="auto"/>
        <w:ind w:firstLine="0"/>
        <w:jc w:val="left"/>
        <w:rPr>
          <w:rFonts w:eastAsiaTheme="minorHAnsi" w:cstheme="minorBidi"/>
          <w:sz w:val="24"/>
          <w:szCs w:val="22"/>
        </w:rPr>
      </w:pPr>
    </w:p>
    <w:p w14:paraId="583D7E2D" w14:textId="77777777" w:rsidR="00546F3B" w:rsidRPr="00546F3B" w:rsidRDefault="00546F3B" w:rsidP="00546F3B">
      <w:pPr>
        <w:ind w:left="6237" w:firstLine="0"/>
        <w:jc w:val="right"/>
        <w:rPr>
          <w:rFonts w:eastAsiaTheme="minorHAnsi"/>
          <w:sz w:val="24"/>
          <w:szCs w:val="24"/>
        </w:rPr>
      </w:pPr>
      <w:r w:rsidRPr="00546F3B">
        <w:rPr>
          <w:rFonts w:eastAsiaTheme="minorHAnsi"/>
          <w:sz w:val="24"/>
          <w:szCs w:val="24"/>
        </w:rPr>
        <w:t>Приложение 4</w:t>
      </w:r>
    </w:p>
    <w:p w14:paraId="4A1E6E12" w14:textId="77777777" w:rsidR="00546F3B" w:rsidRPr="00546F3B" w:rsidRDefault="00546F3B" w:rsidP="00546F3B">
      <w:pPr>
        <w:ind w:left="6237" w:firstLine="0"/>
        <w:jc w:val="center"/>
        <w:rPr>
          <w:rFonts w:eastAsiaTheme="minorHAnsi"/>
          <w:sz w:val="24"/>
          <w:szCs w:val="24"/>
        </w:rPr>
      </w:pPr>
      <w:r w:rsidRPr="00546F3B">
        <w:rPr>
          <w:rFonts w:eastAsiaTheme="minorHAnsi"/>
          <w:sz w:val="24"/>
          <w:szCs w:val="24"/>
        </w:rPr>
        <w:t xml:space="preserve">                                        к Регламенту </w:t>
      </w:r>
    </w:p>
    <w:p w14:paraId="0C718DB2" w14:textId="77777777" w:rsidR="00546F3B" w:rsidRPr="00546F3B" w:rsidRDefault="00546F3B" w:rsidP="00546F3B">
      <w:pPr>
        <w:ind w:firstLine="0"/>
        <w:jc w:val="center"/>
        <w:rPr>
          <w:rFonts w:eastAsiaTheme="minorHAnsi"/>
          <w:sz w:val="24"/>
          <w:szCs w:val="24"/>
        </w:rPr>
      </w:pPr>
    </w:p>
    <w:p w14:paraId="7B55A161" w14:textId="77777777" w:rsidR="00546F3B" w:rsidRPr="00546F3B" w:rsidRDefault="00546F3B" w:rsidP="00546F3B">
      <w:pPr>
        <w:ind w:firstLine="0"/>
        <w:jc w:val="center"/>
        <w:rPr>
          <w:rFonts w:eastAsiaTheme="minorHAnsi"/>
          <w:sz w:val="24"/>
          <w:szCs w:val="24"/>
        </w:rPr>
      </w:pPr>
    </w:p>
    <w:p w14:paraId="1F1CFD87" w14:textId="77777777" w:rsidR="00546F3B" w:rsidRPr="00546F3B" w:rsidRDefault="00546F3B" w:rsidP="00546F3B">
      <w:pPr>
        <w:ind w:firstLine="0"/>
        <w:jc w:val="center"/>
        <w:rPr>
          <w:rFonts w:eastAsiaTheme="minorHAnsi"/>
          <w:sz w:val="24"/>
          <w:szCs w:val="24"/>
        </w:rPr>
      </w:pPr>
    </w:p>
    <w:p w14:paraId="3636DE1D" w14:textId="77777777" w:rsidR="00546F3B" w:rsidRPr="00546F3B" w:rsidRDefault="00546F3B" w:rsidP="00546F3B">
      <w:pPr>
        <w:ind w:firstLine="0"/>
        <w:jc w:val="center"/>
        <w:rPr>
          <w:rFonts w:eastAsiaTheme="minorHAnsi"/>
          <w:sz w:val="24"/>
          <w:szCs w:val="24"/>
        </w:rPr>
      </w:pPr>
      <w:r w:rsidRPr="00546F3B">
        <w:rPr>
          <w:rFonts w:eastAsiaTheme="minorHAnsi"/>
          <w:sz w:val="24"/>
          <w:szCs w:val="24"/>
        </w:rPr>
        <w:t>Форма решения об отказе в предоставлении муниципальной услуги</w:t>
      </w:r>
      <w:r w:rsidRPr="00546F3B">
        <w:rPr>
          <w:rFonts w:eastAsiaTheme="minorHAnsi"/>
          <w:sz w:val="24"/>
          <w:szCs w:val="24"/>
        </w:rPr>
        <w:br/>
        <w:t>«Оформление родственных, почетных, воинских захоронений, созданных с 1 августа 2004 года по 30 июня 2020 года включительно, как семейные (родовые) захоронения»</w:t>
      </w:r>
    </w:p>
    <w:p w14:paraId="71F3CF9B" w14:textId="77777777" w:rsidR="00546F3B" w:rsidRPr="00546F3B" w:rsidRDefault="00546F3B" w:rsidP="00546F3B">
      <w:pPr>
        <w:tabs>
          <w:tab w:val="left" w:pos="4962"/>
        </w:tabs>
        <w:ind w:left="4962" w:firstLine="0"/>
        <w:rPr>
          <w:rFonts w:eastAsiaTheme="minorHAnsi"/>
          <w:sz w:val="24"/>
          <w:szCs w:val="24"/>
        </w:rPr>
      </w:pPr>
    </w:p>
    <w:p w14:paraId="31705BAE" w14:textId="77777777" w:rsidR="00546F3B" w:rsidRPr="00546F3B" w:rsidRDefault="00546F3B" w:rsidP="00546F3B">
      <w:pPr>
        <w:tabs>
          <w:tab w:val="left" w:pos="4962"/>
        </w:tabs>
        <w:ind w:left="4962" w:firstLine="0"/>
        <w:rPr>
          <w:rFonts w:eastAsiaTheme="minorHAnsi"/>
          <w:sz w:val="24"/>
          <w:szCs w:val="24"/>
        </w:rPr>
      </w:pPr>
    </w:p>
    <w:p w14:paraId="3E79EB1E" w14:textId="77777777" w:rsidR="00546F3B" w:rsidRPr="00546F3B" w:rsidRDefault="00546F3B" w:rsidP="00546F3B">
      <w:pPr>
        <w:tabs>
          <w:tab w:val="left" w:pos="4962"/>
          <w:tab w:val="left" w:pos="5103"/>
        </w:tabs>
        <w:spacing w:after="200"/>
        <w:ind w:firstLine="0"/>
        <w:rPr>
          <w:rFonts w:eastAsiaTheme="minorHAnsi"/>
          <w:sz w:val="24"/>
          <w:szCs w:val="24"/>
        </w:rPr>
      </w:pPr>
      <w:r w:rsidRPr="00546F3B">
        <w:rPr>
          <w:rFonts w:eastAsiaTheme="minorHAnsi"/>
          <w:sz w:val="24"/>
          <w:szCs w:val="24"/>
        </w:rPr>
        <w:tab/>
        <w:t>Кому:</w:t>
      </w:r>
    </w:p>
    <w:p w14:paraId="663DAD9F" w14:textId="77777777" w:rsidR="00546F3B" w:rsidRPr="00546F3B" w:rsidRDefault="00546F3B" w:rsidP="00546F3B">
      <w:pPr>
        <w:tabs>
          <w:tab w:val="left" w:pos="4962"/>
        </w:tabs>
        <w:ind w:firstLine="0"/>
        <w:rPr>
          <w:rFonts w:eastAsiaTheme="minorHAnsi"/>
          <w:sz w:val="24"/>
          <w:szCs w:val="24"/>
          <w:vertAlign w:val="superscript"/>
        </w:rPr>
      </w:pPr>
      <w:r w:rsidRPr="00546F3B">
        <w:rPr>
          <w:rFonts w:eastAsiaTheme="minorHAnsi"/>
          <w:sz w:val="24"/>
          <w:szCs w:val="24"/>
        </w:rPr>
        <w:tab/>
      </w:r>
      <w:r w:rsidRPr="00546F3B">
        <w:rPr>
          <w:rFonts w:eastAsiaTheme="minorHAnsi"/>
          <w:sz w:val="24"/>
          <w:szCs w:val="24"/>
          <w:vertAlign w:val="superscript"/>
        </w:rPr>
        <w:t>_________________________________________________________________</w:t>
      </w:r>
      <w:r w:rsidRPr="00546F3B">
        <w:rPr>
          <w:rFonts w:eastAsiaTheme="minorHAnsi"/>
          <w:sz w:val="24"/>
          <w:szCs w:val="24"/>
          <w:vertAlign w:val="superscript"/>
        </w:rPr>
        <w:tab/>
        <w:t>_________________________________________________________________</w:t>
      </w:r>
      <w:r w:rsidRPr="00546F3B">
        <w:rPr>
          <w:rFonts w:eastAsiaTheme="minorHAnsi"/>
          <w:sz w:val="24"/>
          <w:szCs w:val="24"/>
          <w:vertAlign w:val="superscript"/>
        </w:rPr>
        <w:tab/>
        <w:t>_________________________________________________________________</w:t>
      </w:r>
    </w:p>
    <w:p w14:paraId="673A90CA" w14:textId="77777777" w:rsidR="00546F3B" w:rsidRPr="00546F3B" w:rsidRDefault="00546F3B" w:rsidP="00546F3B">
      <w:pPr>
        <w:tabs>
          <w:tab w:val="left" w:pos="4962"/>
        </w:tabs>
        <w:ind w:firstLine="0"/>
        <w:rPr>
          <w:rFonts w:eastAsiaTheme="minorHAnsi"/>
          <w:i/>
          <w:sz w:val="24"/>
          <w:szCs w:val="24"/>
          <w:vertAlign w:val="superscript"/>
        </w:rPr>
      </w:pPr>
      <w:r w:rsidRPr="00546F3B">
        <w:rPr>
          <w:rFonts w:eastAsiaTheme="minorHAnsi"/>
          <w:i/>
          <w:sz w:val="24"/>
          <w:szCs w:val="24"/>
          <w:vertAlign w:val="superscript"/>
        </w:rPr>
        <w:tab/>
        <w:t xml:space="preserve">(фамилия, имя, отчество (последнее – при наличии) заявителя, </w:t>
      </w:r>
      <w:r w:rsidRPr="00546F3B">
        <w:rPr>
          <w:rFonts w:eastAsiaTheme="minorHAnsi"/>
          <w:i/>
          <w:sz w:val="24"/>
          <w:szCs w:val="24"/>
          <w:vertAlign w:val="superscript"/>
        </w:rPr>
        <w:tab/>
        <w:t xml:space="preserve">обратившего за предоставлением муниципальной услуги, </w:t>
      </w:r>
      <w:r w:rsidRPr="00546F3B">
        <w:rPr>
          <w:rFonts w:eastAsiaTheme="minorHAnsi"/>
          <w:i/>
          <w:sz w:val="24"/>
          <w:szCs w:val="24"/>
          <w:vertAlign w:val="superscript"/>
        </w:rPr>
        <w:tab/>
        <w:t xml:space="preserve">адрес места </w:t>
      </w:r>
      <w:r w:rsidRPr="00546F3B">
        <w:rPr>
          <w:rFonts w:eastAsiaTheme="minorHAnsi"/>
          <w:i/>
          <w:sz w:val="24"/>
          <w:szCs w:val="24"/>
          <w:vertAlign w:val="superscript"/>
        </w:rPr>
        <w:tab/>
        <w:t>жительства (адрес места пребывания), адрес</w:t>
      </w:r>
      <w:r w:rsidRPr="00546F3B">
        <w:rPr>
          <w:rFonts w:eastAsiaTheme="minorHAnsi"/>
          <w:i/>
          <w:sz w:val="24"/>
          <w:szCs w:val="24"/>
          <w:vertAlign w:val="superscript"/>
        </w:rPr>
        <w:tab/>
        <w:t xml:space="preserve"> электронной почты </w:t>
      </w:r>
      <w:r w:rsidRPr="00546F3B">
        <w:rPr>
          <w:rFonts w:eastAsiaTheme="minorHAnsi"/>
          <w:i/>
          <w:sz w:val="24"/>
          <w:szCs w:val="24"/>
          <w:vertAlign w:val="superscript"/>
        </w:rPr>
        <w:tab/>
        <w:t>(если имеется)</w:t>
      </w:r>
    </w:p>
    <w:p w14:paraId="4CD18207" w14:textId="77777777" w:rsidR="00546F3B" w:rsidRPr="00546F3B" w:rsidRDefault="00546F3B" w:rsidP="00546F3B">
      <w:pPr>
        <w:tabs>
          <w:tab w:val="left" w:pos="4962"/>
        </w:tabs>
        <w:ind w:firstLine="0"/>
        <w:rPr>
          <w:rFonts w:eastAsiaTheme="minorHAnsi"/>
          <w:i/>
          <w:sz w:val="24"/>
          <w:szCs w:val="24"/>
          <w:vertAlign w:val="superscript"/>
        </w:rPr>
      </w:pPr>
    </w:p>
    <w:p w14:paraId="1C762EEC" w14:textId="77777777" w:rsidR="00546F3B" w:rsidRPr="00546F3B" w:rsidRDefault="00546F3B" w:rsidP="00546F3B">
      <w:pPr>
        <w:tabs>
          <w:tab w:val="left" w:pos="4962"/>
        </w:tabs>
        <w:ind w:firstLine="0"/>
        <w:rPr>
          <w:rFonts w:eastAsiaTheme="minorHAnsi"/>
          <w:i/>
          <w:sz w:val="24"/>
          <w:szCs w:val="24"/>
          <w:vertAlign w:val="superscript"/>
        </w:rPr>
      </w:pPr>
      <w:r w:rsidRPr="00546F3B">
        <w:rPr>
          <w:rFonts w:eastAsiaTheme="minorHAnsi"/>
          <w:i/>
          <w:sz w:val="24"/>
          <w:szCs w:val="24"/>
          <w:vertAlign w:val="superscript"/>
        </w:rPr>
        <w:tab/>
      </w:r>
    </w:p>
    <w:p w14:paraId="7CF2C82E" w14:textId="77777777" w:rsidR="00546F3B" w:rsidRPr="00546F3B" w:rsidRDefault="00546F3B" w:rsidP="00546F3B">
      <w:pPr>
        <w:tabs>
          <w:tab w:val="left" w:pos="0"/>
        </w:tabs>
        <w:ind w:firstLine="0"/>
        <w:jc w:val="center"/>
        <w:rPr>
          <w:rFonts w:eastAsiaTheme="minorHAnsi"/>
          <w:sz w:val="24"/>
          <w:szCs w:val="24"/>
        </w:rPr>
      </w:pPr>
      <w:r w:rsidRPr="00546F3B">
        <w:rPr>
          <w:rFonts w:eastAsiaTheme="minorHAnsi"/>
          <w:sz w:val="24"/>
          <w:szCs w:val="24"/>
        </w:rPr>
        <w:t>Решение</w:t>
      </w:r>
    </w:p>
    <w:p w14:paraId="08F6929D" w14:textId="77777777" w:rsidR="00546F3B" w:rsidRPr="00546F3B" w:rsidRDefault="00546F3B" w:rsidP="00546F3B">
      <w:pPr>
        <w:tabs>
          <w:tab w:val="left" w:pos="0"/>
        </w:tabs>
        <w:ind w:firstLine="0"/>
        <w:jc w:val="center"/>
        <w:rPr>
          <w:rFonts w:eastAsiaTheme="minorHAnsi"/>
          <w:sz w:val="24"/>
          <w:szCs w:val="24"/>
        </w:rPr>
      </w:pPr>
      <w:r w:rsidRPr="00546F3B">
        <w:rPr>
          <w:rFonts w:eastAsiaTheme="minorHAnsi"/>
          <w:sz w:val="24"/>
          <w:szCs w:val="24"/>
        </w:rPr>
        <w:t>об отказе в предоставлении муниципальной услуги «Оформление родственных, почетных, воинских захоронений, созданных с 1 августа 2004 года по 30 июня 2020 года включительно,</w:t>
      </w:r>
      <w:r w:rsidRPr="00546F3B">
        <w:rPr>
          <w:rFonts w:eastAsiaTheme="minorHAnsi"/>
          <w:sz w:val="24"/>
          <w:szCs w:val="24"/>
        </w:rPr>
        <w:br/>
        <w:t>как семейные (родовые) захоронения»</w:t>
      </w:r>
    </w:p>
    <w:p w14:paraId="766334EC" w14:textId="77777777" w:rsidR="00546F3B" w:rsidRPr="00546F3B" w:rsidRDefault="00546F3B" w:rsidP="00546F3B">
      <w:pPr>
        <w:tabs>
          <w:tab w:val="left" w:pos="0"/>
        </w:tabs>
        <w:ind w:firstLine="0"/>
        <w:jc w:val="center"/>
        <w:rPr>
          <w:rFonts w:eastAsiaTheme="minorHAnsi"/>
          <w:sz w:val="24"/>
          <w:szCs w:val="24"/>
        </w:rPr>
      </w:pPr>
    </w:p>
    <w:p w14:paraId="56F24229" w14:textId="77777777" w:rsidR="00546F3B" w:rsidRPr="00546F3B" w:rsidRDefault="00546F3B" w:rsidP="00546F3B">
      <w:pPr>
        <w:spacing w:after="200"/>
        <w:ind w:firstLine="0"/>
        <w:rPr>
          <w:rFonts w:eastAsiaTheme="minorHAnsi"/>
          <w:sz w:val="24"/>
          <w:szCs w:val="24"/>
        </w:rPr>
      </w:pPr>
      <w:r w:rsidRPr="00546F3B">
        <w:rPr>
          <w:rFonts w:eastAsiaTheme="minorHAnsi"/>
          <w:sz w:val="24"/>
          <w:szCs w:val="24"/>
        </w:rPr>
        <w:tab/>
        <w:t xml:space="preserve">В соответствии с постановлением Правительства Московской области </w:t>
      </w:r>
      <w:r w:rsidRPr="00546F3B">
        <w:rPr>
          <w:rFonts w:eastAsiaTheme="minorHAnsi"/>
          <w:sz w:val="24"/>
          <w:szCs w:val="24"/>
        </w:rPr>
        <w:br/>
        <w:t xml:space="preserve">от 17.03.2022 № 244/9 «Об утверждении </w:t>
      </w:r>
      <w:r w:rsidRPr="00546F3B">
        <w:rPr>
          <w:rFonts w:eastAsiaTheme="minorHAnsi"/>
          <w:bCs/>
          <w:sz w:val="24"/>
          <w:szCs w:val="24"/>
        </w:rPr>
        <w:t>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Административным регламентом (</w:t>
      </w:r>
      <w:r w:rsidRPr="00546F3B">
        <w:rPr>
          <w:rFonts w:eastAsiaTheme="minorHAnsi"/>
          <w:bCs/>
          <w:i/>
          <w:sz w:val="24"/>
          <w:szCs w:val="24"/>
        </w:rPr>
        <w:t xml:space="preserve">указать наименование </w:t>
      </w:r>
      <w:r w:rsidRPr="00546F3B">
        <w:rPr>
          <w:rFonts w:eastAsiaTheme="minorHAnsi"/>
          <w:bCs/>
          <w:i/>
          <w:sz w:val="24"/>
          <w:szCs w:val="24"/>
        </w:rPr>
        <w:br/>
        <w:t>и состав реквизитов Административного регламента, на основании которого принято данное решение</w:t>
      </w:r>
      <w:r w:rsidRPr="00546F3B">
        <w:rPr>
          <w:rFonts w:eastAsiaTheme="minorHAnsi"/>
          <w:bCs/>
          <w:sz w:val="24"/>
          <w:szCs w:val="24"/>
        </w:rPr>
        <w:t>) Администрация/МКУ ___________________________ (</w:t>
      </w:r>
      <w:r w:rsidRPr="00546F3B">
        <w:rPr>
          <w:rFonts w:eastAsiaTheme="minorHAnsi"/>
          <w:bCs/>
          <w:i/>
          <w:sz w:val="24"/>
          <w:szCs w:val="24"/>
        </w:rPr>
        <w:t>указать полное наименование Администрации/МКУ</w:t>
      </w:r>
      <w:r w:rsidRPr="00546F3B">
        <w:rPr>
          <w:rFonts w:eastAsiaTheme="minorHAnsi"/>
          <w:bCs/>
          <w:sz w:val="24"/>
          <w:szCs w:val="24"/>
        </w:rPr>
        <w:t>) рассмотрела(</w:t>
      </w:r>
      <w:proofErr w:type="spellStart"/>
      <w:r w:rsidRPr="00546F3B">
        <w:rPr>
          <w:rFonts w:eastAsiaTheme="minorHAnsi"/>
          <w:bCs/>
          <w:sz w:val="24"/>
          <w:szCs w:val="24"/>
        </w:rPr>
        <w:t>ло</w:t>
      </w:r>
      <w:proofErr w:type="spellEnd"/>
      <w:r w:rsidRPr="00546F3B">
        <w:rPr>
          <w:rFonts w:eastAsiaTheme="minorHAnsi"/>
          <w:bCs/>
          <w:sz w:val="24"/>
          <w:szCs w:val="24"/>
        </w:rPr>
        <w:t xml:space="preserve">) заявление о предоставлении муниципальной услуги </w:t>
      </w:r>
      <w:r w:rsidRPr="00546F3B">
        <w:rPr>
          <w:rFonts w:eastAsiaTheme="minorHAnsi"/>
          <w:bCs/>
          <w:sz w:val="24"/>
          <w:szCs w:val="24"/>
        </w:rPr>
        <w:br/>
        <w:t>по оформлению родственного, почетного, воинского захоронения, созданного с 1 августа 2004 года по 30 июня 2020 года включительно, как семейное (родовое) захоронение (</w:t>
      </w:r>
      <w:r w:rsidRPr="00546F3B">
        <w:rPr>
          <w:rFonts w:eastAsiaTheme="minorHAnsi"/>
          <w:bCs/>
          <w:i/>
          <w:sz w:val="24"/>
          <w:szCs w:val="24"/>
        </w:rPr>
        <w:t>нужное подчеркнуть</w:t>
      </w:r>
      <w:r w:rsidRPr="00546F3B">
        <w:rPr>
          <w:rFonts w:eastAsiaTheme="minorHAnsi"/>
          <w:bCs/>
          <w:sz w:val="24"/>
          <w:szCs w:val="24"/>
        </w:rPr>
        <w:t>) №__________ от _________(</w:t>
      </w:r>
      <w:r w:rsidRPr="00546F3B">
        <w:rPr>
          <w:rFonts w:eastAsiaTheme="minorHAnsi"/>
          <w:bCs/>
          <w:i/>
          <w:sz w:val="24"/>
          <w:szCs w:val="24"/>
        </w:rPr>
        <w:t>указать регистрационный номер и дату заявления</w:t>
      </w:r>
      <w:r w:rsidRPr="00546F3B">
        <w:rPr>
          <w:rFonts w:eastAsiaTheme="minorHAnsi"/>
          <w:bCs/>
          <w:sz w:val="24"/>
          <w:szCs w:val="24"/>
        </w:rPr>
        <w:t>) (далее соответственно – муниципальная услуга, заявление) и приняла(</w:t>
      </w:r>
      <w:proofErr w:type="spellStart"/>
      <w:r w:rsidRPr="00546F3B">
        <w:rPr>
          <w:rFonts w:eastAsiaTheme="minorHAnsi"/>
          <w:bCs/>
          <w:sz w:val="24"/>
          <w:szCs w:val="24"/>
        </w:rPr>
        <w:t>ло</w:t>
      </w:r>
      <w:proofErr w:type="spellEnd"/>
      <w:r w:rsidRPr="00546F3B">
        <w:rPr>
          <w:rFonts w:eastAsiaTheme="minorHAnsi"/>
          <w:bCs/>
          <w:sz w:val="24"/>
          <w:szCs w:val="24"/>
        </w:rPr>
        <w:t xml:space="preserve">) решение об отказе </w:t>
      </w:r>
      <w:r w:rsidRPr="00546F3B">
        <w:rPr>
          <w:rFonts w:eastAsiaTheme="minorHAnsi"/>
          <w:bCs/>
          <w:sz w:val="24"/>
          <w:szCs w:val="24"/>
        </w:rPr>
        <w:br/>
        <w:t>в предоставлении муниципальной услуги по следующему(им) основанию(ям):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3"/>
        <w:gridCol w:w="3357"/>
        <w:gridCol w:w="3357"/>
      </w:tblGrid>
      <w:tr w:rsidR="00546F3B" w:rsidRPr="00546F3B" w14:paraId="651EDA25" w14:textId="77777777" w:rsidTr="00C51468">
        <w:trPr>
          <w:trHeight w:val="423"/>
        </w:trPr>
        <w:tc>
          <w:tcPr>
            <w:tcW w:w="3402" w:type="dxa"/>
          </w:tcPr>
          <w:p w14:paraId="26E105A0" w14:textId="77777777" w:rsidR="00546F3B" w:rsidRPr="00546F3B" w:rsidRDefault="00546F3B" w:rsidP="00546F3B">
            <w:pPr>
              <w:suppressAutoHyphens/>
              <w:autoSpaceDN w:val="0"/>
              <w:ind w:left="334" w:firstLine="0"/>
              <w:jc w:val="center"/>
              <w:textAlignment w:val="baseline"/>
              <w:rPr>
                <w:rFonts w:eastAsia="Times New Roman"/>
                <w:kern w:val="3"/>
                <w:sz w:val="24"/>
                <w:szCs w:val="24"/>
                <w:lang w:eastAsia="ru-RU"/>
              </w:rPr>
            </w:pPr>
            <w:r w:rsidRPr="00546F3B">
              <w:rPr>
                <w:rFonts w:eastAsia="Times New Roman"/>
                <w:kern w:val="3"/>
                <w:sz w:val="24"/>
                <w:szCs w:val="24"/>
                <w:lang w:eastAsia="ru-RU"/>
              </w:rPr>
              <w:t>Ссылка</w:t>
            </w:r>
            <w:r w:rsidRPr="00546F3B">
              <w:rPr>
                <w:rFonts w:eastAsia="Times New Roman"/>
                <w:kern w:val="3"/>
                <w:sz w:val="24"/>
                <w:szCs w:val="24"/>
                <w:lang w:eastAsia="ru-RU"/>
              </w:rPr>
              <w:br/>
              <w:t>на соответствующий подпункт подраздела 14 Регламента, в котором содержится основание</w:t>
            </w:r>
            <w:r w:rsidRPr="00546F3B">
              <w:rPr>
                <w:rFonts w:eastAsia="Times New Roman"/>
                <w:kern w:val="3"/>
                <w:sz w:val="24"/>
                <w:szCs w:val="24"/>
                <w:lang w:eastAsia="ru-RU"/>
              </w:rPr>
              <w:br/>
              <w:t>для отказа в предоставлении муниципальной услуги</w:t>
            </w:r>
          </w:p>
        </w:tc>
        <w:tc>
          <w:tcPr>
            <w:tcW w:w="3402" w:type="dxa"/>
          </w:tcPr>
          <w:p w14:paraId="21A17FBA" w14:textId="77777777" w:rsidR="00546F3B" w:rsidRPr="00546F3B" w:rsidRDefault="00546F3B" w:rsidP="00546F3B">
            <w:pPr>
              <w:suppressAutoHyphens/>
              <w:autoSpaceDN w:val="0"/>
              <w:ind w:firstLine="0"/>
              <w:jc w:val="center"/>
              <w:textAlignment w:val="baseline"/>
              <w:rPr>
                <w:rFonts w:eastAsia="Times New Roman"/>
                <w:kern w:val="3"/>
                <w:sz w:val="24"/>
                <w:szCs w:val="24"/>
                <w:lang w:eastAsia="ru-RU"/>
              </w:rPr>
            </w:pPr>
            <w:r w:rsidRPr="00546F3B">
              <w:rPr>
                <w:rFonts w:eastAsia="Times New Roman"/>
                <w:kern w:val="3"/>
                <w:sz w:val="24"/>
                <w:szCs w:val="24"/>
                <w:lang w:eastAsia="ru-RU"/>
              </w:rPr>
              <w:t>Основание</w:t>
            </w:r>
            <w:r w:rsidRPr="00546F3B">
              <w:rPr>
                <w:rFonts w:eastAsia="Times New Roman"/>
                <w:kern w:val="3"/>
                <w:sz w:val="24"/>
                <w:szCs w:val="24"/>
                <w:lang w:eastAsia="ru-RU"/>
              </w:rPr>
              <w:br/>
              <w:t>для отказа</w:t>
            </w:r>
            <w:r w:rsidRPr="00546F3B">
              <w:rPr>
                <w:rFonts w:eastAsia="Times New Roman"/>
                <w:kern w:val="3"/>
                <w:sz w:val="24"/>
                <w:szCs w:val="24"/>
                <w:lang w:eastAsia="ru-RU"/>
              </w:rPr>
              <w:br/>
              <w:t>в предоставлении муниципальной услуги</w:t>
            </w:r>
          </w:p>
        </w:tc>
        <w:tc>
          <w:tcPr>
            <w:tcW w:w="3402" w:type="dxa"/>
          </w:tcPr>
          <w:p w14:paraId="4BADC9AD" w14:textId="77777777" w:rsidR="00546F3B" w:rsidRPr="00546F3B" w:rsidRDefault="00546F3B" w:rsidP="00546F3B">
            <w:pPr>
              <w:suppressAutoHyphens/>
              <w:autoSpaceDN w:val="0"/>
              <w:ind w:firstLine="0"/>
              <w:jc w:val="center"/>
              <w:textAlignment w:val="baseline"/>
              <w:rPr>
                <w:rFonts w:eastAsia="Times New Roman"/>
                <w:kern w:val="3"/>
                <w:sz w:val="24"/>
                <w:szCs w:val="24"/>
                <w:lang w:eastAsia="ru-RU"/>
              </w:rPr>
            </w:pPr>
            <w:r w:rsidRPr="00546F3B">
              <w:rPr>
                <w:rFonts w:eastAsia="Times New Roman"/>
                <w:kern w:val="3"/>
                <w:sz w:val="24"/>
                <w:szCs w:val="24"/>
                <w:lang w:eastAsia="ru-RU"/>
              </w:rPr>
              <w:t>Разъяснение причины принятия решения об отказе</w:t>
            </w:r>
            <w:r w:rsidRPr="00546F3B">
              <w:rPr>
                <w:rFonts w:eastAsia="Times New Roman"/>
                <w:kern w:val="3"/>
                <w:sz w:val="24"/>
                <w:szCs w:val="24"/>
                <w:lang w:eastAsia="ru-RU"/>
              </w:rPr>
              <w:br/>
              <w:t>в предоставлении муниципальной услуги</w:t>
            </w:r>
          </w:p>
        </w:tc>
      </w:tr>
      <w:tr w:rsidR="00546F3B" w:rsidRPr="00546F3B" w14:paraId="5FB48758" w14:textId="77777777" w:rsidTr="00C51468">
        <w:trPr>
          <w:trHeight w:val="557"/>
        </w:trPr>
        <w:tc>
          <w:tcPr>
            <w:tcW w:w="3402" w:type="dxa"/>
          </w:tcPr>
          <w:p w14:paraId="6BA3B7A6" w14:textId="77777777" w:rsidR="00546F3B" w:rsidRPr="00546F3B" w:rsidRDefault="00546F3B" w:rsidP="00546F3B">
            <w:pPr>
              <w:suppressAutoHyphens/>
              <w:autoSpaceDN w:val="0"/>
              <w:ind w:left="334" w:firstLine="0"/>
              <w:textAlignment w:val="baseline"/>
              <w:rPr>
                <w:rFonts w:eastAsia="Times New Roman"/>
                <w:kern w:val="3"/>
                <w:sz w:val="24"/>
                <w:szCs w:val="24"/>
                <w:lang w:eastAsia="ru-RU"/>
              </w:rPr>
            </w:pPr>
          </w:p>
        </w:tc>
        <w:tc>
          <w:tcPr>
            <w:tcW w:w="3402" w:type="dxa"/>
          </w:tcPr>
          <w:p w14:paraId="02C93EF7" w14:textId="77777777" w:rsidR="00546F3B" w:rsidRPr="00546F3B" w:rsidRDefault="00546F3B" w:rsidP="00546F3B">
            <w:pPr>
              <w:suppressAutoHyphens/>
              <w:autoSpaceDN w:val="0"/>
              <w:ind w:firstLine="0"/>
              <w:textAlignment w:val="baseline"/>
              <w:rPr>
                <w:rFonts w:eastAsia="Times New Roman"/>
                <w:kern w:val="3"/>
                <w:sz w:val="24"/>
                <w:szCs w:val="24"/>
                <w:lang w:eastAsia="ru-RU"/>
              </w:rPr>
            </w:pPr>
          </w:p>
        </w:tc>
        <w:tc>
          <w:tcPr>
            <w:tcW w:w="3402" w:type="dxa"/>
          </w:tcPr>
          <w:p w14:paraId="7D812D51" w14:textId="77777777" w:rsidR="00546F3B" w:rsidRPr="00546F3B" w:rsidRDefault="00546F3B" w:rsidP="00546F3B">
            <w:pPr>
              <w:suppressAutoHyphens/>
              <w:autoSpaceDN w:val="0"/>
              <w:ind w:firstLine="0"/>
              <w:textAlignment w:val="baseline"/>
              <w:rPr>
                <w:rFonts w:eastAsia="Times New Roman"/>
                <w:kern w:val="3"/>
                <w:sz w:val="24"/>
                <w:szCs w:val="24"/>
                <w:lang w:eastAsia="ru-RU"/>
              </w:rPr>
            </w:pPr>
          </w:p>
        </w:tc>
      </w:tr>
    </w:tbl>
    <w:p w14:paraId="2BB922BF" w14:textId="77777777" w:rsidR="00546F3B" w:rsidRPr="00546F3B" w:rsidRDefault="00546F3B" w:rsidP="00546F3B">
      <w:pPr>
        <w:suppressAutoHyphens/>
        <w:autoSpaceDN w:val="0"/>
        <w:ind w:left="284" w:firstLine="425"/>
        <w:textAlignment w:val="baseline"/>
        <w:rPr>
          <w:rFonts w:eastAsia="Times New Roman"/>
          <w:kern w:val="3"/>
          <w:sz w:val="24"/>
          <w:szCs w:val="24"/>
          <w:lang w:eastAsia="ru-RU"/>
        </w:rPr>
      </w:pPr>
    </w:p>
    <w:p w14:paraId="7876C2D0" w14:textId="77777777" w:rsidR="00546F3B" w:rsidRPr="00546F3B" w:rsidRDefault="00546F3B" w:rsidP="00546F3B">
      <w:pPr>
        <w:suppressAutoHyphens/>
        <w:autoSpaceDN w:val="0"/>
        <w:spacing w:after="120"/>
        <w:textAlignment w:val="baseline"/>
        <w:rPr>
          <w:rFonts w:eastAsia="Times New Roman"/>
          <w:kern w:val="3"/>
          <w:sz w:val="24"/>
          <w:szCs w:val="24"/>
          <w:lang w:eastAsia="ru-RU"/>
        </w:rPr>
      </w:pPr>
      <w:r w:rsidRPr="00546F3B">
        <w:rPr>
          <w:rFonts w:eastAsia="Times New Roman"/>
          <w:kern w:val="3"/>
          <w:sz w:val="24"/>
          <w:szCs w:val="24"/>
          <w:lang w:eastAsia="ru-RU"/>
        </w:rPr>
        <w:t>Вы вправе повторно обратиться в Администрацию/МКУ с заявлением после устранения указанного основания для отказа в предоставлении муниципальной услуги.</w:t>
      </w:r>
    </w:p>
    <w:p w14:paraId="7F1CA610" w14:textId="77777777" w:rsidR="00546F3B" w:rsidRPr="00546F3B" w:rsidRDefault="00546F3B" w:rsidP="00546F3B">
      <w:pPr>
        <w:tabs>
          <w:tab w:val="left" w:pos="0"/>
          <w:tab w:val="left" w:pos="709"/>
        </w:tabs>
        <w:spacing w:after="200"/>
        <w:ind w:firstLine="0"/>
        <w:rPr>
          <w:rFonts w:eastAsia="Times New Roman"/>
          <w:sz w:val="24"/>
          <w:szCs w:val="24"/>
          <w:lang w:eastAsia="ru-RU"/>
        </w:rPr>
      </w:pPr>
      <w:r w:rsidRPr="00546F3B">
        <w:rPr>
          <w:rFonts w:eastAsia="Times New Roman"/>
          <w:sz w:val="24"/>
          <w:szCs w:val="24"/>
          <w:lang w:eastAsia="ru-RU"/>
        </w:rPr>
        <w:tab/>
        <w:t>Разъяснение причин(ы) принятия решения об отказе в предоставлении муниципальной услуги: ______________________________________________________________________________</w:t>
      </w:r>
    </w:p>
    <w:p w14:paraId="091BA170" w14:textId="77777777" w:rsidR="00546F3B" w:rsidRPr="00546F3B" w:rsidRDefault="00546F3B" w:rsidP="00546F3B">
      <w:pPr>
        <w:tabs>
          <w:tab w:val="left" w:pos="0"/>
          <w:tab w:val="left" w:pos="709"/>
        </w:tabs>
        <w:spacing w:after="200"/>
        <w:ind w:firstLine="0"/>
        <w:rPr>
          <w:rFonts w:eastAsia="Times New Roman"/>
          <w:sz w:val="24"/>
          <w:szCs w:val="24"/>
          <w:lang w:eastAsia="ru-RU"/>
        </w:rPr>
      </w:pPr>
      <w:r w:rsidRPr="00546F3B">
        <w:rPr>
          <w:rFonts w:eastAsia="Times New Roman"/>
          <w:sz w:val="24"/>
          <w:szCs w:val="24"/>
          <w:lang w:eastAsia="ru-RU"/>
        </w:rPr>
        <w:t>_____________________________________________________________________________________</w:t>
      </w:r>
    </w:p>
    <w:p w14:paraId="040CEF47" w14:textId="77777777" w:rsidR="00546F3B" w:rsidRPr="00546F3B" w:rsidRDefault="00546F3B" w:rsidP="00546F3B">
      <w:pPr>
        <w:tabs>
          <w:tab w:val="left" w:pos="0"/>
        </w:tabs>
        <w:ind w:firstLine="0"/>
        <w:jc w:val="left"/>
        <w:rPr>
          <w:rFonts w:eastAsia="Times New Roman"/>
          <w:sz w:val="24"/>
          <w:szCs w:val="24"/>
          <w:lang w:eastAsia="ru-RU"/>
        </w:rPr>
      </w:pPr>
      <w:r w:rsidRPr="00546F3B">
        <w:rPr>
          <w:rFonts w:eastAsia="Times New Roman"/>
          <w:sz w:val="24"/>
          <w:szCs w:val="24"/>
          <w:lang w:eastAsia="ru-RU"/>
        </w:rPr>
        <w:tab/>
        <w:t>Дополнительно информируем: _____________________________________________________________________________________</w:t>
      </w:r>
    </w:p>
    <w:p w14:paraId="7F4422FF" w14:textId="77777777" w:rsidR="00546F3B" w:rsidRPr="00546F3B" w:rsidRDefault="00546F3B" w:rsidP="00546F3B">
      <w:pPr>
        <w:tabs>
          <w:tab w:val="left" w:pos="0"/>
        </w:tabs>
        <w:ind w:firstLine="0"/>
        <w:jc w:val="center"/>
        <w:rPr>
          <w:rFonts w:eastAsia="Times New Roman"/>
          <w:i/>
          <w:sz w:val="24"/>
          <w:szCs w:val="24"/>
          <w:vertAlign w:val="superscript"/>
          <w:lang w:eastAsia="ru-RU"/>
        </w:rPr>
      </w:pPr>
      <w:r w:rsidRPr="00546F3B">
        <w:rPr>
          <w:rFonts w:eastAsia="Times New Roman"/>
          <w:i/>
          <w:sz w:val="24"/>
          <w:szCs w:val="24"/>
          <w:vertAlign w:val="superscript"/>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9498" w:type="dxa"/>
        <w:tblInd w:w="-142" w:type="dxa"/>
        <w:tblLook w:val="04A0" w:firstRow="1" w:lastRow="0" w:firstColumn="1" w:lastColumn="0" w:noHBand="0" w:noVBand="1"/>
      </w:tblPr>
      <w:tblGrid>
        <w:gridCol w:w="2856"/>
        <w:gridCol w:w="7416"/>
      </w:tblGrid>
      <w:tr w:rsidR="00546F3B" w:rsidRPr="00546F3B" w14:paraId="4FEDB5D0" w14:textId="77777777" w:rsidTr="00C51468">
        <w:trPr>
          <w:trHeight w:val="1974"/>
        </w:trPr>
        <w:tc>
          <w:tcPr>
            <w:tcW w:w="3119" w:type="dxa"/>
          </w:tcPr>
          <w:p w14:paraId="73FF9748" w14:textId="77777777" w:rsidR="00546F3B" w:rsidRPr="00546F3B" w:rsidRDefault="00546F3B" w:rsidP="00546F3B">
            <w:pPr>
              <w:tabs>
                <w:tab w:val="left" w:pos="0"/>
              </w:tabs>
              <w:ind w:firstLine="0"/>
              <w:jc w:val="left"/>
              <w:rPr>
                <w:rFonts w:eastAsia="Times New Roman"/>
                <w:sz w:val="24"/>
                <w:szCs w:val="24"/>
                <w:lang w:eastAsia="ru-RU"/>
              </w:rPr>
            </w:pPr>
          </w:p>
          <w:p w14:paraId="2F5B8EBB" w14:textId="77777777" w:rsidR="00546F3B" w:rsidRPr="00546F3B" w:rsidRDefault="00546F3B" w:rsidP="00546F3B">
            <w:pPr>
              <w:tabs>
                <w:tab w:val="left" w:pos="0"/>
              </w:tabs>
              <w:ind w:firstLine="0"/>
              <w:jc w:val="left"/>
              <w:rPr>
                <w:rFonts w:eastAsia="Times New Roman"/>
                <w:sz w:val="24"/>
                <w:szCs w:val="24"/>
                <w:lang w:eastAsia="ru-RU"/>
              </w:rPr>
            </w:pPr>
            <w:r w:rsidRPr="00546F3B">
              <w:rPr>
                <w:rFonts w:eastAsia="Times New Roman"/>
                <w:sz w:val="24"/>
                <w:szCs w:val="24"/>
                <w:lang w:eastAsia="ru-RU"/>
              </w:rPr>
              <w:t>______________________</w:t>
            </w:r>
          </w:p>
          <w:p w14:paraId="667F7339" w14:textId="77777777" w:rsidR="00546F3B" w:rsidRPr="00546F3B" w:rsidRDefault="00546F3B" w:rsidP="00546F3B">
            <w:pPr>
              <w:tabs>
                <w:tab w:val="left" w:pos="0"/>
              </w:tabs>
              <w:ind w:firstLine="0"/>
              <w:jc w:val="left"/>
              <w:rPr>
                <w:rFonts w:eastAsia="Times New Roman"/>
                <w:i/>
                <w:sz w:val="24"/>
                <w:szCs w:val="24"/>
                <w:vertAlign w:val="superscript"/>
                <w:lang w:eastAsia="ru-RU"/>
              </w:rPr>
            </w:pPr>
            <w:r w:rsidRPr="00546F3B">
              <w:rPr>
                <w:rFonts w:eastAsia="Times New Roman"/>
                <w:i/>
                <w:sz w:val="24"/>
                <w:szCs w:val="24"/>
                <w:vertAlign w:val="superscript"/>
                <w:lang w:eastAsia="ru-RU"/>
              </w:rPr>
              <w:t xml:space="preserve">                 (должность)</w:t>
            </w:r>
          </w:p>
          <w:p w14:paraId="42744300" w14:textId="77777777" w:rsidR="00546F3B" w:rsidRPr="00546F3B" w:rsidRDefault="00546F3B" w:rsidP="00546F3B">
            <w:pPr>
              <w:tabs>
                <w:tab w:val="left" w:pos="0"/>
              </w:tabs>
              <w:spacing w:after="200"/>
              <w:ind w:firstLine="0"/>
              <w:jc w:val="left"/>
              <w:rPr>
                <w:rFonts w:eastAsia="Times New Roman"/>
                <w:sz w:val="24"/>
                <w:szCs w:val="24"/>
                <w:lang w:eastAsia="ru-RU"/>
              </w:rPr>
            </w:pPr>
          </w:p>
          <w:p w14:paraId="013B230E" w14:textId="77777777" w:rsidR="00546F3B" w:rsidRPr="00546F3B" w:rsidRDefault="00546F3B" w:rsidP="00546F3B">
            <w:pPr>
              <w:tabs>
                <w:tab w:val="left" w:pos="0"/>
              </w:tabs>
              <w:ind w:firstLine="0"/>
              <w:jc w:val="left"/>
              <w:rPr>
                <w:rFonts w:eastAsia="Times New Roman"/>
                <w:i/>
                <w:sz w:val="24"/>
                <w:szCs w:val="24"/>
                <w:lang w:eastAsia="ru-RU"/>
              </w:rPr>
            </w:pPr>
            <w:r w:rsidRPr="00546F3B">
              <w:rPr>
                <w:rFonts w:eastAsia="Times New Roman"/>
                <w:sz w:val="24"/>
                <w:szCs w:val="24"/>
                <w:lang w:eastAsia="ru-RU"/>
              </w:rPr>
              <w:t>Электронная подпись должностного лица МКУ «Ритуал»</w:t>
            </w:r>
          </w:p>
        </w:tc>
        <w:tc>
          <w:tcPr>
            <w:tcW w:w="6379" w:type="dxa"/>
          </w:tcPr>
          <w:p w14:paraId="54BC9193" w14:textId="77777777" w:rsidR="00546F3B" w:rsidRPr="00546F3B" w:rsidRDefault="00546F3B" w:rsidP="00546F3B">
            <w:pPr>
              <w:tabs>
                <w:tab w:val="left" w:pos="0"/>
              </w:tabs>
              <w:ind w:firstLine="0"/>
              <w:jc w:val="left"/>
              <w:rPr>
                <w:rFonts w:eastAsia="Times New Roman"/>
                <w:sz w:val="24"/>
                <w:szCs w:val="24"/>
                <w:lang w:eastAsia="ru-RU"/>
              </w:rPr>
            </w:pPr>
          </w:p>
          <w:p w14:paraId="612984CD" w14:textId="77777777" w:rsidR="00546F3B" w:rsidRPr="00546F3B" w:rsidRDefault="00546F3B" w:rsidP="00546F3B">
            <w:pPr>
              <w:tabs>
                <w:tab w:val="left" w:pos="0"/>
              </w:tabs>
              <w:ind w:firstLine="0"/>
              <w:jc w:val="left"/>
              <w:rPr>
                <w:rFonts w:eastAsia="Times New Roman"/>
                <w:sz w:val="24"/>
                <w:szCs w:val="24"/>
                <w:lang w:eastAsia="ru-RU"/>
              </w:rPr>
            </w:pPr>
            <w:r w:rsidRPr="00546F3B">
              <w:rPr>
                <w:rFonts w:eastAsia="Times New Roman"/>
                <w:sz w:val="24"/>
                <w:szCs w:val="24"/>
                <w:lang w:eastAsia="ru-RU"/>
              </w:rPr>
              <w:t>____________________________________________________________</w:t>
            </w:r>
          </w:p>
          <w:p w14:paraId="10D88DF5" w14:textId="77777777" w:rsidR="00546F3B" w:rsidRPr="00546F3B" w:rsidRDefault="00546F3B" w:rsidP="00546F3B">
            <w:pPr>
              <w:tabs>
                <w:tab w:val="left" w:pos="0"/>
              </w:tabs>
              <w:ind w:firstLine="0"/>
              <w:jc w:val="center"/>
              <w:rPr>
                <w:rFonts w:eastAsia="Times New Roman"/>
                <w:i/>
                <w:sz w:val="24"/>
                <w:szCs w:val="24"/>
                <w:vertAlign w:val="superscript"/>
                <w:lang w:eastAsia="ru-RU"/>
              </w:rPr>
            </w:pPr>
            <w:r w:rsidRPr="00546F3B">
              <w:rPr>
                <w:rFonts w:eastAsia="Times New Roman"/>
                <w:i/>
                <w:sz w:val="24"/>
                <w:szCs w:val="24"/>
                <w:vertAlign w:val="superscript"/>
                <w:lang w:eastAsia="ru-RU"/>
              </w:rPr>
              <w:t>(ФИО (последнее – при наличии) должностного лица МКУ «Ритуал»</w:t>
            </w:r>
          </w:p>
          <w:p w14:paraId="5ECAAF8B" w14:textId="77777777" w:rsidR="00546F3B" w:rsidRPr="00546F3B" w:rsidRDefault="00546F3B" w:rsidP="00546F3B">
            <w:pPr>
              <w:tabs>
                <w:tab w:val="left" w:pos="0"/>
              </w:tabs>
              <w:spacing w:after="200"/>
              <w:ind w:firstLine="0"/>
              <w:jc w:val="center"/>
              <w:rPr>
                <w:rFonts w:eastAsia="Times New Roman"/>
                <w:i/>
                <w:sz w:val="24"/>
                <w:szCs w:val="24"/>
                <w:vertAlign w:val="superscript"/>
                <w:lang w:eastAsia="ru-RU"/>
              </w:rPr>
            </w:pPr>
          </w:p>
          <w:p w14:paraId="20BD4289" w14:textId="77777777" w:rsidR="00546F3B" w:rsidRPr="00546F3B" w:rsidRDefault="00546F3B" w:rsidP="00546F3B">
            <w:pPr>
              <w:tabs>
                <w:tab w:val="left" w:pos="0"/>
              </w:tabs>
              <w:spacing w:after="200"/>
              <w:ind w:firstLine="0"/>
              <w:jc w:val="center"/>
              <w:rPr>
                <w:rFonts w:eastAsia="Times New Roman"/>
                <w:sz w:val="24"/>
                <w:szCs w:val="24"/>
                <w:vertAlign w:val="superscript"/>
                <w:lang w:eastAsia="ru-RU"/>
              </w:rPr>
            </w:pPr>
          </w:p>
          <w:p w14:paraId="17AE4FD9" w14:textId="77777777" w:rsidR="00546F3B" w:rsidRPr="00546F3B" w:rsidRDefault="00546F3B" w:rsidP="00546F3B">
            <w:pPr>
              <w:tabs>
                <w:tab w:val="left" w:pos="0"/>
              </w:tabs>
              <w:spacing w:after="200"/>
              <w:ind w:firstLine="0"/>
              <w:jc w:val="center"/>
              <w:rPr>
                <w:rFonts w:eastAsia="Times New Roman"/>
                <w:sz w:val="24"/>
                <w:szCs w:val="24"/>
                <w:lang w:eastAsia="ru-RU"/>
              </w:rPr>
            </w:pPr>
          </w:p>
          <w:p w14:paraId="1539F5A7" w14:textId="77777777" w:rsidR="00546F3B" w:rsidRPr="00546F3B" w:rsidRDefault="00546F3B" w:rsidP="00546F3B">
            <w:pPr>
              <w:tabs>
                <w:tab w:val="left" w:pos="0"/>
              </w:tabs>
              <w:spacing w:after="200"/>
              <w:ind w:firstLine="0"/>
              <w:jc w:val="center"/>
              <w:rPr>
                <w:rFonts w:eastAsia="Times New Roman"/>
                <w:sz w:val="24"/>
                <w:szCs w:val="24"/>
                <w:lang w:eastAsia="ru-RU"/>
              </w:rPr>
            </w:pPr>
            <w:r w:rsidRPr="00546F3B">
              <w:rPr>
                <w:rFonts w:eastAsia="Times New Roman"/>
                <w:sz w:val="24"/>
                <w:szCs w:val="24"/>
                <w:lang w:eastAsia="ru-RU"/>
              </w:rPr>
              <w:t>«___»______________________20____г.</w:t>
            </w:r>
          </w:p>
          <w:p w14:paraId="6B91B586" w14:textId="77777777" w:rsidR="00546F3B" w:rsidRPr="00546F3B" w:rsidRDefault="00546F3B" w:rsidP="00546F3B">
            <w:pPr>
              <w:tabs>
                <w:tab w:val="left" w:pos="0"/>
              </w:tabs>
              <w:spacing w:after="200"/>
              <w:ind w:firstLine="0"/>
              <w:jc w:val="center"/>
              <w:rPr>
                <w:rFonts w:eastAsia="Times New Roman"/>
                <w:sz w:val="24"/>
                <w:szCs w:val="24"/>
                <w:lang w:eastAsia="ru-RU"/>
              </w:rPr>
            </w:pPr>
          </w:p>
        </w:tc>
      </w:tr>
    </w:tbl>
    <w:p w14:paraId="6D64C833" w14:textId="77777777" w:rsidR="00546F3B" w:rsidRPr="00546F3B" w:rsidRDefault="00546F3B" w:rsidP="00546F3B">
      <w:pPr>
        <w:spacing w:after="200"/>
        <w:ind w:firstLine="0"/>
        <w:jc w:val="left"/>
        <w:rPr>
          <w:rFonts w:eastAsiaTheme="minorHAnsi"/>
          <w:sz w:val="24"/>
          <w:szCs w:val="24"/>
        </w:rPr>
      </w:pPr>
    </w:p>
    <w:p w14:paraId="665F0B92" w14:textId="77777777" w:rsidR="00546F3B" w:rsidRDefault="00546F3B" w:rsidP="0069149D">
      <w:pPr>
        <w:suppressAutoHyphens/>
        <w:autoSpaceDE w:val="0"/>
        <w:autoSpaceDN w:val="0"/>
        <w:adjustRightInd w:val="0"/>
        <w:ind w:firstLine="0"/>
        <w:rPr>
          <w:color w:val="000000"/>
          <w:lang w:eastAsia="ru-RU"/>
        </w:rPr>
        <w:sectPr w:rsidR="00546F3B" w:rsidSect="00546F3B">
          <w:headerReference w:type="default" r:id="rId13"/>
          <w:pgSz w:w="11906" w:h="16838"/>
          <w:pgMar w:top="1134" w:right="567" w:bottom="1134" w:left="1134" w:header="708" w:footer="708" w:gutter="0"/>
          <w:cols w:space="708"/>
          <w:titlePg/>
          <w:docGrid w:linePitch="360"/>
        </w:sectPr>
      </w:pPr>
    </w:p>
    <w:tbl>
      <w:tblPr>
        <w:tblW w:w="14575" w:type="dxa"/>
        <w:tblLayout w:type="fixed"/>
        <w:tblCellMar>
          <w:left w:w="28" w:type="dxa"/>
          <w:right w:w="28" w:type="dxa"/>
        </w:tblCellMar>
        <w:tblLook w:val="0000" w:firstRow="0" w:lastRow="0" w:firstColumn="0" w:lastColumn="0" w:noHBand="0" w:noVBand="0"/>
      </w:tblPr>
      <w:tblGrid>
        <w:gridCol w:w="4262"/>
        <w:gridCol w:w="5403"/>
        <w:gridCol w:w="4910"/>
      </w:tblGrid>
      <w:tr w:rsidR="00546F3B" w:rsidRPr="00546F3B" w14:paraId="3A05C880" w14:textId="77777777" w:rsidTr="00C51468">
        <w:trPr>
          <w:trHeight w:val="283"/>
        </w:trPr>
        <w:tc>
          <w:tcPr>
            <w:tcW w:w="4262" w:type="dxa"/>
          </w:tcPr>
          <w:p w14:paraId="0338ACA6" w14:textId="77777777" w:rsidR="00546F3B" w:rsidRPr="00546F3B" w:rsidRDefault="00546F3B" w:rsidP="00546F3B">
            <w:pPr>
              <w:pageBreakBefore/>
              <w:suppressLineNumbers/>
              <w:suppressAutoHyphens/>
              <w:ind w:firstLine="0"/>
              <w:rPr>
                <w:rFonts w:eastAsia="Times New Roman"/>
                <w:kern w:val="2"/>
                <w:sz w:val="24"/>
                <w:szCs w:val="24"/>
                <w:lang w:eastAsia="zh-CN" w:bidi="hi-IN"/>
              </w:rPr>
            </w:pPr>
          </w:p>
        </w:tc>
        <w:tc>
          <w:tcPr>
            <w:tcW w:w="5403" w:type="dxa"/>
            <w:tcMar>
              <w:left w:w="10" w:type="dxa"/>
              <w:right w:w="10" w:type="dxa"/>
            </w:tcMar>
          </w:tcPr>
          <w:p w14:paraId="304417CD" w14:textId="77777777" w:rsidR="00546F3B" w:rsidRPr="00546F3B" w:rsidRDefault="00546F3B" w:rsidP="00546F3B">
            <w:pPr>
              <w:widowControl w:val="0"/>
              <w:tabs>
                <w:tab w:val="left" w:pos="565"/>
              </w:tabs>
              <w:suppressAutoHyphens/>
              <w:ind w:firstLine="0"/>
              <w:jc w:val="center"/>
              <w:textAlignment w:val="baseline"/>
              <w:rPr>
                <w:rFonts w:ascii="Liberation Serif" w:eastAsia="Andale Sans UI" w:hAnsi="Liberation Serif"/>
                <w:color w:val="FFFFFF"/>
                <w:kern w:val="2"/>
                <w:sz w:val="24"/>
                <w:szCs w:val="24"/>
                <w:shd w:val="clear" w:color="auto" w:fill="FFFFFF"/>
                <w:lang w:val="de-DE" w:eastAsia="ja-JP" w:bidi="fa-IR"/>
              </w:rPr>
            </w:pPr>
          </w:p>
        </w:tc>
        <w:tc>
          <w:tcPr>
            <w:tcW w:w="4910" w:type="dxa"/>
            <w:tcMar>
              <w:top w:w="55" w:type="dxa"/>
              <w:left w:w="55" w:type="dxa"/>
              <w:bottom w:w="55" w:type="dxa"/>
              <w:right w:w="55" w:type="dxa"/>
            </w:tcMar>
            <w:vAlign w:val="center"/>
          </w:tcPr>
          <w:p w14:paraId="3F51CF7E" w14:textId="77777777" w:rsidR="00546F3B" w:rsidRPr="00546F3B" w:rsidRDefault="00546F3B" w:rsidP="00546F3B">
            <w:pPr>
              <w:suppressAutoHyphens/>
              <w:ind w:left="516" w:firstLine="0"/>
              <w:jc w:val="right"/>
              <w:rPr>
                <w:rFonts w:ascii="Liberation Serif" w:eastAsia="NSimSun" w:hAnsi="Liberation Serif" w:cs="Lucida Sans" w:hint="eastAsia"/>
                <w:kern w:val="2"/>
                <w:sz w:val="24"/>
                <w:szCs w:val="24"/>
                <w:lang w:eastAsia="zh-CN" w:bidi="hi-IN"/>
              </w:rPr>
            </w:pPr>
            <w:r w:rsidRPr="00546F3B">
              <w:rPr>
                <w:rFonts w:eastAsia="NSimSun" w:cs="Lucida Sans"/>
                <w:kern w:val="2"/>
                <w:sz w:val="24"/>
                <w:szCs w:val="24"/>
                <w:lang w:eastAsia="zh-CN" w:bidi="hi-IN"/>
              </w:rPr>
              <w:t>Приложение 5</w:t>
            </w:r>
          </w:p>
          <w:p w14:paraId="4091F236" w14:textId="77777777" w:rsidR="00546F3B" w:rsidRPr="00546F3B" w:rsidRDefault="00546F3B" w:rsidP="00546F3B">
            <w:pPr>
              <w:suppressAutoHyphens/>
              <w:ind w:left="516" w:firstLine="0"/>
              <w:jc w:val="center"/>
              <w:rPr>
                <w:rFonts w:cs="Lucida Sans"/>
                <w:color w:val="FFFFFF"/>
                <w:spacing w:val="10"/>
                <w:kern w:val="2"/>
                <w:sz w:val="24"/>
                <w:szCs w:val="24"/>
                <w:lang w:eastAsia="zh-CN" w:bidi="hi-IN"/>
              </w:rPr>
            </w:pPr>
            <w:r w:rsidRPr="00546F3B">
              <w:rPr>
                <w:rFonts w:eastAsia="NSimSun" w:cs="Lucida Sans"/>
                <w:kern w:val="2"/>
                <w:sz w:val="24"/>
                <w:szCs w:val="24"/>
                <w:lang w:eastAsia="zh-CN" w:bidi="hi-IN"/>
              </w:rPr>
              <w:t xml:space="preserve">                                              к Регламенту </w:t>
            </w:r>
          </w:p>
        </w:tc>
      </w:tr>
    </w:tbl>
    <w:p w14:paraId="0AE9A9E6"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pPr>
    </w:p>
    <w:p w14:paraId="41279666" w14:textId="77777777" w:rsidR="00546F3B" w:rsidRPr="00546F3B" w:rsidRDefault="00546F3B" w:rsidP="00546F3B">
      <w:pPr>
        <w:widowControl w:val="0"/>
        <w:suppressAutoHyphens/>
        <w:ind w:firstLine="0"/>
        <w:jc w:val="center"/>
        <w:rPr>
          <w:rFonts w:eastAsia="Times New Roman" w:cs="Times New Roman CYR"/>
          <w:kern w:val="2"/>
          <w:sz w:val="24"/>
          <w:szCs w:val="24"/>
          <w:lang w:eastAsia="ru-RU" w:bidi="hi-IN"/>
        </w:rPr>
      </w:pPr>
    </w:p>
    <w:p w14:paraId="26C1A996" w14:textId="77777777" w:rsidR="00546F3B" w:rsidRPr="00546F3B" w:rsidRDefault="00546F3B" w:rsidP="00546F3B">
      <w:pPr>
        <w:widowControl w:val="0"/>
        <w:suppressAutoHyphens/>
        <w:ind w:firstLine="0"/>
        <w:jc w:val="center"/>
        <w:rPr>
          <w:rFonts w:eastAsia="Times New Roman" w:cs="Times New Roman CYR"/>
          <w:kern w:val="2"/>
          <w:sz w:val="24"/>
          <w:szCs w:val="24"/>
          <w:lang w:eastAsia="ru-RU" w:bidi="hi-IN"/>
        </w:rPr>
      </w:pPr>
      <w:r w:rsidRPr="00546F3B">
        <w:rPr>
          <w:rFonts w:eastAsia="Times New Roman" w:cs="Times New Roman CYR"/>
          <w:kern w:val="2"/>
          <w:sz w:val="24"/>
          <w:szCs w:val="24"/>
          <w:lang w:eastAsia="ru-RU" w:bidi="hi-IN"/>
        </w:rPr>
        <w:t>Исчерпывающий перечень документов, необходимых для предоставления Услуги</w:t>
      </w:r>
    </w:p>
    <w:p w14:paraId="6E93B3DC" w14:textId="77777777" w:rsidR="00546F3B" w:rsidRPr="00546F3B" w:rsidRDefault="00546F3B" w:rsidP="00546F3B">
      <w:pPr>
        <w:suppressAutoHyphens/>
        <w:spacing w:line="256" w:lineRule="auto"/>
        <w:ind w:firstLine="0"/>
        <w:jc w:val="center"/>
        <w:rPr>
          <w:rFonts w:eastAsia="NSimSun" w:cs="Lucida Sans"/>
          <w:kern w:val="2"/>
          <w:sz w:val="24"/>
          <w:szCs w:val="24"/>
          <w:lang w:eastAsia="zh-CN" w:bidi="hi-IN"/>
        </w:rPr>
      </w:pPr>
    </w:p>
    <w:p w14:paraId="3367ECFE" w14:textId="77777777" w:rsidR="00546F3B" w:rsidRPr="00546F3B" w:rsidRDefault="00546F3B" w:rsidP="00546F3B">
      <w:pPr>
        <w:suppressAutoHyphens/>
        <w:spacing w:line="256" w:lineRule="auto"/>
        <w:ind w:firstLine="0"/>
        <w:jc w:val="center"/>
        <w:rPr>
          <w:rFonts w:eastAsia="NSimSun" w:cs="Lucida Sans"/>
          <w:kern w:val="2"/>
          <w:sz w:val="24"/>
          <w:szCs w:val="24"/>
          <w:lang w:eastAsia="zh-CN" w:bidi="hi-IN"/>
        </w:rPr>
      </w:pPr>
    </w:p>
    <w:p w14:paraId="34FB9FAB"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pgSz w:w="16838" w:h="11906" w:orient="landscape"/>
          <w:pgMar w:top="1134" w:right="1134" w:bottom="1134" w:left="1134" w:header="0" w:footer="0" w:gutter="0"/>
          <w:cols w:space="720"/>
          <w:formProt w:val="0"/>
          <w:docGrid w:linePitch="312" w:charSpace="-6145"/>
        </w:sectPr>
      </w:pPr>
    </w:p>
    <w:p w14:paraId="34294354" w14:textId="77777777" w:rsidR="00546F3B" w:rsidRPr="00546F3B" w:rsidRDefault="00546F3B" w:rsidP="00546F3B">
      <w:pPr>
        <w:suppressAutoHyphens/>
        <w:spacing w:line="256" w:lineRule="auto"/>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14:paraId="2E08D00C" w14:textId="77777777" w:rsidR="00546F3B" w:rsidRPr="00546F3B" w:rsidRDefault="00546F3B" w:rsidP="00546F3B">
      <w:pPr>
        <w:suppressAutoHyphens/>
        <w:spacing w:line="256" w:lineRule="auto"/>
        <w:ind w:firstLine="0"/>
        <w:jc w:val="center"/>
        <w:rPr>
          <w:rFonts w:eastAsia="NSimSun" w:cs="Lucida Sans"/>
          <w:kern w:val="2"/>
          <w:sz w:val="24"/>
          <w:szCs w:val="24"/>
          <w:lang w:eastAsia="zh-CN" w:bidi="hi-IN"/>
        </w:rPr>
      </w:pPr>
    </w:p>
    <w:tbl>
      <w:tblPr>
        <w:tblW w:w="14575" w:type="dxa"/>
        <w:tblInd w:w="5" w:type="dxa"/>
        <w:tblLayout w:type="fixed"/>
        <w:tblLook w:val="0000" w:firstRow="0" w:lastRow="0" w:firstColumn="0" w:lastColumn="0" w:noHBand="0" w:noVBand="0"/>
      </w:tblPr>
      <w:tblGrid>
        <w:gridCol w:w="785"/>
        <w:gridCol w:w="2437"/>
        <w:gridCol w:w="5386"/>
        <w:gridCol w:w="3969"/>
        <w:gridCol w:w="1998"/>
      </w:tblGrid>
      <w:tr w:rsidR="00546F3B" w:rsidRPr="00546F3B" w14:paraId="19C7F7F4" w14:textId="77777777" w:rsidTr="00C51468">
        <w:tc>
          <w:tcPr>
            <w:tcW w:w="785" w:type="dxa"/>
            <w:tcBorders>
              <w:top w:val="single" w:sz="4" w:space="0" w:color="000000"/>
              <w:left w:val="single" w:sz="4" w:space="0" w:color="000000"/>
              <w:bottom w:val="single" w:sz="4" w:space="0" w:color="000000"/>
              <w:right w:val="single" w:sz="4" w:space="0" w:color="000000"/>
            </w:tcBorders>
          </w:tcPr>
          <w:p w14:paraId="232230BB" w14:textId="77777777" w:rsidR="00546F3B" w:rsidRPr="00546F3B" w:rsidRDefault="00546F3B" w:rsidP="00546F3B">
            <w:pPr>
              <w:widowControl w:val="0"/>
              <w:suppressAutoHyphens/>
              <w:ind w:firstLine="0"/>
              <w:jc w:val="center"/>
              <w:rPr>
                <w:rFonts w:eastAsia="Times New Roman"/>
                <w:kern w:val="2"/>
                <w:sz w:val="24"/>
                <w:szCs w:val="24"/>
                <w:lang w:eastAsia="ru-RU" w:bidi="hi-IN"/>
              </w:rPr>
            </w:pPr>
            <w:r w:rsidRPr="00546F3B">
              <w:rPr>
                <w:rFonts w:eastAsia="Times New Roman"/>
                <w:kern w:val="2"/>
                <w:sz w:val="24"/>
                <w:szCs w:val="24"/>
                <w:lang w:eastAsia="ru-RU" w:bidi="hi-IN"/>
              </w:rPr>
              <w:t>№ </w:t>
            </w:r>
          </w:p>
        </w:tc>
        <w:tc>
          <w:tcPr>
            <w:tcW w:w="2437" w:type="dxa"/>
            <w:tcBorders>
              <w:top w:val="single" w:sz="4" w:space="0" w:color="000000"/>
              <w:left w:val="single" w:sz="4" w:space="0" w:color="000000"/>
              <w:bottom w:val="single" w:sz="4" w:space="0" w:color="000000"/>
              <w:right w:val="single" w:sz="4" w:space="0" w:color="000000"/>
            </w:tcBorders>
          </w:tcPr>
          <w:p w14:paraId="71B43DA3" w14:textId="77777777" w:rsidR="00546F3B" w:rsidRPr="00546F3B" w:rsidRDefault="00546F3B" w:rsidP="00546F3B">
            <w:pPr>
              <w:widowControl w:val="0"/>
              <w:suppressAutoHyphens/>
              <w:ind w:firstLine="0"/>
              <w:jc w:val="center"/>
              <w:rPr>
                <w:rFonts w:eastAsia="Times New Roman"/>
                <w:kern w:val="2"/>
                <w:sz w:val="24"/>
                <w:szCs w:val="24"/>
                <w:lang w:eastAsia="ru-RU" w:bidi="hi-IN"/>
              </w:rPr>
            </w:pPr>
            <w:r w:rsidRPr="00546F3B">
              <w:rPr>
                <w:rFonts w:eastAsia="Times New Roman"/>
                <w:kern w:val="2"/>
                <w:sz w:val="24"/>
                <w:szCs w:val="24"/>
                <w:lang w:eastAsia="ru-RU" w:bidi="hi-IN"/>
              </w:rPr>
              <w:t>Идентификаторы категорий (признаков) заявителей</w:t>
            </w:r>
          </w:p>
        </w:tc>
        <w:tc>
          <w:tcPr>
            <w:tcW w:w="5386" w:type="dxa"/>
            <w:tcBorders>
              <w:top w:val="single" w:sz="4" w:space="0" w:color="000000"/>
              <w:left w:val="single" w:sz="4" w:space="0" w:color="000000"/>
              <w:bottom w:val="single" w:sz="4" w:space="0" w:color="000000"/>
              <w:right w:val="single" w:sz="4" w:space="0" w:color="000000"/>
            </w:tcBorders>
          </w:tcPr>
          <w:p w14:paraId="2AAD8FE6" w14:textId="77777777" w:rsidR="00546F3B" w:rsidRPr="00546F3B" w:rsidRDefault="00546F3B" w:rsidP="00546F3B">
            <w:pPr>
              <w:widowControl w:val="0"/>
              <w:suppressAutoHyphens/>
              <w:ind w:firstLine="0"/>
              <w:jc w:val="center"/>
              <w:rPr>
                <w:rFonts w:eastAsia="Times New Roman"/>
                <w:kern w:val="2"/>
                <w:sz w:val="24"/>
                <w:szCs w:val="24"/>
                <w:lang w:eastAsia="ru-RU" w:bidi="hi-IN"/>
              </w:rPr>
            </w:pPr>
            <w:r w:rsidRPr="00546F3B">
              <w:rPr>
                <w:rFonts w:eastAsia="Times New Roman"/>
                <w:kern w:val="2"/>
                <w:sz w:val="24"/>
                <w:szCs w:val="24"/>
                <w:lang w:eastAsia="ru-RU" w:bidi="hi-IN"/>
              </w:rPr>
              <w:t>Перечень необходимых для предоставления Услуги документов</w:t>
            </w:r>
          </w:p>
          <w:p w14:paraId="5F7643CB"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ru-RU" w:bidi="hi-IN"/>
              </w:rPr>
            </w:pPr>
          </w:p>
        </w:tc>
        <w:tc>
          <w:tcPr>
            <w:tcW w:w="3969" w:type="dxa"/>
            <w:tcBorders>
              <w:top w:val="single" w:sz="4" w:space="0" w:color="000000"/>
              <w:left w:val="single" w:sz="4" w:space="0" w:color="000000"/>
              <w:bottom w:val="single" w:sz="4" w:space="0" w:color="000000"/>
              <w:right w:val="single" w:sz="4" w:space="0" w:color="000000"/>
            </w:tcBorders>
          </w:tcPr>
          <w:p w14:paraId="5713A966" w14:textId="77777777" w:rsidR="00546F3B" w:rsidRPr="00546F3B" w:rsidRDefault="00546F3B" w:rsidP="00546F3B">
            <w:pPr>
              <w:widowControl w:val="0"/>
              <w:suppressAutoHyphens/>
              <w:ind w:firstLine="0"/>
              <w:jc w:val="center"/>
              <w:rPr>
                <w:rFonts w:eastAsia="Times New Roman"/>
                <w:kern w:val="2"/>
                <w:sz w:val="24"/>
                <w:szCs w:val="24"/>
                <w:lang w:eastAsia="ru-RU" w:bidi="hi-IN"/>
              </w:rPr>
            </w:pPr>
            <w:r w:rsidRPr="00546F3B">
              <w:rPr>
                <w:rFonts w:eastAsia="Times New Roman"/>
                <w:kern w:val="2"/>
                <w:sz w:val="24"/>
                <w:szCs w:val="24"/>
                <w:lang w:eastAsia="ru-RU" w:bidi="hi-IN"/>
              </w:rPr>
              <w:t>Способы подачи документов, требования к представлению документов</w:t>
            </w:r>
          </w:p>
        </w:tc>
        <w:tc>
          <w:tcPr>
            <w:tcW w:w="1998" w:type="dxa"/>
            <w:tcBorders>
              <w:top w:val="single" w:sz="4" w:space="0" w:color="000000"/>
              <w:left w:val="single" w:sz="4" w:space="0" w:color="000000"/>
              <w:bottom w:val="single" w:sz="4" w:space="0" w:color="000000"/>
              <w:right w:val="single" w:sz="4" w:space="0" w:color="000000"/>
            </w:tcBorders>
          </w:tcPr>
          <w:p w14:paraId="2856820D" w14:textId="77777777" w:rsidR="00546F3B" w:rsidRPr="00546F3B" w:rsidRDefault="00546F3B" w:rsidP="00546F3B">
            <w:pPr>
              <w:widowControl w:val="0"/>
              <w:suppressAutoHyphens/>
              <w:ind w:firstLine="0"/>
              <w:jc w:val="center"/>
              <w:rPr>
                <w:rFonts w:eastAsia="Times New Roman"/>
                <w:kern w:val="2"/>
                <w:sz w:val="24"/>
                <w:szCs w:val="24"/>
                <w:lang w:eastAsia="ru-RU" w:bidi="hi-IN"/>
              </w:rPr>
            </w:pPr>
            <w:r w:rsidRPr="00546F3B">
              <w:rPr>
                <w:rFonts w:eastAsia="Times New Roman"/>
                <w:kern w:val="2"/>
                <w:sz w:val="24"/>
                <w:szCs w:val="24"/>
                <w:lang w:eastAsia="ru-RU" w:bidi="hi-IN"/>
              </w:rPr>
              <w:t>Иные требования</w:t>
            </w:r>
          </w:p>
        </w:tc>
      </w:tr>
      <w:tr w:rsidR="00546F3B" w:rsidRPr="00546F3B" w14:paraId="1A4E4029" w14:textId="77777777" w:rsidTr="00C51468">
        <w:tc>
          <w:tcPr>
            <w:tcW w:w="785" w:type="dxa"/>
            <w:tcBorders>
              <w:top w:val="single" w:sz="4" w:space="0" w:color="000000"/>
              <w:left w:val="single" w:sz="4" w:space="0" w:color="000000"/>
              <w:bottom w:val="single" w:sz="4" w:space="0" w:color="000000"/>
              <w:right w:val="single" w:sz="4" w:space="0" w:color="000000"/>
            </w:tcBorders>
          </w:tcPr>
          <w:p w14:paraId="27800D34"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1.</w:t>
            </w:r>
          </w:p>
        </w:tc>
        <w:tc>
          <w:tcPr>
            <w:tcW w:w="2437" w:type="dxa"/>
            <w:tcBorders>
              <w:top w:val="single" w:sz="4" w:space="0" w:color="000000"/>
              <w:left w:val="single" w:sz="4" w:space="0" w:color="000000"/>
              <w:bottom w:val="single" w:sz="4" w:space="0" w:color="000000"/>
              <w:right w:val="single" w:sz="4" w:space="0" w:color="000000"/>
            </w:tcBorders>
          </w:tcPr>
          <w:p w14:paraId="76875B41"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c>
          <w:tcPr>
            <w:tcW w:w="5386" w:type="dxa"/>
            <w:tcBorders>
              <w:top w:val="single" w:sz="4" w:space="0" w:color="000000"/>
              <w:left w:val="single" w:sz="4" w:space="0" w:color="000000"/>
              <w:bottom w:val="single" w:sz="4" w:space="0" w:color="000000"/>
              <w:right w:val="single" w:sz="4" w:space="0" w:color="000000"/>
            </w:tcBorders>
          </w:tcPr>
          <w:p w14:paraId="41C4C4E0" w14:textId="77777777" w:rsidR="00546F3B" w:rsidRPr="00546F3B" w:rsidRDefault="00546F3B" w:rsidP="00546F3B">
            <w:pPr>
              <w:suppressLineNumbers/>
              <w:suppressAutoHyphens/>
              <w:ind w:firstLine="0"/>
              <w:rPr>
                <w:rFonts w:eastAsia="NSimSun" w:cs="Lucida Sans"/>
                <w:color w:val="000000"/>
                <w:kern w:val="2"/>
                <w:sz w:val="24"/>
                <w:szCs w:val="24"/>
                <w:lang w:eastAsia="zh-CN" w:bidi="hi-IN"/>
              </w:rPr>
            </w:pPr>
            <w:r w:rsidRPr="00546F3B">
              <w:rPr>
                <w:rFonts w:eastAsia="NSimSun" w:cs="Lucida Sans"/>
                <w:color w:val="000000"/>
                <w:kern w:val="2"/>
                <w:sz w:val="24"/>
                <w:szCs w:val="24"/>
                <w:lang w:eastAsia="zh-CN" w:bidi="hi-IN"/>
              </w:rPr>
              <w:t>Запрос по</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форме, приведенной в</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Приложении 6 к</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Регламенту</w:t>
            </w:r>
          </w:p>
        </w:tc>
        <w:tc>
          <w:tcPr>
            <w:tcW w:w="3969" w:type="dxa"/>
            <w:tcBorders>
              <w:top w:val="single" w:sz="4" w:space="0" w:color="000000"/>
              <w:left w:val="single" w:sz="4" w:space="0" w:color="000000"/>
              <w:bottom w:val="single" w:sz="4" w:space="0" w:color="000000"/>
              <w:right w:val="single" w:sz="4" w:space="0" w:color="000000"/>
            </w:tcBorders>
          </w:tcPr>
          <w:p w14:paraId="34C18D62"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РПГУ – ИФ</w:t>
            </w:r>
          </w:p>
          <w:p w14:paraId="0059B170"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МФЦ (любой) – Ор, СП</w:t>
            </w:r>
          </w:p>
          <w:p w14:paraId="0BF8B815"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А/МКУ (л) – Ор, СП</w:t>
            </w:r>
          </w:p>
        </w:tc>
        <w:tc>
          <w:tcPr>
            <w:tcW w:w="1998" w:type="dxa"/>
            <w:tcBorders>
              <w:top w:val="single" w:sz="4" w:space="0" w:color="000000"/>
              <w:left w:val="single" w:sz="4" w:space="0" w:color="000000"/>
              <w:bottom w:val="single" w:sz="4" w:space="0" w:color="000000"/>
              <w:right w:val="single" w:sz="4" w:space="0" w:color="000000"/>
            </w:tcBorders>
          </w:tcPr>
          <w:p w14:paraId="5FBABF6A"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П, Все</w:t>
            </w:r>
          </w:p>
        </w:tc>
      </w:tr>
      <w:tr w:rsidR="00546F3B" w:rsidRPr="00546F3B" w14:paraId="51CD13A3" w14:textId="77777777" w:rsidTr="00C51468">
        <w:tc>
          <w:tcPr>
            <w:tcW w:w="785" w:type="dxa"/>
            <w:tcBorders>
              <w:left w:val="single" w:sz="4" w:space="0" w:color="000000"/>
              <w:bottom w:val="single" w:sz="4" w:space="0" w:color="000000"/>
              <w:right w:val="single" w:sz="4" w:space="0" w:color="000000"/>
            </w:tcBorders>
          </w:tcPr>
          <w:p w14:paraId="47001659"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2.</w:t>
            </w:r>
          </w:p>
        </w:tc>
        <w:tc>
          <w:tcPr>
            <w:tcW w:w="2437" w:type="dxa"/>
            <w:tcBorders>
              <w:left w:val="single" w:sz="4" w:space="0" w:color="000000"/>
              <w:bottom w:val="single" w:sz="4" w:space="0" w:color="000000"/>
              <w:right w:val="single" w:sz="4" w:space="0" w:color="000000"/>
            </w:tcBorders>
          </w:tcPr>
          <w:p w14:paraId="696629AC"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c>
          <w:tcPr>
            <w:tcW w:w="5386" w:type="dxa"/>
            <w:tcBorders>
              <w:left w:val="single" w:sz="4" w:space="0" w:color="000000"/>
              <w:bottom w:val="single" w:sz="4" w:space="0" w:color="000000"/>
              <w:right w:val="single" w:sz="4" w:space="0" w:color="000000"/>
            </w:tcBorders>
          </w:tcPr>
          <w:p w14:paraId="0F59A76B"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Документ, подтверждающий полномочия представителя заявителя (в случае обращения представителя заявителя).</w:t>
            </w:r>
          </w:p>
          <w:p w14:paraId="7D7877FA"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Документами, подтверждающими полномочия представителя заявителя, являются:</w:t>
            </w:r>
          </w:p>
          <w:p w14:paraId="119FB64C"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1) доверенность;</w:t>
            </w:r>
          </w:p>
          <w:p w14:paraId="37213A7B"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2) иные документы, подтверждающие полномочия представителей заявителя в соответствии с 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 протокола общего собрания участников общества с ограниченной ответственностью об избрании единоличного исполнительного органа общества (генерального директора, президента и других), приказ о назначении руководителя юридического лица, договор с коммерческим представителем, содержащий указание на его полномочия, решение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w:t>
            </w:r>
          </w:p>
        </w:tc>
        <w:tc>
          <w:tcPr>
            <w:tcW w:w="3969" w:type="dxa"/>
            <w:tcBorders>
              <w:left w:val="single" w:sz="4" w:space="0" w:color="000000"/>
              <w:bottom w:val="single" w:sz="4" w:space="0" w:color="000000"/>
              <w:right w:val="single" w:sz="4" w:space="0" w:color="000000"/>
            </w:tcBorders>
          </w:tcPr>
          <w:p w14:paraId="10CD555B"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 xml:space="preserve">РПГУ – </w:t>
            </w:r>
            <w:proofErr w:type="spellStart"/>
            <w:r w:rsidRPr="00546F3B">
              <w:rPr>
                <w:rFonts w:eastAsia="NSimSun" w:cs="Lucida Sans"/>
                <w:kern w:val="2"/>
                <w:sz w:val="24"/>
                <w:szCs w:val="24"/>
                <w:lang w:eastAsia="zh-CN" w:bidi="hi-IN"/>
              </w:rPr>
              <w:t>Эо</w:t>
            </w:r>
            <w:proofErr w:type="spellEnd"/>
            <w:r w:rsidRPr="00546F3B">
              <w:rPr>
                <w:rFonts w:eastAsia="NSimSun" w:cs="Lucida Sans"/>
                <w:kern w:val="2"/>
                <w:sz w:val="24"/>
                <w:szCs w:val="24"/>
                <w:lang w:eastAsia="zh-CN" w:bidi="hi-IN"/>
              </w:rPr>
              <w:t xml:space="preserve"> (Эд)</w:t>
            </w:r>
          </w:p>
          <w:p w14:paraId="30504147"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МФЦ (любой) – Ор (скан МФЦ)</w:t>
            </w:r>
          </w:p>
          <w:p w14:paraId="11E503A2"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А/МКУ (л) – Ор (скан)</w:t>
            </w:r>
          </w:p>
        </w:tc>
        <w:tc>
          <w:tcPr>
            <w:tcW w:w="1998" w:type="dxa"/>
            <w:tcBorders>
              <w:left w:val="single" w:sz="4" w:space="0" w:color="000000"/>
              <w:bottom w:val="single" w:sz="4" w:space="0" w:color="000000"/>
              <w:right w:val="single" w:sz="4" w:space="0" w:color="000000"/>
            </w:tcBorders>
          </w:tcPr>
          <w:p w14:paraId="19C9123B"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Все, П</w:t>
            </w:r>
          </w:p>
        </w:tc>
      </w:tr>
      <w:tr w:rsidR="00546F3B" w:rsidRPr="00546F3B" w14:paraId="477F4065" w14:textId="77777777" w:rsidTr="00C51468">
        <w:tc>
          <w:tcPr>
            <w:tcW w:w="785" w:type="dxa"/>
            <w:tcBorders>
              <w:left w:val="single" w:sz="4" w:space="0" w:color="000000"/>
              <w:bottom w:val="single" w:sz="4" w:space="0" w:color="000000"/>
              <w:right w:val="single" w:sz="4" w:space="0" w:color="000000"/>
            </w:tcBorders>
          </w:tcPr>
          <w:p w14:paraId="43772284"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3.</w:t>
            </w:r>
          </w:p>
        </w:tc>
        <w:tc>
          <w:tcPr>
            <w:tcW w:w="2437" w:type="dxa"/>
            <w:tcBorders>
              <w:left w:val="single" w:sz="4" w:space="0" w:color="000000"/>
              <w:bottom w:val="single" w:sz="4" w:space="0" w:color="000000"/>
              <w:right w:val="single" w:sz="4" w:space="0" w:color="000000"/>
            </w:tcBorders>
          </w:tcPr>
          <w:p w14:paraId="4C73F4AC"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c>
          <w:tcPr>
            <w:tcW w:w="5386" w:type="dxa"/>
            <w:tcBorders>
              <w:left w:val="single" w:sz="4" w:space="0" w:color="000000"/>
              <w:bottom w:val="single" w:sz="4" w:space="0" w:color="000000"/>
              <w:right w:val="single" w:sz="4" w:space="0" w:color="000000"/>
            </w:tcBorders>
          </w:tcPr>
          <w:p w14:paraId="177E58B5" w14:textId="77777777" w:rsidR="00546F3B" w:rsidRPr="00546F3B" w:rsidRDefault="00546F3B" w:rsidP="00546F3B">
            <w:pPr>
              <w:suppressLineNumbers/>
              <w:suppressAutoHyphens/>
              <w:ind w:firstLine="0"/>
              <w:rPr>
                <w:rFonts w:eastAsia="NSimSun" w:cs="Lucida Sans"/>
                <w:color w:val="000000"/>
                <w:kern w:val="2"/>
                <w:sz w:val="24"/>
                <w:szCs w:val="24"/>
                <w:lang w:eastAsia="zh-CN" w:bidi="hi-IN"/>
              </w:rPr>
            </w:pPr>
            <w:r w:rsidRPr="00546F3B">
              <w:rPr>
                <w:rFonts w:eastAsia="NSimSun" w:cs="Lucida Sans"/>
                <w:color w:val="000000"/>
                <w:kern w:val="2"/>
                <w:sz w:val="24"/>
                <w:szCs w:val="24"/>
                <w:lang w:eastAsia="zh-CN" w:bidi="hi-IN"/>
              </w:rPr>
              <w:t>Копия паспорта или</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иного документа, удостоверяющего личность заявителя (в</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случае подачи запроса представителем заявителя)</w:t>
            </w:r>
          </w:p>
        </w:tc>
        <w:tc>
          <w:tcPr>
            <w:tcW w:w="3969" w:type="dxa"/>
            <w:tcBorders>
              <w:left w:val="single" w:sz="4" w:space="0" w:color="000000"/>
              <w:bottom w:val="single" w:sz="4" w:space="0" w:color="000000"/>
              <w:right w:val="single" w:sz="4" w:space="0" w:color="000000"/>
            </w:tcBorders>
          </w:tcPr>
          <w:p w14:paraId="651DD2A5"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 xml:space="preserve">РПГУ – </w:t>
            </w:r>
            <w:proofErr w:type="spellStart"/>
            <w:r w:rsidRPr="00546F3B">
              <w:rPr>
                <w:rFonts w:eastAsia="NSimSun" w:cs="Lucida Sans"/>
                <w:kern w:val="2"/>
                <w:sz w:val="24"/>
                <w:szCs w:val="24"/>
                <w:lang w:eastAsia="zh-CN" w:bidi="hi-IN"/>
              </w:rPr>
              <w:t>Эо</w:t>
            </w:r>
            <w:proofErr w:type="spellEnd"/>
            <w:r w:rsidRPr="00546F3B">
              <w:rPr>
                <w:rFonts w:eastAsia="NSimSun" w:cs="Lucida Sans"/>
                <w:kern w:val="2"/>
                <w:sz w:val="24"/>
                <w:szCs w:val="24"/>
                <w:lang w:eastAsia="zh-CN" w:bidi="hi-IN"/>
              </w:rPr>
              <w:t xml:space="preserve"> (Эд)</w:t>
            </w:r>
          </w:p>
          <w:p w14:paraId="4426FB4D"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МФЦ (любой) – К</w:t>
            </w:r>
          </w:p>
          <w:p w14:paraId="2683A060"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А/МКУ (л) – К</w:t>
            </w:r>
          </w:p>
        </w:tc>
        <w:tc>
          <w:tcPr>
            <w:tcW w:w="1998" w:type="dxa"/>
            <w:tcBorders>
              <w:left w:val="single" w:sz="4" w:space="0" w:color="000000"/>
              <w:bottom w:val="single" w:sz="4" w:space="0" w:color="000000"/>
              <w:right w:val="single" w:sz="4" w:space="0" w:color="000000"/>
            </w:tcBorders>
          </w:tcPr>
          <w:p w14:paraId="22AC4FD4"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П, Все</w:t>
            </w:r>
          </w:p>
        </w:tc>
      </w:tr>
      <w:tr w:rsidR="00546F3B" w:rsidRPr="00546F3B" w14:paraId="29B107D6" w14:textId="77777777" w:rsidTr="00C51468">
        <w:tc>
          <w:tcPr>
            <w:tcW w:w="785" w:type="dxa"/>
            <w:tcBorders>
              <w:left w:val="single" w:sz="4" w:space="0" w:color="000000"/>
              <w:bottom w:val="single" w:sz="4" w:space="0" w:color="000000"/>
              <w:right w:val="single" w:sz="4" w:space="0" w:color="000000"/>
            </w:tcBorders>
          </w:tcPr>
          <w:p w14:paraId="77D64E5C"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4.</w:t>
            </w:r>
          </w:p>
        </w:tc>
        <w:tc>
          <w:tcPr>
            <w:tcW w:w="2437" w:type="dxa"/>
            <w:tcBorders>
              <w:left w:val="single" w:sz="4" w:space="0" w:color="000000"/>
              <w:bottom w:val="single" w:sz="4" w:space="0" w:color="000000"/>
              <w:right w:val="single" w:sz="4" w:space="0" w:color="000000"/>
            </w:tcBorders>
          </w:tcPr>
          <w:p w14:paraId="7389204C"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c>
          <w:tcPr>
            <w:tcW w:w="5386" w:type="dxa"/>
            <w:tcBorders>
              <w:left w:val="single" w:sz="4" w:space="0" w:color="000000"/>
              <w:bottom w:val="single" w:sz="4" w:space="0" w:color="000000"/>
              <w:right w:val="single" w:sz="4" w:space="0" w:color="000000"/>
            </w:tcBorders>
          </w:tcPr>
          <w:p w14:paraId="6EA8EDA1" w14:textId="77777777" w:rsidR="00546F3B" w:rsidRPr="00546F3B" w:rsidRDefault="00546F3B" w:rsidP="00546F3B">
            <w:pPr>
              <w:suppressLineNumbers/>
              <w:suppressAutoHyphens/>
              <w:ind w:firstLine="0"/>
              <w:rPr>
                <w:rFonts w:eastAsia="NSimSun" w:cs="Lucida Sans"/>
                <w:color w:val="000000"/>
                <w:kern w:val="2"/>
                <w:sz w:val="24"/>
                <w:szCs w:val="24"/>
                <w:lang w:eastAsia="zh-CN" w:bidi="hi-IN"/>
              </w:rPr>
            </w:pPr>
            <w:r w:rsidRPr="00546F3B">
              <w:rPr>
                <w:rFonts w:eastAsia="NSimSun" w:cs="Lucida Sans"/>
                <w:color w:val="000000"/>
                <w:kern w:val="2"/>
                <w:sz w:val="24"/>
                <w:szCs w:val="24"/>
                <w:lang w:eastAsia="zh-CN" w:bidi="hi-IN"/>
              </w:rPr>
              <w:t>Свидетельство о</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смерти в</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отношении одного умершего, погребенного на</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соответствующем месте захоронения, или</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нотариально заверенная копия данного свидетельства</w:t>
            </w:r>
          </w:p>
        </w:tc>
        <w:tc>
          <w:tcPr>
            <w:tcW w:w="3969" w:type="dxa"/>
            <w:tcBorders>
              <w:left w:val="single" w:sz="4" w:space="0" w:color="000000"/>
              <w:bottom w:val="single" w:sz="4" w:space="0" w:color="000000"/>
              <w:right w:val="single" w:sz="4" w:space="0" w:color="000000"/>
            </w:tcBorders>
          </w:tcPr>
          <w:p w14:paraId="61B13A97"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 xml:space="preserve">РПГУ – </w:t>
            </w:r>
            <w:proofErr w:type="spellStart"/>
            <w:r w:rsidRPr="00546F3B">
              <w:rPr>
                <w:rFonts w:eastAsia="NSimSun" w:cs="Lucida Sans"/>
                <w:kern w:val="2"/>
                <w:sz w:val="24"/>
                <w:szCs w:val="24"/>
                <w:lang w:eastAsia="zh-CN" w:bidi="hi-IN"/>
              </w:rPr>
              <w:t>Эо</w:t>
            </w:r>
            <w:proofErr w:type="spellEnd"/>
            <w:r w:rsidRPr="00546F3B">
              <w:rPr>
                <w:rFonts w:eastAsia="NSimSun" w:cs="Lucida Sans"/>
                <w:kern w:val="2"/>
                <w:sz w:val="24"/>
                <w:szCs w:val="24"/>
                <w:lang w:eastAsia="zh-CN" w:bidi="hi-IN"/>
              </w:rPr>
              <w:t xml:space="preserve"> (Эд)</w:t>
            </w:r>
          </w:p>
          <w:p w14:paraId="67218B7E"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 xml:space="preserve">МФЦ (любой) – </w:t>
            </w:r>
            <w:proofErr w:type="spellStart"/>
            <w:r w:rsidRPr="00546F3B">
              <w:rPr>
                <w:rFonts w:eastAsia="NSimSun" w:cs="Lucida Sans"/>
                <w:kern w:val="2"/>
                <w:sz w:val="24"/>
                <w:szCs w:val="24"/>
                <w:lang w:eastAsia="zh-CN" w:bidi="hi-IN"/>
              </w:rPr>
              <w:t>Зк</w:t>
            </w:r>
            <w:proofErr w:type="spellEnd"/>
            <w:r w:rsidRPr="00546F3B">
              <w:rPr>
                <w:rFonts w:eastAsia="NSimSun" w:cs="Lucida Sans"/>
                <w:kern w:val="2"/>
                <w:sz w:val="24"/>
                <w:szCs w:val="24"/>
                <w:lang w:eastAsia="zh-CN" w:bidi="hi-IN"/>
              </w:rPr>
              <w:t>, Ор</w:t>
            </w:r>
          </w:p>
          <w:p w14:paraId="0CF15C69"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 xml:space="preserve">А/МКУ (л) – </w:t>
            </w:r>
            <w:proofErr w:type="spellStart"/>
            <w:r w:rsidRPr="00546F3B">
              <w:rPr>
                <w:rFonts w:eastAsia="NSimSun" w:cs="Lucida Sans"/>
                <w:kern w:val="2"/>
                <w:sz w:val="24"/>
                <w:szCs w:val="24"/>
                <w:lang w:eastAsia="zh-CN" w:bidi="hi-IN"/>
              </w:rPr>
              <w:t>Зк</w:t>
            </w:r>
            <w:proofErr w:type="spellEnd"/>
            <w:r w:rsidRPr="00546F3B">
              <w:rPr>
                <w:rFonts w:eastAsia="NSimSun" w:cs="Lucida Sans"/>
                <w:kern w:val="2"/>
                <w:sz w:val="24"/>
                <w:szCs w:val="24"/>
                <w:lang w:eastAsia="zh-CN" w:bidi="hi-IN"/>
              </w:rPr>
              <w:t>, Ор</w:t>
            </w:r>
          </w:p>
        </w:tc>
        <w:tc>
          <w:tcPr>
            <w:tcW w:w="1998" w:type="dxa"/>
            <w:tcBorders>
              <w:left w:val="single" w:sz="4" w:space="0" w:color="000000"/>
              <w:bottom w:val="single" w:sz="4" w:space="0" w:color="000000"/>
              <w:right w:val="single" w:sz="4" w:space="0" w:color="000000"/>
            </w:tcBorders>
          </w:tcPr>
          <w:p w14:paraId="2272D062"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П, Все</w:t>
            </w:r>
          </w:p>
        </w:tc>
      </w:tr>
      <w:tr w:rsidR="00546F3B" w:rsidRPr="00546F3B" w14:paraId="3DE52A00" w14:textId="77777777" w:rsidTr="00C51468">
        <w:tc>
          <w:tcPr>
            <w:tcW w:w="785" w:type="dxa"/>
            <w:tcBorders>
              <w:left w:val="single" w:sz="4" w:space="0" w:color="000000"/>
              <w:bottom w:val="single" w:sz="4" w:space="0" w:color="000000"/>
              <w:right w:val="single" w:sz="4" w:space="0" w:color="000000"/>
            </w:tcBorders>
          </w:tcPr>
          <w:p w14:paraId="0786541E"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5.</w:t>
            </w:r>
          </w:p>
        </w:tc>
        <w:tc>
          <w:tcPr>
            <w:tcW w:w="2437" w:type="dxa"/>
            <w:tcBorders>
              <w:left w:val="single" w:sz="4" w:space="0" w:color="000000"/>
              <w:bottom w:val="single" w:sz="4" w:space="0" w:color="000000"/>
              <w:right w:val="single" w:sz="4" w:space="0" w:color="000000"/>
            </w:tcBorders>
          </w:tcPr>
          <w:p w14:paraId="4755BF4A"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c>
          <w:tcPr>
            <w:tcW w:w="5386" w:type="dxa"/>
            <w:tcBorders>
              <w:left w:val="single" w:sz="4" w:space="0" w:color="000000"/>
              <w:bottom w:val="single" w:sz="4" w:space="0" w:color="000000"/>
              <w:right w:val="single" w:sz="4" w:space="0" w:color="000000"/>
            </w:tcBorders>
          </w:tcPr>
          <w:p w14:paraId="3F986328" w14:textId="77777777" w:rsidR="00546F3B" w:rsidRPr="00546F3B" w:rsidRDefault="00546F3B" w:rsidP="00546F3B">
            <w:pPr>
              <w:suppressLineNumbers/>
              <w:suppressAutoHyphens/>
              <w:ind w:firstLine="0"/>
              <w:rPr>
                <w:rFonts w:eastAsia="NSimSun" w:cs="Lucida Sans"/>
                <w:color w:val="000000"/>
                <w:kern w:val="2"/>
                <w:sz w:val="24"/>
                <w:szCs w:val="24"/>
                <w:lang w:eastAsia="zh-CN" w:bidi="hi-IN"/>
              </w:rPr>
            </w:pPr>
            <w:r w:rsidRPr="00546F3B">
              <w:rPr>
                <w:rFonts w:eastAsia="NSimSun" w:cs="Lucida Sans"/>
                <w:color w:val="000000"/>
                <w:kern w:val="2"/>
                <w:sz w:val="24"/>
                <w:szCs w:val="24"/>
                <w:lang w:eastAsia="zh-CN" w:bidi="hi-IN"/>
              </w:rPr>
              <w:t>Документы, подтверждающие родственные связи с</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одним умершим, погребенным на</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соответствующем месте захоронения, или</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нотариально заверенные копии данных документов</w:t>
            </w:r>
          </w:p>
        </w:tc>
        <w:tc>
          <w:tcPr>
            <w:tcW w:w="3969" w:type="dxa"/>
            <w:tcBorders>
              <w:left w:val="single" w:sz="4" w:space="0" w:color="000000"/>
              <w:bottom w:val="single" w:sz="4" w:space="0" w:color="000000"/>
              <w:right w:val="single" w:sz="4" w:space="0" w:color="000000"/>
            </w:tcBorders>
          </w:tcPr>
          <w:p w14:paraId="5420D73D"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 xml:space="preserve">РПГУ – </w:t>
            </w:r>
            <w:proofErr w:type="spellStart"/>
            <w:r w:rsidRPr="00546F3B">
              <w:rPr>
                <w:rFonts w:eastAsia="NSimSun" w:cs="Lucida Sans"/>
                <w:kern w:val="2"/>
                <w:sz w:val="24"/>
                <w:szCs w:val="24"/>
                <w:lang w:eastAsia="zh-CN" w:bidi="hi-IN"/>
              </w:rPr>
              <w:t>Эо</w:t>
            </w:r>
            <w:proofErr w:type="spellEnd"/>
            <w:r w:rsidRPr="00546F3B">
              <w:rPr>
                <w:rFonts w:eastAsia="NSimSun" w:cs="Lucida Sans"/>
                <w:kern w:val="2"/>
                <w:sz w:val="24"/>
                <w:szCs w:val="24"/>
                <w:lang w:eastAsia="zh-CN" w:bidi="hi-IN"/>
              </w:rPr>
              <w:t xml:space="preserve"> (Эд)</w:t>
            </w:r>
          </w:p>
          <w:p w14:paraId="0AEE139C"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 xml:space="preserve">МФЦ (любой) – </w:t>
            </w:r>
            <w:proofErr w:type="spellStart"/>
            <w:r w:rsidRPr="00546F3B">
              <w:rPr>
                <w:rFonts w:eastAsia="NSimSun" w:cs="Lucida Sans"/>
                <w:kern w:val="2"/>
                <w:sz w:val="24"/>
                <w:szCs w:val="24"/>
                <w:lang w:eastAsia="zh-CN" w:bidi="hi-IN"/>
              </w:rPr>
              <w:t>Зк</w:t>
            </w:r>
            <w:proofErr w:type="spellEnd"/>
            <w:r w:rsidRPr="00546F3B">
              <w:rPr>
                <w:rFonts w:eastAsia="NSimSun" w:cs="Lucida Sans"/>
                <w:kern w:val="2"/>
                <w:sz w:val="24"/>
                <w:szCs w:val="24"/>
                <w:lang w:eastAsia="zh-CN" w:bidi="hi-IN"/>
              </w:rPr>
              <w:t>, Ор</w:t>
            </w:r>
          </w:p>
          <w:p w14:paraId="6A72EFFB"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 xml:space="preserve">А/МКУ (л) – </w:t>
            </w:r>
            <w:proofErr w:type="spellStart"/>
            <w:r w:rsidRPr="00546F3B">
              <w:rPr>
                <w:rFonts w:eastAsia="NSimSun" w:cs="Lucida Sans"/>
                <w:kern w:val="2"/>
                <w:sz w:val="24"/>
                <w:szCs w:val="24"/>
                <w:lang w:eastAsia="zh-CN" w:bidi="hi-IN"/>
              </w:rPr>
              <w:t>Зк</w:t>
            </w:r>
            <w:proofErr w:type="spellEnd"/>
            <w:r w:rsidRPr="00546F3B">
              <w:rPr>
                <w:rFonts w:eastAsia="NSimSun" w:cs="Lucida Sans"/>
                <w:kern w:val="2"/>
                <w:sz w:val="24"/>
                <w:szCs w:val="24"/>
                <w:lang w:eastAsia="zh-CN" w:bidi="hi-IN"/>
              </w:rPr>
              <w:t>, Ор</w:t>
            </w:r>
          </w:p>
        </w:tc>
        <w:tc>
          <w:tcPr>
            <w:tcW w:w="1998" w:type="dxa"/>
            <w:tcBorders>
              <w:left w:val="single" w:sz="4" w:space="0" w:color="000000"/>
              <w:bottom w:val="single" w:sz="4" w:space="0" w:color="000000"/>
              <w:right w:val="single" w:sz="4" w:space="0" w:color="000000"/>
            </w:tcBorders>
          </w:tcPr>
          <w:p w14:paraId="566D65BF"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П, Все</w:t>
            </w:r>
          </w:p>
        </w:tc>
      </w:tr>
      <w:tr w:rsidR="00546F3B" w:rsidRPr="00546F3B" w14:paraId="287F68E1" w14:textId="77777777" w:rsidTr="00C51468">
        <w:tc>
          <w:tcPr>
            <w:tcW w:w="785" w:type="dxa"/>
            <w:tcBorders>
              <w:left w:val="single" w:sz="4" w:space="0" w:color="000000"/>
              <w:bottom w:val="single" w:sz="4" w:space="0" w:color="000000"/>
              <w:right w:val="single" w:sz="4" w:space="0" w:color="000000"/>
            </w:tcBorders>
          </w:tcPr>
          <w:p w14:paraId="1B892522"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6.</w:t>
            </w:r>
          </w:p>
        </w:tc>
        <w:tc>
          <w:tcPr>
            <w:tcW w:w="2437" w:type="dxa"/>
            <w:tcBorders>
              <w:left w:val="single" w:sz="4" w:space="0" w:color="000000"/>
              <w:bottom w:val="single" w:sz="4" w:space="0" w:color="000000"/>
              <w:right w:val="single" w:sz="4" w:space="0" w:color="000000"/>
            </w:tcBorders>
          </w:tcPr>
          <w:p w14:paraId="776248BD"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c>
          <w:tcPr>
            <w:tcW w:w="5386" w:type="dxa"/>
            <w:tcBorders>
              <w:left w:val="single" w:sz="4" w:space="0" w:color="000000"/>
              <w:bottom w:val="single" w:sz="4" w:space="0" w:color="000000"/>
              <w:right w:val="single" w:sz="4" w:space="0" w:color="000000"/>
            </w:tcBorders>
          </w:tcPr>
          <w:p w14:paraId="108D6E21" w14:textId="77777777" w:rsidR="00546F3B" w:rsidRPr="00546F3B" w:rsidRDefault="00546F3B" w:rsidP="00546F3B">
            <w:pPr>
              <w:suppressLineNumbers/>
              <w:suppressAutoHyphens/>
              <w:ind w:firstLine="0"/>
              <w:rPr>
                <w:rFonts w:eastAsia="NSimSun" w:cs="Lucida Sans"/>
                <w:color w:val="000000"/>
                <w:kern w:val="2"/>
                <w:sz w:val="24"/>
                <w:szCs w:val="24"/>
                <w:lang w:eastAsia="zh-CN" w:bidi="hi-IN"/>
              </w:rPr>
            </w:pPr>
            <w:r w:rsidRPr="00546F3B">
              <w:rPr>
                <w:rFonts w:eastAsia="NSimSun" w:cs="Lucida Sans"/>
                <w:color w:val="000000"/>
                <w:kern w:val="2"/>
                <w:sz w:val="24"/>
                <w:szCs w:val="24"/>
                <w:lang w:eastAsia="zh-CN" w:bidi="hi-IN"/>
              </w:rPr>
              <w:t>Акт осмотра места захоронения, (Форма утверждена распоряжением Главного управления региональной безопасности Московской</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области от</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19 ноября 2025 №</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64⁠-⁠РГУ «О</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Порядке составления акта осмотра места захоронения уполномоченным органом местного самоуправления муниципального образования Московской</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области в</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сфере погребения и</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похоронного дела при</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предоставлении отдельных муниципальных услуг в</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сфере погребения и</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похоронного дела»)</w:t>
            </w:r>
          </w:p>
        </w:tc>
        <w:tc>
          <w:tcPr>
            <w:tcW w:w="3969" w:type="dxa"/>
            <w:tcBorders>
              <w:left w:val="single" w:sz="4" w:space="0" w:color="000000"/>
              <w:bottom w:val="single" w:sz="4" w:space="0" w:color="000000"/>
              <w:right w:val="single" w:sz="4" w:space="0" w:color="000000"/>
            </w:tcBorders>
          </w:tcPr>
          <w:p w14:paraId="1CC69805"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РПГУ – Ор</w:t>
            </w:r>
          </w:p>
          <w:p w14:paraId="09C2BBDB"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МФЦ (любой) – Ор</w:t>
            </w:r>
          </w:p>
          <w:p w14:paraId="0EAD7157"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А/МКУ (л) – Ор</w:t>
            </w:r>
          </w:p>
        </w:tc>
        <w:tc>
          <w:tcPr>
            <w:tcW w:w="1998" w:type="dxa"/>
            <w:tcBorders>
              <w:left w:val="single" w:sz="4" w:space="0" w:color="000000"/>
              <w:bottom w:val="single" w:sz="4" w:space="0" w:color="000000"/>
              <w:right w:val="single" w:sz="4" w:space="0" w:color="000000"/>
            </w:tcBorders>
          </w:tcPr>
          <w:p w14:paraId="2EE1D399"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П, Все</w:t>
            </w:r>
          </w:p>
        </w:tc>
      </w:tr>
    </w:tbl>
    <w:p w14:paraId="3AE7407A" w14:textId="77777777" w:rsidR="00546F3B" w:rsidRPr="00546F3B" w:rsidRDefault="00546F3B" w:rsidP="00546F3B">
      <w:pPr>
        <w:suppressAutoHyphens/>
        <w:ind w:firstLine="0"/>
        <w:jc w:val="left"/>
        <w:rPr>
          <w:rFonts w:ascii="Liberation Serif" w:eastAsia="NSimSun" w:hAnsi="Liberation Serif" w:cs="Lucida Sans" w:hint="eastAsia"/>
          <w:vanish/>
          <w:kern w:val="2"/>
          <w:sz w:val="24"/>
          <w:szCs w:val="24"/>
          <w:lang w:eastAsia="zh-CN" w:bidi="hi-IN"/>
        </w:rPr>
      </w:pPr>
    </w:p>
    <w:p w14:paraId="54A15FC3"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6838" w:h="11906" w:orient="landscape"/>
          <w:pgMar w:top="1134" w:right="1134" w:bottom="1134" w:left="1134" w:header="0" w:footer="0" w:gutter="0"/>
          <w:cols w:space="720"/>
          <w:formProt w:val="0"/>
          <w:docGrid w:linePitch="312" w:charSpace="-6145"/>
        </w:sectPr>
      </w:pPr>
    </w:p>
    <w:p w14:paraId="4DE394B4" w14:textId="77777777" w:rsidR="00546F3B" w:rsidRPr="00546F3B" w:rsidRDefault="00546F3B" w:rsidP="00546F3B">
      <w:pPr>
        <w:suppressAutoHyphens/>
        <w:spacing w:line="256" w:lineRule="auto"/>
        <w:ind w:firstLine="0"/>
        <w:jc w:val="center"/>
        <w:rPr>
          <w:rFonts w:eastAsia="NSimSun" w:cs="Lucida Sans"/>
          <w:kern w:val="2"/>
          <w:sz w:val="24"/>
          <w:szCs w:val="24"/>
          <w:lang w:eastAsia="zh-CN" w:bidi="hi-IN"/>
        </w:rPr>
      </w:pPr>
    </w:p>
    <w:p w14:paraId="2ECCA791" w14:textId="77777777" w:rsidR="00546F3B" w:rsidRPr="00546F3B" w:rsidRDefault="00546F3B" w:rsidP="00546F3B">
      <w:pPr>
        <w:suppressAutoHyphens/>
        <w:spacing w:line="256" w:lineRule="auto"/>
        <w:ind w:firstLine="0"/>
        <w:jc w:val="center"/>
        <w:rPr>
          <w:rFonts w:eastAsia="NSimSun" w:cs="Lucida Sans"/>
          <w:kern w:val="2"/>
          <w:sz w:val="24"/>
          <w:szCs w:val="24"/>
          <w:lang w:eastAsia="zh-CN" w:bidi="hi-IN"/>
        </w:rPr>
      </w:pPr>
    </w:p>
    <w:p w14:paraId="7C4527E9" w14:textId="77777777" w:rsidR="00546F3B" w:rsidRPr="00546F3B" w:rsidRDefault="00546F3B" w:rsidP="00546F3B">
      <w:pPr>
        <w:suppressAutoHyphens/>
        <w:spacing w:line="256" w:lineRule="auto"/>
        <w:ind w:firstLine="0"/>
        <w:jc w:val="center"/>
        <w:rPr>
          <w:rFonts w:eastAsia="NSimSun" w:cs="Lucida Sans"/>
          <w:kern w:val="2"/>
          <w:sz w:val="24"/>
          <w:szCs w:val="24"/>
          <w:lang w:eastAsia="zh-CN" w:bidi="hi-IN"/>
        </w:rPr>
      </w:pPr>
    </w:p>
    <w:p w14:paraId="0419055E" w14:textId="77777777" w:rsidR="00546F3B" w:rsidRPr="00546F3B" w:rsidRDefault="00546F3B" w:rsidP="00546F3B">
      <w:pPr>
        <w:suppressAutoHyphens/>
        <w:spacing w:line="256" w:lineRule="auto"/>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4EEF9408" w14:textId="77777777" w:rsidR="00546F3B" w:rsidRPr="00546F3B" w:rsidRDefault="00546F3B" w:rsidP="00546F3B">
      <w:pPr>
        <w:suppressAutoHyphens/>
        <w:spacing w:line="256" w:lineRule="auto"/>
        <w:ind w:firstLine="0"/>
        <w:jc w:val="center"/>
        <w:rPr>
          <w:rFonts w:eastAsia="NSimSun" w:cs="Lucida Sans"/>
          <w:kern w:val="2"/>
          <w:sz w:val="24"/>
          <w:szCs w:val="24"/>
          <w:lang w:eastAsia="zh-CN" w:bidi="hi-IN"/>
        </w:rPr>
      </w:pPr>
    </w:p>
    <w:tbl>
      <w:tblPr>
        <w:tblW w:w="14575" w:type="dxa"/>
        <w:tblInd w:w="5" w:type="dxa"/>
        <w:tblLayout w:type="fixed"/>
        <w:tblLook w:val="0000" w:firstRow="0" w:lastRow="0" w:firstColumn="0" w:lastColumn="0" w:noHBand="0" w:noVBand="0"/>
      </w:tblPr>
      <w:tblGrid>
        <w:gridCol w:w="651"/>
        <w:gridCol w:w="3320"/>
        <w:gridCol w:w="3796"/>
        <w:gridCol w:w="3917"/>
        <w:gridCol w:w="2891"/>
      </w:tblGrid>
      <w:tr w:rsidR="00546F3B" w:rsidRPr="00546F3B" w14:paraId="14D91448" w14:textId="77777777" w:rsidTr="00C51468">
        <w:tc>
          <w:tcPr>
            <w:tcW w:w="651" w:type="dxa"/>
            <w:tcBorders>
              <w:top w:val="single" w:sz="4" w:space="0" w:color="000000"/>
              <w:left w:val="single" w:sz="4" w:space="0" w:color="000000"/>
              <w:bottom w:val="single" w:sz="4" w:space="0" w:color="000000"/>
              <w:right w:val="single" w:sz="4" w:space="0" w:color="000000"/>
            </w:tcBorders>
          </w:tcPr>
          <w:p w14:paraId="580EC92D" w14:textId="77777777" w:rsidR="00546F3B" w:rsidRPr="00546F3B" w:rsidRDefault="00546F3B" w:rsidP="00546F3B">
            <w:pPr>
              <w:widowControl w:val="0"/>
              <w:suppressAutoHyphens/>
              <w:ind w:firstLine="0"/>
              <w:jc w:val="center"/>
              <w:rPr>
                <w:rFonts w:eastAsia="Times New Roman"/>
                <w:kern w:val="2"/>
                <w:sz w:val="24"/>
                <w:szCs w:val="24"/>
                <w:lang w:eastAsia="ru-RU" w:bidi="hi-IN"/>
              </w:rPr>
            </w:pPr>
            <w:r w:rsidRPr="00546F3B">
              <w:rPr>
                <w:rFonts w:eastAsia="Times New Roman"/>
                <w:kern w:val="2"/>
                <w:sz w:val="24"/>
                <w:szCs w:val="24"/>
                <w:lang w:eastAsia="ru-RU" w:bidi="hi-IN"/>
              </w:rPr>
              <w:t>№ </w:t>
            </w:r>
          </w:p>
        </w:tc>
        <w:tc>
          <w:tcPr>
            <w:tcW w:w="3320" w:type="dxa"/>
            <w:tcBorders>
              <w:top w:val="single" w:sz="4" w:space="0" w:color="000000"/>
              <w:left w:val="single" w:sz="4" w:space="0" w:color="000000"/>
              <w:bottom w:val="single" w:sz="4" w:space="0" w:color="000000"/>
              <w:right w:val="single" w:sz="4" w:space="0" w:color="000000"/>
            </w:tcBorders>
          </w:tcPr>
          <w:p w14:paraId="4A48AE1F" w14:textId="77777777" w:rsidR="00546F3B" w:rsidRPr="00546F3B" w:rsidRDefault="00546F3B" w:rsidP="00546F3B">
            <w:pPr>
              <w:widowControl w:val="0"/>
              <w:suppressAutoHyphens/>
              <w:ind w:firstLine="0"/>
              <w:jc w:val="center"/>
              <w:rPr>
                <w:rFonts w:eastAsia="Times New Roman"/>
                <w:kern w:val="2"/>
                <w:sz w:val="24"/>
                <w:szCs w:val="24"/>
                <w:lang w:eastAsia="ru-RU" w:bidi="hi-IN"/>
              </w:rPr>
            </w:pPr>
            <w:r w:rsidRPr="00546F3B">
              <w:rPr>
                <w:rFonts w:eastAsia="Times New Roman"/>
                <w:kern w:val="2"/>
                <w:sz w:val="24"/>
                <w:szCs w:val="24"/>
                <w:lang w:eastAsia="ru-RU" w:bidi="hi-I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14:paraId="614CAEE1" w14:textId="77777777" w:rsidR="00546F3B" w:rsidRPr="00546F3B" w:rsidRDefault="00546F3B" w:rsidP="00546F3B">
            <w:pPr>
              <w:widowControl w:val="0"/>
              <w:suppressAutoHyphens/>
              <w:ind w:firstLine="0"/>
              <w:jc w:val="center"/>
              <w:rPr>
                <w:rFonts w:eastAsia="Times New Roman"/>
                <w:kern w:val="2"/>
                <w:sz w:val="24"/>
                <w:szCs w:val="24"/>
                <w:lang w:eastAsia="ru-RU" w:bidi="hi-IN"/>
              </w:rPr>
            </w:pPr>
            <w:r w:rsidRPr="00546F3B">
              <w:rPr>
                <w:rFonts w:eastAsia="Times New Roman"/>
                <w:kern w:val="2"/>
                <w:sz w:val="24"/>
                <w:szCs w:val="24"/>
                <w:lang w:eastAsia="ru-RU" w:bidi="hi-I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14:paraId="55DDE2DA" w14:textId="77777777" w:rsidR="00546F3B" w:rsidRPr="00546F3B" w:rsidRDefault="00546F3B" w:rsidP="00546F3B">
            <w:pPr>
              <w:widowControl w:val="0"/>
              <w:suppressAutoHyphens/>
              <w:ind w:firstLine="0"/>
              <w:jc w:val="center"/>
              <w:rPr>
                <w:rFonts w:eastAsia="Times New Roman"/>
                <w:kern w:val="2"/>
                <w:sz w:val="24"/>
                <w:szCs w:val="24"/>
                <w:lang w:eastAsia="ru-RU" w:bidi="hi-IN"/>
              </w:rPr>
            </w:pPr>
            <w:r w:rsidRPr="00546F3B">
              <w:rPr>
                <w:rFonts w:eastAsia="Times New Roman"/>
                <w:kern w:val="2"/>
                <w:sz w:val="24"/>
                <w:szCs w:val="24"/>
                <w:lang w:eastAsia="ru-RU" w:bidi="hi-I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14:paraId="3C549B5D" w14:textId="77777777" w:rsidR="00546F3B" w:rsidRPr="00546F3B" w:rsidRDefault="00546F3B" w:rsidP="00546F3B">
            <w:pPr>
              <w:widowControl w:val="0"/>
              <w:suppressAutoHyphens/>
              <w:ind w:firstLine="0"/>
              <w:jc w:val="center"/>
              <w:rPr>
                <w:rFonts w:eastAsia="Times New Roman"/>
                <w:kern w:val="2"/>
                <w:sz w:val="24"/>
                <w:szCs w:val="24"/>
                <w:lang w:eastAsia="ru-RU" w:bidi="hi-IN"/>
              </w:rPr>
            </w:pPr>
            <w:r w:rsidRPr="00546F3B">
              <w:rPr>
                <w:rFonts w:eastAsia="Times New Roman"/>
                <w:kern w:val="2"/>
                <w:sz w:val="24"/>
                <w:szCs w:val="24"/>
                <w:lang w:eastAsia="ru-RU" w:bidi="hi-IN"/>
              </w:rPr>
              <w:t>Иные требования</w:t>
            </w:r>
          </w:p>
        </w:tc>
      </w:tr>
      <w:tr w:rsidR="00546F3B" w:rsidRPr="00546F3B" w14:paraId="03640567" w14:textId="77777777" w:rsidTr="00C51468">
        <w:tc>
          <w:tcPr>
            <w:tcW w:w="651" w:type="dxa"/>
            <w:tcBorders>
              <w:top w:val="single" w:sz="4" w:space="0" w:color="000000"/>
              <w:left w:val="single" w:sz="4" w:space="0" w:color="000000"/>
              <w:bottom w:val="single" w:sz="4" w:space="0" w:color="000000"/>
              <w:right w:val="single" w:sz="4" w:space="0" w:color="000000"/>
            </w:tcBorders>
          </w:tcPr>
          <w:p w14:paraId="66EBCB4C"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1.</w:t>
            </w:r>
          </w:p>
        </w:tc>
        <w:tc>
          <w:tcPr>
            <w:tcW w:w="3320" w:type="dxa"/>
            <w:tcBorders>
              <w:top w:val="single" w:sz="4" w:space="0" w:color="000000"/>
              <w:left w:val="single" w:sz="4" w:space="0" w:color="000000"/>
              <w:bottom w:val="single" w:sz="4" w:space="0" w:color="000000"/>
              <w:right w:val="single" w:sz="4" w:space="0" w:color="000000"/>
            </w:tcBorders>
          </w:tcPr>
          <w:p w14:paraId="7EE304D6"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c>
          <w:tcPr>
            <w:tcW w:w="3796" w:type="dxa"/>
            <w:tcBorders>
              <w:top w:val="single" w:sz="4" w:space="0" w:color="000000"/>
              <w:left w:val="single" w:sz="4" w:space="0" w:color="000000"/>
              <w:bottom w:val="single" w:sz="4" w:space="0" w:color="000000"/>
              <w:right w:val="single" w:sz="4" w:space="0" w:color="000000"/>
            </w:tcBorders>
          </w:tcPr>
          <w:p w14:paraId="663D8AF6" w14:textId="77777777" w:rsidR="00546F3B" w:rsidRPr="00546F3B" w:rsidRDefault="00546F3B" w:rsidP="00546F3B">
            <w:pPr>
              <w:suppressLineNumbers/>
              <w:suppressAutoHyphens/>
              <w:ind w:firstLine="0"/>
              <w:rPr>
                <w:rFonts w:eastAsia="NSimSun" w:cs="Lucida Sans"/>
                <w:color w:val="000000"/>
                <w:kern w:val="2"/>
                <w:sz w:val="24"/>
                <w:szCs w:val="24"/>
                <w:lang w:eastAsia="zh-CN" w:bidi="hi-IN"/>
              </w:rPr>
            </w:pPr>
            <w:r w:rsidRPr="00546F3B">
              <w:rPr>
                <w:rFonts w:eastAsia="NSimSun" w:cs="Lucida Sans"/>
                <w:color w:val="000000"/>
                <w:kern w:val="2"/>
                <w:sz w:val="24"/>
                <w:szCs w:val="24"/>
                <w:lang w:eastAsia="zh-CN" w:bidi="hi-IN"/>
              </w:rPr>
              <w:t>Документ (сведения) подтверждающий факт внесения платы за</w:t>
            </w:r>
            <w:r w:rsidRPr="00546F3B">
              <w:rPr>
                <w:rFonts w:eastAsia="NSimSun" w:cs="Lucida Sans"/>
                <w:color w:val="000000"/>
                <w:kern w:val="2"/>
                <w:sz w:val="24"/>
                <w:szCs w:val="24"/>
                <w:lang w:val="en-US" w:eastAsia="zh-CN" w:bidi="hi-IN"/>
              </w:rPr>
              <w:t> </w:t>
            </w:r>
            <w:r w:rsidRPr="00546F3B">
              <w:rPr>
                <w:rFonts w:eastAsia="NSimSun" w:cs="Lucida Sans"/>
                <w:color w:val="000000"/>
                <w:kern w:val="2"/>
                <w:sz w:val="24"/>
                <w:szCs w:val="24"/>
                <w:lang w:eastAsia="zh-CN" w:bidi="hi-IN"/>
              </w:rPr>
              <w:t>часть земельного участка, превышающего установленный органами местного самоуправления размер родственного, почетного, воинского захоронения</w:t>
            </w:r>
          </w:p>
        </w:tc>
        <w:tc>
          <w:tcPr>
            <w:tcW w:w="3917" w:type="dxa"/>
            <w:tcBorders>
              <w:top w:val="single" w:sz="4" w:space="0" w:color="000000"/>
              <w:left w:val="single" w:sz="4" w:space="0" w:color="000000"/>
              <w:bottom w:val="single" w:sz="4" w:space="0" w:color="000000"/>
              <w:right w:val="single" w:sz="4" w:space="0" w:color="000000"/>
            </w:tcBorders>
          </w:tcPr>
          <w:p w14:paraId="6208FE12"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 xml:space="preserve">РПГУ – </w:t>
            </w:r>
            <w:proofErr w:type="spellStart"/>
            <w:r w:rsidRPr="00546F3B">
              <w:rPr>
                <w:rFonts w:eastAsia="NSimSun" w:cs="Lucida Sans"/>
                <w:kern w:val="2"/>
                <w:sz w:val="24"/>
                <w:szCs w:val="24"/>
                <w:lang w:eastAsia="zh-CN" w:bidi="hi-IN"/>
              </w:rPr>
              <w:t>Эо</w:t>
            </w:r>
            <w:proofErr w:type="spellEnd"/>
          </w:p>
          <w:p w14:paraId="0E07D84D"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А/МКУ (л) – П (Эд)</w:t>
            </w:r>
          </w:p>
        </w:tc>
        <w:tc>
          <w:tcPr>
            <w:tcW w:w="2891" w:type="dxa"/>
            <w:tcBorders>
              <w:top w:val="single" w:sz="4" w:space="0" w:color="000000"/>
              <w:left w:val="single" w:sz="4" w:space="0" w:color="000000"/>
              <w:bottom w:val="single" w:sz="4" w:space="0" w:color="000000"/>
              <w:right w:val="single" w:sz="4" w:space="0" w:color="000000"/>
            </w:tcBorders>
          </w:tcPr>
          <w:p w14:paraId="5E01BAB1"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П, Все</w:t>
            </w:r>
          </w:p>
        </w:tc>
      </w:tr>
    </w:tbl>
    <w:p w14:paraId="2F2FDF84" w14:textId="77777777" w:rsidR="00546F3B" w:rsidRPr="00546F3B" w:rsidRDefault="00546F3B" w:rsidP="00546F3B">
      <w:pPr>
        <w:suppressAutoHyphens/>
        <w:ind w:firstLine="0"/>
        <w:jc w:val="left"/>
        <w:rPr>
          <w:rFonts w:ascii="Liberation Serif" w:eastAsia="NSimSun" w:hAnsi="Liberation Serif" w:cs="Lucida Sans" w:hint="eastAsia"/>
          <w:vanish/>
          <w:kern w:val="2"/>
          <w:sz w:val="24"/>
          <w:szCs w:val="24"/>
          <w:lang w:eastAsia="zh-CN" w:bidi="hi-IN"/>
        </w:rPr>
      </w:pPr>
    </w:p>
    <w:p w14:paraId="5A9E8D0A"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6838" w:h="11906" w:orient="landscape"/>
          <w:pgMar w:top="1134" w:right="1134" w:bottom="1134" w:left="1134" w:header="0" w:footer="0" w:gutter="0"/>
          <w:cols w:space="720"/>
          <w:formProt w:val="0"/>
          <w:docGrid w:linePitch="312" w:charSpace="-6145"/>
        </w:sectPr>
      </w:pPr>
    </w:p>
    <w:p w14:paraId="0F959A6B" w14:textId="77777777" w:rsidR="00546F3B" w:rsidRPr="00546F3B" w:rsidRDefault="00546F3B" w:rsidP="00546F3B">
      <w:pPr>
        <w:suppressAutoHyphens/>
        <w:spacing w:line="256" w:lineRule="auto"/>
        <w:ind w:firstLine="0"/>
        <w:jc w:val="center"/>
        <w:rPr>
          <w:rFonts w:ascii="Liberation Serif" w:eastAsia="NSimSun" w:hAnsi="Liberation Serif" w:cs="Lucida Sans" w:hint="eastAsia"/>
          <w:vanish/>
          <w:kern w:val="2"/>
          <w:sz w:val="24"/>
          <w:szCs w:val="24"/>
          <w:lang w:eastAsia="zh-CN" w:bidi="hi-IN"/>
        </w:rPr>
      </w:pPr>
    </w:p>
    <w:p w14:paraId="7951AFEB" w14:textId="77777777" w:rsidR="00546F3B" w:rsidRPr="00546F3B" w:rsidRDefault="00546F3B" w:rsidP="00546F3B">
      <w:pPr>
        <w:suppressAutoHyphens/>
        <w:ind w:firstLine="0"/>
        <w:jc w:val="left"/>
        <w:rPr>
          <w:rFonts w:ascii="Liberation Serif" w:eastAsia="NSimSun" w:hAnsi="Liberation Serif" w:cs="Lucida Sans" w:hint="eastAsia"/>
          <w:vanish/>
          <w:kern w:val="2"/>
          <w:sz w:val="24"/>
          <w:szCs w:val="24"/>
          <w:lang w:eastAsia="zh-CN" w:bidi="hi-IN"/>
        </w:rPr>
      </w:pPr>
    </w:p>
    <w:p w14:paraId="3AC704DE" w14:textId="77777777" w:rsidR="00546F3B" w:rsidRDefault="00546F3B" w:rsidP="0069149D">
      <w:pPr>
        <w:suppressAutoHyphens/>
        <w:autoSpaceDE w:val="0"/>
        <w:autoSpaceDN w:val="0"/>
        <w:adjustRightInd w:val="0"/>
        <w:ind w:firstLine="0"/>
        <w:rPr>
          <w:color w:val="000000"/>
          <w:lang w:eastAsia="ru-RU"/>
        </w:rPr>
        <w:sectPr w:rsidR="00546F3B" w:rsidSect="00546F3B">
          <w:type w:val="continuous"/>
          <w:pgSz w:w="16838" w:h="11906" w:orient="landscape"/>
          <w:pgMar w:top="1134" w:right="1134" w:bottom="1134" w:left="1134" w:header="0" w:footer="0" w:gutter="0"/>
          <w:cols w:space="720"/>
          <w:formProt w:val="0"/>
          <w:docGrid w:linePitch="312" w:charSpace="-6145"/>
        </w:sectPr>
      </w:pPr>
    </w:p>
    <w:p w14:paraId="00128860" w14:textId="77777777" w:rsidR="00546F3B" w:rsidRPr="00546F3B" w:rsidRDefault="00546F3B" w:rsidP="00546F3B">
      <w:pPr>
        <w:ind w:left="6237" w:firstLine="0"/>
        <w:jc w:val="right"/>
        <w:rPr>
          <w:rFonts w:eastAsiaTheme="minorHAnsi"/>
          <w:sz w:val="24"/>
          <w:szCs w:val="22"/>
        </w:rPr>
      </w:pPr>
      <w:r w:rsidRPr="00546F3B">
        <w:rPr>
          <w:rFonts w:eastAsiaTheme="minorHAnsi"/>
          <w:sz w:val="24"/>
          <w:szCs w:val="22"/>
        </w:rPr>
        <w:t>Приложение 6</w:t>
      </w:r>
    </w:p>
    <w:p w14:paraId="6206888A" w14:textId="77777777" w:rsidR="00546F3B" w:rsidRPr="00546F3B" w:rsidRDefault="00546F3B" w:rsidP="00546F3B">
      <w:pPr>
        <w:ind w:left="6237" w:firstLine="0"/>
        <w:jc w:val="center"/>
        <w:rPr>
          <w:rFonts w:eastAsiaTheme="minorHAnsi"/>
          <w:sz w:val="24"/>
          <w:szCs w:val="22"/>
        </w:rPr>
      </w:pPr>
      <w:r w:rsidRPr="00546F3B">
        <w:rPr>
          <w:rFonts w:eastAsiaTheme="minorHAnsi"/>
          <w:sz w:val="24"/>
          <w:szCs w:val="22"/>
        </w:rPr>
        <w:t xml:space="preserve">                                        к Регламенту </w:t>
      </w:r>
    </w:p>
    <w:p w14:paraId="2FB102C8" w14:textId="77777777" w:rsidR="00546F3B" w:rsidRPr="00546F3B" w:rsidRDefault="00546F3B" w:rsidP="00546F3B">
      <w:pPr>
        <w:ind w:firstLine="0"/>
        <w:jc w:val="center"/>
        <w:rPr>
          <w:rFonts w:eastAsiaTheme="minorHAnsi"/>
          <w:sz w:val="24"/>
          <w:szCs w:val="22"/>
        </w:rPr>
      </w:pPr>
    </w:p>
    <w:p w14:paraId="34C4824E" w14:textId="77777777" w:rsidR="00546F3B" w:rsidRPr="00546F3B" w:rsidRDefault="00546F3B" w:rsidP="00546F3B">
      <w:pPr>
        <w:ind w:firstLine="0"/>
        <w:jc w:val="center"/>
        <w:rPr>
          <w:rFonts w:eastAsiaTheme="minorHAnsi"/>
          <w:sz w:val="24"/>
          <w:szCs w:val="22"/>
        </w:rPr>
      </w:pPr>
    </w:p>
    <w:p w14:paraId="71C7C765" w14:textId="77777777" w:rsidR="00546F3B" w:rsidRPr="00546F3B" w:rsidRDefault="00546F3B" w:rsidP="00546F3B">
      <w:pPr>
        <w:ind w:firstLine="0"/>
        <w:jc w:val="center"/>
        <w:rPr>
          <w:rFonts w:eastAsiaTheme="minorHAnsi"/>
          <w:sz w:val="24"/>
          <w:szCs w:val="22"/>
        </w:rPr>
      </w:pPr>
    </w:p>
    <w:p w14:paraId="18395E76" w14:textId="77777777" w:rsidR="00546F3B" w:rsidRPr="00546F3B" w:rsidRDefault="00546F3B" w:rsidP="00546F3B">
      <w:pPr>
        <w:ind w:firstLine="0"/>
        <w:jc w:val="center"/>
        <w:rPr>
          <w:rFonts w:eastAsiaTheme="minorHAnsi"/>
          <w:sz w:val="24"/>
          <w:szCs w:val="22"/>
        </w:rPr>
      </w:pPr>
      <w:r w:rsidRPr="00546F3B">
        <w:rPr>
          <w:rFonts w:eastAsiaTheme="minorHAnsi"/>
          <w:sz w:val="24"/>
          <w:szCs w:val="22"/>
        </w:rPr>
        <w:t>Форма заявления о предоставлении муниципальной услуги</w:t>
      </w:r>
      <w:r w:rsidRPr="00546F3B">
        <w:rPr>
          <w:rFonts w:eastAsiaTheme="minorHAnsi"/>
          <w:sz w:val="24"/>
          <w:szCs w:val="22"/>
        </w:rPr>
        <w:br/>
        <w:t>«Оформление родственных, почетных, воинских захоронений, созданных с 1 августа 2004 года по 30 июня 2020 года включительно, как семейные (родовые) захоронения»</w:t>
      </w:r>
    </w:p>
    <w:p w14:paraId="6BE99694" w14:textId="77777777" w:rsidR="00546F3B" w:rsidRPr="00546F3B" w:rsidRDefault="00546F3B" w:rsidP="00546F3B">
      <w:pPr>
        <w:widowControl w:val="0"/>
        <w:autoSpaceDE w:val="0"/>
        <w:autoSpaceDN w:val="0"/>
        <w:adjustRightInd w:val="0"/>
        <w:spacing w:after="200"/>
        <w:ind w:firstLine="0"/>
        <w:rPr>
          <w:rFonts w:eastAsia="Times New Roman" w:cstheme="minorHAnsi"/>
          <w:i/>
          <w:sz w:val="24"/>
          <w:szCs w:val="24"/>
          <w:lang w:eastAsia="ru-RU"/>
        </w:rPr>
      </w:pPr>
    </w:p>
    <w:p w14:paraId="7B429111" w14:textId="77777777" w:rsidR="00546F3B" w:rsidRPr="00546F3B" w:rsidRDefault="00546F3B" w:rsidP="00546F3B">
      <w:pPr>
        <w:widowControl w:val="0"/>
        <w:autoSpaceDE w:val="0"/>
        <w:autoSpaceDN w:val="0"/>
        <w:adjustRightInd w:val="0"/>
        <w:ind w:left="4253" w:firstLine="0"/>
        <w:jc w:val="center"/>
        <w:rPr>
          <w:rFonts w:eastAsia="Times New Roman" w:cstheme="minorHAnsi"/>
          <w:i/>
          <w:sz w:val="24"/>
          <w:szCs w:val="24"/>
          <w:lang w:eastAsia="ru-RU"/>
        </w:rPr>
      </w:pPr>
      <w:r w:rsidRPr="00546F3B">
        <w:rPr>
          <w:rFonts w:eastAsia="Times New Roman" w:cstheme="minorHAnsi"/>
          <w:i/>
          <w:sz w:val="24"/>
          <w:szCs w:val="24"/>
          <w:lang w:eastAsia="ru-RU"/>
        </w:rPr>
        <w:t>__________________________________________________________________________________________________</w:t>
      </w:r>
    </w:p>
    <w:p w14:paraId="43C42932" w14:textId="77777777" w:rsidR="00546F3B" w:rsidRPr="00546F3B" w:rsidRDefault="00546F3B" w:rsidP="00546F3B">
      <w:pPr>
        <w:widowControl w:val="0"/>
        <w:autoSpaceDE w:val="0"/>
        <w:autoSpaceDN w:val="0"/>
        <w:adjustRightInd w:val="0"/>
        <w:ind w:left="4253" w:firstLine="0"/>
        <w:jc w:val="center"/>
        <w:rPr>
          <w:rFonts w:eastAsia="Times New Roman" w:cstheme="minorHAnsi"/>
          <w:i/>
          <w:sz w:val="24"/>
          <w:szCs w:val="24"/>
          <w:lang w:eastAsia="ru-RU"/>
        </w:rPr>
      </w:pPr>
      <w:r w:rsidRPr="00546F3B">
        <w:rPr>
          <w:rFonts w:eastAsia="Times New Roman" w:cstheme="minorHAnsi"/>
          <w:i/>
          <w:sz w:val="24"/>
          <w:szCs w:val="24"/>
          <w:lang w:eastAsia="ru-RU"/>
        </w:rPr>
        <w:t>_________________________________________________</w:t>
      </w:r>
    </w:p>
    <w:p w14:paraId="576D2BEB" w14:textId="77777777" w:rsidR="00546F3B" w:rsidRPr="00546F3B" w:rsidRDefault="00546F3B" w:rsidP="00546F3B">
      <w:pPr>
        <w:widowControl w:val="0"/>
        <w:autoSpaceDE w:val="0"/>
        <w:autoSpaceDN w:val="0"/>
        <w:adjustRightInd w:val="0"/>
        <w:ind w:left="4253" w:firstLine="0"/>
        <w:rPr>
          <w:rFonts w:eastAsia="Times New Roman" w:cstheme="minorHAnsi"/>
          <w:i/>
          <w:sz w:val="24"/>
          <w:szCs w:val="24"/>
          <w:vertAlign w:val="superscript"/>
          <w:lang w:eastAsia="ru-RU"/>
        </w:rPr>
      </w:pPr>
      <w:r w:rsidRPr="00546F3B">
        <w:rPr>
          <w:rFonts w:eastAsia="Times New Roman" w:cstheme="minorHAnsi"/>
          <w:i/>
          <w:sz w:val="24"/>
          <w:szCs w:val="24"/>
          <w:vertAlign w:val="superscript"/>
          <w:lang w:eastAsia="ru-RU"/>
        </w:rPr>
        <w:t>(наименование уполномоченного органа местного самоуправления муниципального образования Московской области в сфере погребения и похоронного дела)</w:t>
      </w:r>
    </w:p>
    <w:p w14:paraId="123ABE86" w14:textId="77777777" w:rsidR="00546F3B" w:rsidRPr="00546F3B" w:rsidRDefault="00546F3B" w:rsidP="00546F3B">
      <w:pPr>
        <w:widowControl w:val="0"/>
        <w:autoSpaceDE w:val="0"/>
        <w:autoSpaceDN w:val="0"/>
        <w:adjustRightInd w:val="0"/>
        <w:ind w:left="4253" w:firstLine="0"/>
        <w:jc w:val="left"/>
        <w:rPr>
          <w:rFonts w:eastAsia="Times New Roman" w:cstheme="minorHAnsi"/>
          <w:i/>
          <w:sz w:val="24"/>
          <w:szCs w:val="24"/>
          <w:lang w:eastAsia="ru-RU"/>
        </w:rPr>
      </w:pPr>
      <w:r w:rsidRPr="00546F3B">
        <w:rPr>
          <w:rFonts w:eastAsia="Times New Roman" w:cstheme="minorHAnsi"/>
          <w:i/>
          <w:sz w:val="24"/>
          <w:szCs w:val="24"/>
          <w:lang w:eastAsia="ru-RU"/>
        </w:rPr>
        <w:t>__________________________________________________________________________________________________</w:t>
      </w:r>
    </w:p>
    <w:p w14:paraId="72ABE096" w14:textId="77777777" w:rsidR="00546F3B" w:rsidRPr="00546F3B" w:rsidRDefault="00546F3B" w:rsidP="00546F3B">
      <w:pPr>
        <w:widowControl w:val="0"/>
        <w:autoSpaceDE w:val="0"/>
        <w:autoSpaceDN w:val="0"/>
        <w:adjustRightInd w:val="0"/>
        <w:ind w:left="4253" w:firstLine="0"/>
        <w:jc w:val="left"/>
        <w:rPr>
          <w:rFonts w:eastAsia="Times New Roman" w:cstheme="minorHAnsi"/>
          <w:i/>
          <w:sz w:val="24"/>
          <w:szCs w:val="24"/>
          <w:lang w:eastAsia="ru-RU"/>
        </w:rPr>
      </w:pPr>
      <w:r w:rsidRPr="00546F3B">
        <w:rPr>
          <w:rFonts w:eastAsia="Times New Roman" w:cstheme="minorHAnsi"/>
          <w:i/>
          <w:sz w:val="24"/>
          <w:szCs w:val="24"/>
          <w:lang w:eastAsia="ru-RU"/>
        </w:rPr>
        <w:t>_________________________________________________</w:t>
      </w:r>
    </w:p>
    <w:p w14:paraId="46D3C664" w14:textId="77777777" w:rsidR="00546F3B" w:rsidRPr="00546F3B" w:rsidRDefault="00546F3B" w:rsidP="00546F3B">
      <w:pPr>
        <w:ind w:left="4253" w:firstLine="0"/>
        <w:rPr>
          <w:rFonts w:eastAsiaTheme="minorHAnsi" w:cstheme="minorHAnsi"/>
          <w:i/>
          <w:sz w:val="24"/>
          <w:szCs w:val="24"/>
          <w:vertAlign w:val="superscript"/>
        </w:rPr>
      </w:pPr>
      <w:r w:rsidRPr="00546F3B">
        <w:rPr>
          <w:rFonts w:eastAsiaTheme="minorHAnsi" w:cstheme="minorHAnsi"/>
          <w:i/>
          <w:sz w:val="24"/>
          <w:szCs w:val="24"/>
          <w:vertAlign w:val="superscript"/>
        </w:rPr>
        <w:t>(фамилия, имя, отчество (последнее – при наличии) заявителя, адрес места жительства (адрес места пребывания), адрес электронной почты (если имеется), контактный телефон)</w:t>
      </w:r>
    </w:p>
    <w:p w14:paraId="456EB362" w14:textId="77777777" w:rsidR="00546F3B" w:rsidRPr="00546F3B" w:rsidRDefault="00546F3B" w:rsidP="00546F3B">
      <w:pPr>
        <w:ind w:left="4253" w:firstLine="0"/>
        <w:rPr>
          <w:rFonts w:eastAsiaTheme="minorHAnsi" w:cstheme="minorHAnsi"/>
          <w:i/>
          <w:sz w:val="24"/>
          <w:szCs w:val="24"/>
          <w:vertAlign w:val="superscript"/>
        </w:rPr>
      </w:pPr>
      <w:r w:rsidRPr="00546F3B">
        <w:rPr>
          <w:rFonts w:eastAsiaTheme="minorHAnsi" w:cstheme="minorHAnsi"/>
          <w:i/>
          <w:sz w:val="24"/>
          <w:szCs w:val="24"/>
          <w:vertAlign w:val="superscript"/>
        </w:rPr>
        <w:t>____________________________________________________________________________________________________________________________________________________</w:t>
      </w:r>
    </w:p>
    <w:p w14:paraId="42E49443" w14:textId="77777777" w:rsidR="00546F3B" w:rsidRPr="00546F3B" w:rsidRDefault="00546F3B" w:rsidP="00546F3B">
      <w:pPr>
        <w:ind w:left="4253" w:firstLine="0"/>
        <w:rPr>
          <w:rFonts w:eastAsiaTheme="minorHAnsi" w:cstheme="minorHAnsi"/>
          <w:i/>
          <w:sz w:val="24"/>
          <w:szCs w:val="24"/>
          <w:vertAlign w:val="superscript"/>
        </w:rPr>
      </w:pPr>
      <w:r w:rsidRPr="00546F3B">
        <w:rPr>
          <w:rFonts w:eastAsiaTheme="minorHAnsi" w:cstheme="minorHAnsi"/>
          <w:i/>
          <w:sz w:val="24"/>
          <w:szCs w:val="24"/>
          <w:vertAlign w:val="superscript"/>
        </w:rPr>
        <w:t xml:space="preserve">(реквизиты документа, удостоверяющего личность заявителя) </w:t>
      </w:r>
    </w:p>
    <w:p w14:paraId="5618AA20" w14:textId="77777777" w:rsidR="00546F3B" w:rsidRPr="00546F3B" w:rsidRDefault="00546F3B" w:rsidP="00546F3B">
      <w:pPr>
        <w:tabs>
          <w:tab w:val="left" w:pos="4253"/>
        </w:tabs>
        <w:ind w:left="4253" w:firstLine="0"/>
        <w:rPr>
          <w:rFonts w:eastAsiaTheme="minorHAnsi"/>
          <w:i/>
          <w:sz w:val="24"/>
          <w:szCs w:val="24"/>
          <w:vertAlign w:val="superscript"/>
        </w:rPr>
      </w:pPr>
      <w:r w:rsidRPr="00546F3B">
        <w:rPr>
          <w:rFonts w:eastAsiaTheme="minorHAnsi" w:cstheme="minorHAnsi"/>
          <w:i/>
          <w:sz w:val="24"/>
          <w:szCs w:val="24"/>
          <w:vertAlign w:val="superscript"/>
        </w:rPr>
        <w:t>____________________________________________________________________________________________________________________________________________________</w:t>
      </w:r>
      <w:r w:rsidRPr="00546F3B">
        <w:rPr>
          <w:rFonts w:eastAsiaTheme="minorHAnsi"/>
          <w:i/>
          <w:sz w:val="24"/>
          <w:szCs w:val="24"/>
          <w:vertAlign w:val="superscript"/>
        </w:rPr>
        <w:t>(реквизиты документа, подтверждающего полномочия представителя заявителя,</w:t>
      </w:r>
      <w:r w:rsidRPr="00546F3B">
        <w:rPr>
          <w:rFonts w:eastAsiaTheme="minorHAnsi"/>
          <w:i/>
          <w:sz w:val="24"/>
          <w:szCs w:val="24"/>
          <w:vertAlign w:val="superscript"/>
        </w:rPr>
        <w:br/>
        <w:t xml:space="preserve"> в случае, если заявление подается представителем заявителя)</w:t>
      </w:r>
    </w:p>
    <w:p w14:paraId="0B437B06" w14:textId="77777777" w:rsidR="00546F3B" w:rsidRPr="00546F3B" w:rsidRDefault="00546F3B" w:rsidP="00546F3B">
      <w:pPr>
        <w:ind w:left="4253" w:firstLine="0"/>
        <w:rPr>
          <w:rFonts w:eastAsiaTheme="minorHAnsi" w:cstheme="minorHAnsi"/>
          <w:i/>
          <w:sz w:val="24"/>
          <w:szCs w:val="24"/>
          <w:vertAlign w:val="superscript"/>
        </w:rPr>
      </w:pPr>
    </w:p>
    <w:p w14:paraId="36D35026" w14:textId="77777777" w:rsidR="00546F3B" w:rsidRPr="00546F3B" w:rsidRDefault="00546F3B" w:rsidP="00546F3B">
      <w:pPr>
        <w:widowControl w:val="0"/>
        <w:autoSpaceDE w:val="0"/>
        <w:autoSpaceDN w:val="0"/>
        <w:adjustRightInd w:val="0"/>
        <w:spacing w:after="200"/>
        <w:ind w:firstLine="0"/>
        <w:jc w:val="center"/>
        <w:rPr>
          <w:rFonts w:eastAsia="Times New Roman" w:cstheme="minorHAnsi"/>
          <w:b/>
          <w:sz w:val="24"/>
          <w:szCs w:val="24"/>
          <w:lang w:eastAsia="ru-RU"/>
        </w:rPr>
      </w:pPr>
    </w:p>
    <w:p w14:paraId="63B699C5" w14:textId="77777777" w:rsidR="00546F3B" w:rsidRPr="00546F3B" w:rsidRDefault="00546F3B" w:rsidP="00546F3B">
      <w:pPr>
        <w:widowControl w:val="0"/>
        <w:autoSpaceDE w:val="0"/>
        <w:autoSpaceDN w:val="0"/>
        <w:adjustRightInd w:val="0"/>
        <w:ind w:firstLine="0"/>
        <w:jc w:val="center"/>
        <w:rPr>
          <w:rFonts w:eastAsia="Times New Roman" w:cstheme="minorHAnsi"/>
          <w:sz w:val="24"/>
          <w:szCs w:val="24"/>
          <w:lang w:eastAsia="ru-RU"/>
        </w:rPr>
      </w:pPr>
      <w:r w:rsidRPr="00546F3B">
        <w:rPr>
          <w:rFonts w:eastAsia="Times New Roman" w:cstheme="minorHAnsi"/>
          <w:sz w:val="24"/>
          <w:szCs w:val="24"/>
          <w:lang w:eastAsia="ru-RU"/>
        </w:rPr>
        <w:t>Заявление</w:t>
      </w:r>
    </w:p>
    <w:p w14:paraId="6F35FDD8" w14:textId="77777777" w:rsidR="00546F3B" w:rsidRPr="00546F3B" w:rsidRDefault="00546F3B" w:rsidP="00546F3B">
      <w:pPr>
        <w:widowControl w:val="0"/>
        <w:autoSpaceDE w:val="0"/>
        <w:autoSpaceDN w:val="0"/>
        <w:adjustRightInd w:val="0"/>
        <w:spacing w:after="200"/>
        <w:ind w:firstLine="0"/>
        <w:jc w:val="center"/>
        <w:rPr>
          <w:rFonts w:eastAsia="Times New Roman" w:cstheme="minorHAnsi"/>
          <w:sz w:val="24"/>
          <w:szCs w:val="24"/>
          <w:lang w:eastAsia="ru-RU"/>
        </w:rPr>
      </w:pPr>
      <w:r w:rsidRPr="00546F3B">
        <w:rPr>
          <w:rFonts w:eastAsia="Times New Roman" w:cstheme="minorHAnsi"/>
          <w:sz w:val="24"/>
          <w:szCs w:val="24"/>
          <w:lang w:eastAsia="ru-RU"/>
        </w:rPr>
        <w:t xml:space="preserve">об оформлении родственного, почетного, воинского захоронения </w:t>
      </w:r>
      <w:r w:rsidRPr="00546F3B">
        <w:rPr>
          <w:rFonts w:eastAsia="Times New Roman" w:cstheme="minorHAnsi"/>
          <w:i/>
          <w:sz w:val="24"/>
          <w:szCs w:val="24"/>
          <w:lang w:eastAsia="ru-RU"/>
        </w:rPr>
        <w:t>(нужное подчеркнуть)</w:t>
      </w:r>
      <w:r w:rsidRPr="00546F3B">
        <w:rPr>
          <w:rFonts w:eastAsia="Times New Roman" w:cstheme="minorHAnsi"/>
          <w:sz w:val="24"/>
          <w:szCs w:val="24"/>
          <w:lang w:eastAsia="ru-RU"/>
        </w:rPr>
        <w:t xml:space="preserve">, </w:t>
      </w:r>
      <w:r w:rsidRPr="00546F3B">
        <w:rPr>
          <w:rFonts w:eastAsia="Times New Roman" w:cstheme="minorHAnsi"/>
          <w:sz w:val="24"/>
          <w:szCs w:val="24"/>
          <w:lang w:eastAsia="ru-RU"/>
        </w:rPr>
        <w:br/>
        <w:t xml:space="preserve">созданного с 1 августа 2004 года по 30 июня 2020 года включительно, </w:t>
      </w:r>
      <w:r w:rsidRPr="00546F3B">
        <w:rPr>
          <w:rFonts w:eastAsia="Times New Roman" w:cstheme="minorHAnsi"/>
          <w:sz w:val="24"/>
          <w:szCs w:val="24"/>
          <w:lang w:eastAsia="ru-RU"/>
        </w:rPr>
        <w:br/>
        <w:t>как семейное (родовое) захоронение</w:t>
      </w:r>
    </w:p>
    <w:p w14:paraId="05583B29" w14:textId="77777777" w:rsidR="00546F3B" w:rsidRPr="00546F3B" w:rsidRDefault="00546F3B" w:rsidP="00546F3B">
      <w:pPr>
        <w:widowControl w:val="0"/>
        <w:autoSpaceDE w:val="0"/>
        <w:autoSpaceDN w:val="0"/>
        <w:adjustRightInd w:val="0"/>
        <w:spacing w:after="200"/>
        <w:ind w:firstLine="0"/>
        <w:jc w:val="center"/>
        <w:rPr>
          <w:rFonts w:eastAsia="Times New Roman" w:cstheme="minorHAnsi"/>
          <w:sz w:val="24"/>
          <w:szCs w:val="24"/>
          <w:lang w:eastAsia="ru-RU"/>
        </w:rPr>
      </w:pPr>
    </w:p>
    <w:p w14:paraId="24E258C1" w14:textId="77777777" w:rsidR="00546F3B" w:rsidRPr="00546F3B" w:rsidRDefault="00546F3B" w:rsidP="00546F3B">
      <w:pPr>
        <w:widowControl w:val="0"/>
        <w:autoSpaceDE w:val="0"/>
        <w:autoSpaceDN w:val="0"/>
        <w:adjustRightInd w:val="0"/>
        <w:rPr>
          <w:rFonts w:eastAsia="Times New Roman" w:cstheme="minorHAnsi"/>
          <w:sz w:val="24"/>
          <w:szCs w:val="24"/>
          <w:lang w:eastAsia="ru-RU"/>
        </w:rPr>
      </w:pPr>
      <w:r w:rsidRPr="00546F3B">
        <w:rPr>
          <w:rFonts w:eastAsia="Times New Roman" w:cstheme="minorHAnsi"/>
          <w:sz w:val="24"/>
          <w:szCs w:val="24"/>
          <w:lang w:eastAsia="ru-RU"/>
        </w:rPr>
        <w:t>Прошу оформить родственное, почетное, воинское захоронение (</w:t>
      </w:r>
      <w:r w:rsidRPr="00546F3B">
        <w:rPr>
          <w:rFonts w:eastAsia="Times New Roman" w:cstheme="minorHAnsi"/>
          <w:i/>
          <w:sz w:val="24"/>
          <w:szCs w:val="24"/>
          <w:lang w:eastAsia="ru-RU"/>
        </w:rPr>
        <w:t>нужное подчеркнуть</w:t>
      </w:r>
      <w:r w:rsidRPr="00546F3B">
        <w:rPr>
          <w:rFonts w:eastAsia="Times New Roman" w:cstheme="minorHAnsi"/>
          <w:sz w:val="24"/>
          <w:szCs w:val="24"/>
          <w:lang w:eastAsia="ru-RU"/>
        </w:rPr>
        <w:t>), расположенное на кладбище____________________________________________________________,</w:t>
      </w:r>
    </w:p>
    <w:p w14:paraId="1A73BB2F" w14:textId="77777777" w:rsidR="00546F3B" w:rsidRPr="00546F3B" w:rsidRDefault="00546F3B" w:rsidP="00546F3B">
      <w:pPr>
        <w:widowControl w:val="0"/>
        <w:autoSpaceDE w:val="0"/>
        <w:autoSpaceDN w:val="0"/>
        <w:adjustRightInd w:val="0"/>
        <w:spacing w:after="200"/>
        <w:ind w:left="2268" w:firstLine="0"/>
        <w:jc w:val="center"/>
        <w:rPr>
          <w:rFonts w:eastAsia="Times New Roman" w:cstheme="minorHAnsi"/>
          <w:i/>
          <w:sz w:val="24"/>
          <w:szCs w:val="24"/>
          <w:vertAlign w:val="superscript"/>
          <w:lang w:eastAsia="ru-RU"/>
        </w:rPr>
      </w:pPr>
      <w:r w:rsidRPr="00546F3B">
        <w:rPr>
          <w:rFonts w:eastAsia="Times New Roman" w:cstheme="minorHAnsi"/>
          <w:i/>
          <w:sz w:val="24"/>
          <w:szCs w:val="24"/>
          <w:vertAlign w:val="superscript"/>
          <w:lang w:eastAsia="ru-RU"/>
        </w:rPr>
        <w:t>(наименование кладбища, его место нахождение (адрес)</w:t>
      </w:r>
    </w:p>
    <w:p w14:paraId="64E0B018" w14:textId="77777777" w:rsidR="00546F3B" w:rsidRPr="00546F3B" w:rsidRDefault="00546F3B" w:rsidP="00546F3B">
      <w:pPr>
        <w:widowControl w:val="0"/>
        <w:autoSpaceDE w:val="0"/>
        <w:autoSpaceDN w:val="0"/>
        <w:adjustRightInd w:val="0"/>
        <w:spacing w:after="200" w:line="360" w:lineRule="auto"/>
        <w:ind w:firstLine="0"/>
        <w:rPr>
          <w:rFonts w:eastAsia="Times New Roman" w:cstheme="minorHAnsi"/>
          <w:sz w:val="24"/>
          <w:szCs w:val="24"/>
          <w:lang w:eastAsia="ru-RU"/>
        </w:rPr>
      </w:pPr>
      <w:r w:rsidRPr="00546F3B">
        <w:rPr>
          <w:rFonts w:eastAsia="Times New Roman" w:cstheme="minorHAnsi"/>
          <w:sz w:val="24"/>
          <w:szCs w:val="24"/>
          <w:lang w:eastAsia="ru-RU"/>
        </w:rPr>
        <w:t xml:space="preserve">номер сектора ______, номер ряда ______, номер места ______, </w:t>
      </w:r>
      <w:r w:rsidRPr="00546F3B">
        <w:rPr>
          <w:rFonts w:eastAsia="Times New Roman" w:cstheme="minorHAnsi"/>
          <w:sz w:val="24"/>
          <w:szCs w:val="24"/>
          <w:lang w:eastAsia="ru-RU"/>
        </w:rPr>
        <w:br/>
      </w:r>
      <w:r w:rsidRPr="00546F3B">
        <w:rPr>
          <w:rFonts w:eastAsia="Times New Roman" w:cstheme="minorBidi"/>
          <w:sz w:val="24"/>
          <w:szCs w:val="22"/>
          <w:lang w:eastAsia="ru-RU"/>
        </w:rPr>
        <w:t>как семейное (родовое) захоронение и выдать удостоверение о семейном (родовом) захоронении</w:t>
      </w:r>
      <w:r w:rsidRPr="00546F3B">
        <w:rPr>
          <w:rFonts w:eastAsia="Times New Roman" w:cstheme="minorHAnsi"/>
          <w:sz w:val="24"/>
          <w:szCs w:val="24"/>
          <w:lang w:eastAsia="ru-RU"/>
        </w:rPr>
        <w:t>.</w:t>
      </w:r>
    </w:p>
    <w:p w14:paraId="1AD08780" w14:textId="77777777" w:rsidR="00546F3B" w:rsidRPr="00546F3B" w:rsidRDefault="00546F3B" w:rsidP="00546F3B">
      <w:pPr>
        <w:widowControl w:val="0"/>
        <w:autoSpaceDE w:val="0"/>
        <w:autoSpaceDN w:val="0"/>
        <w:adjustRightInd w:val="0"/>
        <w:spacing w:after="200"/>
        <w:ind w:firstLine="0"/>
        <w:jc w:val="left"/>
        <w:rPr>
          <w:rFonts w:eastAsia="Times New Roman" w:cstheme="minorHAnsi"/>
          <w:sz w:val="24"/>
          <w:szCs w:val="24"/>
          <w:lang w:eastAsia="ru-RU"/>
        </w:rPr>
      </w:pPr>
      <w:r w:rsidRPr="00546F3B">
        <w:rPr>
          <w:rFonts w:eastAsia="Times New Roman" w:cstheme="minorHAnsi"/>
          <w:sz w:val="24"/>
          <w:szCs w:val="24"/>
          <w:lang w:eastAsia="ru-RU"/>
        </w:rPr>
        <w:t>На данном месте захоронения захоронены:</w:t>
      </w:r>
    </w:p>
    <w:p w14:paraId="4CEAF9DD" w14:textId="77777777" w:rsidR="00546F3B" w:rsidRPr="00546F3B" w:rsidRDefault="00546F3B" w:rsidP="00546F3B">
      <w:pPr>
        <w:widowControl w:val="0"/>
        <w:autoSpaceDE w:val="0"/>
        <w:autoSpaceDN w:val="0"/>
        <w:adjustRightInd w:val="0"/>
        <w:spacing w:after="200"/>
        <w:ind w:firstLine="0"/>
        <w:jc w:val="left"/>
        <w:rPr>
          <w:rFonts w:eastAsia="Times New Roman" w:cstheme="minorHAnsi"/>
          <w:sz w:val="24"/>
          <w:szCs w:val="24"/>
          <w:lang w:eastAsia="ru-RU"/>
        </w:rPr>
      </w:pPr>
      <w:r w:rsidRPr="00546F3B">
        <w:rPr>
          <w:rFonts w:eastAsia="Times New Roman" w:cstheme="minorHAnsi"/>
          <w:sz w:val="24"/>
          <w:szCs w:val="24"/>
          <w:lang w:eastAsia="ru-RU"/>
        </w:rPr>
        <w:t>1. ___________________________________________________________________________</w:t>
      </w:r>
    </w:p>
    <w:p w14:paraId="6D806E3F" w14:textId="77777777" w:rsidR="00546F3B" w:rsidRPr="00546F3B" w:rsidRDefault="00546F3B" w:rsidP="00546F3B">
      <w:pPr>
        <w:widowControl w:val="0"/>
        <w:autoSpaceDE w:val="0"/>
        <w:autoSpaceDN w:val="0"/>
        <w:adjustRightInd w:val="0"/>
        <w:spacing w:after="200"/>
        <w:ind w:firstLine="0"/>
        <w:jc w:val="left"/>
        <w:rPr>
          <w:rFonts w:eastAsia="Times New Roman" w:cstheme="minorHAnsi"/>
          <w:sz w:val="24"/>
          <w:szCs w:val="24"/>
          <w:lang w:eastAsia="ru-RU"/>
        </w:rPr>
      </w:pPr>
      <w:r w:rsidRPr="00546F3B">
        <w:rPr>
          <w:rFonts w:eastAsia="Times New Roman" w:cstheme="minorHAnsi"/>
          <w:sz w:val="24"/>
          <w:szCs w:val="24"/>
          <w:lang w:eastAsia="ru-RU"/>
        </w:rPr>
        <w:t>2. ___________________________________________________________________________</w:t>
      </w:r>
    </w:p>
    <w:p w14:paraId="7312545B" w14:textId="77777777" w:rsidR="00546F3B" w:rsidRPr="00546F3B" w:rsidRDefault="00546F3B" w:rsidP="00546F3B">
      <w:pPr>
        <w:widowControl w:val="0"/>
        <w:autoSpaceDE w:val="0"/>
        <w:autoSpaceDN w:val="0"/>
        <w:adjustRightInd w:val="0"/>
        <w:spacing w:after="200"/>
        <w:ind w:firstLine="0"/>
        <w:jc w:val="left"/>
        <w:rPr>
          <w:rFonts w:eastAsia="Times New Roman" w:cstheme="minorHAnsi"/>
          <w:sz w:val="24"/>
          <w:szCs w:val="24"/>
          <w:lang w:eastAsia="ru-RU"/>
        </w:rPr>
      </w:pPr>
      <w:r w:rsidRPr="00546F3B">
        <w:rPr>
          <w:rFonts w:eastAsia="Times New Roman" w:cstheme="minorHAnsi"/>
          <w:sz w:val="24"/>
          <w:szCs w:val="24"/>
          <w:lang w:eastAsia="ru-RU"/>
        </w:rPr>
        <w:t>3. ___________________________________________________________________________</w:t>
      </w:r>
    </w:p>
    <w:p w14:paraId="213B0F70" w14:textId="77777777" w:rsidR="00546F3B" w:rsidRPr="00546F3B" w:rsidRDefault="00546F3B" w:rsidP="00546F3B">
      <w:pPr>
        <w:widowControl w:val="0"/>
        <w:autoSpaceDE w:val="0"/>
        <w:autoSpaceDN w:val="0"/>
        <w:adjustRightInd w:val="0"/>
        <w:ind w:firstLine="0"/>
        <w:jc w:val="left"/>
        <w:rPr>
          <w:rFonts w:eastAsia="Times New Roman" w:cstheme="minorHAnsi"/>
          <w:sz w:val="24"/>
          <w:szCs w:val="24"/>
          <w:lang w:eastAsia="ru-RU"/>
        </w:rPr>
      </w:pPr>
      <w:r w:rsidRPr="00546F3B">
        <w:rPr>
          <w:rFonts w:eastAsia="Times New Roman" w:cstheme="minorHAnsi"/>
          <w:sz w:val="24"/>
          <w:szCs w:val="24"/>
          <w:lang w:eastAsia="ru-RU"/>
        </w:rPr>
        <w:t>4. ___________________________________________________________________________</w:t>
      </w:r>
    </w:p>
    <w:p w14:paraId="71CBF036" w14:textId="77777777" w:rsidR="00546F3B" w:rsidRPr="00546F3B" w:rsidRDefault="00546F3B" w:rsidP="00546F3B">
      <w:pPr>
        <w:widowControl w:val="0"/>
        <w:autoSpaceDE w:val="0"/>
        <w:autoSpaceDN w:val="0"/>
        <w:adjustRightInd w:val="0"/>
        <w:spacing w:after="200"/>
        <w:ind w:left="284" w:firstLine="0"/>
        <w:jc w:val="left"/>
        <w:rPr>
          <w:rFonts w:eastAsia="Times New Roman" w:cstheme="minorHAnsi"/>
          <w:sz w:val="24"/>
          <w:szCs w:val="24"/>
          <w:vertAlign w:val="superscript"/>
          <w:lang w:eastAsia="ru-RU"/>
        </w:rPr>
      </w:pPr>
      <w:r w:rsidRPr="00546F3B">
        <w:rPr>
          <w:rFonts w:eastAsia="Times New Roman" w:cstheme="minorHAnsi"/>
          <w:sz w:val="24"/>
          <w:szCs w:val="24"/>
          <w:vertAlign w:val="superscript"/>
          <w:lang w:eastAsia="ru-RU"/>
        </w:rPr>
        <w:t>(</w:t>
      </w:r>
      <w:r w:rsidRPr="00546F3B">
        <w:rPr>
          <w:rFonts w:eastAsia="Times New Roman" w:cstheme="minorHAnsi"/>
          <w:i/>
          <w:sz w:val="24"/>
          <w:szCs w:val="24"/>
          <w:vertAlign w:val="superscript"/>
          <w:lang w:eastAsia="ru-RU"/>
        </w:rPr>
        <w:t>указываются ФИО (последнее- при наличии) захороненных, дата их захоронения, степень родства по отношению к заявителю</w:t>
      </w:r>
      <w:r w:rsidRPr="00546F3B">
        <w:rPr>
          <w:rFonts w:eastAsia="Times New Roman" w:cstheme="minorHAnsi"/>
          <w:sz w:val="24"/>
          <w:szCs w:val="24"/>
          <w:vertAlign w:val="superscript"/>
          <w:lang w:eastAsia="ru-RU"/>
        </w:rPr>
        <w:t>)</w:t>
      </w:r>
    </w:p>
    <w:p w14:paraId="37CB2E1F" w14:textId="77777777" w:rsidR="00546F3B" w:rsidRPr="00546F3B" w:rsidRDefault="00546F3B" w:rsidP="00546F3B">
      <w:pPr>
        <w:widowControl w:val="0"/>
        <w:autoSpaceDE w:val="0"/>
        <w:autoSpaceDN w:val="0"/>
        <w:adjustRightInd w:val="0"/>
        <w:spacing w:before="240" w:after="200"/>
        <w:ind w:firstLine="0"/>
        <w:jc w:val="left"/>
        <w:rPr>
          <w:rFonts w:eastAsia="Times New Roman" w:cstheme="minorHAnsi"/>
          <w:i/>
          <w:sz w:val="24"/>
          <w:szCs w:val="24"/>
          <w:lang w:eastAsia="ru-RU"/>
        </w:rPr>
      </w:pPr>
      <w:r w:rsidRPr="00546F3B">
        <w:rPr>
          <w:rFonts w:eastAsia="Times New Roman" w:cstheme="minorHAnsi"/>
          <w:sz w:val="24"/>
          <w:szCs w:val="24"/>
          <w:lang w:eastAsia="ru-RU"/>
        </w:rPr>
        <w:t>Прилагаю документы</w:t>
      </w:r>
      <w:r w:rsidRPr="00546F3B">
        <w:rPr>
          <w:rFonts w:eastAsia="Times New Roman" w:cstheme="minorHAnsi"/>
          <w:i/>
          <w:sz w:val="24"/>
          <w:szCs w:val="24"/>
          <w:lang w:eastAsia="ru-RU"/>
        </w:rPr>
        <w:t>:</w:t>
      </w:r>
    </w:p>
    <w:p w14:paraId="08B52153" w14:textId="77777777" w:rsidR="00546F3B" w:rsidRPr="00546F3B" w:rsidRDefault="00546F3B" w:rsidP="00546F3B">
      <w:pPr>
        <w:widowControl w:val="0"/>
        <w:autoSpaceDE w:val="0"/>
        <w:autoSpaceDN w:val="0"/>
        <w:adjustRightInd w:val="0"/>
        <w:spacing w:after="200"/>
        <w:ind w:firstLine="0"/>
        <w:jc w:val="left"/>
        <w:rPr>
          <w:rFonts w:eastAsia="Times New Roman" w:cstheme="minorHAnsi"/>
          <w:sz w:val="24"/>
          <w:szCs w:val="24"/>
          <w:lang w:eastAsia="ru-RU"/>
        </w:rPr>
      </w:pPr>
      <w:r w:rsidRPr="00546F3B">
        <w:rPr>
          <w:rFonts w:eastAsia="Times New Roman" w:cstheme="minorHAnsi"/>
          <w:sz w:val="24"/>
          <w:szCs w:val="24"/>
          <w:lang w:eastAsia="ru-RU"/>
        </w:rPr>
        <w:t>1. ___________________________________________________________________________</w:t>
      </w:r>
    </w:p>
    <w:p w14:paraId="27CC1A43" w14:textId="77777777" w:rsidR="00546F3B" w:rsidRPr="00546F3B" w:rsidRDefault="00546F3B" w:rsidP="00546F3B">
      <w:pPr>
        <w:widowControl w:val="0"/>
        <w:autoSpaceDE w:val="0"/>
        <w:autoSpaceDN w:val="0"/>
        <w:adjustRightInd w:val="0"/>
        <w:spacing w:after="200"/>
        <w:ind w:firstLine="0"/>
        <w:jc w:val="left"/>
        <w:rPr>
          <w:rFonts w:eastAsia="Times New Roman" w:cstheme="minorHAnsi"/>
          <w:sz w:val="24"/>
          <w:szCs w:val="24"/>
          <w:lang w:eastAsia="ru-RU"/>
        </w:rPr>
      </w:pPr>
      <w:r w:rsidRPr="00546F3B">
        <w:rPr>
          <w:rFonts w:eastAsia="Times New Roman" w:cstheme="minorHAnsi"/>
          <w:sz w:val="24"/>
          <w:szCs w:val="24"/>
          <w:lang w:eastAsia="ru-RU"/>
        </w:rPr>
        <w:t>2. ___________________________________________________________________________</w:t>
      </w:r>
    </w:p>
    <w:p w14:paraId="5C183D27" w14:textId="77777777" w:rsidR="00546F3B" w:rsidRPr="00546F3B" w:rsidRDefault="00546F3B" w:rsidP="00546F3B">
      <w:pPr>
        <w:widowControl w:val="0"/>
        <w:autoSpaceDE w:val="0"/>
        <w:autoSpaceDN w:val="0"/>
        <w:adjustRightInd w:val="0"/>
        <w:spacing w:after="200"/>
        <w:ind w:firstLine="0"/>
        <w:jc w:val="left"/>
        <w:rPr>
          <w:rFonts w:eastAsia="Times New Roman" w:cstheme="minorHAnsi"/>
          <w:sz w:val="24"/>
          <w:szCs w:val="24"/>
          <w:lang w:eastAsia="ru-RU"/>
        </w:rPr>
      </w:pPr>
      <w:r w:rsidRPr="00546F3B">
        <w:rPr>
          <w:rFonts w:eastAsia="Times New Roman" w:cstheme="minorHAnsi"/>
          <w:sz w:val="24"/>
          <w:szCs w:val="24"/>
          <w:lang w:eastAsia="ru-RU"/>
        </w:rPr>
        <w:t>3. ___________________________________________________________________________</w:t>
      </w:r>
    </w:p>
    <w:p w14:paraId="28EEDF94" w14:textId="77777777" w:rsidR="00546F3B" w:rsidRPr="00546F3B" w:rsidRDefault="00546F3B" w:rsidP="00546F3B">
      <w:pPr>
        <w:widowControl w:val="0"/>
        <w:autoSpaceDE w:val="0"/>
        <w:autoSpaceDN w:val="0"/>
        <w:adjustRightInd w:val="0"/>
        <w:spacing w:after="200"/>
        <w:ind w:firstLine="0"/>
        <w:jc w:val="left"/>
        <w:rPr>
          <w:rFonts w:eastAsia="Times New Roman" w:cstheme="minorHAnsi"/>
          <w:sz w:val="24"/>
          <w:szCs w:val="24"/>
          <w:lang w:eastAsia="ru-RU"/>
        </w:rPr>
      </w:pPr>
      <w:r w:rsidRPr="00546F3B">
        <w:rPr>
          <w:rFonts w:eastAsia="Times New Roman" w:cstheme="minorHAnsi"/>
          <w:sz w:val="24"/>
          <w:szCs w:val="24"/>
          <w:lang w:eastAsia="ru-RU"/>
        </w:rPr>
        <w:t>4. ___________________________________________________________________________</w:t>
      </w:r>
    </w:p>
    <w:p w14:paraId="6F040582" w14:textId="77777777" w:rsidR="00546F3B" w:rsidRPr="00546F3B" w:rsidRDefault="00546F3B" w:rsidP="00546F3B">
      <w:pPr>
        <w:widowControl w:val="0"/>
        <w:autoSpaceDE w:val="0"/>
        <w:autoSpaceDN w:val="0"/>
        <w:adjustRightInd w:val="0"/>
        <w:spacing w:after="200"/>
        <w:ind w:firstLine="0"/>
        <w:rPr>
          <w:rFonts w:eastAsia="Times New Roman" w:cstheme="minorHAnsi"/>
          <w:sz w:val="24"/>
          <w:szCs w:val="24"/>
          <w:lang w:eastAsia="ru-RU"/>
        </w:rPr>
      </w:pPr>
    </w:p>
    <w:p w14:paraId="085436C7" w14:textId="77777777" w:rsidR="00546F3B" w:rsidRPr="00546F3B" w:rsidRDefault="00546F3B" w:rsidP="00546F3B">
      <w:pPr>
        <w:widowControl w:val="0"/>
        <w:autoSpaceDE w:val="0"/>
        <w:autoSpaceDN w:val="0"/>
        <w:adjustRightInd w:val="0"/>
        <w:spacing w:after="200"/>
        <w:ind w:firstLine="0"/>
        <w:rPr>
          <w:rFonts w:eastAsia="Times New Roman" w:cstheme="minorHAnsi"/>
          <w:sz w:val="24"/>
          <w:szCs w:val="24"/>
          <w:lang w:eastAsia="ru-RU"/>
        </w:rPr>
      </w:pPr>
      <w:r w:rsidRPr="00546F3B">
        <w:rPr>
          <w:rFonts w:eastAsia="Times New Roman" w:cstheme="minorHAnsi"/>
          <w:sz w:val="24"/>
          <w:szCs w:val="24"/>
          <w:lang w:eastAsia="ru-RU"/>
        </w:rPr>
        <w:t>Результат предоставления муниципальной услуги прошу выдать:</w:t>
      </w:r>
    </w:p>
    <w:p w14:paraId="21C62F29" w14:textId="77777777" w:rsidR="00546F3B" w:rsidRPr="00546F3B" w:rsidRDefault="00546F3B" w:rsidP="00546F3B">
      <w:pPr>
        <w:widowControl w:val="0"/>
        <w:autoSpaceDE w:val="0"/>
        <w:autoSpaceDN w:val="0"/>
        <w:adjustRightInd w:val="0"/>
        <w:spacing w:after="200"/>
        <w:ind w:firstLine="0"/>
        <w:rPr>
          <w:rFonts w:eastAsia="Times New Roman" w:cstheme="minorHAnsi"/>
          <w:i/>
          <w:sz w:val="24"/>
          <w:szCs w:val="24"/>
          <w:lang w:eastAsia="ru-RU"/>
        </w:rPr>
      </w:pPr>
      <w:r w:rsidRPr="00546F3B">
        <w:rPr>
          <w:rFonts w:eastAsia="Times New Roman" w:cstheme="minorHAnsi"/>
          <w:i/>
          <w:sz w:val="24"/>
          <w:szCs w:val="24"/>
          <w:lang w:eastAsia="ru-RU"/>
        </w:rPr>
        <w:t></w:t>
      </w:r>
      <w:r w:rsidRPr="00546F3B">
        <w:rPr>
          <w:rFonts w:eastAsia="Times New Roman" w:cstheme="minorHAnsi"/>
          <w:i/>
          <w:sz w:val="24"/>
          <w:szCs w:val="24"/>
          <w:lang w:eastAsia="ru-RU"/>
        </w:rPr>
        <w:tab/>
        <w:t>в МФЦ;</w:t>
      </w:r>
    </w:p>
    <w:p w14:paraId="4B0BFA95" w14:textId="77777777" w:rsidR="00546F3B" w:rsidRPr="00546F3B" w:rsidRDefault="00546F3B" w:rsidP="00546F3B">
      <w:pPr>
        <w:widowControl w:val="0"/>
        <w:autoSpaceDE w:val="0"/>
        <w:autoSpaceDN w:val="0"/>
        <w:adjustRightInd w:val="0"/>
        <w:spacing w:after="200"/>
        <w:ind w:firstLine="0"/>
        <w:rPr>
          <w:rFonts w:eastAsia="Times New Roman" w:cstheme="minorHAnsi"/>
          <w:i/>
          <w:sz w:val="18"/>
          <w:szCs w:val="18"/>
          <w:lang w:eastAsia="ru-RU"/>
        </w:rPr>
      </w:pPr>
      <w:r w:rsidRPr="00546F3B">
        <w:rPr>
          <w:rFonts w:eastAsia="Times New Roman" w:cstheme="minorHAnsi"/>
          <w:i/>
          <w:sz w:val="24"/>
          <w:szCs w:val="24"/>
          <w:lang w:eastAsia="ru-RU"/>
        </w:rPr>
        <w:t></w:t>
      </w:r>
      <w:r w:rsidRPr="00546F3B">
        <w:rPr>
          <w:rFonts w:eastAsia="Times New Roman" w:cstheme="minorHAnsi"/>
          <w:i/>
          <w:sz w:val="24"/>
          <w:szCs w:val="24"/>
          <w:lang w:eastAsia="ru-RU"/>
        </w:rPr>
        <w:tab/>
        <w:t>в Администрации/МКУ</w:t>
      </w:r>
      <w:r w:rsidRPr="00546F3B">
        <w:rPr>
          <w:rFonts w:eastAsia="Times New Roman" w:cstheme="minorHAnsi"/>
          <w:i/>
          <w:sz w:val="18"/>
          <w:szCs w:val="18"/>
          <w:lang w:eastAsia="ru-RU"/>
        </w:rPr>
        <w:t>*</w:t>
      </w:r>
    </w:p>
    <w:p w14:paraId="2598F2EF" w14:textId="77777777" w:rsidR="00546F3B" w:rsidRPr="00546F3B" w:rsidRDefault="00546F3B" w:rsidP="00546F3B">
      <w:pPr>
        <w:widowControl w:val="0"/>
        <w:autoSpaceDE w:val="0"/>
        <w:autoSpaceDN w:val="0"/>
        <w:adjustRightInd w:val="0"/>
        <w:spacing w:before="120"/>
        <w:ind w:firstLine="0"/>
        <w:rPr>
          <w:rFonts w:eastAsia="Times New Roman"/>
          <w:color w:val="000000" w:themeColor="text1"/>
          <w:sz w:val="24"/>
          <w:szCs w:val="24"/>
          <w:lang w:eastAsia="ru-RU"/>
        </w:rPr>
      </w:pPr>
      <w:r w:rsidRPr="00546F3B">
        <w:rPr>
          <w:rFonts w:eastAsia="Times New Roman"/>
          <w:color w:val="000000" w:themeColor="text1"/>
          <w:sz w:val="24"/>
          <w:szCs w:val="24"/>
          <w:lang w:eastAsia="ru-RU"/>
        </w:rPr>
        <w:t>дополнительно:</w:t>
      </w:r>
    </w:p>
    <w:p w14:paraId="77AC7544" w14:textId="77777777" w:rsidR="00546F3B" w:rsidRPr="00546F3B" w:rsidRDefault="00546F3B" w:rsidP="00546F3B">
      <w:pPr>
        <w:widowControl w:val="0"/>
        <w:autoSpaceDE w:val="0"/>
        <w:autoSpaceDN w:val="0"/>
        <w:adjustRightInd w:val="0"/>
        <w:ind w:firstLine="0"/>
        <w:rPr>
          <w:rFonts w:eastAsia="Times New Roman"/>
          <w:i/>
          <w:color w:val="000000" w:themeColor="text1"/>
          <w:sz w:val="24"/>
          <w:szCs w:val="24"/>
          <w:lang w:eastAsia="ru-RU"/>
        </w:rPr>
      </w:pPr>
      <w:r w:rsidRPr="00546F3B">
        <w:rPr>
          <w:rFonts w:eastAsia="Times New Roman"/>
          <w:i/>
          <w:color w:val="000000" w:themeColor="text1"/>
          <w:sz w:val="24"/>
          <w:szCs w:val="24"/>
          <w:lang w:eastAsia="ru-RU"/>
        </w:rPr>
        <w:t></w:t>
      </w:r>
      <w:r w:rsidRPr="00546F3B">
        <w:rPr>
          <w:rFonts w:eastAsia="Times New Roman"/>
          <w:i/>
          <w:color w:val="000000" w:themeColor="text1"/>
          <w:sz w:val="24"/>
          <w:szCs w:val="24"/>
          <w:lang w:eastAsia="ru-RU"/>
        </w:rPr>
        <w:tab/>
        <w:t>направить на адрес электронной почты (при наличии).</w:t>
      </w:r>
    </w:p>
    <w:p w14:paraId="2E1BA59E" w14:textId="77777777" w:rsidR="00546F3B" w:rsidRPr="00546F3B" w:rsidRDefault="00546F3B" w:rsidP="00546F3B">
      <w:pPr>
        <w:widowControl w:val="0"/>
        <w:autoSpaceDE w:val="0"/>
        <w:autoSpaceDN w:val="0"/>
        <w:adjustRightInd w:val="0"/>
        <w:spacing w:after="200"/>
        <w:ind w:firstLine="0"/>
        <w:rPr>
          <w:rFonts w:eastAsia="Times New Roman" w:cstheme="minorHAnsi"/>
          <w:b/>
          <w:i/>
          <w:sz w:val="18"/>
          <w:szCs w:val="18"/>
          <w:lang w:eastAsia="ru-RU"/>
        </w:rPr>
      </w:pPr>
    </w:p>
    <w:p w14:paraId="75AD783C" w14:textId="77777777" w:rsidR="00546F3B" w:rsidRPr="00546F3B" w:rsidRDefault="00546F3B" w:rsidP="00546F3B">
      <w:pPr>
        <w:widowControl w:val="0"/>
        <w:autoSpaceDE w:val="0"/>
        <w:autoSpaceDN w:val="0"/>
        <w:adjustRightInd w:val="0"/>
        <w:spacing w:after="200"/>
        <w:ind w:firstLine="0"/>
        <w:rPr>
          <w:rFonts w:eastAsia="Times New Roman" w:cstheme="minorHAnsi"/>
          <w:i/>
          <w:sz w:val="20"/>
          <w:szCs w:val="20"/>
          <w:lang w:eastAsia="ru-RU"/>
        </w:rPr>
      </w:pPr>
    </w:p>
    <w:p w14:paraId="1AEA8DD6" w14:textId="77777777" w:rsidR="00546F3B" w:rsidRPr="00546F3B" w:rsidRDefault="00546F3B" w:rsidP="00546F3B">
      <w:pPr>
        <w:widowControl w:val="0"/>
        <w:autoSpaceDE w:val="0"/>
        <w:autoSpaceDN w:val="0"/>
        <w:adjustRightInd w:val="0"/>
        <w:spacing w:after="200"/>
        <w:ind w:firstLine="0"/>
        <w:rPr>
          <w:rFonts w:eastAsia="Times New Roman" w:cstheme="minorHAnsi"/>
          <w:sz w:val="24"/>
          <w:szCs w:val="24"/>
          <w:lang w:eastAsia="ru-RU"/>
        </w:rPr>
      </w:pPr>
      <w:r w:rsidRPr="00546F3B">
        <w:rPr>
          <w:rFonts w:eastAsia="Times New Roman" w:cstheme="minorHAnsi"/>
          <w:i/>
          <w:sz w:val="24"/>
          <w:szCs w:val="24"/>
          <w:lang w:eastAsia="ru-RU"/>
        </w:rPr>
        <w:t xml:space="preserve">______________________________________ </w:t>
      </w:r>
      <w:r w:rsidRPr="00546F3B">
        <w:rPr>
          <w:rFonts w:eastAsia="Times New Roman" w:cstheme="minorHAnsi"/>
          <w:i/>
          <w:sz w:val="24"/>
          <w:szCs w:val="24"/>
          <w:lang w:eastAsia="ru-RU"/>
        </w:rPr>
        <w:tab/>
        <w:t xml:space="preserve">                        ______________________________</w:t>
      </w:r>
    </w:p>
    <w:p w14:paraId="334FFDEB" w14:textId="77777777" w:rsidR="00546F3B" w:rsidRPr="00546F3B" w:rsidRDefault="00546F3B" w:rsidP="00546F3B">
      <w:pPr>
        <w:widowControl w:val="0"/>
        <w:autoSpaceDE w:val="0"/>
        <w:autoSpaceDN w:val="0"/>
        <w:adjustRightInd w:val="0"/>
        <w:spacing w:after="200"/>
        <w:ind w:firstLine="0"/>
        <w:rPr>
          <w:rFonts w:eastAsia="Times New Roman" w:cstheme="minorHAnsi"/>
          <w:i/>
          <w:sz w:val="24"/>
          <w:szCs w:val="24"/>
          <w:lang w:eastAsia="ru-RU"/>
        </w:rPr>
      </w:pPr>
      <w:r w:rsidRPr="00546F3B">
        <w:rPr>
          <w:rFonts w:eastAsia="Times New Roman" w:cstheme="minorHAnsi"/>
          <w:i/>
          <w:sz w:val="24"/>
          <w:szCs w:val="24"/>
          <w:lang w:eastAsia="ru-RU"/>
        </w:rPr>
        <w:t xml:space="preserve">         (подпись заявителя)                                                                                     (дата)</w:t>
      </w:r>
    </w:p>
    <w:p w14:paraId="1ECCFC89" w14:textId="77777777" w:rsidR="00546F3B" w:rsidRPr="00546F3B" w:rsidRDefault="00546F3B" w:rsidP="00546F3B">
      <w:pPr>
        <w:spacing w:after="200" w:line="276" w:lineRule="auto"/>
        <w:ind w:firstLine="0"/>
        <w:jc w:val="left"/>
        <w:rPr>
          <w:rFonts w:eastAsiaTheme="minorHAnsi" w:cstheme="minorHAnsi"/>
          <w:sz w:val="24"/>
          <w:szCs w:val="22"/>
        </w:rPr>
      </w:pPr>
    </w:p>
    <w:p w14:paraId="3900D748" w14:textId="77777777" w:rsidR="00546F3B" w:rsidRPr="00546F3B" w:rsidRDefault="00546F3B" w:rsidP="00546F3B">
      <w:pPr>
        <w:spacing w:after="200" w:line="276" w:lineRule="auto"/>
        <w:ind w:firstLine="0"/>
        <w:jc w:val="left"/>
        <w:rPr>
          <w:rFonts w:eastAsiaTheme="minorHAnsi" w:cstheme="minorHAnsi"/>
          <w:sz w:val="24"/>
          <w:szCs w:val="22"/>
        </w:rPr>
      </w:pPr>
    </w:p>
    <w:p w14:paraId="704FB1E1" w14:textId="77777777" w:rsidR="00546F3B" w:rsidRPr="00546F3B" w:rsidRDefault="00546F3B" w:rsidP="00546F3B">
      <w:pPr>
        <w:spacing w:after="200" w:line="276" w:lineRule="auto"/>
        <w:ind w:firstLine="0"/>
        <w:jc w:val="left"/>
        <w:rPr>
          <w:rFonts w:eastAsiaTheme="minorHAnsi" w:cstheme="minorHAnsi"/>
          <w:sz w:val="24"/>
          <w:szCs w:val="22"/>
        </w:rPr>
      </w:pPr>
    </w:p>
    <w:p w14:paraId="3C6804F1" w14:textId="77777777" w:rsidR="00546F3B" w:rsidRPr="00546F3B" w:rsidRDefault="00546F3B" w:rsidP="00546F3B">
      <w:pPr>
        <w:spacing w:after="200" w:line="276" w:lineRule="auto"/>
        <w:ind w:firstLine="0"/>
        <w:jc w:val="left"/>
        <w:rPr>
          <w:rFonts w:eastAsiaTheme="minorHAnsi" w:cstheme="minorHAnsi"/>
          <w:sz w:val="24"/>
          <w:szCs w:val="22"/>
        </w:rPr>
      </w:pPr>
    </w:p>
    <w:p w14:paraId="7D92634B" w14:textId="77777777" w:rsidR="00546F3B" w:rsidRPr="00546F3B" w:rsidRDefault="00546F3B" w:rsidP="00546F3B">
      <w:pPr>
        <w:spacing w:after="200" w:line="276" w:lineRule="auto"/>
        <w:ind w:firstLine="0"/>
        <w:jc w:val="left"/>
        <w:rPr>
          <w:rFonts w:eastAsiaTheme="minorHAnsi" w:cstheme="minorHAnsi"/>
          <w:sz w:val="24"/>
          <w:szCs w:val="22"/>
        </w:rPr>
      </w:pPr>
    </w:p>
    <w:p w14:paraId="73F83AF7" w14:textId="77777777" w:rsidR="00546F3B" w:rsidRPr="00546F3B" w:rsidRDefault="00546F3B" w:rsidP="00546F3B">
      <w:pPr>
        <w:widowControl w:val="0"/>
        <w:autoSpaceDE w:val="0"/>
        <w:autoSpaceDN w:val="0"/>
        <w:adjustRightInd w:val="0"/>
        <w:spacing w:after="200"/>
        <w:ind w:firstLine="0"/>
        <w:rPr>
          <w:rFonts w:eastAsia="Times New Roman" w:cstheme="minorHAnsi"/>
          <w:i/>
          <w:iCs/>
          <w:sz w:val="18"/>
          <w:szCs w:val="18"/>
          <w:lang w:eastAsia="ru-RU"/>
        </w:rPr>
      </w:pPr>
      <w:r w:rsidRPr="00546F3B">
        <w:rPr>
          <w:rFonts w:eastAsia="Times New Roman" w:cstheme="minorHAnsi"/>
          <w:iCs/>
          <w:sz w:val="18"/>
          <w:szCs w:val="18"/>
          <w:lang w:eastAsia="ru-RU"/>
        </w:rPr>
        <w:t xml:space="preserve">* </w:t>
      </w:r>
      <w:r w:rsidRPr="00546F3B">
        <w:rPr>
          <w:rFonts w:eastAsia="Times New Roman" w:cstheme="minorHAnsi"/>
          <w:i/>
          <w:iCs/>
          <w:sz w:val="18"/>
          <w:szCs w:val="18"/>
          <w:lang w:eastAsia="ru-RU"/>
        </w:rPr>
        <w:t>поле активно в случае обращения заявителя непосредственно в Администрацию/МКУ.</w:t>
      </w:r>
    </w:p>
    <w:p w14:paraId="1E28266E" w14:textId="77777777" w:rsidR="00546F3B" w:rsidRDefault="00546F3B" w:rsidP="0069149D">
      <w:pPr>
        <w:suppressAutoHyphens/>
        <w:autoSpaceDE w:val="0"/>
        <w:autoSpaceDN w:val="0"/>
        <w:adjustRightInd w:val="0"/>
        <w:ind w:firstLine="0"/>
        <w:rPr>
          <w:color w:val="000000"/>
          <w:lang w:eastAsia="ru-RU"/>
        </w:rPr>
        <w:sectPr w:rsidR="00546F3B" w:rsidSect="00546F3B">
          <w:pgSz w:w="11906" w:h="16838"/>
          <w:pgMar w:top="1134" w:right="567" w:bottom="1134" w:left="1134" w:header="708" w:footer="708" w:gutter="0"/>
          <w:cols w:space="708"/>
          <w:titlePg/>
          <w:docGrid w:linePitch="360"/>
        </w:sectPr>
      </w:pPr>
    </w:p>
    <w:p w14:paraId="05570CA7" w14:textId="77777777" w:rsidR="00546F3B" w:rsidRPr="00546F3B" w:rsidRDefault="00546F3B" w:rsidP="00546F3B">
      <w:pPr>
        <w:tabs>
          <w:tab w:val="left" w:pos="6237"/>
        </w:tabs>
        <w:ind w:left="6237" w:firstLine="0"/>
        <w:jc w:val="right"/>
        <w:rPr>
          <w:rFonts w:eastAsiaTheme="minorHAnsi"/>
          <w:sz w:val="24"/>
          <w:szCs w:val="24"/>
        </w:rPr>
      </w:pPr>
      <w:r w:rsidRPr="00546F3B">
        <w:rPr>
          <w:rFonts w:eastAsiaTheme="minorHAnsi"/>
          <w:sz w:val="24"/>
          <w:szCs w:val="24"/>
        </w:rPr>
        <w:t>Приложение 7</w:t>
      </w:r>
    </w:p>
    <w:p w14:paraId="778D091A" w14:textId="77777777" w:rsidR="00546F3B" w:rsidRPr="00546F3B" w:rsidRDefault="00546F3B" w:rsidP="00546F3B">
      <w:pPr>
        <w:tabs>
          <w:tab w:val="left" w:pos="6237"/>
        </w:tabs>
        <w:ind w:left="6237" w:firstLine="0"/>
        <w:jc w:val="center"/>
        <w:rPr>
          <w:rFonts w:eastAsiaTheme="minorHAnsi"/>
          <w:sz w:val="24"/>
          <w:szCs w:val="24"/>
        </w:rPr>
      </w:pPr>
      <w:r w:rsidRPr="00546F3B">
        <w:rPr>
          <w:rFonts w:eastAsiaTheme="minorHAnsi"/>
          <w:sz w:val="24"/>
          <w:szCs w:val="24"/>
        </w:rPr>
        <w:t xml:space="preserve">                                        к Регламенту </w:t>
      </w:r>
    </w:p>
    <w:p w14:paraId="78A3319D" w14:textId="77777777" w:rsidR="00546F3B" w:rsidRPr="00546F3B" w:rsidRDefault="00546F3B" w:rsidP="00546F3B">
      <w:pPr>
        <w:tabs>
          <w:tab w:val="left" w:pos="6237"/>
        </w:tabs>
        <w:ind w:left="6237" w:firstLine="0"/>
        <w:rPr>
          <w:rFonts w:eastAsiaTheme="minorHAnsi"/>
          <w:sz w:val="24"/>
          <w:szCs w:val="24"/>
        </w:rPr>
      </w:pPr>
    </w:p>
    <w:p w14:paraId="27B347F3" w14:textId="77777777" w:rsidR="00546F3B" w:rsidRPr="00546F3B" w:rsidRDefault="00546F3B" w:rsidP="00546F3B">
      <w:pPr>
        <w:ind w:firstLine="0"/>
        <w:jc w:val="center"/>
        <w:rPr>
          <w:rFonts w:eastAsiaTheme="minorHAnsi"/>
          <w:sz w:val="24"/>
          <w:szCs w:val="24"/>
        </w:rPr>
      </w:pPr>
    </w:p>
    <w:p w14:paraId="23DC0F1E" w14:textId="77777777" w:rsidR="00546F3B" w:rsidRPr="00546F3B" w:rsidRDefault="00546F3B" w:rsidP="00546F3B">
      <w:pPr>
        <w:ind w:firstLine="0"/>
        <w:jc w:val="center"/>
        <w:rPr>
          <w:rFonts w:eastAsiaTheme="minorHAnsi"/>
          <w:sz w:val="24"/>
          <w:szCs w:val="24"/>
        </w:rPr>
      </w:pPr>
    </w:p>
    <w:p w14:paraId="4C3CC392" w14:textId="77777777" w:rsidR="00546F3B" w:rsidRPr="00546F3B" w:rsidRDefault="00546F3B" w:rsidP="00546F3B">
      <w:pPr>
        <w:ind w:firstLine="0"/>
        <w:jc w:val="center"/>
        <w:rPr>
          <w:rFonts w:eastAsiaTheme="minorHAnsi"/>
          <w:sz w:val="24"/>
          <w:szCs w:val="24"/>
        </w:rPr>
      </w:pPr>
      <w:r w:rsidRPr="00546F3B">
        <w:rPr>
          <w:rFonts w:eastAsiaTheme="minorHAnsi"/>
          <w:sz w:val="24"/>
          <w:szCs w:val="24"/>
        </w:rPr>
        <w:t xml:space="preserve">Форма решения об отказе в приеме документов, необходимых для предоставления </w:t>
      </w:r>
    </w:p>
    <w:p w14:paraId="5227916D" w14:textId="77777777" w:rsidR="00546F3B" w:rsidRPr="00546F3B" w:rsidRDefault="00546F3B" w:rsidP="00546F3B">
      <w:pPr>
        <w:ind w:firstLine="0"/>
        <w:jc w:val="center"/>
        <w:rPr>
          <w:rFonts w:eastAsiaTheme="minorHAnsi"/>
          <w:sz w:val="24"/>
          <w:szCs w:val="24"/>
        </w:rPr>
      </w:pPr>
      <w:r w:rsidRPr="00546F3B">
        <w:rPr>
          <w:rFonts w:eastAsiaTheme="minorHAnsi"/>
          <w:sz w:val="24"/>
          <w:szCs w:val="24"/>
        </w:rPr>
        <w:t xml:space="preserve">муниципальной услуги «Оформление родственных, почетных, воинских захоронений, </w:t>
      </w:r>
    </w:p>
    <w:p w14:paraId="5302F72F" w14:textId="77777777" w:rsidR="00546F3B" w:rsidRPr="00546F3B" w:rsidRDefault="00546F3B" w:rsidP="00546F3B">
      <w:pPr>
        <w:ind w:firstLine="0"/>
        <w:jc w:val="center"/>
        <w:rPr>
          <w:rFonts w:eastAsiaTheme="minorHAnsi"/>
          <w:sz w:val="24"/>
          <w:szCs w:val="24"/>
        </w:rPr>
      </w:pPr>
      <w:r w:rsidRPr="00546F3B">
        <w:rPr>
          <w:rFonts w:eastAsiaTheme="minorHAnsi"/>
          <w:sz w:val="24"/>
          <w:szCs w:val="24"/>
        </w:rPr>
        <w:t xml:space="preserve">созданных с 1 августа 2004 года по 30 июня 2020 года включительно, </w:t>
      </w:r>
    </w:p>
    <w:p w14:paraId="33D1B831" w14:textId="77777777" w:rsidR="00546F3B" w:rsidRPr="00546F3B" w:rsidRDefault="00546F3B" w:rsidP="00546F3B">
      <w:pPr>
        <w:ind w:firstLine="0"/>
        <w:jc w:val="center"/>
        <w:rPr>
          <w:rFonts w:eastAsiaTheme="minorHAnsi"/>
          <w:sz w:val="24"/>
          <w:szCs w:val="24"/>
        </w:rPr>
      </w:pPr>
      <w:r w:rsidRPr="00546F3B">
        <w:rPr>
          <w:rFonts w:eastAsiaTheme="minorHAnsi"/>
          <w:sz w:val="24"/>
          <w:szCs w:val="24"/>
        </w:rPr>
        <w:t>как семейные (родовые) захоронения»</w:t>
      </w:r>
    </w:p>
    <w:p w14:paraId="0F93FBC8" w14:textId="77777777" w:rsidR="00546F3B" w:rsidRPr="00546F3B" w:rsidRDefault="00546F3B" w:rsidP="00546F3B">
      <w:pPr>
        <w:tabs>
          <w:tab w:val="left" w:pos="4962"/>
        </w:tabs>
        <w:ind w:left="4962" w:firstLine="0"/>
        <w:rPr>
          <w:rFonts w:eastAsiaTheme="minorHAnsi"/>
          <w:sz w:val="24"/>
          <w:szCs w:val="24"/>
        </w:rPr>
      </w:pPr>
    </w:p>
    <w:p w14:paraId="3B2EE22D" w14:textId="77777777" w:rsidR="00546F3B" w:rsidRPr="00546F3B" w:rsidRDefault="00546F3B" w:rsidP="00546F3B">
      <w:pPr>
        <w:tabs>
          <w:tab w:val="left" w:pos="4962"/>
        </w:tabs>
        <w:ind w:left="4962" w:firstLine="0"/>
        <w:rPr>
          <w:rFonts w:eastAsiaTheme="minorHAnsi"/>
          <w:sz w:val="24"/>
          <w:szCs w:val="24"/>
        </w:rPr>
      </w:pPr>
    </w:p>
    <w:p w14:paraId="10A7ACDF" w14:textId="77777777" w:rsidR="00546F3B" w:rsidRPr="00546F3B" w:rsidRDefault="00546F3B" w:rsidP="00546F3B">
      <w:pPr>
        <w:spacing w:after="200"/>
        <w:ind w:left="4962" w:firstLine="0"/>
        <w:rPr>
          <w:rFonts w:eastAsiaTheme="minorHAnsi"/>
          <w:sz w:val="24"/>
          <w:szCs w:val="24"/>
        </w:rPr>
      </w:pPr>
      <w:r w:rsidRPr="00546F3B">
        <w:rPr>
          <w:rFonts w:eastAsiaTheme="minorHAnsi"/>
          <w:sz w:val="24"/>
          <w:szCs w:val="24"/>
        </w:rPr>
        <w:t>Кому:</w:t>
      </w:r>
    </w:p>
    <w:p w14:paraId="0B9F964C" w14:textId="77777777" w:rsidR="00546F3B" w:rsidRPr="00546F3B" w:rsidRDefault="00546F3B" w:rsidP="00546F3B">
      <w:pPr>
        <w:ind w:left="4962" w:firstLine="0"/>
        <w:jc w:val="left"/>
        <w:rPr>
          <w:rFonts w:eastAsiaTheme="minorHAnsi"/>
          <w:sz w:val="24"/>
          <w:szCs w:val="24"/>
        </w:rPr>
      </w:pPr>
      <w:r w:rsidRPr="00546F3B">
        <w:rPr>
          <w:rFonts w:eastAsiaTheme="minorHAnsi"/>
          <w:sz w:val="24"/>
          <w:szCs w:val="24"/>
        </w:rPr>
        <w:t>_________________________________________________________________________________________________________________________________</w:t>
      </w:r>
    </w:p>
    <w:p w14:paraId="04558654" w14:textId="77777777" w:rsidR="00546F3B" w:rsidRPr="00546F3B" w:rsidRDefault="00546F3B" w:rsidP="00546F3B">
      <w:pPr>
        <w:ind w:left="4962" w:firstLine="0"/>
        <w:rPr>
          <w:rFonts w:eastAsiaTheme="minorHAnsi"/>
          <w:i/>
          <w:sz w:val="24"/>
          <w:szCs w:val="24"/>
          <w:vertAlign w:val="superscript"/>
        </w:rPr>
      </w:pPr>
      <w:r w:rsidRPr="00546F3B">
        <w:rPr>
          <w:rFonts w:eastAsiaTheme="minorHAnsi"/>
          <w:i/>
          <w:sz w:val="24"/>
          <w:szCs w:val="24"/>
          <w:vertAlign w:val="superscript"/>
        </w:rPr>
        <w:t>(фамилия, имя, отчество (последнее – при наличии) заявителя, адрес места жительства (адрес места пребывания), адрес электронной почты (если имеется)</w:t>
      </w:r>
    </w:p>
    <w:p w14:paraId="600EF824" w14:textId="77777777" w:rsidR="00546F3B" w:rsidRPr="00546F3B" w:rsidRDefault="00546F3B" w:rsidP="00546F3B">
      <w:pPr>
        <w:tabs>
          <w:tab w:val="left" w:pos="0"/>
        </w:tabs>
        <w:spacing w:line="276" w:lineRule="auto"/>
        <w:ind w:left="4962" w:firstLine="0"/>
        <w:jc w:val="center"/>
        <w:rPr>
          <w:rFonts w:eastAsiaTheme="minorHAnsi"/>
          <w:sz w:val="24"/>
          <w:szCs w:val="24"/>
        </w:rPr>
      </w:pPr>
    </w:p>
    <w:p w14:paraId="39525CB0" w14:textId="77777777" w:rsidR="00546F3B" w:rsidRPr="00546F3B" w:rsidRDefault="00546F3B" w:rsidP="00546F3B">
      <w:pPr>
        <w:tabs>
          <w:tab w:val="left" w:pos="0"/>
        </w:tabs>
        <w:spacing w:line="276" w:lineRule="auto"/>
        <w:ind w:left="4962" w:firstLine="0"/>
        <w:jc w:val="center"/>
        <w:rPr>
          <w:rFonts w:eastAsiaTheme="minorHAnsi"/>
          <w:sz w:val="24"/>
          <w:szCs w:val="24"/>
        </w:rPr>
      </w:pPr>
    </w:p>
    <w:p w14:paraId="27BA9D16" w14:textId="77777777" w:rsidR="00546F3B" w:rsidRPr="00546F3B" w:rsidRDefault="00546F3B" w:rsidP="00546F3B">
      <w:pPr>
        <w:tabs>
          <w:tab w:val="left" w:pos="0"/>
        </w:tabs>
        <w:ind w:firstLine="0"/>
        <w:jc w:val="center"/>
        <w:rPr>
          <w:rFonts w:eastAsiaTheme="minorHAnsi"/>
          <w:sz w:val="24"/>
          <w:szCs w:val="24"/>
        </w:rPr>
      </w:pPr>
      <w:r w:rsidRPr="00546F3B">
        <w:rPr>
          <w:rFonts w:eastAsiaTheme="minorHAnsi"/>
          <w:sz w:val="24"/>
          <w:szCs w:val="24"/>
        </w:rPr>
        <w:t>Решение</w:t>
      </w:r>
    </w:p>
    <w:p w14:paraId="3D2923F8" w14:textId="77777777" w:rsidR="00546F3B" w:rsidRPr="00546F3B" w:rsidRDefault="00546F3B" w:rsidP="00546F3B">
      <w:pPr>
        <w:tabs>
          <w:tab w:val="left" w:pos="0"/>
        </w:tabs>
        <w:ind w:firstLine="0"/>
        <w:jc w:val="center"/>
        <w:rPr>
          <w:rFonts w:eastAsiaTheme="minorHAnsi"/>
          <w:sz w:val="24"/>
          <w:szCs w:val="24"/>
        </w:rPr>
      </w:pPr>
      <w:r w:rsidRPr="00546F3B">
        <w:rPr>
          <w:rFonts w:eastAsiaTheme="minorHAnsi"/>
          <w:sz w:val="24"/>
          <w:szCs w:val="24"/>
        </w:rPr>
        <w:t xml:space="preserve">об отказе в приеме документов, необходимых для предоставления </w:t>
      </w:r>
      <w:r w:rsidRPr="00546F3B">
        <w:rPr>
          <w:rFonts w:eastAsiaTheme="minorHAnsi"/>
          <w:sz w:val="24"/>
          <w:szCs w:val="24"/>
        </w:rPr>
        <w:br/>
        <w:t>муниципальной услуги</w:t>
      </w:r>
    </w:p>
    <w:p w14:paraId="6E55A5CD" w14:textId="77777777" w:rsidR="00546F3B" w:rsidRPr="00546F3B" w:rsidRDefault="00546F3B" w:rsidP="00546F3B">
      <w:pPr>
        <w:tabs>
          <w:tab w:val="left" w:pos="0"/>
        </w:tabs>
        <w:ind w:firstLine="0"/>
        <w:jc w:val="center"/>
        <w:rPr>
          <w:rFonts w:eastAsiaTheme="minorHAnsi"/>
          <w:b/>
          <w:sz w:val="24"/>
          <w:szCs w:val="24"/>
        </w:rPr>
      </w:pPr>
    </w:p>
    <w:p w14:paraId="66C698F7" w14:textId="77777777" w:rsidR="00546F3B" w:rsidRPr="00546F3B" w:rsidRDefault="00546F3B" w:rsidP="00546F3B">
      <w:pPr>
        <w:tabs>
          <w:tab w:val="left" w:pos="0"/>
        </w:tabs>
        <w:spacing w:after="200" w:line="276" w:lineRule="auto"/>
        <w:ind w:firstLine="0"/>
        <w:rPr>
          <w:rFonts w:eastAsiaTheme="minorHAnsi"/>
          <w:sz w:val="24"/>
          <w:szCs w:val="24"/>
        </w:rPr>
      </w:pPr>
      <w:r w:rsidRPr="00546F3B">
        <w:rPr>
          <w:rFonts w:eastAsiaTheme="minorHAnsi"/>
          <w:sz w:val="24"/>
          <w:szCs w:val="24"/>
        </w:rPr>
        <w:tab/>
        <w:t xml:space="preserve">В соответствии с постановлением Правительства Московской области </w:t>
      </w:r>
      <w:r w:rsidRPr="00546F3B">
        <w:rPr>
          <w:rFonts w:eastAsiaTheme="minorHAnsi"/>
          <w:sz w:val="24"/>
          <w:szCs w:val="24"/>
        </w:rPr>
        <w:br/>
        <w:t xml:space="preserve">от 17.03.2022 № 244/9 «Об утверждении </w:t>
      </w:r>
      <w:r w:rsidRPr="00546F3B">
        <w:rPr>
          <w:rFonts w:eastAsiaTheme="minorHAnsi"/>
          <w:bCs/>
          <w:sz w:val="24"/>
          <w:szCs w:val="24"/>
        </w:rPr>
        <w:t>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Административным регламентом (</w:t>
      </w:r>
      <w:r w:rsidRPr="00546F3B">
        <w:rPr>
          <w:rFonts w:eastAsiaTheme="minorHAnsi"/>
          <w:bCs/>
          <w:i/>
          <w:sz w:val="24"/>
          <w:szCs w:val="24"/>
        </w:rPr>
        <w:t xml:space="preserve">указать наименование </w:t>
      </w:r>
      <w:r w:rsidRPr="00546F3B">
        <w:rPr>
          <w:rFonts w:eastAsiaTheme="minorHAnsi"/>
          <w:bCs/>
          <w:i/>
          <w:sz w:val="24"/>
          <w:szCs w:val="24"/>
        </w:rPr>
        <w:br/>
        <w:t>и состав реквизитов Административного регламента, на основании которого принято данное решение</w:t>
      </w:r>
      <w:r w:rsidRPr="00546F3B">
        <w:rPr>
          <w:rFonts w:eastAsiaTheme="minorHAnsi"/>
          <w:bCs/>
          <w:sz w:val="24"/>
          <w:szCs w:val="24"/>
        </w:rPr>
        <w:t>)  в приеме заявления об оформлении родственного, почетного, воинского захоронения (</w:t>
      </w:r>
      <w:r w:rsidRPr="00546F3B">
        <w:rPr>
          <w:rFonts w:eastAsiaTheme="minorHAnsi"/>
          <w:bCs/>
          <w:i/>
          <w:sz w:val="24"/>
          <w:szCs w:val="24"/>
        </w:rPr>
        <w:t>нужное подчеркнуть</w:t>
      </w:r>
      <w:r w:rsidRPr="00546F3B">
        <w:rPr>
          <w:rFonts w:eastAsiaTheme="minorHAnsi"/>
          <w:bCs/>
          <w:sz w:val="24"/>
          <w:szCs w:val="24"/>
        </w:rPr>
        <w:t>), как семейное (родовое) захоронение (далее соответственно – заявление, муниципальная услуга) и документов, необходимых для предоставления муниципальной услуги, Вам отказано по следующему(им) основанию(ям):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3"/>
        <w:gridCol w:w="3082"/>
        <w:gridCol w:w="3632"/>
      </w:tblGrid>
      <w:tr w:rsidR="00546F3B" w:rsidRPr="00546F3B" w14:paraId="74D39463" w14:textId="77777777" w:rsidTr="00C51468">
        <w:trPr>
          <w:trHeight w:val="423"/>
        </w:trPr>
        <w:tc>
          <w:tcPr>
            <w:tcW w:w="3402" w:type="dxa"/>
          </w:tcPr>
          <w:p w14:paraId="6BE7205B" w14:textId="77777777" w:rsidR="00546F3B" w:rsidRPr="00546F3B" w:rsidRDefault="00546F3B" w:rsidP="00546F3B">
            <w:pPr>
              <w:suppressAutoHyphens/>
              <w:autoSpaceDN w:val="0"/>
              <w:spacing w:line="259" w:lineRule="auto"/>
              <w:ind w:left="334" w:firstLine="0"/>
              <w:jc w:val="center"/>
              <w:textAlignment w:val="baseline"/>
              <w:rPr>
                <w:rFonts w:eastAsia="Times New Roman"/>
                <w:kern w:val="3"/>
                <w:sz w:val="24"/>
                <w:szCs w:val="24"/>
                <w:lang w:eastAsia="ru-RU"/>
              </w:rPr>
            </w:pPr>
            <w:r w:rsidRPr="00546F3B">
              <w:rPr>
                <w:rFonts w:eastAsia="Times New Roman"/>
                <w:kern w:val="3"/>
                <w:sz w:val="24"/>
                <w:szCs w:val="24"/>
                <w:lang w:eastAsia="ru-RU"/>
              </w:rPr>
              <w:t>Ссылка</w:t>
            </w:r>
            <w:r w:rsidRPr="00546F3B">
              <w:rPr>
                <w:rFonts w:eastAsia="Times New Roman"/>
                <w:kern w:val="3"/>
                <w:sz w:val="24"/>
                <w:szCs w:val="24"/>
                <w:lang w:eastAsia="ru-RU"/>
              </w:rPr>
              <w:br/>
              <w:t>на соответствующий подпункт подраздела 14 Регламента, в котором содержится основание</w:t>
            </w:r>
            <w:r w:rsidRPr="00546F3B">
              <w:rPr>
                <w:rFonts w:eastAsia="Times New Roman"/>
                <w:kern w:val="3"/>
                <w:sz w:val="24"/>
                <w:szCs w:val="24"/>
                <w:lang w:eastAsia="ru-RU"/>
              </w:rPr>
              <w:br/>
              <w:t>для отказа в приеме документов, необходимых для предоставления муниципальной услуги</w:t>
            </w:r>
          </w:p>
        </w:tc>
        <w:tc>
          <w:tcPr>
            <w:tcW w:w="3119" w:type="dxa"/>
          </w:tcPr>
          <w:p w14:paraId="1CD14117" w14:textId="77777777" w:rsidR="00546F3B" w:rsidRPr="00546F3B" w:rsidRDefault="00546F3B" w:rsidP="00546F3B">
            <w:pPr>
              <w:suppressAutoHyphens/>
              <w:autoSpaceDN w:val="0"/>
              <w:spacing w:line="259" w:lineRule="auto"/>
              <w:ind w:firstLine="0"/>
              <w:jc w:val="center"/>
              <w:textAlignment w:val="baseline"/>
              <w:rPr>
                <w:rFonts w:eastAsia="Times New Roman"/>
                <w:kern w:val="3"/>
                <w:sz w:val="24"/>
                <w:szCs w:val="24"/>
                <w:lang w:eastAsia="ru-RU"/>
              </w:rPr>
            </w:pPr>
            <w:r w:rsidRPr="00546F3B">
              <w:rPr>
                <w:rFonts w:eastAsia="Times New Roman"/>
                <w:kern w:val="3"/>
                <w:sz w:val="24"/>
                <w:szCs w:val="24"/>
                <w:lang w:eastAsia="ru-RU"/>
              </w:rPr>
              <w:t>Основание</w:t>
            </w:r>
            <w:r w:rsidRPr="00546F3B">
              <w:rPr>
                <w:rFonts w:eastAsia="Times New Roman"/>
                <w:kern w:val="3"/>
                <w:sz w:val="24"/>
                <w:szCs w:val="24"/>
                <w:lang w:eastAsia="ru-RU"/>
              </w:rPr>
              <w:br/>
              <w:t>для отказа в приеме документов, необходимых для предоставления муниципальной услуги</w:t>
            </w:r>
          </w:p>
        </w:tc>
        <w:tc>
          <w:tcPr>
            <w:tcW w:w="3685" w:type="dxa"/>
          </w:tcPr>
          <w:p w14:paraId="22BAD6EA" w14:textId="77777777" w:rsidR="00546F3B" w:rsidRPr="00546F3B" w:rsidRDefault="00546F3B" w:rsidP="00546F3B">
            <w:pPr>
              <w:suppressAutoHyphens/>
              <w:autoSpaceDN w:val="0"/>
              <w:spacing w:line="259" w:lineRule="auto"/>
              <w:ind w:firstLine="0"/>
              <w:jc w:val="center"/>
              <w:textAlignment w:val="baseline"/>
              <w:rPr>
                <w:rFonts w:eastAsia="Times New Roman"/>
                <w:kern w:val="3"/>
                <w:sz w:val="24"/>
                <w:szCs w:val="24"/>
                <w:lang w:eastAsia="ru-RU"/>
              </w:rPr>
            </w:pPr>
            <w:r w:rsidRPr="00546F3B">
              <w:rPr>
                <w:rFonts w:eastAsia="Times New Roman"/>
                <w:kern w:val="3"/>
                <w:sz w:val="24"/>
                <w:szCs w:val="24"/>
                <w:lang w:eastAsia="ru-RU"/>
              </w:rPr>
              <w:t>Разъяснение причины принятия решения об отказе в приеме документов, необходимых</w:t>
            </w:r>
            <w:r w:rsidRPr="00546F3B">
              <w:rPr>
                <w:rFonts w:eastAsia="Times New Roman"/>
                <w:kern w:val="3"/>
                <w:sz w:val="24"/>
                <w:szCs w:val="24"/>
                <w:lang w:eastAsia="ru-RU"/>
              </w:rPr>
              <w:br/>
              <w:t>для предоставления муниципальной услуги</w:t>
            </w:r>
          </w:p>
        </w:tc>
      </w:tr>
      <w:tr w:rsidR="00546F3B" w:rsidRPr="00546F3B" w14:paraId="667414F5" w14:textId="77777777" w:rsidTr="00C51468">
        <w:trPr>
          <w:trHeight w:val="840"/>
        </w:trPr>
        <w:tc>
          <w:tcPr>
            <w:tcW w:w="3402" w:type="dxa"/>
          </w:tcPr>
          <w:p w14:paraId="73F0A1CF" w14:textId="77777777" w:rsidR="00546F3B" w:rsidRPr="00546F3B" w:rsidRDefault="00546F3B" w:rsidP="00546F3B">
            <w:pPr>
              <w:suppressAutoHyphens/>
              <w:autoSpaceDN w:val="0"/>
              <w:spacing w:line="259" w:lineRule="auto"/>
              <w:ind w:left="334" w:firstLine="0"/>
              <w:textAlignment w:val="baseline"/>
              <w:rPr>
                <w:rFonts w:eastAsia="Times New Roman"/>
                <w:kern w:val="3"/>
                <w:sz w:val="24"/>
                <w:szCs w:val="24"/>
                <w:lang w:eastAsia="ru-RU"/>
              </w:rPr>
            </w:pPr>
          </w:p>
        </w:tc>
        <w:tc>
          <w:tcPr>
            <w:tcW w:w="3119" w:type="dxa"/>
          </w:tcPr>
          <w:p w14:paraId="717C682D" w14:textId="77777777" w:rsidR="00546F3B" w:rsidRPr="00546F3B" w:rsidRDefault="00546F3B" w:rsidP="00546F3B">
            <w:pPr>
              <w:suppressAutoHyphens/>
              <w:autoSpaceDN w:val="0"/>
              <w:spacing w:line="259" w:lineRule="auto"/>
              <w:ind w:firstLine="0"/>
              <w:textAlignment w:val="baseline"/>
              <w:rPr>
                <w:rFonts w:eastAsia="Times New Roman"/>
                <w:kern w:val="3"/>
                <w:sz w:val="24"/>
                <w:szCs w:val="24"/>
                <w:lang w:eastAsia="ru-RU"/>
              </w:rPr>
            </w:pPr>
          </w:p>
        </w:tc>
        <w:tc>
          <w:tcPr>
            <w:tcW w:w="3685" w:type="dxa"/>
          </w:tcPr>
          <w:p w14:paraId="4CB5686E" w14:textId="77777777" w:rsidR="00546F3B" w:rsidRPr="00546F3B" w:rsidRDefault="00546F3B" w:rsidP="00546F3B">
            <w:pPr>
              <w:suppressAutoHyphens/>
              <w:autoSpaceDN w:val="0"/>
              <w:spacing w:line="259" w:lineRule="auto"/>
              <w:ind w:firstLine="0"/>
              <w:textAlignment w:val="baseline"/>
              <w:rPr>
                <w:rFonts w:eastAsia="Times New Roman"/>
                <w:kern w:val="3"/>
                <w:sz w:val="24"/>
                <w:szCs w:val="24"/>
                <w:lang w:eastAsia="ru-RU"/>
              </w:rPr>
            </w:pPr>
          </w:p>
        </w:tc>
      </w:tr>
    </w:tbl>
    <w:p w14:paraId="0E54E269" w14:textId="77777777" w:rsidR="00546F3B" w:rsidRPr="00546F3B" w:rsidRDefault="00546F3B" w:rsidP="00546F3B">
      <w:pPr>
        <w:tabs>
          <w:tab w:val="left" w:pos="0"/>
        </w:tabs>
        <w:spacing w:line="276" w:lineRule="auto"/>
        <w:ind w:firstLine="0"/>
        <w:rPr>
          <w:rFonts w:eastAsiaTheme="minorHAnsi"/>
          <w:sz w:val="24"/>
          <w:szCs w:val="24"/>
          <w:lang w:eastAsia="ru-RU"/>
        </w:rPr>
      </w:pPr>
      <w:r w:rsidRPr="00546F3B">
        <w:rPr>
          <w:rFonts w:eastAsiaTheme="minorHAnsi"/>
          <w:sz w:val="24"/>
          <w:szCs w:val="24"/>
          <w:lang w:eastAsia="ru-RU"/>
        </w:rPr>
        <w:t>Дополнительно информируем:</w:t>
      </w:r>
    </w:p>
    <w:p w14:paraId="697E7CBB" w14:textId="77777777" w:rsidR="00546F3B" w:rsidRPr="00546F3B" w:rsidRDefault="00546F3B" w:rsidP="00546F3B">
      <w:pPr>
        <w:tabs>
          <w:tab w:val="left" w:pos="0"/>
          <w:tab w:val="left" w:pos="1496"/>
        </w:tabs>
        <w:autoSpaceDE w:val="0"/>
        <w:autoSpaceDN w:val="0"/>
        <w:adjustRightInd w:val="0"/>
        <w:spacing w:line="276" w:lineRule="auto"/>
        <w:ind w:firstLine="0"/>
        <w:rPr>
          <w:rFonts w:eastAsiaTheme="minorHAnsi"/>
          <w:sz w:val="24"/>
          <w:szCs w:val="24"/>
          <w:lang w:eastAsia="ru-RU"/>
        </w:rPr>
      </w:pPr>
      <w:r w:rsidRPr="00546F3B">
        <w:rPr>
          <w:rFonts w:eastAsiaTheme="minorHAnsi"/>
          <w:sz w:val="24"/>
          <w:szCs w:val="24"/>
          <w:lang w:eastAsia="ru-RU"/>
        </w:rPr>
        <w:t>__________________________________________________________________________________________________________________________________________________________________________</w:t>
      </w:r>
    </w:p>
    <w:p w14:paraId="348400AE" w14:textId="77777777" w:rsidR="00546F3B" w:rsidRPr="00546F3B" w:rsidRDefault="00546F3B" w:rsidP="00546F3B">
      <w:pPr>
        <w:tabs>
          <w:tab w:val="left" w:pos="0"/>
        </w:tabs>
        <w:autoSpaceDE w:val="0"/>
        <w:autoSpaceDN w:val="0"/>
        <w:adjustRightInd w:val="0"/>
        <w:ind w:firstLine="0"/>
        <w:jc w:val="center"/>
        <w:rPr>
          <w:rFonts w:eastAsiaTheme="minorHAnsi"/>
          <w:sz w:val="24"/>
          <w:szCs w:val="24"/>
          <w:vertAlign w:val="superscript"/>
          <w:lang w:eastAsia="ru-RU"/>
        </w:rPr>
      </w:pPr>
      <w:r w:rsidRPr="00546F3B">
        <w:rPr>
          <w:rFonts w:eastAsiaTheme="minorHAnsi"/>
          <w:sz w:val="24"/>
          <w:szCs w:val="24"/>
          <w:vertAlign w:val="superscript"/>
          <w:lang w:eastAsia="ru-RU"/>
        </w:rPr>
        <w:t>(</w:t>
      </w:r>
      <w:r w:rsidRPr="00546F3B">
        <w:rPr>
          <w:rFonts w:eastAsiaTheme="minorHAnsi"/>
          <w:i/>
          <w:sz w:val="24"/>
          <w:szCs w:val="24"/>
          <w:vertAlign w:val="superscript"/>
          <w:lang w:eastAsia="ru-RU"/>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546F3B">
        <w:rPr>
          <w:rFonts w:eastAsiaTheme="minorHAnsi"/>
          <w:sz w:val="24"/>
          <w:szCs w:val="24"/>
          <w:vertAlign w:val="superscript"/>
          <w:lang w:eastAsia="ru-RU"/>
        </w:rPr>
        <w:t>)</w:t>
      </w:r>
    </w:p>
    <w:tbl>
      <w:tblPr>
        <w:tblW w:w="10563" w:type="dxa"/>
        <w:tblInd w:w="-249" w:type="dxa"/>
        <w:tblLayout w:type="fixed"/>
        <w:tblCellMar>
          <w:left w:w="10" w:type="dxa"/>
          <w:right w:w="10" w:type="dxa"/>
        </w:tblCellMar>
        <w:tblLook w:val="04A0" w:firstRow="1" w:lastRow="0" w:firstColumn="1" w:lastColumn="0" w:noHBand="0" w:noVBand="1"/>
      </w:tblPr>
      <w:tblGrid>
        <w:gridCol w:w="3119"/>
        <w:gridCol w:w="7444"/>
      </w:tblGrid>
      <w:tr w:rsidR="00546F3B" w:rsidRPr="00546F3B" w14:paraId="608F7989" w14:textId="77777777" w:rsidTr="00C51468">
        <w:trPr>
          <w:trHeight w:val="1974"/>
        </w:trPr>
        <w:tc>
          <w:tcPr>
            <w:tcW w:w="3119" w:type="dxa"/>
            <w:tcMar>
              <w:top w:w="0" w:type="dxa"/>
              <w:left w:w="108" w:type="dxa"/>
              <w:bottom w:w="0" w:type="dxa"/>
              <w:right w:w="108" w:type="dxa"/>
            </w:tcMar>
          </w:tcPr>
          <w:p w14:paraId="471AD885" w14:textId="77777777" w:rsidR="00546F3B" w:rsidRPr="00546F3B" w:rsidRDefault="00546F3B" w:rsidP="00546F3B">
            <w:pPr>
              <w:suppressAutoHyphens/>
              <w:autoSpaceDN w:val="0"/>
              <w:spacing w:line="259" w:lineRule="auto"/>
              <w:ind w:firstLine="0"/>
              <w:jc w:val="left"/>
              <w:textAlignment w:val="baseline"/>
              <w:rPr>
                <w:rFonts w:eastAsia="Times New Roman"/>
                <w:kern w:val="3"/>
                <w:sz w:val="24"/>
                <w:szCs w:val="24"/>
                <w:lang w:eastAsia="ru-RU"/>
              </w:rPr>
            </w:pPr>
          </w:p>
          <w:p w14:paraId="6BF140D4" w14:textId="77777777" w:rsidR="00546F3B" w:rsidRPr="00546F3B" w:rsidRDefault="00546F3B" w:rsidP="00546F3B">
            <w:pPr>
              <w:suppressAutoHyphens/>
              <w:autoSpaceDN w:val="0"/>
              <w:ind w:firstLine="0"/>
              <w:jc w:val="left"/>
              <w:textAlignment w:val="baseline"/>
              <w:rPr>
                <w:rFonts w:eastAsia="Times New Roman"/>
                <w:kern w:val="3"/>
                <w:sz w:val="24"/>
                <w:szCs w:val="24"/>
                <w:lang w:eastAsia="ru-RU"/>
              </w:rPr>
            </w:pPr>
            <w:r w:rsidRPr="00546F3B">
              <w:rPr>
                <w:rFonts w:eastAsia="Times New Roman"/>
                <w:kern w:val="3"/>
                <w:sz w:val="24"/>
                <w:szCs w:val="24"/>
                <w:lang w:eastAsia="ru-RU"/>
              </w:rPr>
              <w:t>________________________</w:t>
            </w:r>
          </w:p>
          <w:p w14:paraId="2150EF0B" w14:textId="77777777" w:rsidR="00546F3B" w:rsidRPr="00546F3B" w:rsidRDefault="00546F3B" w:rsidP="00546F3B">
            <w:pPr>
              <w:suppressAutoHyphens/>
              <w:autoSpaceDN w:val="0"/>
              <w:ind w:firstLine="0"/>
              <w:jc w:val="left"/>
              <w:textAlignment w:val="baseline"/>
              <w:rPr>
                <w:rFonts w:eastAsia="Times New Roman"/>
                <w:kern w:val="3"/>
                <w:sz w:val="24"/>
                <w:szCs w:val="24"/>
                <w:vertAlign w:val="superscript"/>
                <w:lang w:eastAsia="ru-RU"/>
              </w:rPr>
            </w:pPr>
            <w:r w:rsidRPr="00546F3B">
              <w:rPr>
                <w:rFonts w:eastAsia="Times New Roman"/>
                <w:kern w:val="3"/>
                <w:sz w:val="24"/>
                <w:szCs w:val="24"/>
                <w:vertAlign w:val="superscript"/>
                <w:lang w:eastAsia="ru-RU"/>
              </w:rPr>
              <w:t xml:space="preserve">                       (должность)</w:t>
            </w:r>
          </w:p>
          <w:p w14:paraId="38EF2D5F" w14:textId="77777777" w:rsidR="00546F3B" w:rsidRPr="00546F3B" w:rsidRDefault="00546F3B" w:rsidP="00546F3B">
            <w:pPr>
              <w:suppressAutoHyphens/>
              <w:autoSpaceDN w:val="0"/>
              <w:ind w:firstLine="0"/>
              <w:jc w:val="left"/>
              <w:textAlignment w:val="baseline"/>
              <w:rPr>
                <w:rFonts w:eastAsia="Times New Roman"/>
                <w:kern w:val="3"/>
                <w:sz w:val="24"/>
                <w:szCs w:val="24"/>
                <w:lang w:eastAsia="ru-RU"/>
              </w:rPr>
            </w:pPr>
            <w:r w:rsidRPr="00546F3B">
              <w:rPr>
                <w:rFonts w:eastAsia="Times New Roman"/>
                <w:kern w:val="3"/>
                <w:sz w:val="24"/>
                <w:szCs w:val="24"/>
                <w:lang w:eastAsia="ru-RU"/>
              </w:rPr>
              <w:t xml:space="preserve">Электронная подпись должностного лица </w:t>
            </w:r>
          </w:p>
          <w:p w14:paraId="4AAC6E14" w14:textId="77777777" w:rsidR="00546F3B" w:rsidRPr="00546F3B" w:rsidRDefault="00546F3B" w:rsidP="00546F3B">
            <w:pPr>
              <w:suppressAutoHyphens/>
              <w:autoSpaceDN w:val="0"/>
              <w:ind w:firstLine="0"/>
              <w:jc w:val="left"/>
              <w:textAlignment w:val="baseline"/>
              <w:rPr>
                <w:rFonts w:eastAsia="Times New Roman"/>
                <w:kern w:val="3"/>
                <w:sz w:val="24"/>
                <w:szCs w:val="24"/>
                <w:lang w:eastAsia="ru-RU"/>
              </w:rPr>
            </w:pPr>
            <w:r w:rsidRPr="00546F3B">
              <w:rPr>
                <w:rFonts w:eastAsia="Times New Roman"/>
                <w:kern w:val="3"/>
                <w:sz w:val="24"/>
                <w:szCs w:val="24"/>
                <w:lang w:eastAsia="ru-RU"/>
              </w:rPr>
              <w:t>МКУ «Ритуал»</w:t>
            </w:r>
          </w:p>
          <w:p w14:paraId="5407C391" w14:textId="77777777" w:rsidR="00546F3B" w:rsidRPr="00546F3B" w:rsidRDefault="00546F3B" w:rsidP="00546F3B">
            <w:pPr>
              <w:suppressAutoHyphens/>
              <w:autoSpaceDN w:val="0"/>
              <w:spacing w:line="259" w:lineRule="auto"/>
              <w:ind w:left="-54" w:firstLine="0"/>
              <w:textAlignment w:val="baseline"/>
              <w:rPr>
                <w:rFonts w:eastAsia="Times New Roman"/>
                <w:i/>
                <w:kern w:val="3"/>
                <w:sz w:val="24"/>
                <w:szCs w:val="24"/>
                <w:lang w:eastAsia="ru-RU"/>
              </w:rPr>
            </w:pPr>
          </w:p>
        </w:tc>
        <w:tc>
          <w:tcPr>
            <w:tcW w:w="7444" w:type="dxa"/>
            <w:tcMar>
              <w:top w:w="0" w:type="dxa"/>
              <w:left w:w="108" w:type="dxa"/>
              <w:bottom w:w="0" w:type="dxa"/>
              <w:right w:w="108" w:type="dxa"/>
            </w:tcMar>
          </w:tcPr>
          <w:p w14:paraId="48E66465" w14:textId="77777777" w:rsidR="00546F3B" w:rsidRPr="00546F3B" w:rsidRDefault="00546F3B" w:rsidP="00546F3B">
            <w:pPr>
              <w:suppressAutoHyphens/>
              <w:autoSpaceDN w:val="0"/>
              <w:spacing w:line="259" w:lineRule="auto"/>
              <w:ind w:left="1950" w:firstLine="0"/>
              <w:jc w:val="left"/>
              <w:textAlignment w:val="baseline"/>
              <w:rPr>
                <w:rFonts w:eastAsia="Times New Roman"/>
                <w:kern w:val="3"/>
                <w:sz w:val="24"/>
                <w:szCs w:val="24"/>
                <w:lang w:eastAsia="ru-RU"/>
              </w:rPr>
            </w:pPr>
          </w:p>
          <w:p w14:paraId="49A664E9" w14:textId="77777777" w:rsidR="00546F3B" w:rsidRPr="00546F3B" w:rsidRDefault="00546F3B" w:rsidP="00546F3B">
            <w:pPr>
              <w:suppressAutoHyphens/>
              <w:autoSpaceDN w:val="0"/>
              <w:spacing w:line="259" w:lineRule="auto"/>
              <w:ind w:left="1950" w:firstLine="0"/>
              <w:jc w:val="left"/>
              <w:textAlignment w:val="baseline"/>
              <w:rPr>
                <w:rFonts w:eastAsia="Times New Roman"/>
                <w:kern w:val="3"/>
                <w:sz w:val="24"/>
                <w:szCs w:val="24"/>
                <w:lang w:eastAsia="ru-RU"/>
              </w:rPr>
            </w:pPr>
            <w:r w:rsidRPr="00546F3B">
              <w:rPr>
                <w:rFonts w:eastAsia="Times New Roman"/>
                <w:kern w:val="3"/>
                <w:sz w:val="24"/>
                <w:szCs w:val="24"/>
                <w:lang w:eastAsia="ru-RU"/>
              </w:rPr>
              <w:t>__________________________________________</w:t>
            </w:r>
          </w:p>
          <w:p w14:paraId="0F7A1FE8" w14:textId="77777777" w:rsidR="00546F3B" w:rsidRPr="00546F3B" w:rsidRDefault="00546F3B" w:rsidP="00546F3B">
            <w:pPr>
              <w:suppressAutoHyphens/>
              <w:autoSpaceDN w:val="0"/>
              <w:ind w:left="1877" w:firstLine="0"/>
              <w:jc w:val="center"/>
              <w:textAlignment w:val="baseline"/>
              <w:rPr>
                <w:rFonts w:eastAsia="Times New Roman"/>
                <w:i/>
                <w:kern w:val="3"/>
                <w:sz w:val="24"/>
                <w:szCs w:val="24"/>
                <w:vertAlign w:val="superscript"/>
                <w:lang w:eastAsia="ru-RU"/>
              </w:rPr>
            </w:pPr>
            <w:r w:rsidRPr="00546F3B">
              <w:rPr>
                <w:rFonts w:eastAsia="Times New Roman"/>
                <w:i/>
                <w:kern w:val="3"/>
                <w:sz w:val="24"/>
                <w:szCs w:val="24"/>
                <w:vertAlign w:val="superscript"/>
                <w:lang w:eastAsia="ru-RU"/>
              </w:rPr>
              <w:t xml:space="preserve">(ФИО </w:t>
            </w:r>
            <w:r w:rsidRPr="00546F3B">
              <w:rPr>
                <w:rFonts w:eastAsia="Times New Roman"/>
                <w:i/>
                <w:sz w:val="24"/>
                <w:szCs w:val="24"/>
                <w:vertAlign w:val="superscript"/>
                <w:lang w:eastAsia="ru-RU"/>
              </w:rPr>
              <w:t xml:space="preserve">(последнее – при наличии) </w:t>
            </w:r>
            <w:r w:rsidRPr="00546F3B">
              <w:rPr>
                <w:rFonts w:eastAsia="Times New Roman"/>
                <w:i/>
                <w:kern w:val="3"/>
                <w:sz w:val="24"/>
                <w:szCs w:val="24"/>
                <w:vertAlign w:val="superscript"/>
                <w:lang w:eastAsia="ru-RU"/>
              </w:rPr>
              <w:t>должностного лица МКУ «Ритуал»</w:t>
            </w:r>
          </w:p>
          <w:p w14:paraId="5B26B1EA" w14:textId="77777777" w:rsidR="00546F3B" w:rsidRPr="00546F3B" w:rsidRDefault="00546F3B" w:rsidP="00546F3B">
            <w:pPr>
              <w:suppressAutoHyphens/>
              <w:autoSpaceDN w:val="0"/>
              <w:ind w:left="1877" w:firstLine="0"/>
              <w:jc w:val="center"/>
              <w:textAlignment w:val="baseline"/>
              <w:rPr>
                <w:rFonts w:eastAsia="Times New Roman"/>
                <w:kern w:val="3"/>
                <w:sz w:val="24"/>
                <w:szCs w:val="24"/>
                <w:vertAlign w:val="superscript"/>
                <w:lang w:eastAsia="ru-RU"/>
              </w:rPr>
            </w:pPr>
          </w:p>
          <w:p w14:paraId="76844568" w14:textId="77777777" w:rsidR="00546F3B" w:rsidRPr="00546F3B" w:rsidRDefault="00546F3B" w:rsidP="00546F3B">
            <w:pPr>
              <w:suppressAutoHyphens/>
              <w:autoSpaceDN w:val="0"/>
              <w:ind w:left="1877" w:firstLine="0"/>
              <w:jc w:val="center"/>
              <w:textAlignment w:val="baseline"/>
              <w:rPr>
                <w:rFonts w:eastAsia="Times New Roman"/>
                <w:kern w:val="3"/>
                <w:sz w:val="24"/>
                <w:szCs w:val="24"/>
                <w:lang w:eastAsia="ru-RU"/>
              </w:rPr>
            </w:pPr>
            <w:r w:rsidRPr="00546F3B">
              <w:rPr>
                <w:rFonts w:eastAsia="Times New Roman"/>
                <w:kern w:val="3"/>
                <w:sz w:val="24"/>
                <w:szCs w:val="24"/>
                <w:lang w:eastAsia="ru-RU"/>
              </w:rPr>
              <w:t>«___»______________________20____г.</w:t>
            </w:r>
          </w:p>
          <w:p w14:paraId="4B679A18" w14:textId="77777777" w:rsidR="00546F3B" w:rsidRPr="00546F3B" w:rsidRDefault="00546F3B" w:rsidP="00546F3B">
            <w:pPr>
              <w:suppressAutoHyphens/>
              <w:autoSpaceDN w:val="0"/>
              <w:ind w:left="1877" w:firstLine="0"/>
              <w:jc w:val="center"/>
              <w:textAlignment w:val="baseline"/>
              <w:rPr>
                <w:rFonts w:eastAsia="Times New Roman"/>
                <w:kern w:val="3"/>
                <w:sz w:val="24"/>
                <w:szCs w:val="24"/>
                <w:lang w:eastAsia="ru-RU"/>
              </w:rPr>
            </w:pPr>
          </w:p>
        </w:tc>
      </w:tr>
    </w:tbl>
    <w:p w14:paraId="7B366F68" w14:textId="77777777" w:rsidR="00546F3B" w:rsidRPr="00546F3B" w:rsidRDefault="00546F3B" w:rsidP="00546F3B">
      <w:pPr>
        <w:tabs>
          <w:tab w:val="left" w:pos="0"/>
        </w:tabs>
        <w:spacing w:after="200" w:line="276" w:lineRule="auto"/>
        <w:ind w:firstLine="0"/>
        <w:rPr>
          <w:rFonts w:eastAsiaTheme="minorHAnsi"/>
          <w:sz w:val="24"/>
          <w:szCs w:val="24"/>
        </w:rPr>
      </w:pPr>
    </w:p>
    <w:p w14:paraId="29D7DDBD" w14:textId="77777777" w:rsidR="00546F3B" w:rsidRDefault="00546F3B" w:rsidP="0069149D">
      <w:pPr>
        <w:suppressAutoHyphens/>
        <w:autoSpaceDE w:val="0"/>
        <w:autoSpaceDN w:val="0"/>
        <w:adjustRightInd w:val="0"/>
        <w:ind w:firstLine="0"/>
        <w:rPr>
          <w:color w:val="000000"/>
          <w:lang w:eastAsia="ru-RU"/>
        </w:rPr>
        <w:sectPr w:rsidR="00546F3B" w:rsidSect="00546F3B">
          <w:pgSz w:w="11906" w:h="16838"/>
          <w:pgMar w:top="1134" w:right="567" w:bottom="851" w:left="1134" w:header="708" w:footer="708" w:gutter="0"/>
          <w:cols w:space="708"/>
          <w:docGrid w:linePitch="360"/>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546F3B" w:rsidRPr="00546F3B" w14:paraId="0D096C7E" w14:textId="77777777" w:rsidTr="00C51468">
        <w:trPr>
          <w:trHeight w:val="283"/>
        </w:trPr>
        <w:tc>
          <w:tcPr>
            <w:tcW w:w="4262" w:type="dxa"/>
          </w:tcPr>
          <w:p w14:paraId="0145772C" w14:textId="77777777" w:rsidR="00546F3B" w:rsidRPr="00546F3B" w:rsidRDefault="00546F3B" w:rsidP="00546F3B">
            <w:pPr>
              <w:pageBreakBefore/>
              <w:suppressLineNumbers/>
              <w:suppressAutoHyphens/>
              <w:ind w:firstLine="0"/>
              <w:rPr>
                <w:rFonts w:eastAsia="Times New Roman"/>
                <w:kern w:val="2"/>
                <w:sz w:val="24"/>
                <w:szCs w:val="24"/>
                <w:lang w:eastAsia="zh-CN" w:bidi="hi-IN"/>
              </w:rPr>
            </w:pPr>
          </w:p>
        </w:tc>
        <w:tc>
          <w:tcPr>
            <w:tcW w:w="5403" w:type="dxa"/>
            <w:tcMar>
              <w:left w:w="10" w:type="dxa"/>
              <w:right w:w="10" w:type="dxa"/>
            </w:tcMar>
          </w:tcPr>
          <w:p w14:paraId="60F993CC" w14:textId="77777777" w:rsidR="00546F3B" w:rsidRPr="00546F3B" w:rsidRDefault="00546F3B" w:rsidP="00546F3B">
            <w:pPr>
              <w:widowControl w:val="0"/>
              <w:tabs>
                <w:tab w:val="left" w:pos="565"/>
              </w:tabs>
              <w:suppressAutoHyphens/>
              <w:ind w:firstLine="0"/>
              <w:jc w:val="center"/>
              <w:textAlignment w:val="baseline"/>
              <w:rPr>
                <w:rFonts w:ascii="Liberation Serif" w:eastAsia="Andale Sans UI" w:hAnsi="Liberation Serif"/>
                <w:color w:val="FFFFFF"/>
                <w:kern w:val="2"/>
                <w:sz w:val="24"/>
                <w:szCs w:val="24"/>
                <w:shd w:val="clear" w:color="auto" w:fill="FFFFFF"/>
                <w:lang w:val="de-DE" w:eastAsia="ja-JP" w:bidi="fa-IR"/>
              </w:rPr>
            </w:pPr>
          </w:p>
        </w:tc>
        <w:tc>
          <w:tcPr>
            <w:tcW w:w="4910" w:type="dxa"/>
            <w:tcMar>
              <w:top w:w="55" w:type="dxa"/>
              <w:left w:w="55" w:type="dxa"/>
              <w:bottom w:w="55" w:type="dxa"/>
              <w:right w:w="55" w:type="dxa"/>
            </w:tcMar>
            <w:vAlign w:val="center"/>
          </w:tcPr>
          <w:p w14:paraId="61A7D785" w14:textId="77777777" w:rsidR="00546F3B" w:rsidRPr="00546F3B" w:rsidRDefault="00546F3B" w:rsidP="00546F3B">
            <w:pPr>
              <w:suppressAutoHyphens/>
              <w:ind w:left="800" w:firstLine="0"/>
              <w:jc w:val="right"/>
              <w:rPr>
                <w:rFonts w:ascii="Liberation Serif" w:eastAsia="NSimSun" w:hAnsi="Liberation Serif" w:cs="Lucida Sans" w:hint="eastAsia"/>
                <w:kern w:val="2"/>
                <w:sz w:val="24"/>
                <w:szCs w:val="24"/>
                <w:lang w:eastAsia="zh-CN" w:bidi="hi-IN"/>
              </w:rPr>
            </w:pPr>
            <w:r w:rsidRPr="00546F3B">
              <w:rPr>
                <w:rFonts w:eastAsia="NSimSun" w:cs="Lucida Sans"/>
                <w:kern w:val="2"/>
                <w:sz w:val="24"/>
                <w:szCs w:val="24"/>
                <w:lang w:eastAsia="zh-CN" w:bidi="hi-IN"/>
              </w:rPr>
              <w:t>Приложение 8</w:t>
            </w:r>
          </w:p>
          <w:p w14:paraId="7F03E985" w14:textId="77777777" w:rsidR="00546F3B" w:rsidRPr="00546F3B" w:rsidRDefault="00546F3B" w:rsidP="00546F3B">
            <w:pPr>
              <w:suppressAutoHyphens/>
              <w:ind w:left="800"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 xml:space="preserve">                                         к Регламенту </w:t>
            </w:r>
          </w:p>
          <w:p w14:paraId="54229C36" w14:textId="77777777" w:rsidR="00546F3B" w:rsidRPr="00546F3B" w:rsidRDefault="00546F3B" w:rsidP="00546F3B">
            <w:pPr>
              <w:suppressAutoHyphens/>
              <w:ind w:left="516" w:firstLine="0"/>
              <w:rPr>
                <w:rFonts w:eastAsia="NSimSun" w:cs="Lucida Sans"/>
                <w:kern w:val="2"/>
                <w:sz w:val="24"/>
                <w:szCs w:val="24"/>
                <w:lang w:eastAsia="zh-CN" w:bidi="hi-IN"/>
              </w:rPr>
            </w:pPr>
          </w:p>
          <w:p w14:paraId="4ECF9810" w14:textId="77777777" w:rsidR="00546F3B" w:rsidRPr="00546F3B" w:rsidRDefault="00546F3B" w:rsidP="00546F3B">
            <w:pPr>
              <w:suppressAutoHyphens/>
              <w:ind w:firstLine="0"/>
              <w:jc w:val="left"/>
              <w:rPr>
                <w:rFonts w:cs="Lucida Sans"/>
                <w:color w:val="FFFFFF"/>
                <w:spacing w:val="10"/>
                <w:kern w:val="2"/>
                <w:sz w:val="24"/>
                <w:szCs w:val="24"/>
                <w:lang w:eastAsia="zh-CN" w:bidi="hi-IN"/>
              </w:rPr>
            </w:pPr>
            <w:r w:rsidRPr="00546F3B">
              <w:rPr>
                <w:rFonts w:cs="Lucida Sans"/>
                <w:color w:val="FFFFFF"/>
                <w:spacing w:val="10"/>
                <w:kern w:val="2"/>
                <w:sz w:val="24"/>
                <w:szCs w:val="24"/>
                <w:lang w:eastAsia="zh-CN" w:bidi="hi-IN"/>
              </w:rPr>
              <w:t>$</w:t>
            </w:r>
          </w:p>
        </w:tc>
      </w:tr>
    </w:tbl>
    <w:p w14:paraId="3D93C69C" w14:textId="77777777" w:rsidR="00546F3B" w:rsidRPr="00546F3B" w:rsidRDefault="00546F3B" w:rsidP="00546F3B">
      <w:pPr>
        <w:suppressAutoHyphens/>
        <w:ind w:firstLine="0"/>
        <w:jc w:val="right"/>
        <w:rPr>
          <w:rFonts w:ascii="Liberation Serif" w:eastAsia="NSimSun" w:hAnsi="Liberation Serif" w:cs="Lucida Sans" w:hint="eastAsia"/>
          <w:kern w:val="2"/>
          <w:sz w:val="24"/>
          <w:szCs w:val="24"/>
          <w:lang w:eastAsia="zh-CN" w:bidi="hi-IN"/>
        </w:rPr>
      </w:pPr>
    </w:p>
    <w:p w14:paraId="69372849" w14:textId="77777777" w:rsidR="00546F3B" w:rsidRPr="00546F3B" w:rsidRDefault="00546F3B" w:rsidP="00546F3B">
      <w:pPr>
        <w:suppressAutoHyphens/>
        <w:ind w:firstLine="0"/>
        <w:jc w:val="center"/>
        <w:rPr>
          <w:rFonts w:eastAsia="NSimSun"/>
          <w:kern w:val="2"/>
          <w:sz w:val="24"/>
          <w:szCs w:val="24"/>
          <w:lang w:eastAsia="zh-CN" w:bidi="hi-IN"/>
        </w:rPr>
      </w:pPr>
      <w:r w:rsidRPr="00546F3B">
        <w:rPr>
          <w:rFonts w:eastAsia="NSimSun"/>
          <w:color w:val="26282F"/>
          <w:kern w:val="2"/>
          <w:sz w:val="24"/>
          <w:szCs w:val="24"/>
          <w:lang w:eastAsia="ru-RU"/>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04115BA7" w14:textId="77777777" w:rsidR="00546F3B" w:rsidRPr="00546F3B" w:rsidRDefault="00546F3B" w:rsidP="00546F3B">
      <w:pPr>
        <w:suppressAutoHyphens/>
        <w:ind w:firstLine="0"/>
        <w:jc w:val="center"/>
        <w:rPr>
          <w:rFonts w:eastAsia="NSimSun"/>
          <w:kern w:val="2"/>
          <w:sz w:val="24"/>
          <w:szCs w:val="24"/>
          <w:lang w:eastAsia="zh-CN" w:bidi="hi-IN"/>
        </w:rPr>
      </w:pPr>
    </w:p>
    <w:p w14:paraId="28F5D50F" w14:textId="77777777" w:rsidR="00546F3B" w:rsidRPr="00546F3B" w:rsidRDefault="00546F3B" w:rsidP="00546F3B">
      <w:pPr>
        <w:suppressAutoHyphens/>
        <w:ind w:firstLine="0"/>
        <w:jc w:val="left"/>
        <w:rPr>
          <w:rFonts w:eastAsia="NSimSun"/>
          <w:kern w:val="2"/>
          <w:sz w:val="24"/>
          <w:szCs w:val="24"/>
          <w:lang w:eastAsia="zh-CN" w:bidi="hi-IN"/>
        </w:rPr>
        <w:sectPr w:rsidR="00546F3B" w:rsidRPr="00546F3B" w:rsidSect="00546F3B">
          <w:pgSz w:w="16838" w:h="11906" w:orient="landscape"/>
          <w:pgMar w:top="1134" w:right="1134" w:bottom="1134" w:left="1134" w:header="0" w:footer="0" w:gutter="0"/>
          <w:cols w:space="720"/>
          <w:formProt w:val="0"/>
          <w:docGrid w:linePitch="312" w:charSpace="-6145"/>
        </w:sectPr>
      </w:pPr>
    </w:p>
    <w:p w14:paraId="79FB6D8C" w14:textId="77777777" w:rsidR="00546F3B" w:rsidRPr="00546F3B" w:rsidRDefault="00546F3B" w:rsidP="00546F3B">
      <w:pPr>
        <w:suppressAutoHyphens/>
        <w:ind w:firstLine="720"/>
        <w:jc w:val="center"/>
        <w:rPr>
          <w:rFonts w:eastAsia="NSimSun"/>
          <w:kern w:val="2"/>
          <w:sz w:val="24"/>
          <w:szCs w:val="24"/>
          <w:lang w:eastAsia="zh-CN" w:bidi="hi-IN"/>
        </w:rPr>
      </w:pPr>
      <w:r w:rsidRPr="00546F3B">
        <w:rPr>
          <w:rFonts w:eastAsia="NSimSun"/>
          <w:kern w:val="2"/>
          <w:sz w:val="24"/>
          <w:szCs w:val="24"/>
          <w:lang w:eastAsia="zh-CN" w:bidi="hi-IN"/>
        </w:rPr>
        <w:t>Исчерпывающий перечень оснований для отказа в приеме заявления и документов,</w:t>
      </w:r>
    </w:p>
    <w:p w14:paraId="3DA6908A" w14:textId="77777777" w:rsidR="00546F3B" w:rsidRPr="00546F3B" w:rsidRDefault="00546F3B" w:rsidP="00546F3B">
      <w:pPr>
        <w:suppressAutoHyphens/>
        <w:ind w:firstLine="720"/>
        <w:jc w:val="center"/>
        <w:rPr>
          <w:rFonts w:eastAsia="NSimSun"/>
          <w:kern w:val="2"/>
          <w:sz w:val="24"/>
          <w:szCs w:val="24"/>
          <w:lang w:eastAsia="zh-CN" w:bidi="hi-IN"/>
        </w:rPr>
      </w:pPr>
      <w:r w:rsidRPr="00546F3B">
        <w:rPr>
          <w:rFonts w:eastAsia="NSimSun"/>
          <w:kern w:val="2"/>
          <w:sz w:val="24"/>
          <w:szCs w:val="24"/>
          <w:lang w:eastAsia="zh-CN" w:bidi="hi-IN"/>
        </w:rPr>
        <w:t>необходимых для предоставления Услуги</w:t>
      </w:r>
    </w:p>
    <w:p w14:paraId="3A03E190" w14:textId="77777777" w:rsidR="00546F3B" w:rsidRPr="00546F3B" w:rsidRDefault="00546F3B" w:rsidP="00546F3B">
      <w:pPr>
        <w:suppressAutoHyphens/>
        <w:ind w:firstLine="720"/>
        <w:jc w:val="center"/>
        <w:rPr>
          <w:rFonts w:ascii="Liberation Serif" w:eastAsia="NSimSun" w:hAnsi="Liberation Serif" w:cs="Lucida Sans" w:hint="eastAsia"/>
          <w:kern w:val="2"/>
          <w:sz w:val="24"/>
          <w:szCs w:val="24"/>
          <w:lang w:eastAsia="zh-CN" w:bidi="hi-IN"/>
        </w:rPr>
      </w:pPr>
    </w:p>
    <w:tbl>
      <w:tblPr>
        <w:tblW w:w="14585" w:type="dxa"/>
        <w:tblInd w:w="-15" w:type="dxa"/>
        <w:tblLayout w:type="fixed"/>
        <w:tblLook w:val="04A0" w:firstRow="1" w:lastRow="0" w:firstColumn="1" w:lastColumn="0" w:noHBand="0" w:noVBand="1"/>
      </w:tblPr>
      <w:tblGrid>
        <w:gridCol w:w="796"/>
        <w:gridCol w:w="10353"/>
        <w:gridCol w:w="3436"/>
      </w:tblGrid>
      <w:tr w:rsidR="00546F3B" w:rsidRPr="00546F3B" w14:paraId="2D687F37" w14:textId="77777777" w:rsidTr="00C51468">
        <w:tc>
          <w:tcPr>
            <w:tcW w:w="796" w:type="dxa"/>
            <w:tcBorders>
              <w:top w:val="single" w:sz="4" w:space="0" w:color="000000"/>
              <w:left w:val="single" w:sz="4" w:space="0" w:color="000000"/>
            </w:tcBorders>
          </w:tcPr>
          <w:p w14:paraId="41F12C93" w14:textId="77777777" w:rsidR="00546F3B" w:rsidRPr="00546F3B" w:rsidRDefault="00546F3B" w:rsidP="00546F3B">
            <w:pPr>
              <w:widowControl w:val="0"/>
              <w:suppressAutoHyphens/>
              <w:ind w:firstLine="0"/>
              <w:jc w:val="center"/>
              <w:rPr>
                <w:rFonts w:ascii="Liberation Serif" w:eastAsia="NSimSun" w:hAnsi="Liberation Serif" w:cs="Lucida Sans" w:hint="eastAsia"/>
                <w:kern w:val="2"/>
                <w:sz w:val="24"/>
                <w:szCs w:val="24"/>
                <w:lang w:eastAsia="zh-CN" w:bidi="hi-IN"/>
              </w:rPr>
            </w:pPr>
            <w:r w:rsidRPr="00546F3B">
              <w:rPr>
                <w:rFonts w:ascii="Liberation Serif" w:eastAsia="NSimSun" w:hAnsi="Liberation Serif" w:cs="Lucida Sans"/>
                <w:kern w:val="2"/>
                <w:sz w:val="24"/>
                <w:szCs w:val="24"/>
                <w:lang w:eastAsia="zh-CN" w:bidi="hi-IN"/>
              </w:rPr>
              <w:t>№</w:t>
            </w:r>
          </w:p>
        </w:tc>
        <w:tc>
          <w:tcPr>
            <w:tcW w:w="10353" w:type="dxa"/>
            <w:tcBorders>
              <w:top w:val="single" w:sz="4" w:space="0" w:color="000000"/>
              <w:left w:val="single" w:sz="4" w:space="0" w:color="000000"/>
            </w:tcBorders>
          </w:tcPr>
          <w:p w14:paraId="5C47E662" w14:textId="77777777" w:rsidR="00546F3B" w:rsidRPr="00546F3B" w:rsidRDefault="00546F3B" w:rsidP="00546F3B">
            <w:pPr>
              <w:widowControl w:val="0"/>
              <w:suppressAutoHyphens/>
              <w:ind w:firstLine="0"/>
              <w:jc w:val="center"/>
              <w:rPr>
                <w:rFonts w:ascii="Liberation Serif" w:eastAsia="NSimSun" w:hAnsi="Liberation Serif" w:cs="Lucida Sans" w:hint="eastAsia"/>
                <w:kern w:val="2"/>
                <w:sz w:val="24"/>
                <w:szCs w:val="24"/>
                <w:lang w:eastAsia="zh-CN" w:bidi="hi-IN"/>
              </w:rPr>
            </w:pPr>
            <w:r w:rsidRPr="00546F3B">
              <w:rPr>
                <w:rFonts w:ascii="Liberation Serif" w:eastAsia="NSimSun" w:hAnsi="Liberation Serif" w:cs="Lucida Sans"/>
                <w:kern w:val="2"/>
                <w:sz w:val="24"/>
                <w:szCs w:val="24"/>
                <w:lang w:eastAsia="zh-CN" w:bidi="hi-IN"/>
              </w:rPr>
              <w:t>Перечень оснований</w:t>
            </w:r>
          </w:p>
        </w:tc>
        <w:tc>
          <w:tcPr>
            <w:tcW w:w="3436" w:type="dxa"/>
            <w:tcBorders>
              <w:top w:val="single" w:sz="4" w:space="0" w:color="000000"/>
              <w:left w:val="single" w:sz="4" w:space="0" w:color="000000"/>
              <w:right w:val="single" w:sz="4" w:space="0" w:color="000000"/>
            </w:tcBorders>
          </w:tcPr>
          <w:p w14:paraId="4D5E156B" w14:textId="77777777" w:rsidR="00546F3B" w:rsidRPr="00546F3B" w:rsidRDefault="00546F3B" w:rsidP="00546F3B">
            <w:pPr>
              <w:widowControl w:val="0"/>
              <w:suppressAutoHyphens/>
              <w:ind w:firstLine="0"/>
              <w:jc w:val="center"/>
              <w:rPr>
                <w:rFonts w:ascii="Liberation Serif" w:eastAsia="NSimSun" w:hAnsi="Liberation Serif" w:cs="Lucida Sans" w:hint="eastAsia"/>
                <w:kern w:val="2"/>
                <w:sz w:val="24"/>
                <w:szCs w:val="24"/>
                <w:lang w:eastAsia="zh-CN" w:bidi="hi-IN"/>
              </w:rPr>
            </w:pPr>
            <w:r w:rsidRPr="00546F3B">
              <w:rPr>
                <w:rFonts w:ascii="Liberation Serif" w:eastAsia="NSimSun" w:hAnsi="Liberation Serif" w:cs="Lucida Sans"/>
                <w:kern w:val="2"/>
                <w:sz w:val="24"/>
                <w:szCs w:val="24"/>
                <w:lang w:eastAsia="zh-CN" w:bidi="hi-IN"/>
              </w:rPr>
              <w:t>Идентификатор категорий (признаков) заявителей</w:t>
            </w:r>
          </w:p>
        </w:tc>
      </w:tr>
      <w:tr w:rsidR="00546F3B" w:rsidRPr="00546F3B" w14:paraId="13B39626" w14:textId="77777777" w:rsidTr="00C51468">
        <w:tc>
          <w:tcPr>
            <w:tcW w:w="796" w:type="dxa"/>
            <w:tcBorders>
              <w:top w:val="single" w:sz="4" w:space="0" w:color="000000"/>
              <w:left w:val="single" w:sz="4" w:space="0" w:color="000000"/>
              <w:bottom w:val="single" w:sz="4" w:space="0" w:color="000000"/>
            </w:tcBorders>
          </w:tcPr>
          <w:p w14:paraId="1CE5368D"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1.</w:t>
            </w:r>
          </w:p>
        </w:tc>
        <w:tc>
          <w:tcPr>
            <w:tcW w:w="10353" w:type="dxa"/>
            <w:tcBorders>
              <w:top w:val="single" w:sz="4" w:space="0" w:color="000000"/>
              <w:left w:val="single" w:sz="4" w:space="0" w:color="000000"/>
              <w:bottom w:val="single" w:sz="4" w:space="0" w:color="000000"/>
            </w:tcBorders>
          </w:tcPr>
          <w:p w14:paraId="206A8356"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14:paraId="313D31FD"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4A6A2DE3" w14:textId="77777777" w:rsidTr="00C51468">
        <w:tc>
          <w:tcPr>
            <w:tcW w:w="796" w:type="dxa"/>
            <w:tcBorders>
              <w:top w:val="single" w:sz="4" w:space="0" w:color="000000"/>
              <w:left w:val="single" w:sz="4" w:space="0" w:color="000000"/>
              <w:bottom w:val="single" w:sz="4" w:space="0" w:color="000000"/>
            </w:tcBorders>
          </w:tcPr>
          <w:p w14:paraId="6B93DE1C"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2.</w:t>
            </w:r>
          </w:p>
        </w:tc>
        <w:tc>
          <w:tcPr>
            <w:tcW w:w="10353" w:type="dxa"/>
            <w:tcBorders>
              <w:top w:val="single" w:sz="4" w:space="0" w:color="000000"/>
              <w:left w:val="single" w:sz="4" w:space="0" w:color="000000"/>
              <w:bottom w:val="single" w:sz="4" w:space="0" w:color="000000"/>
            </w:tcBorders>
          </w:tcPr>
          <w:p w14:paraId="22BCBBC1"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14:paraId="3D7B9E06"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0961B187" w14:textId="77777777" w:rsidTr="00C51468">
        <w:tc>
          <w:tcPr>
            <w:tcW w:w="796" w:type="dxa"/>
            <w:tcBorders>
              <w:top w:val="single" w:sz="4" w:space="0" w:color="000000"/>
              <w:left w:val="single" w:sz="4" w:space="0" w:color="000000"/>
              <w:bottom w:val="single" w:sz="4" w:space="0" w:color="000000"/>
            </w:tcBorders>
          </w:tcPr>
          <w:p w14:paraId="666F31E8"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3.</w:t>
            </w:r>
          </w:p>
        </w:tc>
        <w:tc>
          <w:tcPr>
            <w:tcW w:w="10353" w:type="dxa"/>
            <w:tcBorders>
              <w:top w:val="single" w:sz="4" w:space="0" w:color="000000"/>
              <w:left w:val="single" w:sz="4" w:space="0" w:color="000000"/>
              <w:bottom w:val="single" w:sz="4" w:space="0" w:color="000000"/>
            </w:tcBorders>
          </w:tcPr>
          <w:p w14:paraId="52DA8652"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14:paraId="245FC6FE"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1BB82658" w14:textId="77777777" w:rsidTr="00C51468">
        <w:tc>
          <w:tcPr>
            <w:tcW w:w="796" w:type="dxa"/>
            <w:tcBorders>
              <w:top w:val="single" w:sz="4" w:space="0" w:color="000000"/>
              <w:left w:val="single" w:sz="4" w:space="0" w:color="000000"/>
              <w:bottom w:val="single" w:sz="4" w:space="0" w:color="000000"/>
            </w:tcBorders>
          </w:tcPr>
          <w:p w14:paraId="03E444D0"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4.</w:t>
            </w:r>
          </w:p>
        </w:tc>
        <w:tc>
          <w:tcPr>
            <w:tcW w:w="10353" w:type="dxa"/>
            <w:tcBorders>
              <w:top w:val="single" w:sz="4" w:space="0" w:color="000000"/>
              <w:left w:val="single" w:sz="4" w:space="0" w:color="000000"/>
              <w:bottom w:val="single" w:sz="4" w:space="0" w:color="000000"/>
            </w:tcBorders>
          </w:tcPr>
          <w:p w14:paraId="67309EF3"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несоответствие категории заявителя кругу лиц, указанных в подразделе 2, Приложении 2 к Регламенту</w:t>
            </w:r>
          </w:p>
        </w:tc>
        <w:tc>
          <w:tcPr>
            <w:tcW w:w="3436" w:type="dxa"/>
            <w:tcBorders>
              <w:top w:val="single" w:sz="4" w:space="0" w:color="000000"/>
              <w:left w:val="single" w:sz="4" w:space="0" w:color="000000"/>
              <w:bottom w:val="single" w:sz="4" w:space="0" w:color="000000"/>
              <w:right w:val="single" w:sz="4" w:space="0" w:color="000000"/>
            </w:tcBorders>
          </w:tcPr>
          <w:p w14:paraId="4F4EC3BE"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051EF3CA" w14:textId="77777777" w:rsidTr="00C51468">
        <w:tc>
          <w:tcPr>
            <w:tcW w:w="796" w:type="dxa"/>
            <w:tcBorders>
              <w:top w:val="single" w:sz="4" w:space="0" w:color="000000"/>
              <w:left w:val="single" w:sz="4" w:space="0" w:color="000000"/>
              <w:bottom w:val="single" w:sz="4" w:space="0" w:color="000000"/>
            </w:tcBorders>
          </w:tcPr>
          <w:p w14:paraId="02A3BB0A"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5.</w:t>
            </w:r>
          </w:p>
        </w:tc>
        <w:tc>
          <w:tcPr>
            <w:tcW w:w="10353" w:type="dxa"/>
            <w:tcBorders>
              <w:top w:val="single" w:sz="4" w:space="0" w:color="000000"/>
              <w:left w:val="single" w:sz="4" w:space="0" w:color="000000"/>
              <w:bottom w:val="single" w:sz="4" w:space="0" w:color="000000"/>
            </w:tcBorders>
          </w:tcPr>
          <w:p w14:paraId="5E4B2388"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14:paraId="039EFB65"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0AD8A633" w14:textId="77777777" w:rsidTr="00C51468">
        <w:tc>
          <w:tcPr>
            <w:tcW w:w="796" w:type="dxa"/>
            <w:tcBorders>
              <w:top w:val="single" w:sz="4" w:space="0" w:color="000000"/>
              <w:left w:val="single" w:sz="4" w:space="0" w:color="000000"/>
              <w:bottom w:val="single" w:sz="4" w:space="0" w:color="000000"/>
            </w:tcBorders>
          </w:tcPr>
          <w:p w14:paraId="0F7B324D"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6.</w:t>
            </w:r>
          </w:p>
        </w:tc>
        <w:tc>
          <w:tcPr>
            <w:tcW w:w="10353" w:type="dxa"/>
            <w:tcBorders>
              <w:top w:val="single" w:sz="4" w:space="0" w:color="000000"/>
              <w:left w:val="single" w:sz="4" w:space="0" w:color="000000"/>
              <w:bottom w:val="single" w:sz="4" w:space="0" w:color="000000"/>
            </w:tcBorders>
          </w:tcPr>
          <w:p w14:paraId="04456401"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14:paraId="751A3E65"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42F85B93" w14:textId="77777777" w:rsidTr="00C51468">
        <w:tc>
          <w:tcPr>
            <w:tcW w:w="796" w:type="dxa"/>
            <w:tcBorders>
              <w:top w:val="single" w:sz="4" w:space="0" w:color="000000"/>
              <w:left w:val="single" w:sz="4" w:space="0" w:color="000000"/>
              <w:bottom w:val="single" w:sz="4" w:space="0" w:color="000000"/>
            </w:tcBorders>
          </w:tcPr>
          <w:p w14:paraId="346CAF98"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7.</w:t>
            </w:r>
          </w:p>
        </w:tc>
        <w:tc>
          <w:tcPr>
            <w:tcW w:w="10353" w:type="dxa"/>
            <w:tcBorders>
              <w:top w:val="single" w:sz="4" w:space="0" w:color="000000"/>
              <w:left w:val="single" w:sz="4" w:space="0" w:color="000000"/>
              <w:bottom w:val="single" w:sz="4" w:space="0" w:color="000000"/>
            </w:tcBorders>
          </w:tcPr>
          <w:p w14:paraId="4899357B"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14:paraId="38A592AA"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5F6A90B8" w14:textId="77777777" w:rsidTr="00C51468">
        <w:tc>
          <w:tcPr>
            <w:tcW w:w="796" w:type="dxa"/>
            <w:tcBorders>
              <w:top w:val="single" w:sz="4" w:space="0" w:color="000000"/>
              <w:left w:val="single" w:sz="4" w:space="0" w:color="000000"/>
              <w:bottom w:val="single" w:sz="4" w:space="0" w:color="000000"/>
            </w:tcBorders>
          </w:tcPr>
          <w:p w14:paraId="4CDDEBBF"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8.</w:t>
            </w:r>
          </w:p>
        </w:tc>
        <w:tc>
          <w:tcPr>
            <w:tcW w:w="10353" w:type="dxa"/>
            <w:tcBorders>
              <w:top w:val="single" w:sz="4" w:space="0" w:color="000000"/>
              <w:left w:val="single" w:sz="4" w:space="0" w:color="000000"/>
              <w:bottom w:val="single" w:sz="4" w:space="0" w:color="000000"/>
            </w:tcBorders>
          </w:tcPr>
          <w:p w14:paraId="78A9D3F4"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14:paraId="2635221E"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213C547B" w14:textId="77777777" w:rsidTr="00C51468">
        <w:tc>
          <w:tcPr>
            <w:tcW w:w="796" w:type="dxa"/>
            <w:tcBorders>
              <w:top w:val="single" w:sz="4" w:space="0" w:color="000000"/>
              <w:left w:val="single" w:sz="4" w:space="0" w:color="000000"/>
              <w:bottom w:val="single" w:sz="4" w:space="0" w:color="000000"/>
            </w:tcBorders>
          </w:tcPr>
          <w:p w14:paraId="163EC90C"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9.</w:t>
            </w:r>
          </w:p>
        </w:tc>
        <w:tc>
          <w:tcPr>
            <w:tcW w:w="10353" w:type="dxa"/>
            <w:tcBorders>
              <w:top w:val="single" w:sz="4" w:space="0" w:color="000000"/>
              <w:left w:val="single" w:sz="4" w:space="0" w:color="000000"/>
              <w:bottom w:val="single" w:sz="4" w:space="0" w:color="000000"/>
            </w:tcBorders>
          </w:tcPr>
          <w:p w14:paraId="01B3A1E9"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14:paraId="6357253C"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3D6E4B53" w14:textId="77777777" w:rsidTr="00C51468">
        <w:tc>
          <w:tcPr>
            <w:tcW w:w="796" w:type="dxa"/>
            <w:tcBorders>
              <w:top w:val="single" w:sz="4" w:space="0" w:color="000000"/>
              <w:left w:val="single" w:sz="4" w:space="0" w:color="000000"/>
              <w:bottom w:val="single" w:sz="4" w:space="0" w:color="000000"/>
            </w:tcBorders>
          </w:tcPr>
          <w:p w14:paraId="2281A975"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10.</w:t>
            </w:r>
          </w:p>
        </w:tc>
        <w:tc>
          <w:tcPr>
            <w:tcW w:w="10353" w:type="dxa"/>
            <w:tcBorders>
              <w:top w:val="single" w:sz="4" w:space="0" w:color="000000"/>
              <w:left w:val="single" w:sz="4" w:space="0" w:color="000000"/>
              <w:bottom w:val="single" w:sz="4" w:space="0" w:color="000000"/>
            </w:tcBorders>
          </w:tcPr>
          <w:p w14:paraId="634EBEE0"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14:paraId="5EFD7B41"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bl>
    <w:p w14:paraId="4B4C7968" w14:textId="77777777" w:rsidR="00546F3B" w:rsidRPr="00546F3B" w:rsidRDefault="00546F3B" w:rsidP="00546F3B">
      <w:pPr>
        <w:widowControl w:val="0"/>
        <w:suppressAutoHyphens/>
        <w:ind w:firstLine="720"/>
        <w:jc w:val="left"/>
        <w:rPr>
          <w:rFonts w:ascii="Liberation Serif" w:eastAsia="NSimSun" w:hAnsi="Liberation Serif" w:cs="Lucida Sans" w:hint="eastAsia"/>
          <w:vanish/>
          <w:kern w:val="2"/>
          <w:sz w:val="24"/>
          <w:szCs w:val="24"/>
          <w:lang w:eastAsia="zh-CN" w:bidi="hi-IN"/>
        </w:rPr>
      </w:pPr>
    </w:p>
    <w:p w14:paraId="4FDA64D8" w14:textId="77777777" w:rsidR="00546F3B" w:rsidRPr="00546F3B" w:rsidRDefault="00546F3B" w:rsidP="00546F3B">
      <w:pPr>
        <w:suppressAutoHyphens/>
        <w:ind w:firstLine="0"/>
        <w:jc w:val="left"/>
        <w:rPr>
          <w:rFonts w:ascii="Liberation Serif" w:eastAsia="NSimSun" w:hAnsi="Liberation Serif" w:cs="Lucida Sans" w:hint="eastAsia"/>
          <w:kern w:val="2"/>
          <w:sz w:val="24"/>
          <w:szCs w:val="24"/>
          <w:lang w:eastAsia="zh-CN" w:bidi="hi-IN"/>
        </w:rPr>
        <w:sectPr w:rsidR="00546F3B" w:rsidRPr="00546F3B" w:rsidSect="00546F3B">
          <w:type w:val="continuous"/>
          <w:pgSz w:w="16838" w:h="11906" w:orient="landscape"/>
          <w:pgMar w:top="1134" w:right="1134" w:bottom="1134" w:left="1134" w:header="0" w:footer="0" w:gutter="0"/>
          <w:cols w:space="720"/>
          <w:formProt w:val="0"/>
          <w:docGrid w:linePitch="312" w:charSpace="-6145"/>
        </w:sectPr>
      </w:pPr>
    </w:p>
    <w:p w14:paraId="085B990D" w14:textId="77777777" w:rsidR="00546F3B" w:rsidRPr="00546F3B" w:rsidRDefault="00546F3B" w:rsidP="00546F3B">
      <w:pPr>
        <w:suppressAutoHyphens/>
        <w:ind w:firstLine="720"/>
        <w:jc w:val="center"/>
        <w:rPr>
          <w:rFonts w:eastAsia="NSimSun"/>
          <w:kern w:val="2"/>
          <w:sz w:val="24"/>
          <w:szCs w:val="24"/>
          <w:lang w:eastAsia="zh-CN" w:bidi="hi-IN"/>
        </w:rPr>
      </w:pPr>
      <w:r w:rsidRPr="00546F3B">
        <w:rPr>
          <w:rFonts w:eastAsia="NSimSun"/>
          <w:kern w:val="2"/>
          <w:sz w:val="24"/>
          <w:szCs w:val="24"/>
          <w:lang w:eastAsia="zh-CN" w:bidi="hi-IN"/>
        </w:rPr>
        <w:t>Исчерпывающий перечень оснований для отказа в предоставлении Услуги</w:t>
      </w:r>
    </w:p>
    <w:p w14:paraId="3D0B2E63" w14:textId="77777777" w:rsidR="00546F3B" w:rsidRPr="00546F3B" w:rsidRDefault="00546F3B" w:rsidP="00546F3B">
      <w:pPr>
        <w:suppressAutoHyphens/>
        <w:ind w:firstLine="720"/>
        <w:jc w:val="center"/>
        <w:rPr>
          <w:rFonts w:ascii="Liberation Serif" w:eastAsia="NSimSun" w:hAnsi="Liberation Serif" w:cs="Lucida Sans" w:hint="eastAsia"/>
          <w:kern w:val="2"/>
          <w:sz w:val="24"/>
          <w:szCs w:val="24"/>
          <w:lang w:eastAsia="zh-CN" w:bidi="hi-IN"/>
        </w:rPr>
      </w:pPr>
    </w:p>
    <w:tbl>
      <w:tblPr>
        <w:tblW w:w="14575" w:type="dxa"/>
        <w:tblInd w:w="-15" w:type="dxa"/>
        <w:tblLayout w:type="fixed"/>
        <w:tblLook w:val="04A0" w:firstRow="1" w:lastRow="0" w:firstColumn="1" w:lastColumn="0" w:noHBand="0" w:noVBand="1"/>
      </w:tblPr>
      <w:tblGrid>
        <w:gridCol w:w="796"/>
        <w:gridCol w:w="10353"/>
        <w:gridCol w:w="3426"/>
      </w:tblGrid>
      <w:tr w:rsidR="00546F3B" w:rsidRPr="00546F3B" w14:paraId="55C70BFA" w14:textId="77777777" w:rsidTr="00C51468">
        <w:tc>
          <w:tcPr>
            <w:tcW w:w="796" w:type="dxa"/>
            <w:tcBorders>
              <w:top w:val="single" w:sz="4" w:space="0" w:color="000000"/>
              <w:left w:val="single" w:sz="4" w:space="0" w:color="000000"/>
              <w:bottom w:val="single" w:sz="4" w:space="0" w:color="000000"/>
            </w:tcBorders>
          </w:tcPr>
          <w:p w14:paraId="70FF5B50" w14:textId="77777777" w:rsidR="00546F3B" w:rsidRPr="00546F3B" w:rsidRDefault="00546F3B" w:rsidP="00546F3B">
            <w:pPr>
              <w:widowControl w:val="0"/>
              <w:suppressAutoHyphens/>
              <w:ind w:firstLine="0"/>
              <w:jc w:val="center"/>
              <w:rPr>
                <w:rFonts w:ascii="Liberation Serif" w:eastAsia="NSimSun" w:hAnsi="Liberation Serif" w:cs="Lucida Sans" w:hint="eastAsia"/>
                <w:kern w:val="2"/>
                <w:sz w:val="24"/>
                <w:szCs w:val="24"/>
                <w:lang w:eastAsia="zh-CN" w:bidi="hi-IN"/>
              </w:rPr>
            </w:pPr>
            <w:r w:rsidRPr="00546F3B">
              <w:rPr>
                <w:rFonts w:ascii="Liberation Serif" w:eastAsia="NSimSun" w:hAnsi="Liberation Serif" w:cs="Lucida Sans"/>
                <w:kern w:val="2"/>
                <w:sz w:val="24"/>
                <w:szCs w:val="24"/>
                <w:lang w:eastAsia="zh-CN" w:bidi="hi-IN"/>
              </w:rPr>
              <w:t>№</w:t>
            </w:r>
          </w:p>
        </w:tc>
        <w:tc>
          <w:tcPr>
            <w:tcW w:w="10353" w:type="dxa"/>
            <w:tcBorders>
              <w:top w:val="single" w:sz="4" w:space="0" w:color="000000"/>
              <w:left w:val="single" w:sz="4" w:space="0" w:color="000000"/>
              <w:bottom w:val="single" w:sz="4" w:space="0" w:color="000000"/>
            </w:tcBorders>
          </w:tcPr>
          <w:p w14:paraId="0F5EF39E" w14:textId="77777777" w:rsidR="00546F3B" w:rsidRPr="00546F3B" w:rsidRDefault="00546F3B" w:rsidP="00546F3B">
            <w:pPr>
              <w:widowControl w:val="0"/>
              <w:suppressAutoHyphens/>
              <w:ind w:firstLine="0"/>
              <w:jc w:val="center"/>
              <w:rPr>
                <w:rFonts w:ascii="Liberation Serif" w:eastAsia="NSimSun" w:hAnsi="Liberation Serif" w:cs="Lucida Sans" w:hint="eastAsia"/>
                <w:kern w:val="2"/>
                <w:sz w:val="24"/>
                <w:szCs w:val="24"/>
                <w:lang w:eastAsia="zh-CN" w:bidi="hi-IN"/>
              </w:rPr>
            </w:pPr>
            <w:r w:rsidRPr="00546F3B">
              <w:rPr>
                <w:rFonts w:ascii="Liberation Serif" w:eastAsia="NSimSun" w:hAnsi="Liberation Serif" w:cs="Lucida Sans"/>
                <w:kern w:val="2"/>
                <w:sz w:val="24"/>
                <w:szCs w:val="24"/>
                <w:lang w:eastAsia="zh-CN" w:bidi="hi-IN"/>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14:paraId="48B4A913" w14:textId="77777777" w:rsidR="00546F3B" w:rsidRPr="00546F3B" w:rsidRDefault="00546F3B" w:rsidP="00546F3B">
            <w:pPr>
              <w:widowControl w:val="0"/>
              <w:suppressAutoHyphens/>
              <w:ind w:firstLine="0"/>
              <w:jc w:val="center"/>
              <w:rPr>
                <w:rFonts w:ascii="Liberation Serif" w:eastAsia="NSimSun" w:hAnsi="Liberation Serif" w:cs="Lucida Sans" w:hint="eastAsia"/>
                <w:kern w:val="2"/>
                <w:sz w:val="24"/>
                <w:szCs w:val="24"/>
                <w:lang w:eastAsia="zh-CN" w:bidi="hi-IN"/>
              </w:rPr>
            </w:pPr>
            <w:r w:rsidRPr="00546F3B">
              <w:rPr>
                <w:rFonts w:ascii="Liberation Serif" w:eastAsia="NSimSun" w:hAnsi="Liberation Serif" w:cs="Lucida Sans"/>
                <w:kern w:val="2"/>
                <w:sz w:val="24"/>
                <w:szCs w:val="24"/>
                <w:lang w:eastAsia="zh-CN" w:bidi="hi-IN"/>
              </w:rPr>
              <w:t>Идентификатор категорий (признаков) заявителей</w:t>
            </w:r>
          </w:p>
        </w:tc>
      </w:tr>
      <w:tr w:rsidR="00546F3B" w:rsidRPr="00546F3B" w14:paraId="58880DF5" w14:textId="77777777" w:rsidTr="00C51468">
        <w:tc>
          <w:tcPr>
            <w:tcW w:w="796" w:type="dxa"/>
            <w:tcBorders>
              <w:top w:val="single" w:sz="4" w:space="0" w:color="000000"/>
              <w:left w:val="single" w:sz="4" w:space="0" w:color="000000"/>
              <w:bottom w:val="single" w:sz="4" w:space="0" w:color="000000"/>
            </w:tcBorders>
          </w:tcPr>
          <w:p w14:paraId="50235A00"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1.</w:t>
            </w:r>
          </w:p>
        </w:tc>
        <w:tc>
          <w:tcPr>
            <w:tcW w:w="10353" w:type="dxa"/>
            <w:tcBorders>
              <w:top w:val="single" w:sz="4" w:space="0" w:color="000000"/>
              <w:left w:val="single" w:sz="4" w:space="0" w:color="000000"/>
              <w:bottom w:val="single" w:sz="4" w:space="0" w:color="000000"/>
            </w:tcBorders>
          </w:tcPr>
          <w:p w14:paraId="77408637"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непредставление подлинников документов, направленных ранее в электронном виде посредством РПГУ</w:t>
            </w:r>
          </w:p>
        </w:tc>
        <w:tc>
          <w:tcPr>
            <w:tcW w:w="3426" w:type="dxa"/>
            <w:tcBorders>
              <w:top w:val="single" w:sz="4" w:space="0" w:color="000000"/>
              <w:left w:val="single" w:sz="4" w:space="0" w:color="000000"/>
              <w:bottom w:val="single" w:sz="4" w:space="0" w:color="000000"/>
              <w:right w:val="single" w:sz="4" w:space="0" w:color="000000"/>
            </w:tcBorders>
          </w:tcPr>
          <w:p w14:paraId="0169F27B"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1D19F51E" w14:textId="77777777" w:rsidTr="00C51468">
        <w:tc>
          <w:tcPr>
            <w:tcW w:w="796" w:type="dxa"/>
            <w:tcBorders>
              <w:top w:val="single" w:sz="4" w:space="0" w:color="000000"/>
              <w:left w:val="single" w:sz="4" w:space="0" w:color="000000"/>
              <w:bottom w:val="single" w:sz="4" w:space="0" w:color="000000"/>
            </w:tcBorders>
          </w:tcPr>
          <w:p w14:paraId="768C4F76"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2.</w:t>
            </w:r>
          </w:p>
        </w:tc>
        <w:tc>
          <w:tcPr>
            <w:tcW w:w="10353" w:type="dxa"/>
            <w:tcBorders>
              <w:top w:val="single" w:sz="4" w:space="0" w:color="000000"/>
              <w:left w:val="single" w:sz="4" w:space="0" w:color="000000"/>
              <w:bottom w:val="single" w:sz="4" w:space="0" w:color="000000"/>
            </w:tcBorders>
          </w:tcPr>
          <w:p w14:paraId="7FD156E7"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несоответствие документов, указанных в Приложении 10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1CFFD1A2"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06A7C22D" w14:textId="77777777" w:rsidTr="00C51468">
        <w:tc>
          <w:tcPr>
            <w:tcW w:w="796" w:type="dxa"/>
            <w:tcBorders>
              <w:top w:val="single" w:sz="4" w:space="0" w:color="000000"/>
              <w:left w:val="single" w:sz="4" w:space="0" w:color="000000"/>
              <w:bottom w:val="single" w:sz="4" w:space="0" w:color="000000"/>
            </w:tcBorders>
          </w:tcPr>
          <w:p w14:paraId="07DD3B65"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3.</w:t>
            </w:r>
          </w:p>
        </w:tc>
        <w:tc>
          <w:tcPr>
            <w:tcW w:w="10353" w:type="dxa"/>
            <w:tcBorders>
              <w:top w:val="single" w:sz="4" w:space="0" w:color="000000"/>
              <w:left w:val="single" w:sz="4" w:space="0" w:color="000000"/>
              <w:bottom w:val="single" w:sz="4" w:space="0" w:color="000000"/>
            </w:tcBorders>
          </w:tcPr>
          <w:p w14:paraId="4D3C4DB5"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наличие в представленных документах неполной, искаженной или недостоверной информации</w:t>
            </w:r>
          </w:p>
        </w:tc>
        <w:tc>
          <w:tcPr>
            <w:tcW w:w="3426" w:type="dxa"/>
            <w:tcBorders>
              <w:top w:val="single" w:sz="4" w:space="0" w:color="000000"/>
              <w:left w:val="single" w:sz="4" w:space="0" w:color="000000"/>
              <w:bottom w:val="single" w:sz="4" w:space="0" w:color="000000"/>
              <w:right w:val="single" w:sz="4" w:space="0" w:color="000000"/>
            </w:tcBorders>
          </w:tcPr>
          <w:p w14:paraId="1D7E058D"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31802AED" w14:textId="77777777" w:rsidTr="00C51468">
        <w:tc>
          <w:tcPr>
            <w:tcW w:w="796" w:type="dxa"/>
            <w:tcBorders>
              <w:top w:val="single" w:sz="4" w:space="0" w:color="000000"/>
              <w:left w:val="single" w:sz="4" w:space="0" w:color="000000"/>
              <w:bottom w:val="single" w:sz="4" w:space="0" w:color="000000"/>
            </w:tcBorders>
          </w:tcPr>
          <w:p w14:paraId="6CD0E48E"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4.</w:t>
            </w:r>
          </w:p>
        </w:tc>
        <w:tc>
          <w:tcPr>
            <w:tcW w:w="10353" w:type="dxa"/>
            <w:tcBorders>
              <w:top w:val="single" w:sz="4" w:space="0" w:color="000000"/>
              <w:left w:val="single" w:sz="4" w:space="0" w:color="000000"/>
              <w:bottom w:val="single" w:sz="4" w:space="0" w:color="000000"/>
            </w:tcBorders>
          </w:tcPr>
          <w:p w14:paraId="24DCFBDF"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земельный участок под кладбищем, на котором расположено родственное, почетное, воинское захоронение, не оформлен в муниципальную собственность</w:t>
            </w:r>
          </w:p>
        </w:tc>
        <w:tc>
          <w:tcPr>
            <w:tcW w:w="3426" w:type="dxa"/>
            <w:tcBorders>
              <w:top w:val="single" w:sz="4" w:space="0" w:color="000000"/>
              <w:left w:val="single" w:sz="4" w:space="0" w:color="000000"/>
              <w:bottom w:val="single" w:sz="4" w:space="0" w:color="000000"/>
              <w:right w:val="single" w:sz="4" w:space="0" w:color="000000"/>
            </w:tcBorders>
          </w:tcPr>
          <w:p w14:paraId="4CB75D39"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4BCF6028" w14:textId="77777777" w:rsidTr="00C51468">
        <w:tc>
          <w:tcPr>
            <w:tcW w:w="796" w:type="dxa"/>
            <w:tcBorders>
              <w:top w:val="single" w:sz="4" w:space="0" w:color="000000"/>
              <w:left w:val="single" w:sz="4" w:space="0" w:color="000000"/>
              <w:bottom w:val="single" w:sz="4" w:space="0" w:color="000000"/>
            </w:tcBorders>
          </w:tcPr>
          <w:p w14:paraId="1CFB8A0F"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5.</w:t>
            </w:r>
          </w:p>
        </w:tc>
        <w:tc>
          <w:tcPr>
            <w:tcW w:w="10353" w:type="dxa"/>
            <w:tcBorders>
              <w:top w:val="single" w:sz="4" w:space="0" w:color="000000"/>
              <w:left w:val="single" w:sz="4" w:space="0" w:color="000000"/>
              <w:bottom w:val="single" w:sz="4" w:space="0" w:color="000000"/>
            </w:tcBorders>
          </w:tcPr>
          <w:p w14:paraId="78EC319F"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превышение 12 кв. метров ⁠–⁠ размера места семейного (родового) захоронения, за исключением случая, когда место захоронения полностью использовано для погребения</w:t>
            </w:r>
          </w:p>
        </w:tc>
        <w:tc>
          <w:tcPr>
            <w:tcW w:w="3426" w:type="dxa"/>
            <w:tcBorders>
              <w:top w:val="single" w:sz="4" w:space="0" w:color="000000"/>
              <w:left w:val="single" w:sz="4" w:space="0" w:color="000000"/>
              <w:bottom w:val="single" w:sz="4" w:space="0" w:color="000000"/>
              <w:right w:val="single" w:sz="4" w:space="0" w:color="000000"/>
            </w:tcBorders>
          </w:tcPr>
          <w:p w14:paraId="1838883E"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31B1D5DD" w14:textId="77777777" w:rsidTr="00C51468">
        <w:tc>
          <w:tcPr>
            <w:tcW w:w="796" w:type="dxa"/>
            <w:tcBorders>
              <w:top w:val="single" w:sz="4" w:space="0" w:color="000000"/>
              <w:left w:val="single" w:sz="4" w:space="0" w:color="000000"/>
              <w:bottom w:val="single" w:sz="4" w:space="0" w:color="000000"/>
            </w:tcBorders>
          </w:tcPr>
          <w:p w14:paraId="6DA8A9C2"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6.</w:t>
            </w:r>
          </w:p>
        </w:tc>
        <w:tc>
          <w:tcPr>
            <w:tcW w:w="10353" w:type="dxa"/>
            <w:tcBorders>
              <w:top w:val="single" w:sz="4" w:space="0" w:color="000000"/>
              <w:left w:val="single" w:sz="4" w:space="0" w:color="000000"/>
              <w:bottom w:val="single" w:sz="4" w:space="0" w:color="000000"/>
            </w:tcBorders>
          </w:tcPr>
          <w:p w14:paraId="7A855F66"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наличие в ВИС информации о регистрации родственного, почетного, воинского захоронения, в отношении которого подан запрос, на лицо, не являющееся заявителем</w:t>
            </w:r>
          </w:p>
        </w:tc>
        <w:tc>
          <w:tcPr>
            <w:tcW w:w="3426" w:type="dxa"/>
            <w:tcBorders>
              <w:top w:val="single" w:sz="4" w:space="0" w:color="000000"/>
              <w:left w:val="single" w:sz="4" w:space="0" w:color="000000"/>
              <w:bottom w:val="single" w:sz="4" w:space="0" w:color="000000"/>
              <w:right w:val="single" w:sz="4" w:space="0" w:color="000000"/>
            </w:tcBorders>
          </w:tcPr>
          <w:p w14:paraId="69A9C9DB"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72430077" w14:textId="77777777" w:rsidTr="00C51468">
        <w:tc>
          <w:tcPr>
            <w:tcW w:w="796" w:type="dxa"/>
            <w:tcBorders>
              <w:top w:val="single" w:sz="4" w:space="0" w:color="000000"/>
              <w:left w:val="single" w:sz="4" w:space="0" w:color="000000"/>
              <w:bottom w:val="single" w:sz="4" w:space="0" w:color="000000"/>
            </w:tcBorders>
          </w:tcPr>
          <w:p w14:paraId="0E664A11"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7.</w:t>
            </w:r>
          </w:p>
        </w:tc>
        <w:tc>
          <w:tcPr>
            <w:tcW w:w="10353" w:type="dxa"/>
            <w:tcBorders>
              <w:top w:val="single" w:sz="4" w:space="0" w:color="000000"/>
              <w:left w:val="single" w:sz="4" w:space="0" w:color="000000"/>
              <w:bottom w:val="single" w:sz="4" w:space="0" w:color="000000"/>
            </w:tcBorders>
          </w:tcPr>
          <w:p w14:paraId="05342C4C"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выдача удостоверения на истребуемое место захоронения ранее другому лицу</w:t>
            </w:r>
          </w:p>
        </w:tc>
        <w:tc>
          <w:tcPr>
            <w:tcW w:w="3426" w:type="dxa"/>
            <w:tcBorders>
              <w:top w:val="single" w:sz="4" w:space="0" w:color="000000"/>
              <w:left w:val="single" w:sz="4" w:space="0" w:color="000000"/>
              <w:bottom w:val="single" w:sz="4" w:space="0" w:color="000000"/>
              <w:right w:val="single" w:sz="4" w:space="0" w:color="000000"/>
            </w:tcBorders>
          </w:tcPr>
          <w:p w14:paraId="3D9402FA"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3B146B45" w14:textId="77777777" w:rsidTr="00C51468">
        <w:tc>
          <w:tcPr>
            <w:tcW w:w="796" w:type="dxa"/>
            <w:tcBorders>
              <w:top w:val="single" w:sz="4" w:space="0" w:color="000000"/>
              <w:left w:val="single" w:sz="4" w:space="0" w:color="000000"/>
              <w:bottom w:val="single" w:sz="4" w:space="0" w:color="000000"/>
            </w:tcBorders>
          </w:tcPr>
          <w:p w14:paraId="0F75D8A8"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8.</w:t>
            </w:r>
          </w:p>
        </w:tc>
        <w:tc>
          <w:tcPr>
            <w:tcW w:w="10353" w:type="dxa"/>
            <w:tcBorders>
              <w:top w:val="single" w:sz="4" w:space="0" w:color="000000"/>
              <w:left w:val="single" w:sz="4" w:space="0" w:color="000000"/>
              <w:bottom w:val="single" w:sz="4" w:space="0" w:color="000000"/>
            </w:tcBorders>
          </w:tcPr>
          <w:p w14:paraId="37056F96"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размер места захоронения, созданного с 1 августа 2004 года по 30 июня 2020 года, не превышает размер родственного, почетного, воинского захоронения, установленный органами местного самоуправления муниципальных образований Московской области</w:t>
            </w:r>
          </w:p>
        </w:tc>
        <w:tc>
          <w:tcPr>
            <w:tcW w:w="3426" w:type="dxa"/>
            <w:tcBorders>
              <w:top w:val="single" w:sz="4" w:space="0" w:color="000000"/>
              <w:left w:val="single" w:sz="4" w:space="0" w:color="000000"/>
              <w:bottom w:val="single" w:sz="4" w:space="0" w:color="000000"/>
              <w:right w:val="single" w:sz="4" w:space="0" w:color="000000"/>
            </w:tcBorders>
          </w:tcPr>
          <w:p w14:paraId="66969D10"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0BC37C84" w14:textId="77777777" w:rsidTr="00C51468">
        <w:tc>
          <w:tcPr>
            <w:tcW w:w="796" w:type="dxa"/>
            <w:tcBorders>
              <w:top w:val="single" w:sz="4" w:space="0" w:color="000000"/>
              <w:left w:val="single" w:sz="4" w:space="0" w:color="000000"/>
              <w:bottom w:val="single" w:sz="4" w:space="0" w:color="000000"/>
            </w:tcBorders>
          </w:tcPr>
          <w:p w14:paraId="19640498"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9.</w:t>
            </w:r>
          </w:p>
        </w:tc>
        <w:tc>
          <w:tcPr>
            <w:tcW w:w="10353" w:type="dxa"/>
            <w:tcBorders>
              <w:top w:val="single" w:sz="4" w:space="0" w:color="000000"/>
              <w:left w:val="single" w:sz="4" w:space="0" w:color="000000"/>
              <w:bottom w:val="single" w:sz="4" w:space="0" w:color="000000"/>
            </w:tcBorders>
          </w:tcPr>
          <w:p w14:paraId="2D10FC7C"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место захоронения создано до 1 августа 2004 года</w:t>
            </w:r>
          </w:p>
        </w:tc>
        <w:tc>
          <w:tcPr>
            <w:tcW w:w="3426" w:type="dxa"/>
            <w:tcBorders>
              <w:top w:val="single" w:sz="4" w:space="0" w:color="000000"/>
              <w:left w:val="single" w:sz="4" w:space="0" w:color="000000"/>
              <w:bottom w:val="single" w:sz="4" w:space="0" w:color="000000"/>
              <w:right w:val="single" w:sz="4" w:space="0" w:color="000000"/>
            </w:tcBorders>
          </w:tcPr>
          <w:p w14:paraId="7FB2DC89"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291B6441" w14:textId="77777777" w:rsidTr="00C51468">
        <w:tc>
          <w:tcPr>
            <w:tcW w:w="796" w:type="dxa"/>
            <w:tcBorders>
              <w:top w:val="single" w:sz="4" w:space="0" w:color="000000"/>
              <w:left w:val="single" w:sz="4" w:space="0" w:color="000000"/>
              <w:bottom w:val="single" w:sz="4" w:space="0" w:color="000000"/>
            </w:tcBorders>
          </w:tcPr>
          <w:p w14:paraId="658C9A75"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10.</w:t>
            </w:r>
          </w:p>
        </w:tc>
        <w:tc>
          <w:tcPr>
            <w:tcW w:w="10353" w:type="dxa"/>
            <w:tcBorders>
              <w:top w:val="single" w:sz="4" w:space="0" w:color="000000"/>
              <w:left w:val="single" w:sz="4" w:space="0" w:color="000000"/>
              <w:bottom w:val="single" w:sz="4" w:space="0" w:color="000000"/>
            </w:tcBorders>
          </w:tcPr>
          <w:p w14:paraId="5E0E77C8"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отсутствие сведений в ВИС или в книгах регистраций захоронений (захоронений урн с прахом) о произведенном захоронении на соответствующем месте захоронения</w:t>
            </w:r>
          </w:p>
        </w:tc>
        <w:tc>
          <w:tcPr>
            <w:tcW w:w="3426" w:type="dxa"/>
            <w:tcBorders>
              <w:top w:val="single" w:sz="4" w:space="0" w:color="000000"/>
              <w:left w:val="single" w:sz="4" w:space="0" w:color="000000"/>
              <w:bottom w:val="single" w:sz="4" w:space="0" w:color="000000"/>
              <w:right w:val="single" w:sz="4" w:space="0" w:color="000000"/>
            </w:tcBorders>
          </w:tcPr>
          <w:p w14:paraId="6C162878"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61686E4D" w14:textId="77777777" w:rsidTr="00C51468">
        <w:tc>
          <w:tcPr>
            <w:tcW w:w="796" w:type="dxa"/>
            <w:tcBorders>
              <w:top w:val="single" w:sz="4" w:space="0" w:color="000000"/>
              <w:left w:val="single" w:sz="4" w:space="0" w:color="000000"/>
              <w:bottom w:val="single" w:sz="4" w:space="0" w:color="000000"/>
            </w:tcBorders>
          </w:tcPr>
          <w:p w14:paraId="1AE1D161"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11.</w:t>
            </w:r>
          </w:p>
        </w:tc>
        <w:tc>
          <w:tcPr>
            <w:tcW w:w="10353" w:type="dxa"/>
            <w:tcBorders>
              <w:top w:val="single" w:sz="4" w:space="0" w:color="000000"/>
              <w:left w:val="single" w:sz="4" w:space="0" w:color="000000"/>
              <w:bottom w:val="single" w:sz="4" w:space="0" w:color="000000"/>
            </w:tcBorders>
          </w:tcPr>
          <w:p w14:paraId="642A3FD1"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несоблюдение требования к ширине разрывов между местами захоронений, установленного частью 5 статьи 11 Закона Московской области от 17.07.2007 № 115/2007⁠-⁠ОЗ «О погребении и похоронном деле в Московской области», за исключением случая, когда место захоронения полностью использовано для погребения</w:t>
            </w:r>
          </w:p>
        </w:tc>
        <w:tc>
          <w:tcPr>
            <w:tcW w:w="3426" w:type="dxa"/>
            <w:tcBorders>
              <w:top w:val="single" w:sz="4" w:space="0" w:color="000000"/>
              <w:left w:val="single" w:sz="4" w:space="0" w:color="000000"/>
              <w:bottom w:val="single" w:sz="4" w:space="0" w:color="000000"/>
              <w:right w:val="single" w:sz="4" w:space="0" w:color="000000"/>
            </w:tcBorders>
          </w:tcPr>
          <w:p w14:paraId="43DF1D00"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r w:rsidR="00546F3B" w:rsidRPr="00546F3B" w14:paraId="0AD7F86D" w14:textId="77777777" w:rsidTr="00C51468">
        <w:tc>
          <w:tcPr>
            <w:tcW w:w="796" w:type="dxa"/>
            <w:tcBorders>
              <w:top w:val="single" w:sz="4" w:space="0" w:color="000000"/>
              <w:left w:val="single" w:sz="4" w:space="0" w:color="000000"/>
              <w:bottom w:val="single" w:sz="4" w:space="0" w:color="000000"/>
            </w:tcBorders>
          </w:tcPr>
          <w:p w14:paraId="7E5C6FFD" w14:textId="77777777" w:rsidR="00546F3B" w:rsidRPr="00546F3B" w:rsidRDefault="00546F3B" w:rsidP="00546F3B">
            <w:pPr>
              <w:suppressLineNumbers/>
              <w:suppressAutoHyphens/>
              <w:ind w:firstLine="0"/>
              <w:jc w:val="center"/>
              <w:rPr>
                <w:rFonts w:eastAsia="NSimSun" w:cs="Lucida Sans"/>
                <w:kern w:val="2"/>
                <w:sz w:val="24"/>
                <w:szCs w:val="24"/>
                <w:lang w:val="en-US" w:eastAsia="zh-CN" w:bidi="hi-IN"/>
              </w:rPr>
            </w:pPr>
            <w:r w:rsidRPr="00546F3B">
              <w:rPr>
                <w:rFonts w:eastAsia="NSimSun" w:cs="Lucida Sans"/>
                <w:kern w:val="2"/>
                <w:sz w:val="24"/>
                <w:szCs w:val="24"/>
                <w:lang w:val="en-US" w:eastAsia="zh-CN" w:bidi="hi-IN"/>
              </w:rPr>
              <w:t>12.</w:t>
            </w:r>
          </w:p>
        </w:tc>
        <w:tc>
          <w:tcPr>
            <w:tcW w:w="10353" w:type="dxa"/>
            <w:tcBorders>
              <w:top w:val="single" w:sz="4" w:space="0" w:color="000000"/>
              <w:left w:val="single" w:sz="4" w:space="0" w:color="000000"/>
              <w:bottom w:val="single" w:sz="4" w:space="0" w:color="000000"/>
            </w:tcBorders>
          </w:tcPr>
          <w:p w14:paraId="3B412BF4" w14:textId="77777777" w:rsidR="00546F3B" w:rsidRPr="00546F3B" w:rsidRDefault="00546F3B" w:rsidP="00546F3B">
            <w:pPr>
              <w:suppressLineNumbers/>
              <w:suppressAutoHyphens/>
              <w:ind w:firstLine="0"/>
              <w:rPr>
                <w:rFonts w:eastAsia="NSimSun" w:cs="Lucida Sans"/>
                <w:kern w:val="2"/>
                <w:sz w:val="24"/>
                <w:szCs w:val="24"/>
                <w:lang w:eastAsia="zh-CN" w:bidi="hi-IN"/>
              </w:rPr>
            </w:pPr>
            <w:r w:rsidRPr="00546F3B">
              <w:rPr>
                <w:rFonts w:eastAsia="NSimSun" w:cs="Lucida Sans"/>
                <w:kern w:val="2"/>
                <w:sz w:val="24"/>
                <w:szCs w:val="24"/>
                <w:lang w:eastAsia="zh-CN" w:bidi="hi-IN"/>
              </w:rPr>
              <w:t>нарушение срока внесения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w:t>
            </w:r>
          </w:p>
        </w:tc>
        <w:tc>
          <w:tcPr>
            <w:tcW w:w="3426" w:type="dxa"/>
            <w:tcBorders>
              <w:top w:val="single" w:sz="4" w:space="0" w:color="000000"/>
              <w:left w:val="single" w:sz="4" w:space="0" w:color="000000"/>
              <w:bottom w:val="single" w:sz="4" w:space="0" w:color="000000"/>
              <w:right w:val="single" w:sz="4" w:space="0" w:color="000000"/>
            </w:tcBorders>
          </w:tcPr>
          <w:p w14:paraId="4E4010F9" w14:textId="77777777" w:rsidR="00546F3B" w:rsidRPr="00546F3B" w:rsidRDefault="00546F3B" w:rsidP="00546F3B">
            <w:pPr>
              <w:suppressLineNumbers/>
              <w:suppressAutoHyphens/>
              <w:ind w:firstLine="0"/>
              <w:jc w:val="center"/>
              <w:rPr>
                <w:rFonts w:eastAsia="NSimSun" w:cs="Lucida Sans"/>
                <w:kern w:val="2"/>
                <w:sz w:val="24"/>
                <w:szCs w:val="24"/>
                <w:lang w:eastAsia="zh-CN" w:bidi="hi-IN"/>
              </w:rPr>
            </w:pPr>
            <w:r w:rsidRPr="00546F3B">
              <w:rPr>
                <w:rFonts w:eastAsia="NSimSun" w:cs="Lucida Sans"/>
                <w:kern w:val="2"/>
                <w:sz w:val="24"/>
                <w:szCs w:val="24"/>
                <w:lang w:eastAsia="zh-CN" w:bidi="hi-IN"/>
              </w:rPr>
              <w:t>А1, А2</w:t>
            </w:r>
          </w:p>
        </w:tc>
      </w:tr>
    </w:tbl>
    <w:p w14:paraId="1A622A84" w14:textId="77777777" w:rsidR="00546F3B" w:rsidRPr="00546F3B" w:rsidRDefault="00546F3B" w:rsidP="00546F3B">
      <w:pPr>
        <w:widowControl w:val="0"/>
        <w:suppressAutoHyphens/>
        <w:ind w:firstLine="0"/>
        <w:jc w:val="left"/>
        <w:rPr>
          <w:rFonts w:ascii="Liberation Serif" w:eastAsia="NSimSun" w:hAnsi="Liberation Serif" w:cs="Lucida Sans" w:hint="eastAsia"/>
          <w:vanish/>
          <w:kern w:val="2"/>
          <w:sz w:val="24"/>
          <w:szCs w:val="24"/>
          <w:lang w:eastAsia="zh-CN" w:bidi="hi-IN"/>
        </w:rPr>
      </w:pPr>
    </w:p>
    <w:p w14:paraId="0643C585" w14:textId="77777777" w:rsidR="00546F3B" w:rsidRDefault="00546F3B" w:rsidP="0069149D">
      <w:pPr>
        <w:suppressAutoHyphens/>
        <w:autoSpaceDE w:val="0"/>
        <w:autoSpaceDN w:val="0"/>
        <w:adjustRightInd w:val="0"/>
        <w:ind w:firstLine="0"/>
        <w:rPr>
          <w:color w:val="000000"/>
          <w:lang w:eastAsia="ru-RU"/>
        </w:rPr>
        <w:sectPr w:rsidR="00546F3B" w:rsidSect="00546F3B">
          <w:type w:val="continuous"/>
          <w:pgSz w:w="16838" w:h="11906" w:orient="landscape"/>
          <w:pgMar w:top="1134" w:right="1134" w:bottom="1134" w:left="1134" w:header="0" w:footer="0" w:gutter="0"/>
          <w:cols w:space="720"/>
          <w:formProt w:val="0"/>
          <w:docGrid w:linePitch="312" w:charSpace="-6145"/>
        </w:sectPr>
      </w:pPr>
    </w:p>
    <w:p w14:paraId="70FD3111" w14:textId="77777777" w:rsidR="00546F3B" w:rsidRPr="00546F3B" w:rsidRDefault="00546F3B" w:rsidP="00546F3B">
      <w:pPr>
        <w:ind w:left="6521" w:firstLine="0"/>
        <w:jc w:val="right"/>
        <w:rPr>
          <w:rFonts w:eastAsiaTheme="minorHAnsi"/>
          <w:sz w:val="24"/>
          <w:szCs w:val="22"/>
          <w:lang w:eastAsia="ru-RU"/>
        </w:rPr>
      </w:pPr>
      <w:r w:rsidRPr="00546F3B">
        <w:rPr>
          <w:rFonts w:eastAsiaTheme="minorHAnsi"/>
          <w:sz w:val="24"/>
          <w:szCs w:val="22"/>
          <w:lang w:eastAsia="ru-RU"/>
        </w:rPr>
        <w:t>Приложение 9</w:t>
      </w:r>
    </w:p>
    <w:p w14:paraId="3C504A65" w14:textId="77777777" w:rsidR="00546F3B" w:rsidRPr="00546F3B" w:rsidRDefault="00546F3B" w:rsidP="00546F3B">
      <w:pPr>
        <w:ind w:left="6521" w:firstLine="0"/>
        <w:jc w:val="center"/>
        <w:rPr>
          <w:rFonts w:eastAsiaTheme="minorHAnsi"/>
          <w:sz w:val="24"/>
          <w:szCs w:val="22"/>
          <w:lang w:eastAsia="ru-RU"/>
        </w:rPr>
      </w:pPr>
      <w:r w:rsidRPr="00546F3B">
        <w:rPr>
          <w:rFonts w:eastAsiaTheme="minorHAnsi"/>
          <w:sz w:val="24"/>
          <w:szCs w:val="22"/>
          <w:lang w:eastAsia="ru-RU"/>
        </w:rPr>
        <w:t xml:space="preserve">                                    к Регламенту </w:t>
      </w:r>
    </w:p>
    <w:p w14:paraId="6F42C9D9" w14:textId="77777777" w:rsidR="00546F3B" w:rsidRPr="00546F3B" w:rsidRDefault="00546F3B" w:rsidP="00546F3B">
      <w:pPr>
        <w:ind w:firstLine="0"/>
        <w:jc w:val="left"/>
        <w:rPr>
          <w:rFonts w:eastAsiaTheme="minorHAnsi"/>
          <w:sz w:val="24"/>
          <w:szCs w:val="22"/>
          <w:lang w:eastAsia="ru-RU"/>
        </w:rPr>
      </w:pPr>
    </w:p>
    <w:p w14:paraId="70467CC5" w14:textId="77777777" w:rsidR="00546F3B" w:rsidRPr="00546F3B" w:rsidRDefault="00546F3B" w:rsidP="00546F3B">
      <w:pPr>
        <w:ind w:firstLine="0"/>
        <w:jc w:val="left"/>
        <w:rPr>
          <w:rFonts w:eastAsiaTheme="minorHAnsi"/>
          <w:sz w:val="24"/>
          <w:szCs w:val="22"/>
          <w:lang w:eastAsia="ru-RU"/>
        </w:rPr>
      </w:pPr>
    </w:p>
    <w:p w14:paraId="5B2D83FB" w14:textId="77777777" w:rsidR="00546F3B" w:rsidRPr="00546F3B" w:rsidRDefault="00546F3B" w:rsidP="00546F3B">
      <w:pPr>
        <w:ind w:firstLine="0"/>
        <w:jc w:val="left"/>
        <w:rPr>
          <w:rFonts w:eastAsiaTheme="minorHAnsi"/>
          <w:sz w:val="24"/>
          <w:szCs w:val="22"/>
          <w:lang w:eastAsia="ru-RU"/>
        </w:rPr>
      </w:pPr>
    </w:p>
    <w:p w14:paraId="7C2D1C1B" w14:textId="77777777" w:rsidR="00546F3B" w:rsidRPr="00546F3B" w:rsidRDefault="00546F3B" w:rsidP="00546F3B">
      <w:pPr>
        <w:ind w:firstLine="0"/>
        <w:jc w:val="center"/>
        <w:rPr>
          <w:rFonts w:eastAsiaTheme="minorHAnsi"/>
          <w:bCs/>
          <w:sz w:val="24"/>
          <w:szCs w:val="24"/>
        </w:rPr>
      </w:pPr>
      <w:r w:rsidRPr="00546F3B">
        <w:rPr>
          <w:rFonts w:eastAsiaTheme="minorHAnsi"/>
          <w:bCs/>
          <w:sz w:val="24"/>
          <w:szCs w:val="24"/>
        </w:rPr>
        <w:t>Форма предварительного решения о предоставлении муниципальной услуги</w:t>
      </w:r>
      <w:r w:rsidRPr="00546F3B">
        <w:rPr>
          <w:rFonts w:eastAsiaTheme="minorHAnsi"/>
          <w:bCs/>
          <w:sz w:val="24"/>
          <w:szCs w:val="24"/>
        </w:rPr>
        <w:br/>
        <w:t>«Оформление родственных, почетных, воинских захоронений, созданных с 1 августа 2004 года по 30 июня 2020 года включительно, как семейные (родовые) захоронения»</w:t>
      </w:r>
    </w:p>
    <w:p w14:paraId="699C3589" w14:textId="77777777" w:rsidR="00546F3B" w:rsidRPr="00546F3B" w:rsidRDefault="00546F3B" w:rsidP="00546F3B">
      <w:pPr>
        <w:ind w:left="4962" w:firstLine="0"/>
        <w:jc w:val="center"/>
        <w:rPr>
          <w:rFonts w:eastAsiaTheme="minorHAnsi"/>
          <w:b/>
          <w:bCs/>
          <w:sz w:val="24"/>
          <w:szCs w:val="24"/>
        </w:rPr>
      </w:pPr>
    </w:p>
    <w:p w14:paraId="28BEC12E" w14:textId="77777777" w:rsidR="00546F3B" w:rsidRPr="00546F3B" w:rsidRDefault="00546F3B" w:rsidP="00546F3B">
      <w:pPr>
        <w:ind w:left="4962" w:firstLine="0"/>
        <w:jc w:val="center"/>
        <w:rPr>
          <w:rFonts w:eastAsiaTheme="minorHAnsi"/>
          <w:bCs/>
          <w:sz w:val="24"/>
          <w:szCs w:val="24"/>
        </w:rPr>
      </w:pPr>
    </w:p>
    <w:p w14:paraId="3905D794" w14:textId="77777777" w:rsidR="00546F3B" w:rsidRPr="00546F3B" w:rsidRDefault="00546F3B" w:rsidP="00546F3B">
      <w:pPr>
        <w:spacing w:after="200"/>
        <w:ind w:left="4962" w:firstLine="0"/>
        <w:rPr>
          <w:rFonts w:eastAsiaTheme="minorHAnsi"/>
          <w:sz w:val="24"/>
          <w:szCs w:val="24"/>
        </w:rPr>
      </w:pPr>
      <w:r w:rsidRPr="00546F3B">
        <w:rPr>
          <w:rFonts w:eastAsiaTheme="minorHAnsi"/>
          <w:sz w:val="24"/>
          <w:szCs w:val="24"/>
        </w:rPr>
        <w:t>Кому:</w:t>
      </w:r>
    </w:p>
    <w:p w14:paraId="302C28C0" w14:textId="77777777" w:rsidR="00546F3B" w:rsidRPr="00546F3B" w:rsidRDefault="00546F3B" w:rsidP="00546F3B">
      <w:pPr>
        <w:ind w:left="4962" w:firstLine="0"/>
        <w:rPr>
          <w:rFonts w:eastAsiaTheme="minorHAnsi"/>
          <w:sz w:val="24"/>
          <w:szCs w:val="24"/>
        </w:rPr>
      </w:pPr>
      <w:r w:rsidRPr="00546F3B">
        <w:rPr>
          <w:rFonts w:eastAsiaTheme="minorHAnsi"/>
          <w:sz w:val="24"/>
          <w:szCs w:val="24"/>
        </w:rPr>
        <w:t>____________________________________________________________________________________________________________________________________________________________________________</w:t>
      </w:r>
    </w:p>
    <w:p w14:paraId="29241B61" w14:textId="77777777" w:rsidR="00546F3B" w:rsidRPr="00546F3B" w:rsidRDefault="00546F3B" w:rsidP="00546F3B">
      <w:pPr>
        <w:ind w:left="4962" w:firstLine="0"/>
        <w:rPr>
          <w:rFonts w:eastAsiaTheme="minorHAnsi"/>
          <w:i/>
          <w:sz w:val="24"/>
          <w:szCs w:val="24"/>
          <w:vertAlign w:val="superscript"/>
        </w:rPr>
      </w:pPr>
      <w:r w:rsidRPr="00546F3B">
        <w:rPr>
          <w:rFonts w:eastAsiaTheme="minorHAnsi"/>
          <w:i/>
          <w:sz w:val="24"/>
          <w:szCs w:val="24"/>
          <w:vertAlign w:val="superscript"/>
        </w:rPr>
        <w:t xml:space="preserve">(фамилия, имя, отчество </w:t>
      </w:r>
      <w:r w:rsidRPr="00546F3B">
        <w:rPr>
          <w:rFonts w:eastAsiaTheme="minorHAnsi" w:cstheme="minorHAnsi"/>
          <w:i/>
          <w:sz w:val="24"/>
          <w:szCs w:val="24"/>
          <w:vertAlign w:val="superscript"/>
        </w:rPr>
        <w:t xml:space="preserve">(последнее – при наличии) </w:t>
      </w:r>
      <w:r w:rsidRPr="00546F3B">
        <w:rPr>
          <w:rFonts w:eastAsiaTheme="minorHAnsi"/>
          <w:i/>
          <w:sz w:val="24"/>
          <w:szCs w:val="24"/>
          <w:vertAlign w:val="superscript"/>
        </w:rPr>
        <w:t>заявителя, обратившего за предоставлением муниципальной услуги, адрес места жительств (адрес места пребывания), адрес электронной почты (если имеется)</w:t>
      </w:r>
    </w:p>
    <w:p w14:paraId="693B129B" w14:textId="77777777" w:rsidR="00546F3B" w:rsidRPr="00546F3B" w:rsidRDefault="00546F3B" w:rsidP="00546F3B">
      <w:pPr>
        <w:tabs>
          <w:tab w:val="left" w:pos="5103"/>
        </w:tabs>
        <w:ind w:firstLine="0"/>
        <w:rPr>
          <w:rFonts w:eastAsiaTheme="minorHAnsi" w:cstheme="minorHAnsi"/>
          <w:i/>
          <w:sz w:val="24"/>
          <w:szCs w:val="24"/>
          <w:vertAlign w:val="superscript"/>
        </w:rPr>
      </w:pPr>
    </w:p>
    <w:p w14:paraId="1A45B142" w14:textId="77777777" w:rsidR="00546F3B" w:rsidRPr="00546F3B" w:rsidRDefault="00546F3B" w:rsidP="00546F3B">
      <w:pPr>
        <w:tabs>
          <w:tab w:val="left" w:pos="0"/>
        </w:tabs>
        <w:ind w:firstLine="0"/>
        <w:jc w:val="center"/>
        <w:rPr>
          <w:rFonts w:eastAsiaTheme="minorHAnsi" w:cstheme="minorHAnsi"/>
          <w:b/>
          <w:bCs/>
          <w:sz w:val="24"/>
          <w:szCs w:val="24"/>
        </w:rPr>
      </w:pPr>
    </w:p>
    <w:p w14:paraId="7EADE87F" w14:textId="77777777" w:rsidR="00546F3B" w:rsidRPr="00546F3B" w:rsidRDefault="00546F3B" w:rsidP="00546F3B">
      <w:pPr>
        <w:tabs>
          <w:tab w:val="left" w:pos="0"/>
        </w:tabs>
        <w:ind w:firstLine="0"/>
        <w:jc w:val="center"/>
        <w:rPr>
          <w:rFonts w:eastAsiaTheme="minorHAnsi" w:cstheme="minorHAnsi"/>
          <w:b/>
          <w:bCs/>
          <w:sz w:val="24"/>
          <w:szCs w:val="24"/>
        </w:rPr>
      </w:pPr>
    </w:p>
    <w:p w14:paraId="70BD40D4" w14:textId="77777777" w:rsidR="00546F3B" w:rsidRPr="00546F3B" w:rsidRDefault="00546F3B" w:rsidP="00546F3B">
      <w:pPr>
        <w:tabs>
          <w:tab w:val="left" w:pos="0"/>
        </w:tabs>
        <w:ind w:firstLine="0"/>
        <w:jc w:val="center"/>
        <w:rPr>
          <w:rFonts w:eastAsiaTheme="minorHAnsi" w:cstheme="minorHAnsi"/>
          <w:bCs/>
          <w:sz w:val="24"/>
          <w:szCs w:val="24"/>
        </w:rPr>
      </w:pPr>
      <w:r w:rsidRPr="00546F3B">
        <w:rPr>
          <w:rFonts w:eastAsiaTheme="minorHAnsi" w:cstheme="minorHAnsi"/>
          <w:bCs/>
          <w:sz w:val="24"/>
          <w:szCs w:val="24"/>
        </w:rPr>
        <w:t>Предварительное решение</w:t>
      </w:r>
    </w:p>
    <w:p w14:paraId="276CE60D" w14:textId="77777777" w:rsidR="00546F3B" w:rsidRPr="00546F3B" w:rsidRDefault="00546F3B" w:rsidP="00546F3B">
      <w:pPr>
        <w:tabs>
          <w:tab w:val="left" w:pos="0"/>
        </w:tabs>
        <w:spacing w:line="276" w:lineRule="auto"/>
        <w:ind w:firstLine="0"/>
        <w:jc w:val="center"/>
        <w:rPr>
          <w:rFonts w:eastAsiaTheme="minorHAnsi" w:cstheme="minorHAnsi"/>
          <w:bCs/>
          <w:sz w:val="24"/>
          <w:szCs w:val="24"/>
        </w:rPr>
      </w:pPr>
      <w:r w:rsidRPr="00546F3B">
        <w:rPr>
          <w:rFonts w:eastAsiaTheme="minorHAnsi" w:cstheme="minorHAnsi"/>
          <w:bCs/>
          <w:sz w:val="24"/>
          <w:szCs w:val="24"/>
        </w:rPr>
        <w:t>об оформлении родственного, почетного, воинского захоронения</w:t>
      </w:r>
      <w:r w:rsidRPr="00546F3B">
        <w:rPr>
          <w:rFonts w:eastAsiaTheme="minorHAnsi" w:cstheme="minorHAnsi"/>
          <w:bCs/>
          <w:sz w:val="24"/>
          <w:szCs w:val="24"/>
        </w:rPr>
        <w:br/>
        <w:t xml:space="preserve"> (</w:t>
      </w:r>
      <w:r w:rsidRPr="00546F3B">
        <w:rPr>
          <w:rFonts w:eastAsiaTheme="minorHAnsi" w:cstheme="minorHAnsi"/>
          <w:bCs/>
          <w:i/>
          <w:sz w:val="24"/>
          <w:szCs w:val="24"/>
        </w:rPr>
        <w:t>нужное подчеркнуть</w:t>
      </w:r>
      <w:r w:rsidRPr="00546F3B">
        <w:rPr>
          <w:rFonts w:eastAsiaTheme="minorHAnsi" w:cstheme="minorHAnsi"/>
          <w:bCs/>
          <w:sz w:val="24"/>
          <w:szCs w:val="24"/>
        </w:rPr>
        <w:t>)</w:t>
      </w:r>
      <w:r w:rsidRPr="00546F3B">
        <w:rPr>
          <w:rFonts w:eastAsiaTheme="minorHAnsi" w:cstheme="minorHAnsi"/>
          <w:bCs/>
          <w:i/>
          <w:sz w:val="24"/>
          <w:szCs w:val="24"/>
        </w:rPr>
        <w:t xml:space="preserve"> </w:t>
      </w:r>
      <w:r w:rsidRPr="00546F3B">
        <w:rPr>
          <w:rFonts w:eastAsiaTheme="minorHAnsi" w:cstheme="minorHAnsi"/>
          <w:bCs/>
          <w:sz w:val="24"/>
          <w:szCs w:val="24"/>
        </w:rPr>
        <w:t>как семейное (родовое) захоронение</w:t>
      </w:r>
    </w:p>
    <w:p w14:paraId="17C23CE5" w14:textId="77777777" w:rsidR="00546F3B" w:rsidRPr="00546F3B" w:rsidRDefault="00546F3B" w:rsidP="00546F3B">
      <w:pPr>
        <w:tabs>
          <w:tab w:val="left" w:pos="0"/>
        </w:tabs>
        <w:spacing w:after="200" w:line="276" w:lineRule="auto"/>
        <w:ind w:firstLine="0"/>
        <w:rPr>
          <w:rFonts w:eastAsiaTheme="minorHAnsi" w:cstheme="minorHAnsi"/>
          <w:sz w:val="24"/>
          <w:szCs w:val="24"/>
        </w:rPr>
      </w:pPr>
    </w:p>
    <w:p w14:paraId="11A6CB33" w14:textId="77777777" w:rsidR="00546F3B" w:rsidRPr="00546F3B" w:rsidRDefault="00546F3B" w:rsidP="00546F3B">
      <w:pPr>
        <w:ind w:right="-1" w:firstLine="0"/>
        <w:rPr>
          <w:rFonts w:eastAsia="Times New Roman" w:cstheme="minorHAnsi"/>
          <w:sz w:val="24"/>
          <w:szCs w:val="24"/>
          <w:lang w:eastAsia="ru-RU"/>
        </w:rPr>
      </w:pPr>
      <w:r w:rsidRPr="00546F3B">
        <w:rPr>
          <w:rFonts w:eastAsiaTheme="minorHAnsi" w:cstheme="minorHAnsi"/>
          <w:sz w:val="24"/>
          <w:szCs w:val="24"/>
        </w:rPr>
        <w:t xml:space="preserve">1. Принять предварительное решение об оформлении </w:t>
      </w:r>
      <w:r w:rsidRPr="00546F3B">
        <w:rPr>
          <w:rFonts w:eastAsia="Times New Roman" w:cstheme="minorHAnsi"/>
          <w:sz w:val="24"/>
          <w:szCs w:val="24"/>
          <w:lang w:eastAsia="ru-RU"/>
        </w:rPr>
        <w:t>______________________________________</w:t>
      </w:r>
    </w:p>
    <w:p w14:paraId="46CE2B3C" w14:textId="77777777" w:rsidR="00546F3B" w:rsidRPr="00546F3B" w:rsidRDefault="00546F3B" w:rsidP="00546F3B">
      <w:pPr>
        <w:tabs>
          <w:tab w:val="left" w:pos="0"/>
        </w:tabs>
        <w:ind w:right="-1" w:firstLine="0"/>
        <w:rPr>
          <w:rFonts w:eastAsia="Times New Roman" w:cstheme="minorHAnsi"/>
          <w:sz w:val="24"/>
          <w:szCs w:val="24"/>
          <w:lang w:eastAsia="ru-RU"/>
        </w:rPr>
      </w:pPr>
      <w:r w:rsidRPr="00546F3B">
        <w:rPr>
          <w:rFonts w:eastAsia="Times New Roman" w:cstheme="minorHAnsi"/>
          <w:sz w:val="24"/>
          <w:szCs w:val="24"/>
          <w:lang w:eastAsia="ru-RU"/>
        </w:rPr>
        <w:t>_____________________________________________________________________________________</w:t>
      </w:r>
    </w:p>
    <w:p w14:paraId="6E5D701D" w14:textId="77777777" w:rsidR="00546F3B" w:rsidRPr="00546F3B" w:rsidRDefault="00546F3B" w:rsidP="00546F3B">
      <w:pPr>
        <w:tabs>
          <w:tab w:val="left" w:pos="0"/>
        </w:tabs>
        <w:spacing w:after="200"/>
        <w:ind w:firstLine="0"/>
        <w:jc w:val="center"/>
        <w:rPr>
          <w:rFonts w:eastAsia="Times New Roman" w:cstheme="minorHAnsi"/>
          <w:i/>
          <w:sz w:val="24"/>
          <w:szCs w:val="24"/>
          <w:vertAlign w:val="superscript"/>
          <w:lang w:eastAsia="ru-RU"/>
        </w:rPr>
      </w:pPr>
      <w:r w:rsidRPr="00546F3B">
        <w:rPr>
          <w:rFonts w:eastAsia="Times New Roman" w:cstheme="minorHAnsi"/>
          <w:i/>
          <w:sz w:val="24"/>
          <w:szCs w:val="24"/>
          <w:vertAlign w:val="superscript"/>
          <w:lang w:eastAsia="ru-RU"/>
        </w:rPr>
        <w:t xml:space="preserve">(указывается ФИО </w:t>
      </w:r>
      <w:r w:rsidRPr="00546F3B">
        <w:rPr>
          <w:rFonts w:eastAsiaTheme="minorHAnsi" w:cstheme="minorHAnsi"/>
          <w:i/>
          <w:sz w:val="24"/>
          <w:szCs w:val="24"/>
          <w:vertAlign w:val="superscript"/>
        </w:rPr>
        <w:t>(последнее – при наличии) лица</w:t>
      </w:r>
      <w:r w:rsidRPr="00546F3B">
        <w:rPr>
          <w:rFonts w:eastAsia="Times New Roman" w:cstheme="minorHAnsi"/>
          <w:i/>
          <w:sz w:val="24"/>
          <w:szCs w:val="24"/>
          <w:vertAlign w:val="superscript"/>
          <w:lang w:eastAsia="ru-RU"/>
        </w:rPr>
        <w:t>, в отношении которого принято предварительное решение)</w:t>
      </w:r>
    </w:p>
    <w:p w14:paraId="11A30824" w14:textId="77777777" w:rsidR="00546F3B" w:rsidRPr="00546F3B" w:rsidRDefault="00546F3B" w:rsidP="00546F3B">
      <w:pPr>
        <w:tabs>
          <w:tab w:val="left" w:pos="0"/>
        </w:tabs>
        <w:ind w:firstLine="0"/>
        <w:rPr>
          <w:rFonts w:eastAsia="Times New Roman" w:cstheme="minorHAnsi"/>
          <w:sz w:val="24"/>
          <w:szCs w:val="24"/>
          <w:lang w:eastAsia="ru-RU"/>
        </w:rPr>
      </w:pPr>
      <w:r w:rsidRPr="00546F3B">
        <w:rPr>
          <w:rFonts w:eastAsiaTheme="minorHAnsi" w:cstheme="minorHAnsi"/>
          <w:sz w:val="24"/>
          <w:szCs w:val="24"/>
        </w:rPr>
        <w:t>родственного, почетного, воинского захоронения (</w:t>
      </w:r>
      <w:r w:rsidRPr="00546F3B">
        <w:rPr>
          <w:rFonts w:eastAsiaTheme="minorHAnsi" w:cstheme="minorHAnsi"/>
          <w:i/>
          <w:sz w:val="24"/>
          <w:szCs w:val="24"/>
        </w:rPr>
        <w:t>нужное подчеркнуть</w:t>
      </w:r>
      <w:r w:rsidRPr="00546F3B">
        <w:rPr>
          <w:rFonts w:eastAsiaTheme="minorHAnsi" w:cstheme="minorHAnsi"/>
          <w:sz w:val="24"/>
          <w:szCs w:val="24"/>
        </w:rPr>
        <w:t>),</w:t>
      </w:r>
      <w:r w:rsidRPr="00546F3B">
        <w:rPr>
          <w:rFonts w:eastAsia="Times New Roman" w:cstheme="minorHAnsi"/>
          <w:sz w:val="24"/>
          <w:szCs w:val="24"/>
          <w:lang w:eastAsia="ru-RU"/>
        </w:rPr>
        <w:t xml:space="preserve"> расположенного </w:t>
      </w:r>
      <w:r w:rsidRPr="00546F3B">
        <w:rPr>
          <w:rFonts w:eastAsia="Times New Roman" w:cstheme="minorHAnsi"/>
          <w:sz w:val="24"/>
          <w:szCs w:val="24"/>
          <w:lang w:eastAsia="ru-RU"/>
        </w:rPr>
        <w:br/>
        <w:t>на кладбище _________________________________________________________________________,</w:t>
      </w:r>
    </w:p>
    <w:p w14:paraId="367C0D71" w14:textId="77777777" w:rsidR="00546F3B" w:rsidRPr="00546F3B" w:rsidRDefault="00546F3B" w:rsidP="00546F3B">
      <w:pPr>
        <w:tabs>
          <w:tab w:val="left" w:pos="0"/>
        </w:tabs>
        <w:spacing w:after="200"/>
        <w:ind w:firstLine="0"/>
        <w:jc w:val="center"/>
        <w:rPr>
          <w:rFonts w:eastAsia="Times New Roman" w:cstheme="minorHAnsi"/>
          <w:sz w:val="24"/>
          <w:szCs w:val="24"/>
          <w:lang w:eastAsia="ru-RU"/>
        </w:rPr>
      </w:pPr>
      <w:r w:rsidRPr="00546F3B">
        <w:rPr>
          <w:rFonts w:eastAsia="Times New Roman" w:cstheme="minorHAnsi"/>
          <w:sz w:val="24"/>
          <w:szCs w:val="24"/>
          <w:vertAlign w:val="superscript"/>
          <w:lang w:eastAsia="ru-RU"/>
        </w:rPr>
        <w:t>(</w:t>
      </w:r>
      <w:r w:rsidRPr="00546F3B">
        <w:rPr>
          <w:rFonts w:eastAsia="Times New Roman" w:cstheme="minorHAnsi"/>
          <w:i/>
          <w:sz w:val="24"/>
          <w:szCs w:val="24"/>
          <w:vertAlign w:val="superscript"/>
          <w:lang w:eastAsia="ru-RU"/>
        </w:rPr>
        <w:t>наименование кладбища, его место нахождение (адрес)</w:t>
      </w:r>
    </w:p>
    <w:p w14:paraId="501C8303" w14:textId="77777777" w:rsidR="00546F3B" w:rsidRPr="00546F3B" w:rsidRDefault="00546F3B" w:rsidP="00546F3B">
      <w:pPr>
        <w:tabs>
          <w:tab w:val="left" w:pos="0"/>
        </w:tabs>
        <w:spacing w:after="200" w:line="276" w:lineRule="auto"/>
        <w:ind w:firstLine="0"/>
        <w:rPr>
          <w:rFonts w:eastAsia="Times New Roman" w:cstheme="minorHAnsi"/>
          <w:sz w:val="24"/>
          <w:szCs w:val="24"/>
          <w:lang w:eastAsia="ru-RU"/>
        </w:rPr>
      </w:pPr>
      <w:r w:rsidRPr="00546F3B">
        <w:rPr>
          <w:rFonts w:eastAsia="Times New Roman" w:cstheme="minorHAnsi"/>
          <w:sz w:val="24"/>
          <w:szCs w:val="24"/>
          <w:lang w:eastAsia="ru-RU"/>
        </w:rPr>
        <w:t xml:space="preserve">номер сектора ______, номер ряда _____, номер места _______, размер земельного участка, установленный органами местного самоуправления муниципальных образований Московской области на дату первого погребения на соответствующем месте захоронения _______ (кв. метров), </w:t>
      </w:r>
      <w:r w:rsidRPr="00546F3B">
        <w:rPr>
          <w:rFonts w:eastAsiaTheme="minorHAnsi" w:cstheme="minorHAnsi"/>
          <w:bCs/>
          <w:sz w:val="24"/>
          <w:szCs w:val="24"/>
        </w:rPr>
        <w:t>как семейное (родовое) захоронение</w:t>
      </w:r>
      <w:r w:rsidRPr="00546F3B">
        <w:rPr>
          <w:rFonts w:eastAsia="Times New Roman" w:cstheme="minorHAnsi"/>
          <w:sz w:val="24"/>
          <w:szCs w:val="24"/>
          <w:lang w:eastAsia="ru-RU"/>
        </w:rPr>
        <w:t>.</w:t>
      </w:r>
    </w:p>
    <w:p w14:paraId="70DAF78F" w14:textId="77777777" w:rsidR="00546F3B" w:rsidRPr="00546F3B" w:rsidRDefault="00546F3B" w:rsidP="00546F3B">
      <w:pPr>
        <w:tabs>
          <w:tab w:val="left" w:pos="0"/>
        </w:tabs>
        <w:ind w:firstLine="0"/>
        <w:rPr>
          <w:rFonts w:eastAsia="Times New Roman" w:cstheme="minorHAnsi"/>
          <w:sz w:val="24"/>
          <w:szCs w:val="24"/>
          <w:lang w:eastAsia="ru-RU"/>
        </w:rPr>
      </w:pPr>
      <w:r w:rsidRPr="00546F3B">
        <w:rPr>
          <w:rFonts w:eastAsia="Times New Roman" w:cstheme="minorHAnsi"/>
          <w:sz w:val="24"/>
          <w:szCs w:val="24"/>
          <w:lang w:eastAsia="ru-RU"/>
        </w:rPr>
        <w:t>2. ___________________________________________________________________________________</w:t>
      </w:r>
    </w:p>
    <w:p w14:paraId="1B581141" w14:textId="77777777" w:rsidR="00546F3B" w:rsidRPr="00546F3B" w:rsidRDefault="00546F3B" w:rsidP="00546F3B">
      <w:pPr>
        <w:tabs>
          <w:tab w:val="left" w:pos="0"/>
        </w:tabs>
        <w:spacing w:after="200"/>
        <w:ind w:firstLine="0"/>
        <w:jc w:val="center"/>
        <w:rPr>
          <w:rFonts w:eastAsia="Times New Roman" w:cstheme="minorHAnsi"/>
          <w:i/>
          <w:sz w:val="24"/>
          <w:szCs w:val="24"/>
          <w:vertAlign w:val="superscript"/>
          <w:lang w:eastAsia="ru-RU"/>
        </w:rPr>
      </w:pPr>
      <w:r w:rsidRPr="00546F3B">
        <w:rPr>
          <w:rFonts w:eastAsia="Times New Roman" w:cstheme="minorHAnsi"/>
          <w:i/>
          <w:sz w:val="24"/>
          <w:szCs w:val="24"/>
          <w:vertAlign w:val="superscript"/>
          <w:lang w:eastAsia="ru-RU"/>
        </w:rPr>
        <w:t xml:space="preserve">(указывается ФИО </w:t>
      </w:r>
      <w:r w:rsidRPr="00546F3B">
        <w:rPr>
          <w:rFonts w:eastAsiaTheme="minorHAnsi" w:cstheme="minorHAnsi"/>
          <w:i/>
          <w:sz w:val="24"/>
          <w:szCs w:val="24"/>
          <w:vertAlign w:val="superscript"/>
        </w:rPr>
        <w:t>(последнее – при наличии</w:t>
      </w:r>
      <w:r w:rsidRPr="00546F3B">
        <w:rPr>
          <w:rFonts w:eastAsia="Times New Roman" w:cstheme="minorHAnsi"/>
          <w:sz w:val="24"/>
          <w:szCs w:val="24"/>
          <w:vertAlign w:val="superscript"/>
          <w:lang w:eastAsia="ru-RU"/>
        </w:rPr>
        <w:t xml:space="preserve">) </w:t>
      </w:r>
      <w:r w:rsidRPr="00546F3B">
        <w:rPr>
          <w:rFonts w:eastAsia="Times New Roman" w:cstheme="minorHAnsi"/>
          <w:i/>
          <w:sz w:val="24"/>
          <w:szCs w:val="24"/>
          <w:vertAlign w:val="superscript"/>
          <w:lang w:eastAsia="ru-RU"/>
        </w:rPr>
        <w:t>лица, в отношении которого принято предварительное решение)</w:t>
      </w:r>
    </w:p>
    <w:p w14:paraId="1C9A9819" w14:textId="77777777" w:rsidR="00546F3B" w:rsidRPr="00546F3B" w:rsidRDefault="00546F3B" w:rsidP="00546F3B">
      <w:pPr>
        <w:tabs>
          <w:tab w:val="left" w:pos="0"/>
        </w:tabs>
        <w:spacing w:after="200"/>
        <w:ind w:firstLine="0"/>
        <w:rPr>
          <w:rFonts w:eastAsia="Times New Roman" w:cstheme="minorHAnsi"/>
          <w:sz w:val="24"/>
          <w:szCs w:val="24"/>
          <w:lang w:eastAsia="ru-RU"/>
        </w:rPr>
      </w:pPr>
      <w:r w:rsidRPr="00546F3B">
        <w:rPr>
          <w:rFonts w:eastAsia="Times New Roman" w:cstheme="minorHAnsi"/>
          <w:sz w:val="24"/>
          <w:szCs w:val="24"/>
          <w:lang w:eastAsia="ru-RU"/>
        </w:rPr>
        <w:t xml:space="preserve">необходимо произвести оплату за часть земельного участка, превышающего установленный органами местного самоуправления муниципальных образований Московской области размер места захоронения на дату первого погребения на соответствующем месте захоронения </w:t>
      </w:r>
      <w:r w:rsidRPr="00546F3B">
        <w:rPr>
          <w:rFonts w:eastAsia="Times New Roman" w:cstheme="minorHAnsi"/>
          <w:sz w:val="24"/>
          <w:szCs w:val="24"/>
          <w:lang w:eastAsia="ru-RU"/>
        </w:rPr>
        <w:br/>
        <w:t>в соответствии частью 5 статьи 18</w:t>
      </w:r>
      <w:r w:rsidRPr="00546F3B">
        <w:rPr>
          <w:rFonts w:eastAsia="Times New Roman" w:cstheme="minorHAnsi"/>
          <w:sz w:val="24"/>
          <w:szCs w:val="24"/>
          <w:vertAlign w:val="superscript"/>
          <w:lang w:eastAsia="ru-RU"/>
        </w:rPr>
        <w:t>2</w:t>
      </w:r>
      <w:r w:rsidRPr="00546F3B">
        <w:rPr>
          <w:rFonts w:eastAsia="Times New Roman" w:cstheme="minorHAnsi"/>
          <w:sz w:val="24"/>
          <w:szCs w:val="24"/>
          <w:lang w:eastAsia="ru-RU"/>
        </w:rPr>
        <w:t xml:space="preserve"> Закона Московской области от 17.07.2007 № 115/2007-ОЗ            «О  погребении и похоронном деле в Московской области», в размере ______________________________________ (</w:t>
      </w:r>
      <w:r w:rsidRPr="00546F3B">
        <w:rPr>
          <w:rFonts w:eastAsia="Times New Roman" w:cstheme="minorHAnsi"/>
          <w:i/>
          <w:sz w:val="24"/>
          <w:szCs w:val="24"/>
          <w:lang w:eastAsia="ru-RU"/>
        </w:rPr>
        <w:t>указывается сумма платежа прописью</w:t>
      </w:r>
      <w:r w:rsidRPr="00546F3B">
        <w:rPr>
          <w:rFonts w:eastAsia="Times New Roman" w:cstheme="minorHAnsi"/>
          <w:sz w:val="24"/>
          <w:szCs w:val="24"/>
          <w:lang w:eastAsia="ru-RU"/>
        </w:rPr>
        <w:t>) в срок _____________________________________________________ (</w:t>
      </w:r>
      <w:r w:rsidRPr="00546F3B">
        <w:rPr>
          <w:rFonts w:eastAsia="Times New Roman" w:cstheme="minorHAnsi"/>
          <w:iCs/>
          <w:sz w:val="24"/>
          <w:szCs w:val="24"/>
          <w:lang w:eastAsia="ru-RU"/>
        </w:rPr>
        <w:t>квитанция для оплаты прилагается</w:t>
      </w:r>
      <w:r w:rsidRPr="00546F3B">
        <w:rPr>
          <w:rFonts w:eastAsia="Times New Roman" w:cstheme="minorHAnsi"/>
          <w:sz w:val="24"/>
          <w:szCs w:val="24"/>
          <w:lang w:eastAsia="ru-RU"/>
        </w:rPr>
        <w:t>).</w:t>
      </w:r>
    </w:p>
    <w:p w14:paraId="71C9B45F" w14:textId="77777777" w:rsidR="00546F3B" w:rsidRPr="00546F3B" w:rsidRDefault="00546F3B" w:rsidP="00546F3B">
      <w:pPr>
        <w:tabs>
          <w:tab w:val="left" w:pos="0"/>
        </w:tabs>
        <w:spacing w:after="200"/>
        <w:ind w:firstLine="0"/>
        <w:rPr>
          <w:rFonts w:eastAsia="Times New Roman" w:cstheme="minorHAnsi"/>
          <w:sz w:val="24"/>
          <w:szCs w:val="24"/>
          <w:lang w:eastAsia="ru-RU"/>
        </w:rPr>
      </w:pPr>
      <w:r w:rsidRPr="00546F3B">
        <w:rPr>
          <w:rFonts w:eastAsia="Times New Roman" w:cstheme="minorHAnsi"/>
          <w:sz w:val="24"/>
          <w:szCs w:val="24"/>
          <w:lang w:eastAsia="ru-RU"/>
        </w:rPr>
        <w:t>Размер земельного участка, превышающий установленный органами местного самоуправления муниципальных образований Московской области, _______ (кв. метров).</w:t>
      </w:r>
    </w:p>
    <w:p w14:paraId="621990AD" w14:textId="77777777" w:rsidR="00546F3B" w:rsidRPr="00546F3B" w:rsidRDefault="00546F3B" w:rsidP="00546F3B">
      <w:pPr>
        <w:tabs>
          <w:tab w:val="left" w:pos="0"/>
        </w:tabs>
        <w:ind w:firstLine="0"/>
        <w:rPr>
          <w:rFonts w:eastAsia="Times New Roman" w:cstheme="minorHAnsi"/>
          <w:sz w:val="24"/>
          <w:szCs w:val="24"/>
          <w:lang w:eastAsia="ru-RU"/>
        </w:rPr>
      </w:pPr>
      <w:r w:rsidRPr="00546F3B">
        <w:rPr>
          <w:rFonts w:eastAsia="Times New Roman" w:cstheme="minorHAnsi"/>
          <w:sz w:val="24"/>
          <w:szCs w:val="24"/>
          <w:lang w:eastAsia="ru-RU"/>
        </w:rPr>
        <w:t>Основание: заявление _________________________________________________________________,</w:t>
      </w:r>
    </w:p>
    <w:p w14:paraId="09D039E8" w14:textId="77777777" w:rsidR="00546F3B" w:rsidRPr="00546F3B" w:rsidRDefault="00546F3B" w:rsidP="00546F3B">
      <w:pPr>
        <w:tabs>
          <w:tab w:val="left" w:pos="0"/>
        </w:tabs>
        <w:spacing w:after="200"/>
        <w:ind w:firstLine="0"/>
        <w:jc w:val="center"/>
        <w:rPr>
          <w:rFonts w:eastAsia="Times New Roman" w:cstheme="minorHAnsi"/>
          <w:sz w:val="24"/>
          <w:szCs w:val="24"/>
          <w:lang w:eastAsia="ru-RU"/>
        </w:rPr>
      </w:pPr>
      <w:r w:rsidRPr="00546F3B">
        <w:rPr>
          <w:rFonts w:eastAsia="Times New Roman" w:cstheme="minorHAnsi"/>
          <w:sz w:val="16"/>
          <w:szCs w:val="16"/>
          <w:lang w:eastAsia="ru-RU"/>
        </w:rPr>
        <w:t>(</w:t>
      </w:r>
      <w:r w:rsidRPr="00546F3B">
        <w:rPr>
          <w:rFonts w:eastAsia="Times New Roman" w:cstheme="minorHAnsi"/>
          <w:i/>
          <w:sz w:val="16"/>
          <w:szCs w:val="16"/>
          <w:lang w:eastAsia="ru-RU"/>
        </w:rPr>
        <w:t>указать ФИО (последнее – при наличии</w:t>
      </w:r>
      <w:r w:rsidRPr="00546F3B">
        <w:rPr>
          <w:rFonts w:eastAsia="Times New Roman" w:cstheme="minorHAnsi"/>
          <w:sz w:val="16"/>
          <w:szCs w:val="16"/>
          <w:lang w:eastAsia="ru-RU"/>
        </w:rPr>
        <w:t xml:space="preserve">) </w:t>
      </w:r>
      <w:r w:rsidRPr="00546F3B">
        <w:rPr>
          <w:rFonts w:eastAsia="Times New Roman" w:cstheme="minorHAnsi"/>
          <w:i/>
          <w:sz w:val="16"/>
          <w:szCs w:val="16"/>
          <w:lang w:eastAsia="ru-RU"/>
        </w:rPr>
        <w:t>заявителя)</w:t>
      </w:r>
    </w:p>
    <w:p w14:paraId="144A32D4" w14:textId="77777777" w:rsidR="00546F3B" w:rsidRPr="00546F3B" w:rsidRDefault="00546F3B" w:rsidP="00546F3B">
      <w:pPr>
        <w:tabs>
          <w:tab w:val="left" w:pos="0"/>
        </w:tabs>
        <w:spacing w:after="200"/>
        <w:ind w:firstLine="0"/>
        <w:rPr>
          <w:rFonts w:eastAsia="Times New Roman" w:cstheme="minorHAnsi"/>
          <w:sz w:val="24"/>
          <w:szCs w:val="24"/>
          <w:lang w:eastAsia="ru-RU"/>
        </w:rPr>
      </w:pPr>
      <w:r w:rsidRPr="00546F3B">
        <w:rPr>
          <w:rFonts w:eastAsia="Times New Roman" w:cstheme="minorHAnsi"/>
          <w:sz w:val="24"/>
          <w:szCs w:val="24"/>
          <w:lang w:eastAsia="ru-RU"/>
        </w:rPr>
        <w:t>регистрационный номер_________________________________________ от ____________________.</w:t>
      </w:r>
    </w:p>
    <w:tbl>
      <w:tblPr>
        <w:tblW w:w="10348" w:type="dxa"/>
        <w:tblInd w:w="-142" w:type="dxa"/>
        <w:tblLook w:val="04A0" w:firstRow="1" w:lastRow="0" w:firstColumn="1" w:lastColumn="0" w:noHBand="0" w:noVBand="1"/>
      </w:tblPr>
      <w:tblGrid>
        <w:gridCol w:w="3696"/>
        <w:gridCol w:w="6652"/>
      </w:tblGrid>
      <w:tr w:rsidR="00546F3B" w:rsidRPr="00546F3B" w14:paraId="4A7257AF" w14:textId="77777777" w:rsidTr="00C51468">
        <w:trPr>
          <w:trHeight w:val="1974"/>
        </w:trPr>
        <w:tc>
          <w:tcPr>
            <w:tcW w:w="3119" w:type="dxa"/>
          </w:tcPr>
          <w:p w14:paraId="7D8CB5AB" w14:textId="77777777" w:rsidR="00546F3B" w:rsidRPr="00546F3B" w:rsidRDefault="00546F3B" w:rsidP="00546F3B">
            <w:pPr>
              <w:ind w:firstLine="0"/>
              <w:jc w:val="left"/>
              <w:rPr>
                <w:rFonts w:eastAsia="Times New Roman"/>
                <w:sz w:val="24"/>
                <w:szCs w:val="24"/>
                <w:lang w:eastAsia="ru-RU"/>
              </w:rPr>
            </w:pPr>
            <w:r w:rsidRPr="00546F3B">
              <w:rPr>
                <w:rFonts w:eastAsia="Times New Roman"/>
                <w:sz w:val="24"/>
                <w:szCs w:val="24"/>
                <w:lang w:eastAsia="ru-RU"/>
              </w:rPr>
              <w:t>_____________________________</w:t>
            </w:r>
          </w:p>
          <w:p w14:paraId="1A226C57" w14:textId="77777777" w:rsidR="00546F3B" w:rsidRPr="00546F3B" w:rsidRDefault="00546F3B" w:rsidP="00546F3B">
            <w:pPr>
              <w:spacing w:after="200"/>
              <w:ind w:firstLine="0"/>
              <w:jc w:val="center"/>
              <w:rPr>
                <w:rFonts w:eastAsia="Times New Roman"/>
                <w:i/>
                <w:sz w:val="24"/>
                <w:szCs w:val="24"/>
                <w:vertAlign w:val="superscript"/>
                <w:lang w:eastAsia="ru-RU"/>
              </w:rPr>
            </w:pPr>
            <w:r w:rsidRPr="00546F3B">
              <w:rPr>
                <w:rFonts w:eastAsia="Times New Roman"/>
                <w:i/>
                <w:sz w:val="24"/>
                <w:szCs w:val="24"/>
                <w:vertAlign w:val="superscript"/>
                <w:lang w:eastAsia="ru-RU"/>
              </w:rPr>
              <w:t>(должность)</w:t>
            </w:r>
          </w:p>
          <w:p w14:paraId="35A30BF7" w14:textId="77777777" w:rsidR="00546F3B" w:rsidRPr="00546F3B" w:rsidRDefault="00546F3B" w:rsidP="00546F3B">
            <w:pPr>
              <w:ind w:firstLine="0"/>
              <w:jc w:val="left"/>
              <w:rPr>
                <w:rFonts w:eastAsia="Times New Roman"/>
                <w:sz w:val="24"/>
                <w:szCs w:val="24"/>
                <w:lang w:eastAsia="ru-RU"/>
              </w:rPr>
            </w:pPr>
            <w:r w:rsidRPr="00546F3B">
              <w:rPr>
                <w:rFonts w:eastAsia="Times New Roman"/>
                <w:sz w:val="24"/>
                <w:szCs w:val="24"/>
                <w:lang w:eastAsia="ru-RU"/>
              </w:rPr>
              <w:t xml:space="preserve">Электронная подпись должностного лица </w:t>
            </w:r>
          </w:p>
          <w:p w14:paraId="4B0ECBB6" w14:textId="77777777" w:rsidR="00546F3B" w:rsidRPr="00546F3B" w:rsidRDefault="00546F3B" w:rsidP="00546F3B">
            <w:pPr>
              <w:ind w:firstLine="0"/>
              <w:jc w:val="left"/>
              <w:rPr>
                <w:rFonts w:eastAsia="Times New Roman"/>
                <w:sz w:val="24"/>
                <w:szCs w:val="24"/>
                <w:lang w:eastAsia="ru-RU"/>
              </w:rPr>
            </w:pPr>
            <w:r w:rsidRPr="00546F3B">
              <w:rPr>
                <w:rFonts w:eastAsia="Times New Roman"/>
                <w:sz w:val="24"/>
                <w:szCs w:val="24"/>
                <w:lang w:eastAsia="ru-RU"/>
              </w:rPr>
              <w:t>МКУ «Ритуал»</w:t>
            </w:r>
          </w:p>
          <w:p w14:paraId="11A9DBD0" w14:textId="77777777" w:rsidR="00546F3B" w:rsidRPr="00546F3B" w:rsidRDefault="00546F3B" w:rsidP="00546F3B">
            <w:pPr>
              <w:tabs>
                <w:tab w:val="left" w:pos="0"/>
              </w:tabs>
              <w:spacing w:after="200"/>
              <w:ind w:firstLine="0"/>
              <w:rPr>
                <w:rFonts w:eastAsia="Times New Roman" w:cstheme="minorHAnsi"/>
                <w:i/>
                <w:sz w:val="20"/>
                <w:szCs w:val="20"/>
                <w:lang w:eastAsia="ru-RU"/>
              </w:rPr>
            </w:pPr>
          </w:p>
        </w:tc>
        <w:tc>
          <w:tcPr>
            <w:tcW w:w="7229" w:type="dxa"/>
          </w:tcPr>
          <w:p w14:paraId="3C62741C" w14:textId="77777777" w:rsidR="00546F3B" w:rsidRPr="00546F3B" w:rsidRDefault="00546F3B" w:rsidP="00546F3B">
            <w:pPr>
              <w:ind w:firstLine="0"/>
              <w:jc w:val="left"/>
              <w:rPr>
                <w:rFonts w:eastAsia="Times New Roman"/>
                <w:sz w:val="20"/>
                <w:szCs w:val="20"/>
                <w:lang w:eastAsia="ru-RU"/>
              </w:rPr>
            </w:pPr>
            <w:r w:rsidRPr="00546F3B">
              <w:rPr>
                <w:rFonts w:eastAsia="Times New Roman"/>
                <w:sz w:val="20"/>
                <w:szCs w:val="20"/>
                <w:lang w:eastAsia="ru-RU"/>
              </w:rPr>
              <w:t xml:space="preserve">                        ___________________________________________________</w:t>
            </w:r>
          </w:p>
          <w:p w14:paraId="280D1CD5" w14:textId="77777777" w:rsidR="00546F3B" w:rsidRPr="00546F3B" w:rsidRDefault="00546F3B" w:rsidP="00546F3B">
            <w:pPr>
              <w:ind w:left="1877" w:firstLine="0"/>
              <w:jc w:val="center"/>
              <w:rPr>
                <w:rFonts w:eastAsia="Times New Roman"/>
                <w:i/>
                <w:sz w:val="24"/>
                <w:szCs w:val="24"/>
                <w:vertAlign w:val="superscript"/>
                <w:lang w:eastAsia="ru-RU"/>
              </w:rPr>
            </w:pPr>
            <w:r w:rsidRPr="00546F3B">
              <w:rPr>
                <w:rFonts w:eastAsia="Times New Roman"/>
                <w:i/>
                <w:sz w:val="24"/>
                <w:szCs w:val="24"/>
                <w:vertAlign w:val="superscript"/>
                <w:lang w:eastAsia="ru-RU"/>
              </w:rPr>
              <w:t>(ФИО должностного МКУ «Ритуал»)</w:t>
            </w:r>
          </w:p>
          <w:p w14:paraId="1A17D5DF" w14:textId="77777777" w:rsidR="00546F3B" w:rsidRPr="00546F3B" w:rsidRDefault="00546F3B" w:rsidP="00546F3B">
            <w:pPr>
              <w:spacing w:after="200"/>
              <w:ind w:left="1877" w:firstLine="0"/>
              <w:jc w:val="center"/>
              <w:rPr>
                <w:rFonts w:eastAsia="Times New Roman"/>
                <w:i/>
                <w:sz w:val="20"/>
                <w:szCs w:val="20"/>
                <w:vertAlign w:val="superscript"/>
                <w:lang w:eastAsia="ru-RU"/>
              </w:rPr>
            </w:pPr>
          </w:p>
          <w:p w14:paraId="1F749239" w14:textId="77777777" w:rsidR="00546F3B" w:rsidRPr="00546F3B" w:rsidRDefault="00546F3B" w:rsidP="00546F3B">
            <w:pPr>
              <w:spacing w:after="200"/>
              <w:ind w:left="1877" w:firstLine="0"/>
              <w:jc w:val="center"/>
              <w:rPr>
                <w:rFonts w:eastAsia="Times New Roman"/>
                <w:sz w:val="24"/>
                <w:szCs w:val="24"/>
                <w:lang w:eastAsia="ru-RU"/>
              </w:rPr>
            </w:pPr>
            <w:r w:rsidRPr="00546F3B">
              <w:rPr>
                <w:rFonts w:eastAsia="Times New Roman"/>
                <w:sz w:val="24"/>
                <w:szCs w:val="24"/>
                <w:lang w:eastAsia="ru-RU"/>
              </w:rPr>
              <w:t>«___»______________________20____г.</w:t>
            </w:r>
          </w:p>
          <w:p w14:paraId="561A4FC0" w14:textId="77777777" w:rsidR="00546F3B" w:rsidRPr="00546F3B" w:rsidRDefault="00546F3B" w:rsidP="00546F3B">
            <w:pPr>
              <w:tabs>
                <w:tab w:val="left" w:pos="0"/>
              </w:tabs>
              <w:spacing w:after="200"/>
              <w:ind w:firstLine="0"/>
              <w:jc w:val="center"/>
              <w:rPr>
                <w:rFonts w:eastAsia="Times New Roman" w:cstheme="minorHAnsi"/>
                <w:sz w:val="24"/>
                <w:szCs w:val="24"/>
                <w:lang w:eastAsia="ru-RU"/>
              </w:rPr>
            </w:pPr>
          </w:p>
        </w:tc>
      </w:tr>
    </w:tbl>
    <w:p w14:paraId="1F9AB3BC" w14:textId="77777777" w:rsidR="00546F3B" w:rsidRPr="00546F3B" w:rsidRDefault="00546F3B" w:rsidP="00546F3B">
      <w:pPr>
        <w:spacing w:after="200" w:line="276" w:lineRule="auto"/>
        <w:ind w:firstLine="0"/>
        <w:jc w:val="left"/>
        <w:rPr>
          <w:rFonts w:eastAsiaTheme="minorHAnsi" w:cstheme="minorBidi"/>
          <w:sz w:val="24"/>
          <w:szCs w:val="22"/>
        </w:rPr>
      </w:pPr>
      <w:r w:rsidRPr="00546F3B">
        <w:rPr>
          <w:rFonts w:eastAsiaTheme="minorHAnsi" w:cstheme="minorBidi"/>
          <w:sz w:val="24"/>
          <w:szCs w:val="22"/>
        </w:rPr>
        <w:t xml:space="preserve">                                                                                                                                                                </w:t>
      </w:r>
    </w:p>
    <w:p w14:paraId="0CEE0100" w14:textId="77777777" w:rsidR="00546F3B" w:rsidRPr="00546F3B" w:rsidRDefault="00546F3B" w:rsidP="00546F3B">
      <w:pPr>
        <w:spacing w:after="200" w:line="276" w:lineRule="auto"/>
        <w:ind w:firstLine="0"/>
        <w:jc w:val="left"/>
        <w:rPr>
          <w:rFonts w:eastAsiaTheme="minorHAnsi" w:cstheme="minorBidi"/>
          <w:sz w:val="24"/>
          <w:szCs w:val="22"/>
        </w:rPr>
      </w:pPr>
    </w:p>
    <w:p w14:paraId="6FAED08C" w14:textId="77777777" w:rsidR="00546F3B" w:rsidRDefault="00546F3B" w:rsidP="0069149D">
      <w:pPr>
        <w:suppressAutoHyphens/>
        <w:autoSpaceDE w:val="0"/>
        <w:autoSpaceDN w:val="0"/>
        <w:adjustRightInd w:val="0"/>
        <w:ind w:firstLine="0"/>
        <w:rPr>
          <w:color w:val="000000"/>
          <w:lang w:eastAsia="ru-RU"/>
        </w:rPr>
        <w:sectPr w:rsidR="00546F3B" w:rsidSect="00546F3B">
          <w:headerReference w:type="default" r:id="rId14"/>
          <w:pgSz w:w="11906" w:h="16838"/>
          <w:pgMar w:top="1134" w:right="567" w:bottom="1134" w:left="1134" w:header="708" w:footer="708" w:gutter="0"/>
          <w:cols w:space="708"/>
          <w:titlePg/>
          <w:docGrid w:linePitch="360"/>
        </w:sectPr>
      </w:pPr>
    </w:p>
    <w:p w14:paraId="0D0FC543" w14:textId="77777777" w:rsidR="00546F3B" w:rsidRPr="00546F3B" w:rsidRDefault="00546F3B" w:rsidP="00546F3B">
      <w:pPr>
        <w:ind w:left="6521" w:firstLine="0"/>
        <w:jc w:val="right"/>
        <w:rPr>
          <w:rFonts w:eastAsiaTheme="minorHAnsi"/>
          <w:sz w:val="24"/>
          <w:szCs w:val="24"/>
        </w:rPr>
      </w:pPr>
      <w:r w:rsidRPr="00546F3B">
        <w:rPr>
          <w:rFonts w:eastAsiaTheme="minorHAnsi"/>
          <w:sz w:val="24"/>
          <w:szCs w:val="24"/>
        </w:rPr>
        <w:t>Приложение 10</w:t>
      </w:r>
    </w:p>
    <w:p w14:paraId="310F56D6" w14:textId="77777777" w:rsidR="00546F3B" w:rsidRPr="00546F3B" w:rsidRDefault="00546F3B" w:rsidP="00546F3B">
      <w:pPr>
        <w:ind w:left="6521" w:firstLine="0"/>
        <w:jc w:val="center"/>
        <w:rPr>
          <w:rFonts w:eastAsiaTheme="minorHAnsi"/>
          <w:sz w:val="24"/>
          <w:szCs w:val="24"/>
        </w:rPr>
      </w:pPr>
      <w:r w:rsidRPr="00546F3B">
        <w:rPr>
          <w:rFonts w:eastAsiaTheme="minorHAnsi"/>
          <w:sz w:val="24"/>
          <w:szCs w:val="24"/>
        </w:rPr>
        <w:t xml:space="preserve">                               к Регламенту </w:t>
      </w:r>
    </w:p>
    <w:p w14:paraId="34830BC3" w14:textId="77777777" w:rsidR="00546F3B" w:rsidRPr="00546F3B" w:rsidRDefault="00546F3B" w:rsidP="00546F3B">
      <w:pPr>
        <w:ind w:left="-142" w:firstLine="0"/>
        <w:jc w:val="center"/>
        <w:rPr>
          <w:rFonts w:eastAsiaTheme="minorHAnsi"/>
          <w:sz w:val="24"/>
          <w:szCs w:val="24"/>
        </w:rPr>
      </w:pPr>
    </w:p>
    <w:p w14:paraId="2266FE46" w14:textId="77777777" w:rsidR="00546F3B" w:rsidRPr="00546F3B" w:rsidRDefault="00546F3B" w:rsidP="00546F3B">
      <w:pPr>
        <w:ind w:left="-142" w:firstLine="0"/>
        <w:jc w:val="center"/>
        <w:rPr>
          <w:rFonts w:eastAsiaTheme="minorHAnsi"/>
          <w:sz w:val="24"/>
          <w:szCs w:val="24"/>
        </w:rPr>
      </w:pPr>
    </w:p>
    <w:p w14:paraId="64359360" w14:textId="77777777" w:rsidR="00546F3B" w:rsidRPr="00546F3B" w:rsidRDefault="00546F3B" w:rsidP="00546F3B">
      <w:pPr>
        <w:ind w:left="-142" w:firstLine="0"/>
        <w:jc w:val="center"/>
        <w:rPr>
          <w:rFonts w:eastAsiaTheme="minorHAnsi"/>
          <w:sz w:val="24"/>
          <w:szCs w:val="24"/>
        </w:rPr>
      </w:pPr>
    </w:p>
    <w:p w14:paraId="7663C2CE" w14:textId="77777777" w:rsidR="00546F3B" w:rsidRPr="00546F3B" w:rsidRDefault="00546F3B" w:rsidP="00546F3B">
      <w:pPr>
        <w:ind w:left="-142" w:firstLine="0"/>
        <w:jc w:val="center"/>
        <w:rPr>
          <w:rFonts w:eastAsiaTheme="minorHAnsi"/>
          <w:sz w:val="24"/>
          <w:szCs w:val="24"/>
        </w:rPr>
      </w:pPr>
      <w:r w:rsidRPr="00546F3B">
        <w:rPr>
          <w:rFonts w:eastAsiaTheme="minorHAnsi"/>
          <w:sz w:val="24"/>
          <w:szCs w:val="24"/>
        </w:rPr>
        <w:t>Форма решения об аннулировании предварительного решения о предоставлении муниципальной услуги «Оформление родственных, почетных, воинских захоронений, созданных с 1 августа 2004 года по 30 июня 2020 года включительно, как семейные (родовые) захоронения»</w:t>
      </w:r>
    </w:p>
    <w:p w14:paraId="6C355F7B" w14:textId="77777777" w:rsidR="00546F3B" w:rsidRPr="00546F3B" w:rsidRDefault="00546F3B" w:rsidP="00546F3B">
      <w:pPr>
        <w:tabs>
          <w:tab w:val="left" w:pos="4962"/>
        </w:tabs>
        <w:ind w:left="4962" w:firstLine="0"/>
        <w:rPr>
          <w:rFonts w:eastAsiaTheme="minorHAnsi"/>
          <w:sz w:val="24"/>
          <w:szCs w:val="24"/>
        </w:rPr>
      </w:pPr>
    </w:p>
    <w:p w14:paraId="569CDB42" w14:textId="77777777" w:rsidR="00546F3B" w:rsidRPr="00546F3B" w:rsidRDefault="00546F3B" w:rsidP="00546F3B">
      <w:pPr>
        <w:tabs>
          <w:tab w:val="left" w:pos="0"/>
        </w:tabs>
        <w:spacing w:line="276" w:lineRule="auto"/>
        <w:ind w:left="4962" w:firstLine="0"/>
        <w:jc w:val="center"/>
        <w:rPr>
          <w:rFonts w:eastAsiaTheme="minorHAnsi"/>
          <w:sz w:val="24"/>
          <w:szCs w:val="24"/>
        </w:rPr>
      </w:pPr>
    </w:p>
    <w:p w14:paraId="5A944A44" w14:textId="77777777" w:rsidR="00546F3B" w:rsidRPr="00546F3B" w:rsidRDefault="00546F3B" w:rsidP="00546F3B">
      <w:pPr>
        <w:ind w:firstLine="0"/>
        <w:jc w:val="center"/>
        <w:rPr>
          <w:bCs/>
          <w:sz w:val="24"/>
          <w:szCs w:val="24"/>
        </w:rPr>
      </w:pPr>
      <w:r w:rsidRPr="00546F3B">
        <w:rPr>
          <w:bCs/>
          <w:sz w:val="24"/>
          <w:szCs w:val="24"/>
        </w:rPr>
        <w:t>Решение</w:t>
      </w:r>
    </w:p>
    <w:p w14:paraId="05F20400" w14:textId="77777777" w:rsidR="00546F3B" w:rsidRPr="00546F3B" w:rsidRDefault="00546F3B" w:rsidP="00546F3B">
      <w:pPr>
        <w:ind w:firstLine="0"/>
        <w:jc w:val="center"/>
        <w:rPr>
          <w:bCs/>
          <w:sz w:val="24"/>
          <w:szCs w:val="24"/>
        </w:rPr>
      </w:pPr>
      <w:r w:rsidRPr="00546F3B">
        <w:rPr>
          <w:bCs/>
          <w:sz w:val="24"/>
          <w:szCs w:val="24"/>
        </w:rPr>
        <w:t>об аннулировании предварительного решения</w:t>
      </w:r>
    </w:p>
    <w:p w14:paraId="309019B1" w14:textId="77777777" w:rsidR="00546F3B" w:rsidRPr="00546F3B" w:rsidRDefault="00546F3B" w:rsidP="00546F3B">
      <w:pPr>
        <w:spacing w:after="200" w:line="276" w:lineRule="auto"/>
        <w:ind w:firstLine="0"/>
        <w:rPr>
          <w:sz w:val="24"/>
          <w:szCs w:val="24"/>
        </w:rPr>
      </w:pPr>
    </w:p>
    <w:p w14:paraId="23365CCA" w14:textId="77777777" w:rsidR="00546F3B" w:rsidRPr="00546F3B" w:rsidRDefault="00546F3B" w:rsidP="00546F3B">
      <w:pPr>
        <w:spacing w:after="200" w:line="276" w:lineRule="auto"/>
        <w:rPr>
          <w:sz w:val="22"/>
          <w:szCs w:val="24"/>
        </w:rPr>
      </w:pPr>
      <w:r w:rsidRPr="00546F3B">
        <w:rPr>
          <w:sz w:val="22"/>
          <w:szCs w:val="24"/>
        </w:rPr>
        <w:t>В связи с отзывом заявления (по инициативе заявителя) об оформлении родственного, почетного, воинского захоронения (</w:t>
      </w:r>
      <w:r w:rsidRPr="00546F3B">
        <w:rPr>
          <w:i/>
          <w:sz w:val="22"/>
          <w:szCs w:val="24"/>
        </w:rPr>
        <w:t>нужное подчеркнуть</w:t>
      </w:r>
      <w:r w:rsidRPr="00546F3B">
        <w:rPr>
          <w:sz w:val="22"/>
          <w:szCs w:val="24"/>
        </w:rPr>
        <w:t xml:space="preserve">), как семейное (родовое) захоронение, </w:t>
      </w:r>
      <w:r w:rsidRPr="00546F3B">
        <w:rPr>
          <w:rFonts w:eastAsia="Times New Roman"/>
          <w:sz w:val="22"/>
          <w:szCs w:val="24"/>
          <w:lang w:eastAsia="ru-RU"/>
        </w:rPr>
        <w:t>принято решение:</w:t>
      </w:r>
    </w:p>
    <w:p w14:paraId="779281C7" w14:textId="77777777" w:rsidR="00546F3B" w:rsidRPr="00546F3B" w:rsidRDefault="00546F3B" w:rsidP="00546F3B">
      <w:pPr>
        <w:spacing w:after="200" w:line="276" w:lineRule="auto"/>
        <w:ind w:firstLine="0"/>
        <w:rPr>
          <w:rFonts w:eastAsia="Times New Roman"/>
          <w:sz w:val="22"/>
          <w:szCs w:val="24"/>
          <w:lang w:eastAsia="ru-RU"/>
        </w:rPr>
      </w:pPr>
      <w:r w:rsidRPr="00546F3B">
        <w:rPr>
          <w:rFonts w:eastAsia="Times New Roman"/>
          <w:sz w:val="22"/>
          <w:szCs w:val="24"/>
          <w:lang w:eastAsia="ru-RU"/>
        </w:rPr>
        <w:t xml:space="preserve">аннулировать предварительное решение об оформлении родственного, почетного, воинского, захоронения </w:t>
      </w:r>
      <w:r w:rsidRPr="00546F3B">
        <w:rPr>
          <w:rFonts w:eastAsia="Times New Roman"/>
          <w:sz w:val="22"/>
          <w:szCs w:val="24"/>
          <w:lang w:eastAsia="ru-RU"/>
        </w:rPr>
        <w:br/>
      </w:r>
      <w:r w:rsidRPr="00546F3B">
        <w:rPr>
          <w:rFonts w:eastAsia="Times New Roman"/>
          <w:i/>
          <w:sz w:val="22"/>
          <w:szCs w:val="24"/>
          <w:lang w:eastAsia="ru-RU"/>
        </w:rPr>
        <w:t>(нужное подчеркнуть)</w:t>
      </w:r>
      <w:r w:rsidRPr="00546F3B">
        <w:rPr>
          <w:rFonts w:eastAsia="Times New Roman"/>
          <w:sz w:val="22"/>
          <w:szCs w:val="24"/>
          <w:lang w:eastAsia="ru-RU"/>
        </w:rPr>
        <w:t>,</w:t>
      </w:r>
      <w:r w:rsidRPr="00546F3B">
        <w:rPr>
          <w:rFonts w:eastAsia="Times New Roman"/>
          <w:i/>
          <w:sz w:val="22"/>
          <w:szCs w:val="24"/>
          <w:lang w:eastAsia="ru-RU"/>
        </w:rPr>
        <w:t xml:space="preserve"> </w:t>
      </w:r>
      <w:r w:rsidRPr="00546F3B">
        <w:rPr>
          <w:rFonts w:eastAsia="Times New Roman"/>
          <w:sz w:val="22"/>
          <w:szCs w:val="24"/>
          <w:lang w:eastAsia="ru-RU"/>
        </w:rPr>
        <w:t xml:space="preserve">как семейное (родовое) захоронение, принятое </w:t>
      </w:r>
      <w:r w:rsidRPr="00546F3B">
        <w:rPr>
          <w:rFonts w:eastAsia="Times New Roman"/>
          <w:sz w:val="22"/>
          <w:szCs w:val="24"/>
          <w:lang w:eastAsia="ru-RU"/>
        </w:rPr>
        <w:br/>
        <w:t>____________________________________________________________________________________________</w:t>
      </w:r>
    </w:p>
    <w:p w14:paraId="4A89ABAC" w14:textId="77777777" w:rsidR="00546F3B" w:rsidRPr="00546F3B" w:rsidRDefault="00546F3B" w:rsidP="00546F3B">
      <w:pPr>
        <w:spacing w:line="276" w:lineRule="auto"/>
        <w:ind w:firstLine="0"/>
        <w:rPr>
          <w:rFonts w:eastAsia="Times New Roman"/>
          <w:sz w:val="22"/>
          <w:szCs w:val="24"/>
          <w:lang w:eastAsia="ru-RU"/>
        </w:rPr>
      </w:pPr>
      <w:r w:rsidRPr="00546F3B">
        <w:rPr>
          <w:rFonts w:eastAsia="Times New Roman"/>
          <w:sz w:val="22"/>
          <w:szCs w:val="24"/>
          <w:lang w:eastAsia="ru-RU"/>
        </w:rPr>
        <w:t>____________________________________________________________________________________________</w:t>
      </w:r>
    </w:p>
    <w:p w14:paraId="1E8BD368" w14:textId="77777777" w:rsidR="00546F3B" w:rsidRPr="00546F3B" w:rsidRDefault="00546F3B" w:rsidP="00546F3B">
      <w:pPr>
        <w:spacing w:after="200"/>
        <w:ind w:firstLine="0"/>
        <w:jc w:val="center"/>
        <w:rPr>
          <w:i/>
          <w:sz w:val="22"/>
          <w:szCs w:val="24"/>
          <w:vertAlign w:val="superscript"/>
        </w:rPr>
      </w:pPr>
      <w:r w:rsidRPr="00546F3B">
        <w:rPr>
          <w:i/>
          <w:sz w:val="22"/>
          <w:szCs w:val="24"/>
          <w:vertAlign w:val="superscript"/>
        </w:rPr>
        <w:t>(наименование уполномоченного органа местного самоуправления</w:t>
      </w:r>
      <w:r w:rsidRPr="00546F3B">
        <w:rPr>
          <w:rFonts w:eastAsia="Times New Roman"/>
          <w:i/>
          <w:sz w:val="24"/>
          <w:szCs w:val="24"/>
          <w:vertAlign w:val="superscript"/>
          <w:lang w:eastAsia="ru-RU"/>
        </w:rPr>
        <w:t xml:space="preserve"> муниципального образования Московской области</w:t>
      </w:r>
      <w:r w:rsidRPr="00546F3B">
        <w:rPr>
          <w:i/>
          <w:sz w:val="22"/>
          <w:szCs w:val="24"/>
          <w:vertAlign w:val="superscript"/>
        </w:rPr>
        <w:t xml:space="preserve"> в сфере погребения и похоронного дела)</w:t>
      </w:r>
    </w:p>
    <w:p w14:paraId="753A0229" w14:textId="77777777" w:rsidR="00546F3B" w:rsidRPr="00546F3B" w:rsidRDefault="00546F3B" w:rsidP="00546F3B">
      <w:pPr>
        <w:spacing w:after="200" w:line="276" w:lineRule="auto"/>
        <w:ind w:firstLine="0"/>
        <w:jc w:val="left"/>
        <w:rPr>
          <w:rFonts w:eastAsia="Times New Roman"/>
          <w:sz w:val="22"/>
          <w:szCs w:val="24"/>
          <w:lang w:eastAsia="ru-RU"/>
        </w:rPr>
      </w:pPr>
      <w:r w:rsidRPr="00546F3B">
        <w:rPr>
          <w:rFonts w:eastAsia="Times New Roman"/>
          <w:sz w:val="22"/>
          <w:szCs w:val="24"/>
          <w:lang w:eastAsia="ru-RU"/>
        </w:rPr>
        <w:t>по результатам рассмотрения заявления № ______________________________ от ______________________</w:t>
      </w:r>
    </w:p>
    <w:tbl>
      <w:tblPr>
        <w:tblW w:w="10512" w:type="dxa"/>
        <w:tblInd w:w="-142" w:type="dxa"/>
        <w:tblLook w:val="04A0" w:firstRow="1" w:lastRow="0" w:firstColumn="1" w:lastColumn="0" w:noHBand="0" w:noVBand="1"/>
      </w:tblPr>
      <w:tblGrid>
        <w:gridCol w:w="3096"/>
        <w:gridCol w:w="7416"/>
      </w:tblGrid>
      <w:tr w:rsidR="00546F3B" w:rsidRPr="00546F3B" w14:paraId="495A9566" w14:textId="77777777" w:rsidTr="00C51468">
        <w:trPr>
          <w:trHeight w:val="1974"/>
        </w:trPr>
        <w:tc>
          <w:tcPr>
            <w:tcW w:w="3096" w:type="dxa"/>
          </w:tcPr>
          <w:p w14:paraId="4D71E6BD" w14:textId="77777777" w:rsidR="00546F3B" w:rsidRPr="00546F3B" w:rsidRDefault="00546F3B" w:rsidP="00546F3B">
            <w:pPr>
              <w:tabs>
                <w:tab w:val="left" w:pos="0"/>
              </w:tabs>
              <w:ind w:firstLine="0"/>
              <w:jc w:val="left"/>
              <w:rPr>
                <w:rFonts w:eastAsia="Times New Roman"/>
                <w:sz w:val="24"/>
                <w:szCs w:val="24"/>
                <w:lang w:eastAsia="ru-RU"/>
              </w:rPr>
            </w:pPr>
          </w:p>
          <w:p w14:paraId="25ADC6A4" w14:textId="77777777" w:rsidR="00546F3B" w:rsidRPr="00546F3B" w:rsidRDefault="00546F3B" w:rsidP="00546F3B">
            <w:pPr>
              <w:tabs>
                <w:tab w:val="left" w:pos="0"/>
              </w:tabs>
              <w:ind w:firstLine="0"/>
              <w:jc w:val="left"/>
              <w:rPr>
                <w:rFonts w:eastAsia="Times New Roman"/>
                <w:sz w:val="24"/>
                <w:szCs w:val="24"/>
                <w:lang w:eastAsia="ru-RU"/>
              </w:rPr>
            </w:pPr>
            <w:r w:rsidRPr="00546F3B">
              <w:rPr>
                <w:rFonts w:eastAsia="Times New Roman"/>
                <w:sz w:val="24"/>
                <w:szCs w:val="24"/>
                <w:lang w:eastAsia="ru-RU"/>
              </w:rPr>
              <w:t>________________________</w:t>
            </w:r>
          </w:p>
          <w:p w14:paraId="16AA3D39" w14:textId="77777777" w:rsidR="00546F3B" w:rsidRPr="00546F3B" w:rsidRDefault="00546F3B" w:rsidP="00546F3B">
            <w:pPr>
              <w:tabs>
                <w:tab w:val="left" w:pos="0"/>
              </w:tabs>
              <w:ind w:firstLine="0"/>
              <w:jc w:val="left"/>
              <w:rPr>
                <w:rFonts w:eastAsia="Times New Roman"/>
                <w:i/>
                <w:sz w:val="24"/>
                <w:szCs w:val="24"/>
                <w:vertAlign w:val="superscript"/>
                <w:lang w:eastAsia="ru-RU"/>
              </w:rPr>
            </w:pPr>
            <w:r w:rsidRPr="00546F3B">
              <w:rPr>
                <w:rFonts w:eastAsia="Times New Roman"/>
                <w:i/>
                <w:sz w:val="24"/>
                <w:szCs w:val="24"/>
                <w:vertAlign w:val="superscript"/>
                <w:lang w:eastAsia="ru-RU"/>
              </w:rPr>
              <w:t xml:space="preserve">                 (должность)</w:t>
            </w:r>
          </w:p>
          <w:p w14:paraId="1BFB7DAA" w14:textId="77777777" w:rsidR="00546F3B" w:rsidRPr="00546F3B" w:rsidRDefault="00546F3B" w:rsidP="00546F3B">
            <w:pPr>
              <w:tabs>
                <w:tab w:val="left" w:pos="0"/>
              </w:tabs>
              <w:spacing w:after="200"/>
              <w:ind w:firstLine="0"/>
              <w:jc w:val="left"/>
              <w:rPr>
                <w:rFonts w:eastAsia="Times New Roman"/>
                <w:sz w:val="24"/>
                <w:szCs w:val="24"/>
                <w:lang w:eastAsia="ru-RU"/>
              </w:rPr>
            </w:pPr>
          </w:p>
          <w:p w14:paraId="1A10A0F3" w14:textId="77777777" w:rsidR="00546F3B" w:rsidRPr="00546F3B" w:rsidRDefault="00546F3B" w:rsidP="00546F3B">
            <w:pPr>
              <w:tabs>
                <w:tab w:val="left" w:pos="0"/>
              </w:tabs>
              <w:ind w:firstLine="0"/>
              <w:jc w:val="left"/>
              <w:rPr>
                <w:rFonts w:eastAsia="Times New Roman"/>
                <w:sz w:val="24"/>
                <w:szCs w:val="24"/>
                <w:lang w:eastAsia="ru-RU"/>
              </w:rPr>
            </w:pPr>
            <w:r w:rsidRPr="00546F3B">
              <w:rPr>
                <w:rFonts w:eastAsia="Times New Roman"/>
                <w:sz w:val="24"/>
                <w:szCs w:val="24"/>
                <w:lang w:eastAsia="ru-RU"/>
              </w:rPr>
              <w:t xml:space="preserve">Электронная подпись должностного лица </w:t>
            </w:r>
          </w:p>
          <w:p w14:paraId="0AFB5AFB" w14:textId="77777777" w:rsidR="00546F3B" w:rsidRPr="00546F3B" w:rsidRDefault="00546F3B" w:rsidP="00546F3B">
            <w:pPr>
              <w:tabs>
                <w:tab w:val="left" w:pos="0"/>
              </w:tabs>
              <w:ind w:firstLine="0"/>
              <w:jc w:val="left"/>
              <w:rPr>
                <w:rFonts w:eastAsia="Times New Roman"/>
                <w:i/>
                <w:sz w:val="24"/>
                <w:szCs w:val="24"/>
                <w:lang w:eastAsia="ru-RU"/>
              </w:rPr>
            </w:pPr>
            <w:r w:rsidRPr="00546F3B">
              <w:rPr>
                <w:rFonts w:eastAsia="Times New Roman"/>
                <w:sz w:val="24"/>
                <w:szCs w:val="24"/>
                <w:lang w:eastAsia="ru-RU"/>
              </w:rPr>
              <w:t>МКУ «Ритуал»</w:t>
            </w:r>
          </w:p>
        </w:tc>
        <w:tc>
          <w:tcPr>
            <w:tcW w:w="7416" w:type="dxa"/>
          </w:tcPr>
          <w:p w14:paraId="67DDF459" w14:textId="77777777" w:rsidR="00546F3B" w:rsidRPr="00546F3B" w:rsidRDefault="00546F3B" w:rsidP="00546F3B">
            <w:pPr>
              <w:tabs>
                <w:tab w:val="left" w:pos="0"/>
              </w:tabs>
              <w:spacing w:line="256" w:lineRule="auto"/>
              <w:ind w:firstLine="0"/>
              <w:jc w:val="left"/>
              <w:rPr>
                <w:rFonts w:eastAsia="Times New Roman"/>
                <w:sz w:val="24"/>
                <w:szCs w:val="24"/>
                <w:lang w:eastAsia="ru-RU"/>
              </w:rPr>
            </w:pPr>
          </w:p>
          <w:p w14:paraId="48F3D7C4" w14:textId="77777777" w:rsidR="00546F3B" w:rsidRPr="00546F3B" w:rsidRDefault="00546F3B" w:rsidP="00546F3B">
            <w:pPr>
              <w:tabs>
                <w:tab w:val="left" w:pos="0"/>
              </w:tabs>
              <w:spacing w:line="256" w:lineRule="auto"/>
              <w:ind w:firstLine="0"/>
              <w:jc w:val="left"/>
              <w:rPr>
                <w:rFonts w:eastAsia="Times New Roman"/>
                <w:sz w:val="24"/>
                <w:szCs w:val="24"/>
                <w:lang w:eastAsia="ru-RU"/>
              </w:rPr>
            </w:pPr>
            <w:r w:rsidRPr="00546F3B">
              <w:rPr>
                <w:rFonts w:eastAsia="Times New Roman"/>
                <w:sz w:val="24"/>
                <w:szCs w:val="24"/>
                <w:lang w:eastAsia="ru-RU"/>
              </w:rPr>
              <w:t>____________________________________________________________</w:t>
            </w:r>
          </w:p>
          <w:p w14:paraId="4DA96773" w14:textId="77777777" w:rsidR="00546F3B" w:rsidRPr="00546F3B" w:rsidRDefault="00546F3B" w:rsidP="00546F3B">
            <w:pPr>
              <w:tabs>
                <w:tab w:val="left" w:pos="0"/>
              </w:tabs>
              <w:ind w:firstLine="0"/>
              <w:jc w:val="center"/>
              <w:rPr>
                <w:rFonts w:eastAsia="Times New Roman"/>
                <w:i/>
                <w:sz w:val="24"/>
                <w:szCs w:val="24"/>
                <w:vertAlign w:val="superscript"/>
                <w:lang w:eastAsia="ru-RU"/>
              </w:rPr>
            </w:pPr>
            <w:r w:rsidRPr="00546F3B">
              <w:rPr>
                <w:rFonts w:eastAsia="Times New Roman"/>
                <w:i/>
                <w:sz w:val="24"/>
                <w:szCs w:val="24"/>
                <w:vertAlign w:val="superscript"/>
                <w:lang w:eastAsia="ru-RU"/>
              </w:rPr>
              <w:t>(ФИО (последнее – при наличии) должностного лица МКУ «Ритуал»)</w:t>
            </w:r>
          </w:p>
          <w:p w14:paraId="76F27A2B" w14:textId="77777777" w:rsidR="00546F3B" w:rsidRPr="00546F3B" w:rsidRDefault="00546F3B" w:rsidP="00546F3B">
            <w:pPr>
              <w:tabs>
                <w:tab w:val="left" w:pos="0"/>
              </w:tabs>
              <w:spacing w:after="200"/>
              <w:ind w:firstLine="0"/>
              <w:jc w:val="center"/>
              <w:rPr>
                <w:rFonts w:eastAsia="Times New Roman"/>
                <w:i/>
                <w:sz w:val="24"/>
                <w:szCs w:val="24"/>
                <w:vertAlign w:val="superscript"/>
                <w:lang w:eastAsia="ru-RU"/>
              </w:rPr>
            </w:pPr>
          </w:p>
          <w:p w14:paraId="4F45CA31" w14:textId="77777777" w:rsidR="00546F3B" w:rsidRPr="00546F3B" w:rsidRDefault="00546F3B" w:rsidP="00546F3B">
            <w:pPr>
              <w:tabs>
                <w:tab w:val="left" w:pos="0"/>
              </w:tabs>
              <w:spacing w:after="200"/>
              <w:ind w:firstLine="0"/>
              <w:jc w:val="center"/>
              <w:rPr>
                <w:rFonts w:eastAsia="Times New Roman"/>
                <w:sz w:val="24"/>
                <w:szCs w:val="24"/>
                <w:vertAlign w:val="superscript"/>
                <w:lang w:eastAsia="ru-RU"/>
              </w:rPr>
            </w:pPr>
          </w:p>
          <w:p w14:paraId="436A9C55" w14:textId="77777777" w:rsidR="00546F3B" w:rsidRPr="00546F3B" w:rsidRDefault="00546F3B" w:rsidP="00546F3B">
            <w:pPr>
              <w:tabs>
                <w:tab w:val="left" w:pos="0"/>
              </w:tabs>
              <w:spacing w:after="200"/>
              <w:ind w:firstLine="0"/>
              <w:jc w:val="center"/>
              <w:rPr>
                <w:rFonts w:eastAsia="Times New Roman"/>
                <w:sz w:val="24"/>
                <w:szCs w:val="24"/>
                <w:lang w:eastAsia="ru-RU"/>
              </w:rPr>
            </w:pPr>
          </w:p>
          <w:p w14:paraId="6BFC3D3F" w14:textId="77777777" w:rsidR="00546F3B" w:rsidRPr="00546F3B" w:rsidRDefault="00546F3B" w:rsidP="00546F3B">
            <w:pPr>
              <w:tabs>
                <w:tab w:val="left" w:pos="0"/>
              </w:tabs>
              <w:spacing w:after="200"/>
              <w:ind w:firstLine="0"/>
              <w:jc w:val="center"/>
              <w:rPr>
                <w:rFonts w:eastAsia="Times New Roman"/>
                <w:sz w:val="24"/>
                <w:szCs w:val="24"/>
                <w:lang w:eastAsia="ru-RU"/>
              </w:rPr>
            </w:pPr>
            <w:r w:rsidRPr="00546F3B">
              <w:rPr>
                <w:rFonts w:eastAsia="Times New Roman"/>
                <w:sz w:val="24"/>
                <w:szCs w:val="24"/>
                <w:lang w:eastAsia="ru-RU"/>
              </w:rPr>
              <w:t>«___»______________________20____г.</w:t>
            </w:r>
          </w:p>
          <w:p w14:paraId="46C687F5" w14:textId="77777777" w:rsidR="00546F3B" w:rsidRPr="00546F3B" w:rsidRDefault="00546F3B" w:rsidP="00546F3B">
            <w:pPr>
              <w:tabs>
                <w:tab w:val="left" w:pos="0"/>
              </w:tabs>
              <w:spacing w:after="200"/>
              <w:ind w:firstLine="0"/>
              <w:jc w:val="center"/>
              <w:rPr>
                <w:rFonts w:eastAsia="Times New Roman"/>
                <w:sz w:val="24"/>
                <w:szCs w:val="24"/>
                <w:lang w:eastAsia="ru-RU"/>
              </w:rPr>
            </w:pPr>
          </w:p>
        </w:tc>
      </w:tr>
    </w:tbl>
    <w:p w14:paraId="33224A44" w14:textId="77777777" w:rsidR="00546F3B" w:rsidRPr="00546F3B" w:rsidRDefault="00546F3B" w:rsidP="00546F3B">
      <w:pPr>
        <w:tabs>
          <w:tab w:val="left" w:pos="0"/>
        </w:tabs>
        <w:spacing w:after="200" w:line="276" w:lineRule="auto"/>
        <w:ind w:firstLine="0"/>
        <w:rPr>
          <w:rFonts w:eastAsiaTheme="minorHAnsi"/>
          <w:sz w:val="24"/>
          <w:szCs w:val="24"/>
        </w:rPr>
      </w:pPr>
    </w:p>
    <w:p w14:paraId="00AB0003" w14:textId="77777777" w:rsidR="00546F3B" w:rsidRDefault="00546F3B" w:rsidP="0069149D">
      <w:pPr>
        <w:suppressAutoHyphens/>
        <w:autoSpaceDE w:val="0"/>
        <w:autoSpaceDN w:val="0"/>
        <w:adjustRightInd w:val="0"/>
        <w:ind w:firstLine="0"/>
        <w:rPr>
          <w:color w:val="000000"/>
          <w:lang w:eastAsia="ru-RU"/>
        </w:rPr>
        <w:sectPr w:rsidR="00546F3B" w:rsidSect="00546F3B">
          <w:pgSz w:w="11906" w:h="16838"/>
          <w:pgMar w:top="1134" w:right="567" w:bottom="1134" w:left="1134" w:header="708" w:footer="708" w:gutter="0"/>
          <w:cols w:space="708"/>
          <w:docGrid w:linePitch="360"/>
        </w:sectPr>
      </w:pPr>
    </w:p>
    <w:p w14:paraId="3B2C29DD" w14:textId="77777777" w:rsidR="00546F3B" w:rsidRPr="00546F3B" w:rsidRDefault="00546F3B" w:rsidP="00546F3B">
      <w:pPr>
        <w:suppressAutoHyphens/>
        <w:autoSpaceDN w:val="0"/>
        <w:ind w:firstLine="0"/>
        <w:jc w:val="right"/>
        <w:textAlignment w:val="baseline"/>
        <w:rPr>
          <w:rFonts w:eastAsia="SimSun"/>
          <w:kern w:val="3"/>
          <w:sz w:val="24"/>
          <w:szCs w:val="24"/>
          <w:lang w:eastAsia="ru-RU"/>
        </w:rPr>
      </w:pPr>
      <w:r w:rsidRPr="00546F3B">
        <w:rPr>
          <w:rFonts w:eastAsia="SimSun"/>
          <w:kern w:val="3"/>
          <w:sz w:val="24"/>
          <w:szCs w:val="24"/>
          <w:lang w:eastAsia="ru-RU"/>
        </w:rPr>
        <w:t>Приложение 11</w:t>
      </w:r>
    </w:p>
    <w:p w14:paraId="284ED4A9" w14:textId="77777777" w:rsidR="00546F3B" w:rsidRPr="00546F3B" w:rsidRDefault="00546F3B" w:rsidP="00546F3B">
      <w:pPr>
        <w:suppressAutoHyphens/>
        <w:autoSpaceDN w:val="0"/>
        <w:ind w:firstLine="0"/>
        <w:jc w:val="center"/>
        <w:textAlignment w:val="baseline"/>
        <w:rPr>
          <w:rFonts w:eastAsia="SimSun"/>
          <w:kern w:val="3"/>
          <w:sz w:val="24"/>
          <w:szCs w:val="24"/>
          <w:lang w:eastAsia="ru-RU"/>
        </w:rPr>
      </w:pPr>
      <w:r w:rsidRPr="00546F3B">
        <w:rPr>
          <w:rFonts w:eastAsia="SimSun"/>
          <w:kern w:val="3"/>
          <w:sz w:val="24"/>
          <w:szCs w:val="24"/>
          <w:lang w:eastAsia="ru-RU"/>
        </w:rPr>
        <w:t xml:space="preserve">                                                                                                                               к Регламенту </w:t>
      </w:r>
    </w:p>
    <w:p w14:paraId="7341205F" w14:textId="77777777" w:rsidR="00546F3B" w:rsidRPr="00546F3B" w:rsidRDefault="00546F3B" w:rsidP="00546F3B">
      <w:pPr>
        <w:suppressAutoHyphens/>
        <w:autoSpaceDN w:val="0"/>
        <w:ind w:firstLine="0"/>
        <w:jc w:val="left"/>
        <w:textAlignment w:val="baseline"/>
        <w:rPr>
          <w:rFonts w:eastAsia="SimSun"/>
          <w:b/>
          <w:bCs/>
          <w:kern w:val="3"/>
          <w:sz w:val="24"/>
          <w:szCs w:val="24"/>
          <w:lang w:eastAsia="ru-RU"/>
        </w:rPr>
      </w:pPr>
    </w:p>
    <w:p w14:paraId="2483D992" w14:textId="77777777" w:rsidR="00546F3B" w:rsidRPr="00546F3B" w:rsidRDefault="00546F3B" w:rsidP="00546F3B">
      <w:pPr>
        <w:suppressAutoHyphens/>
        <w:autoSpaceDN w:val="0"/>
        <w:ind w:firstLine="0"/>
        <w:jc w:val="left"/>
        <w:textAlignment w:val="baseline"/>
        <w:rPr>
          <w:rFonts w:eastAsia="SimSun"/>
          <w:b/>
          <w:bCs/>
          <w:kern w:val="3"/>
          <w:sz w:val="24"/>
          <w:szCs w:val="24"/>
          <w:lang w:eastAsia="ru-RU"/>
        </w:rPr>
      </w:pPr>
    </w:p>
    <w:p w14:paraId="713E6FA8" w14:textId="77777777" w:rsidR="00546F3B" w:rsidRPr="00546F3B" w:rsidRDefault="00546F3B" w:rsidP="00546F3B">
      <w:pPr>
        <w:suppressAutoHyphens/>
        <w:autoSpaceDN w:val="0"/>
        <w:ind w:firstLine="0"/>
        <w:jc w:val="left"/>
        <w:textAlignment w:val="baseline"/>
        <w:rPr>
          <w:rFonts w:eastAsia="SimSun"/>
          <w:b/>
          <w:bCs/>
          <w:kern w:val="3"/>
          <w:sz w:val="24"/>
          <w:szCs w:val="24"/>
          <w:lang w:eastAsia="ru-RU"/>
        </w:rPr>
      </w:pPr>
    </w:p>
    <w:p w14:paraId="034E7406" w14:textId="77777777" w:rsidR="00546F3B" w:rsidRPr="00546F3B" w:rsidRDefault="00546F3B" w:rsidP="00546F3B">
      <w:pPr>
        <w:suppressAutoHyphens/>
        <w:autoSpaceDN w:val="0"/>
        <w:ind w:right="-1" w:firstLine="0"/>
        <w:jc w:val="center"/>
        <w:textAlignment w:val="baseline"/>
        <w:rPr>
          <w:rFonts w:eastAsia="SimSun"/>
          <w:bCs/>
          <w:kern w:val="3"/>
          <w:sz w:val="24"/>
          <w:szCs w:val="24"/>
          <w:lang w:eastAsia="ru-RU"/>
        </w:rPr>
      </w:pPr>
      <w:r w:rsidRPr="00546F3B">
        <w:rPr>
          <w:rFonts w:eastAsia="SimSun"/>
          <w:bCs/>
          <w:kern w:val="3"/>
          <w:sz w:val="24"/>
          <w:szCs w:val="24"/>
          <w:lang w:eastAsia="ru-RU"/>
        </w:rPr>
        <w:t>Форма удостоверения о захоронении</w:t>
      </w:r>
    </w:p>
    <w:p w14:paraId="73C5C48C" w14:textId="77777777" w:rsidR="00546F3B" w:rsidRPr="00546F3B" w:rsidRDefault="00546F3B" w:rsidP="00546F3B">
      <w:pPr>
        <w:suppressAutoHyphens/>
        <w:autoSpaceDN w:val="0"/>
        <w:ind w:firstLine="0"/>
        <w:jc w:val="left"/>
        <w:textAlignment w:val="baseline"/>
        <w:rPr>
          <w:rFonts w:eastAsia="SimSun"/>
          <w:b/>
          <w:bCs/>
          <w:kern w:val="3"/>
          <w:sz w:val="24"/>
          <w:szCs w:val="24"/>
          <w:lang w:eastAsia="ru-RU"/>
        </w:rPr>
      </w:pPr>
    </w:p>
    <w:p w14:paraId="05121BD0" w14:textId="77777777" w:rsidR="00546F3B" w:rsidRPr="00546F3B" w:rsidRDefault="00546F3B" w:rsidP="00546F3B">
      <w:pPr>
        <w:suppressAutoHyphens/>
        <w:autoSpaceDN w:val="0"/>
        <w:ind w:firstLine="0"/>
        <w:jc w:val="left"/>
        <w:textAlignment w:val="baseline"/>
        <w:rPr>
          <w:rFonts w:eastAsia="SimSun"/>
          <w:b/>
          <w:bCs/>
          <w:kern w:val="3"/>
          <w:sz w:val="24"/>
          <w:szCs w:val="24"/>
          <w:lang w:eastAsia="ru-RU"/>
        </w:rPr>
      </w:pPr>
    </w:p>
    <w:p w14:paraId="22C1A2CD" w14:textId="77777777" w:rsidR="00546F3B" w:rsidRPr="00546F3B" w:rsidRDefault="00546F3B" w:rsidP="00546F3B">
      <w:pPr>
        <w:widowControl w:val="0"/>
        <w:suppressAutoHyphens/>
        <w:autoSpaceDE w:val="0"/>
        <w:autoSpaceDN w:val="0"/>
        <w:adjustRightInd w:val="0"/>
        <w:spacing w:after="200"/>
        <w:ind w:firstLine="0"/>
        <w:jc w:val="center"/>
        <w:textAlignment w:val="baseline"/>
        <w:rPr>
          <w:rFonts w:eastAsia="SimSun"/>
          <w:kern w:val="3"/>
          <w:sz w:val="24"/>
          <w:szCs w:val="24"/>
        </w:rPr>
      </w:pPr>
      <w:r w:rsidRPr="00546F3B">
        <w:rPr>
          <w:rFonts w:eastAsia="SimSun"/>
          <w:kern w:val="3"/>
          <w:sz w:val="24"/>
          <w:szCs w:val="24"/>
        </w:rPr>
        <w:t>УДОСТОВЕРЕНИЕ О ЗАХОРОНЕНИИ №________________</w:t>
      </w:r>
    </w:p>
    <w:tbl>
      <w:tblPr>
        <w:tblStyle w:val="5"/>
        <w:tblW w:w="0" w:type="auto"/>
        <w:tblLook w:val="04A0" w:firstRow="1" w:lastRow="0" w:firstColumn="1" w:lastColumn="0" w:noHBand="0" w:noVBand="1"/>
      </w:tblPr>
      <w:tblGrid>
        <w:gridCol w:w="5453"/>
        <w:gridCol w:w="3892"/>
      </w:tblGrid>
      <w:tr w:rsidR="00546F3B" w:rsidRPr="00546F3B" w14:paraId="0B978921" w14:textId="77777777" w:rsidTr="00C51468">
        <w:tc>
          <w:tcPr>
            <w:tcW w:w="10314" w:type="dxa"/>
            <w:gridSpan w:val="2"/>
            <w:tcBorders>
              <w:top w:val="single" w:sz="4" w:space="0" w:color="auto"/>
              <w:left w:val="single" w:sz="4" w:space="0" w:color="auto"/>
              <w:bottom w:val="nil"/>
              <w:right w:val="single" w:sz="4" w:space="0" w:color="auto"/>
            </w:tcBorders>
          </w:tcPr>
          <w:p w14:paraId="798F5AB3" w14:textId="77777777" w:rsidR="00546F3B" w:rsidRPr="00546F3B" w:rsidRDefault="00546F3B" w:rsidP="00546F3B">
            <w:pPr>
              <w:widowControl w:val="0"/>
              <w:suppressAutoHyphens/>
              <w:autoSpaceDN w:val="0"/>
              <w:ind w:firstLine="0"/>
              <w:textAlignment w:val="baseline"/>
              <w:rPr>
                <w:kern w:val="3"/>
                <w:sz w:val="16"/>
                <w:szCs w:val="16"/>
                <w:lang w:eastAsia="ru-RU"/>
              </w:rPr>
            </w:pPr>
          </w:p>
        </w:tc>
      </w:tr>
      <w:tr w:rsidR="00546F3B" w:rsidRPr="00546F3B" w14:paraId="417E1962" w14:textId="77777777" w:rsidTr="00C51468">
        <w:tc>
          <w:tcPr>
            <w:tcW w:w="10314" w:type="dxa"/>
            <w:gridSpan w:val="2"/>
            <w:tcBorders>
              <w:top w:val="nil"/>
              <w:left w:val="single" w:sz="4" w:space="0" w:color="auto"/>
              <w:bottom w:val="nil"/>
              <w:right w:val="single" w:sz="4" w:space="0" w:color="auto"/>
            </w:tcBorders>
            <w:hideMark/>
          </w:tcPr>
          <w:p w14:paraId="4F747374"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I. Сведения о лице, на которое зарегистрировано место захоронения:</w:t>
            </w:r>
          </w:p>
        </w:tc>
      </w:tr>
      <w:tr w:rsidR="00546F3B" w:rsidRPr="00546F3B" w14:paraId="367AE042" w14:textId="77777777" w:rsidTr="00C51468">
        <w:tc>
          <w:tcPr>
            <w:tcW w:w="10314" w:type="dxa"/>
            <w:gridSpan w:val="2"/>
            <w:tcBorders>
              <w:top w:val="nil"/>
              <w:left w:val="single" w:sz="4" w:space="0" w:color="auto"/>
              <w:bottom w:val="single" w:sz="4" w:space="0" w:color="auto"/>
              <w:right w:val="single" w:sz="4" w:space="0" w:color="auto"/>
            </w:tcBorders>
          </w:tcPr>
          <w:p w14:paraId="1DA0A230" w14:textId="77777777" w:rsidR="00546F3B" w:rsidRPr="00546F3B" w:rsidRDefault="00546F3B" w:rsidP="00546F3B">
            <w:pPr>
              <w:widowControl w:val="0"/>
              <w:suppressAutoHyphens/>
              <w:autoSpaceDN w:val="0"/>
              <w:ind w:firstLine="0"/>
              <w:textAlignment w:val="baseline"/>
              <w:rPr>
                <w:kern w:val="3"/>
                <w:sz w:val="16"/>
                <w:szCs w:val="16"/>
                <w:lang w:eastAsia="ru-RU"/>
              </w:rPr>
            </w:pPr>
          </w:p>
        </w:tc>
      </w:tr>
      <w:tr w:rsidR="00546F3B" w:rsidRPr="00546F3B" w14:paraId="5A3F3066"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22FA0F22"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Фамилия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14:paraId="6E2345F1"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41D83BB9"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4530B104"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Имя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14:paraId="7803B8DF"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32B5994A"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1F77F3AA"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Отчество (при наличии)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14:paraId="57CB70DC"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446C7C27"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7BC67EE6"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Дата рождения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14:paraId="08FF47A7"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bl>
    <w:p w14:paraId="10E3BDA3" w14:textId="77777777" w:rsidR="00546F3B" w:rsidRPr="00546F3B" w:rsidRDefault="00546F3B" w:rsidP="00546F3B">
      <w:pPr>
        <w:widowControl w:val="0"/>
        <w:suppressAutoHyphens/>
        <w:autoSpaceDE w:val="0"/>
        <w:autoSpaceDN w:val="0"/>
        <w:adjustRightInd w:val="0"/>
        <w:spacing w:after="200"/>
        <w:ind w:firstLine="0"/>
        <w:textAlignment w:val="baseline"/>
        <w:rPr>
          <w:kern w:val="3"/>
          <w:sz w:val="16"/>
          <w:szCs w:val="16"/>
        </w:rPr>
      </w:pPr>
    </w:p>
    <w:tbl>
      <w:tblPr>
        <w:tblStyle w:val="5"/>
        <w:tblW w:w="0" w:type="auto"/>
        <w:tblLook w:val="04A0" w:firstRow="1" w:lastRow="0" w:firstColumn="1" w:lastColumn="0" w:noHBand="0" w:noVBand="1"/>
      </w:tblPr>
      <w:tblGrid>
        <w:gridCol w:w="5479"/>
        <w:gridCol w:w="3866"/>
      </w:tblGrid>
      <w:tr w:rsidR="00546F3B" w:rsidRPr="00546F3B" w14:paraId="620A24FD" w14:textId="77777777" w:rsidTr="00C51468">
        <w:tc>
          <w:tcPr>
            <w:tcW w:w="9571" w:type="dxa"/>
            <w:gridSpan w:val="2"/>
            <w:tcBorders>
              <w:top w:val="single" w:sz="4" w:space="0" w:color="auto"/>
              <w:left w:val="single" w:sz="4" w:space="0" w:color="auto"/>
              <w:bottom w:val="nil"/>
              <w:right w:val="single" w:sz="4" w:space="0" w:color="auto"/>
            </w:tcBorders>
          </w:tcPr>
          <w:p w14:paraId="0BEEC50C" w14:textId="77777777" w:rsidR="00546F3B" w:rsidRPr="00546F3B" w:rsidRDefault="00546F3B" w:rsidP="00546F3B">
            <w:pPr>
              <w:widowControl w:val="0"/>
              <w:suppressAutoHyphens/>
              <w:autoSpaceDN w:val="0"/>
              <w:ind w:firstLine="0"/>
              <w:textAlignment w:val="baseline"/>
              <w:rPr>
                <w:kern w:val="3"/>
                <w:sz w:val="16"/>
                <w:szCs w:val="16"/>
                <w:lang w:eastAsia="ru-RU"/>
              </w:rPr>
            </w:pPr>
          </w:p>
        </w:tc>
      </w:tr>
      <w:tr w:rsidR="00546F3B" w:rsidRPr="00546F3B" w14:paraId="5BD1077C" w14:textId="77777777" w:rsidTr="00C51468">
        <w:tc>
          <w:tcPr>
            <w:tcW w:w="9571" w:type="dxa"/>
            <w:gridSpan w:val="2"/>
            <w:tcBorders>
              <w:top w:val="nil"/>
              <w:left w:val="single" w:sz="4" w:space="0" w:color="auto"/>
              <w:bottom w:val="nil"/>
              <w:right w:val="single" w:sz="4" w:space="0" w:color="auto"/>
            </w:tcBorders>
            <w:hideMark/>
          </w:tcPr>
          <w:p w14:paraId="3A39F0A0"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I</w:t>
            </w:r>
            <w:r w:rsidRPr="00546F3B">
              <w:rPr>
                <w:rFonts w:eastAsia="SimSun"/>
                <w:kern w:val="3"/>
                <w:sz w:val="24"/>
                <w:szCs w:val="24"/>
                <w:lang w:val="en-US" w:eastAsia="ru-RU"/>
              </w:rPr>
              <w:t>I</w:t>
            </w:r>
            <w:r w:rsidRPr="00546F3B">
              <w:rPr>
                <w:rFonts w:eastAsia="SimSun"/>
                <w:kern w:val="3"/>
                <w:sz w:val="24"/>
                <w:szCs w:val="24"/>
                <w:lang w:eastAsia="ru-RU"/>
              </w:rPr>
              <w:t>. Сведения о месте захоронения:</w:t>
            </w:r>
          </w:p>
        </w:tc>
      </w:tr>
      <w:tr w:rsidR="00546F3B" w:rsidRPr="00546F3B" w14:paraId="441475AB" w14:textId="77777777" w:rsidTr="00C51468">
        <w:tc>
          <w:tcPr>
            <w:tcW w:w="9571" w:type="dxa"/>
            <w:gridSpan w:val="2"/>
            <w:tcBorders>
              <w:top w:val="nil"/>
              <w:left w:val="single" w:sz="4" w:space="0" w:color="auto"/>
              <w:bottom w:val="single" w:sz="4" w:space="0" w:color="auto"/>
              <w:right w:val="single" w:sz="4" w:space="0" w:color="auto"/>
            </w:tcBorders>
          </w:tcPr>
          <w:p w14:paraId="7D190652" w14:textId="77777777" w:rsidR="00546F3B" w:rsidRPr="00546F3B" w:rsidRDefault="00546F3B" w:rsidP="00546F3B">
            <w:pPr>
              <w:widowControl w:val="0"/>
              <w:suppressAutoHyphens/>
              <w:autoSpaceDN w:val="0"/>
              <w:ind w:firstLine="0"/>
              <w:textAlignment w:val="baseline"/>
              <w:rPr>
                <w:kern w:val="3"/>
                <w:sz w:val="16"/>
                <w:szCs w:val="16"/>
                <w:lang w:eastAsia="ru-RU"/>
              </w:rPr>
            </w:pPr>
          </w:p>
        </w:tc>
      </w:tr>
      <w:tr w:rsidR="00546F3B" w:rsidRPr="00546F3B" w14:paraId="106E4D47" w14:textId="77777777" w:rsidTr="00C51468">
        <w:tc>
          <w:tcPr>
            <w:tcW w:w="5583" w:type="dxa"/>
            <w:tcBorders>
              <w:top w:val="single" w:sz="4" w:space="0" w:color="auto"/>
              <w:left w:val="single" w:sz="4" w:space="0" w:color="auto"/>
              <w:bottom w:val="single" w:sz="4" w:space="0" w:color="auto"/>
              <w:right w:val="single" w:sz="4" w:space="0" w:color="auto"/>
            </w:tcBorders>
            <w:hideMark/>
          </w:tcPr>
          <w:p w14:paraId="5FF300F4"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Наименование кладбища:</w:t>
            </w:r>
          </w:p>
        </w:tc>
        <w:tc>
          <w:tcPr>
            <w:tcW w:w="3988" w:type="dxa"/>
            <w:tcBorders>
              <w:top w:val="single" w:sz="4" w:space="0" w:color="auto"/>
              <w:left w:val="single" w:sz="4" w:space="0" w:color="auto"/>
              <w:bottom w:val="single" w:sz="4" w:space="0" w:color="auto"/>
              <w:right w:val="single" w:sz="4" w:space="0" w:color="auto"/>
            </w:tcBorders>
            <w:hideMark/>
          </w:tcPr>
          <w:p w14:paraId="087876B2"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4AC3DB56" w14:textId="77777777" w:rsidTr="00C51468">
        <w:tc>
          <w:tcPr>
            <w:tcW w:w="5583" w:type="dxa"/>
            <w:tcBorders>
              <w:top w:val="single" w:sz="4" w:space="0" w:color="auto"/>
              <w:left w:val="single" w:sz="4" w:space="0" w:color="auto"/>
              <w:bottom w:val="single" w:sz="4" w:space="0" w:color="auto"/>
              <w:right w:val="single" w:sz="4" w:space="0" w:color="auto"/>
            </w:tcBorders>
            <w:hideMark/>
          </w:tcPr>
          <w:p w14:paraId="729762A0"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Адрес кладбища:</w:t>
            </w:r>
          </w:p>
        </w:tc>
        <w:tc>
          <w:tcPr>
            <w:tcW w:w="3988" w:type="dxa"/>
            <w:tcBorders>
              <w:top w:val="single" w:sz="4" w:space="0" w:color="auto"/>
              <w:left w:val="single" w:sz="4" w:space="0" w:color="auto"/>
              <w:bottom w:val="single" w:sz="4" w:space="0" w:color="auto"/>
              <w:right w:val="single" w:sz="4" w:space="0" w:color="auto"/>
            </w:tcBorders>
            <w:hideMark/>
          </w:tcPr>
          <w:p w14:paraId="34AF790E"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73744929" w14:textId="77777777" w:rsidTr="00C51468">
        <w:tc>
          <w:tcPr>
            <w:tcW w:w="5583" w:type="dxa"/>
            <w:tcBorders>
              <w:top w:val="single" w:sz="4" w:space="0" w:color="auto"/>
              <w:left w:val="single" w:sz="4" w:space="0" w:color="auto"/>
              <w:bottom w:val="single" w:sz="4" w:space="0" w:color="auto"/>
              <w:right w:val="single" w:sz="4" w:space="0" w:color="auto"/>
            </w:tcBorders>
            <w:hideMark/>
          </w:tcPr>
          <w:p w14:paraId="56C2567F"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Вид места захоронения:</w:t>
            </w:r>
          </w:p>
        </w:tc>
        <w:tc>
          <w:tcPr>
            <w:tcW w:w="3988" w:type="dxa"/>
            <w:tcBorders>
              <w:top w:val="single" w:sz="4" w:space="0" w:color="auto"/>
              <w:left w:val="single" w:sz="4" w:space="0" w:color="auto"/>
              <w:bottom w:val="single" w:sz="4" w:space="0" w:color="auto"/>
              <w:right w:val="single" w:sz="4" w:space="0" w:color="auto"/>
            </w:tcBorders>
            <w:hideMark/>
          </w:tcPr>
          <w:p w14:paraId="787D2152"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39EB0450" w14:textId="77777777" w:rsidTr="00C51468">
        <w:tc>
          <w:tcPr>
            <w:tcW w:w="5583" w:type="dxa"/>
            <w:tcBorders>
              <w:top w:val="single" w:sz="4" w:space="0" w:color="auto"/>
              <w:left w:val="single" w:sz="4" w:space="0" w:color="auto"/>
              <w:bottom w:val="single" w:sz="4" w:space="0" w:color="auto"/>
              <w:right w:val="single" w:sz="4" w:space="0" w:color="auto"/>
            </w:tcBorders>
            <w:hideMark/>
          </w:tcPr>
          <w:p w14:paraId="4F27AC32"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Номер сектора места захоронения на кладбище/номер стены скорби (колумбария):</w:t>
            </w:r>
          </w:p>
        </w:tc>
        <w:tc>
          <w:tcPr>
            <w:tcW w:w="3988" w:type="dxa"/>
            <w:tcBorders>
              <w:top w:val="single" w:sz="4" w:space="0" w:color="auto"/>
              <w:left w:val="single" w:sz="4" w:space="0" w:color="auto"/>
              <w:bottom w:val="single" w:sz="4" w:space="0" w:color="auto"/>
              <w:right w:val="single" w:sz="4" w:space="0" w:color="auto"/>
            </w:tcBorders>
            <w:hideMark/>
          </w:tcPr>
          <w:p w14:paraId="4005CF35"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2DCCF2E6" w14:textId="77777777" w:rsidTr="00C51468">
        <w:tc>
          <w:tcPr>
            <w:tcW w:w="5583" w:type="dxa"/>
            <w:tcBorders>
              <w:top w:val="single" w:sz="4" w:space="0" w:color="auto"/>
              <w:left w:val="single" w:sz="4" w:space="0" w:color="auto"/>
              <w:bottom w:val="single" w:sz="4" w:space="0" w:color="auto"/>
              <w:right w:val="single" w:sz="4" w:space="0" w:color="auto"/>
            </w:tcBorders>
            <w:hideMark/>
          </w:tcPr>
          <w:p w14:paraId="081145A9"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Номер ряда места захоронения на кладбище/номер ряда скорби (колумбария):</w:t>
            </w:r>
          </w:p>
        </w:tc>
        <w:tc>
          <w:tcPr>
            <w:tcW w:w="3988" w:type="dxa"/>
            <w:tcBorders>
              <w:top w:val="single" w:sz="4" w:space="0" w:color="auto"/>
              <w:left w:val="single" w:sz="4" w:space="0" w:color="auto"/>
              <w:bottom w:val="single" w:sz="4" w:space="0" w:color="auto"/>
              <w:right w:val="single" w:sz="4" w:space="0" w:color="auto"/>
            </w:tcBorders>
            <w:hideMark/>
          </w:tcPr>
          <w:p w14:paraId="19AA1AA5"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4C6BA569" w14:textId="77777777" w:rsidTr="00C51468">
        <w:tc>
          <w:tcPr>
            <w:tcW w:w="5583" w:type="dxa"/>
            <w:tcBorders>
              <w:top w:val="single" w:sz="4" w:space="0" w:color="auto"/>
              <w:left w:val="single" w:sz="4" w:space="0" w:color="auto"/>
              <w:bottom w:val="single" w:sz="4" w:space="0" w:color="auto"/>
              <w:right w:val="single" w:sz="4" w:space="0" w:color="auto"/>
            </w:tcBorders>
            <w:hideMark/>
          </w:tcPr>
          <w:p w14:paraId="2A8F3BEB"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Номер места захоронения/номер ниши захоронения в стене скорби (колумбария):</w:t>
            </w:r>
          </w:p>
        </w:tc>
        <w:tc>
          <w:tcPr>
            <w:tcW w:w="3988" w:type="dxa"/>
            <w:tcBorders>
              <w:top w:val="single" w:sz="4" w:space="0" w:color="auto"/>
              <w:left w:val="single" w:sz="4" w:space="0" w:color="auto"/>
              <w:bottom w:val="single" w:sz="4" w:space="0" w:color="auto"/>
              <w:right w:val="single" w:sz="4" w:space="0" w:color="auto"/>
            </w:tcBorders>
            <w:hideMark/>
          </w:tcPr>
          <w:p w14:paraId="53FA8275"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7205F1DA" w14:textId="77777777" w:rsidTr="00C51468">
        <w:tc>
          <w:tcPr>
            <w:tcW w:w="5583" w:type="dxa"/>
            <w:tcBorders>
              <w:top w:val="single" w:sz="4" w:space="0" w:color="auto"/>
              <w:left w:val="single" w:sz="4" w:space="0" w:color="auto"/>
              <w:bottom w:val="single" w:sz="4" w:space="0" w:color="auto"/>
              <w:right w:val="single" w:sz="4" w:space="0" w:color="auto"/>
            </w:tcBorders>
            <w:hideMark/>
          </w:tcPr>
          <w:p w14:paraId="58B57DFE"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Длина места захоронения:</w:t>
            </w:r>
          </w:p>
        </w:tc>
        <w:tc>
          <w:tcPr>
            <w:tcW w:w="3988" w:type="dxa"/>
            <w:tcBorders>
              <w:top w:val="single" w:sz="4" w:space="0" w:color="auto"/>
              <w:left w:val="single" w:sz="4" w:space="0" w:color="auto"/>
              <w:bottom w:val="single" w:sz="4" w:space="0" w:color="auto"/>
              <w:right w:val="single" w:sz="4" w:space="0" w:color="auto"/>
            </w:tcBorders>
          </w:tcPr>
          <w:p w14:paraId="45AF52BD" w14:textId="77777777" w:rsidR="00546F3B" w:rsidRPr="00546F3B" w:rsidRDefault="00546F3B" w:rsidP="00546F3B">
            <w:pPr>
              <w:widowControl w:val="0"/>
              <w:suppressAutoHyphens/>
              <w:autoSpaceDN w:val="0"/>
              <w:ind w:firstLine="0"/>
              <w:textAlignment w:val="baseline"/>
              <w:rPr>
                <w:kern w:val="3"/>
                <w:sz w:val="24"/>
                <w:szCs w:val="24"/>
                <w:lang w:eastAsia="ru-RU"/>
              </w:rPr>
            </w:pPr>
          </w:p>
        </w:tc>
      </w:tr>
      <w:tr w:rsidR="00546F3B" w:rsidRPr="00546F3B" w14:paraId="17E39F88" w14:textId="77777777" w:rsidTr="00C51468">
        <w:tc>
          <w:tcPr>
            <w:tcW w:w="5583" w:type="dxa"/>
            <w:tcBorders>
              <w:top w:val="single" w:sz="4" w:space="0" w:color="auto"/>
              <w:left w:val="single" w:sz="4" w:space="0" w:color="auto"/>
              <w:bottom w:val="single" w:sz="4" w:space="0" w:color="auto"/>
              <w:right w:val="single" w:sz="4" w:space="0" w:color="auto"/>
            </w:tcBorders>
            <w:hideMark/>
          </w:tcPr>
          <w:p w14:paraId="691C2630"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Ширина места захоронения:</w:t>
            </w:r>
          </w:p>
        </w:tc>
        <w:tc>
          <w:tcPr>
            <w:tcW w:w="3988" w:type="dxa"/>
            <w:tcBorders>
              <w:top w:val="single" w:sz="4" w:space="0" w:color="auto"/>
              <w:left w:val="single" w:sz="4" w:space="0" w:color="auto"/>
              <w:bottom w:val="single" w:sz="4" w:space="0" w:color="auto"/>
              <w:right w:val="single" w:sz="4" w:space="0" w:color="auto"/>
            </w:tcBorders>
          </w:tcPr>
          <w:p w14:paraId="77F1F226" w14:textId="77777777" w:rsidR="00546F3B" w:rsidRPr="00546F3B" w:rsidRDefault="00546F3B" w:rsidP="00546F3B">
            <w:pPr>
              <w:widowControl w:val="0"/>
              <w:suppressAutoHyphens/>
              <w:autoSpaceDN w:val="0"/>
              <w:ind w:firstLine="0"/>
              <w:textAlignment w:val="baseline"/>
              <w:rPr>
                <w:kern w:val="3"/>
                <w:sz w:val="24"/>
                <w:szCs w:val="24"/>
                <w:lang w:eastAsia="ru-RU"/>
              </w:rPr>
            </w:pPr>
          </w:p>
        </w:tc>
      </w:tr>
      <w:tr w:rsidR="00546F3B" w:rsidRPr="00546F3B" w14:paraId="44B664F3" w14:textId="77777777" w:rsidTr="00C51468">
        <w:tc>
          <w:tcPr>
            <w:tcW w:w="5583" w:type="dxa"/>
            <w:tcBorders>
              <w:top w:val="single" w:sz="4" w:space="0" w:color="auto"/>
              <w:left w:val="single" w:sz="4" w:space="0" w:color="auto"/>
              <w:bottom w:val="single" w:sz="4" w:space="0" w:color="auto"/>
              <w:right w:val="single" w:sz="4" w:space="0" w:color="auto"/>
            </w:tcBorders>
            <w:hideMark/>
          </w:tcPr>
          <w:p w14:paraId="126BE479"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Площадь места захоронения/площадь ниши захоронения в стене скорби (колумбария) (м</w:t>
            </w:r>
            <w:r w:rsidRPr="00546F3B">
              <w:rPr>
                <w:rFonts w:eastAsia="SimSun"/>
                <w:kern w:val="3"/>
                <w:sz w:val="24"/>
                <w:szCs w:val="24"/>
                <w:vertAlign w:val="superscript"/>
                <w:lang w:eastAsia="ru-RU"/>
              </w:rPr>
              <w:t>2</w:t>
            </w:r>
            <w:r w:rsidRPr="00546F3B">
              <w:rPr>
                <w:rFonts w:eastAsia="SimSun"/>
                <w:kern w:val="3"/>
                <w:sz w:val="24"/>
                <w:szCs w:val="24"/>
                <w:lang w:eastAsia="ru-RU"/>
              </w:rPr>
              <w:t>):</w:t>
            </w:r>
          </w:p>
        </w:tc>
        <w:tc>
          <w:tcPr>
            <w:tcW w:w="3988" w:type="dxa"/>
            <w:tcBorders>
              <w:top w:val="single" w:sz="4" w:space="0" w:color="auto"/>
              <w:left w:val="single" w:sz="4" w:space="0" w:color="auto"/>
              <w:bottom w:val="single" w:sz="4" w:space="0" w:color="auto"/>
              <w:right w:val="single" w:sz="4" w:space="0" w:color="auto"/>
            </w:tcBorders>
          </w:tcPr>
          <w:p w14:paraId="5028B50C" w14:textId="77777777" w:rsidR="00546F3B" w:rsidRPr="00546F3B" w:rsidRDefault="00546F3B" w:rsidP="00546F3B">
            <w:pPr>
              <w:widowControl w:val="0"/>
              <w:suppressAutoHyphens/>
              <w:autoSpaceDN w:val="0"/>
              <w:ind w:firstLine="0"/>
              <w:textAlignment w:val="baseline"/>
              <w:rPr>
                <w:kern w:val="3"/>
                <w:sz w:val="24"/>
                <w:szCs w:val="24"/>
                <w:lang w:eastAsia="ru-RU"/>
              </w:rPr>
            </w:pPr>
          </w:p>
        </w:tc>
      </w:tr>
      <w:tr w:rsidR="00546F3B" w:rsidRPr="00546F3B" w14:paraId="3E74B183" w14:textId="77777777" w:rsidTr="00C51468">
        <w:tc>
          <w:tcPr>
            <w:tcW w:w="5583" w:type="dxa"/>
            <w:tcBorders>
              <w:top w:val="single" w:sz="4" w:space="0" w:color="auto"/>
              <w:left w:val="single" w:sz="4" w:space="0" w:color="auto"/>
              <w:bottom w:val="single" w:sz="4" w:space="0" w:color="auto"/>
              <w:right w:val="single" w:sz="4" w:space="0" w:color="auto"/>
            </w:tcBorders>
            <w:hideMark/>
          </w:tcPr>
          <w:p w14:paraId="244BA515"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Наличие ограждения места захоронения:</w:t>
            </w:r>
          </w:p>
        </w:tc>
        <w:tc>
          <w:tcPr>
            <w:tcW w:w="3988" w:type="dxa"/>
            <w:tcBorders>
              <w:top w:val="single" w:sz="4" w:space="0" w:color="auto"/>
              <w:left w:val="single" w:sz="4" w:space="0" w:color="auto"/>
              <w:bottom w:val="single" w:sz="4" w:space="0" w:color="auto"/>
              <w:right w:val="single" w:sz="4" w:space="0" w:color="auto"/>
            </w:tcBorders>
            <w:hideMark/>
          </w:tcPr>
          <w:p w14:paraId="0508D233"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6A8D0797" w14:textId="77777777" w:rsidTr="00C51468">
        <w:tc>
          <w:tcPr>
            <w:tcW w:w="558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CAD744"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Идентификационный номер места захоронения/номер ниши захоронения в стене скорби (колумбарии): </w:t>
            </w:r>
          </w:p>
        </w:tc>
        <w:tc>
          <w:tcPr>
            <w:tcW w:w="3988" w:type="dxa"/>
            <w:tcBorders>
              <w:top w:val="single" w:sz="4" w:space="0" w:color="auto"/>
              <w:left w:val="single" w:sz="4" w:space="0" w:color="auto"/>
              <w:bottom w:val="single" w:sz="4" w:space="0" w:color="auto"/>
              <w:right w:val="single" w:sz="4" w:space="0" w:color="auto"/>
            </w:tcBorders>
            <w:hideMark/>
          </w:tcPr>
          <w:p w14:paraId="09B11C08"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3EACC590" w14:textId="77777777" w:rsidTr="00C51468">
        <w:tc>
          <w:tcPr>
            <w:tcW w:w="9571" w:type="dxa"/>
            <w:gridSpan w:val="2"/>
            <w:tcBorders>
              <w:top w:val="single" w:sz="4" w:space="0" w:color="auto"/>
              <w:left w:val="single" w:sz="4" w:space="0" w:color="auto"/>
              <w:bottom w:val="nil"/>
              <w:right w:val="single" w:sz="4" w:space="0" w:color="auto"/>
            </w:tcBorders>
          </w:tcPr>
          <w:p w14:paraId="3F691DE6" w14:textId="77777777" w:rsidR="00546F3B" w:rsidRPr="00546F3B" w:rsidRDefault="00546F3B" w:rsidP="00546F3B">
            <w:pPr>
              <w:widowControl w:val="0"/>
              <w:suppressAutoHyphens/>
              <w:autoSpaceDN w:val="0"/>
              <w:ind w:firstLine="0"/>
              <w:textAlignment w:val="baseline"/>
              <w:rPr>
                <w:kern w:val="3"/>
                <w:sz w:val="16"/>
                <w:szCs w:val="16"/>
                <w:lang w:eastAsia="ru-RU"/>
              </w:rPr>
            </w:pPr>
          </w:p>
        </w:tc>
      </w:tr>
      <w:tr w:rsidR="00546F3B" w:rsidRPr="00546F3B" w14:paraId="52AC9992" w14:textId="77777777" w:rsidTr="00C51468">
        <w:tc>
          <w:tcPr>
            <w:tcW w:w="9571" w:type="dxa"/>
            <w:gridSpan w:val="2"/>
            <w:tcBorders>
              <w:top w:val="nil"/>
              <w:left w:val="single" w:sz="4" w:space="0" w:color="auto"/>
              <w:bottom w:val="nil"/>
              <w:right w:val="single" w:sz="4" w:space="0" w:color="auto"/>
            </w:tcBorders>
            <w:hideMark/>
          </w:tcPr>
          <w:p w14:paraId="05240A52"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I</w:t>
            </w:r>
            <w:r w:rsidRPr="00546F3B">
              <w:rPr>
                <w:rFonts w:eastAsia="SimSun"/>
                <w:kern w:val="3"/>
                <w:sz w:val="24"/>
                <w:szCs w:val="24"/>
                <w:lang w:val="en-US" w:eastAsia="ru-RU"/>
              </w:rPr>
              <w:t>II</w:t>
            </w:r>
            <w:r w:rsidRPr="00546F3B">
              <w:rPr>
                <w:rFonts w:eastAsia="SimSun"/>
                <w:kern w:val="3"/>
                <w:sz w:val="24"/>
                <w:szCs w:val="24"/>
                <w:lang w:eastAsia="ru-RU"/>
              </w:rPr>
              <w:t>. Сведения о захороненных лицах:</w:t>
            </w:r>
          </w:p>
        </w:tc>
      </w:tr>
      <w:tr w:rsidR="00546F3B" w:rsidRPr="00546F3B" w14:paraId="1BC75D94" w14:textId="77777777" w:rsidTr="00C51468">
        <w:tc>
          <w:tcPr>
            <w:tcW w:w="9571" w:type="dxa"/>
            <w:gridSpan w:val="2"/>
            <w:tcBorders>
              <w:top w:val="nil"/>
              <w:left w:val="single" w:sz="4" w:space="0" w:color="auto"/>
              <w:bottom w:val="single" w:sz="4" w:space="0" w:color="auto"/>
              <w:right w:val="single" w:sz="4" w:space="0" w:color="auto"/>
            </w:tcBorders>
          </w:tcPr>
          <w:p w14:paraId="428C4F34" w14:textId="77777777" w:rsidR="00546F3B" w:rsidRPr="00546F3B" w:rsidRDefault="00546F3B" w:rsidP="00546F3B">
            <w:pPr>
              <w:widowControl w:val="0"/>
              <w:suppressAutoHyphens/>
              <w:autoSpaceDN w:val="0"/>
              <w:ind w:firstLine="0"/>
              <w:textAlignment w:val="baseline"/>
              <w:rPr>
                <w:kern w:val="3"/>
                <w:sz w:val="16"/>
                <w:szCs w:val="16"/>
                <w:lang w:eastAsia="ru-RU"/>
              </w:rPr>
            </w:pPr>
          </w:p>
        </w:tc>
      </w:tr>
      <w:tr w:rsidR="00546F3B" w:rsidRPr="00546F3B" w14:paraId="31FD7A12" w14:textId="77777777" w:rsidTr="00C51468">
        <w:tc>
          <w:tcPr>
            <w:tcW w:w="5580" w:type="dxa"/>
            <w:tcBorders>
              <w:top w:val="single" w:sz="4" w:space="0" w:color="auto"/>
              <w:left w:val="single" w:sz="4" w:space="0" w:color="auto"/>
              <w:bottom w:val="single" w:sz="4" w:space="0" w:color="auto"/>
              <w:right w:val="single" w:sz="4" w:space="0" w:color="auto"/>
            </w:tcBorders>
          </w:tcPr>
          <w:p w14:paraId="4A5DA885" w14:textId="77777777" w:rsidR="00546F3B" w:rsidRPr="00546F3B" w:rsidRDefault="00546F3B" w:rsidP="00546F3B">
            <w:pPr>
              <w:widowControl w:val="0"/>
              <w:suppressAutoHyphens/>
              <w:autoSpaceDN w:val="0"/>
              <w:ind w:firstLine="0"/>
              <w:textAlignment w:val="baseline"/>
              <w:rPr>
                <w:rFonts w:eastAsia="SimSun"/>
                <w:kern w:val="3"/>
                <w:sz w:val="24"/>
                <w:szCs w:val="24"/>
                <w:lang w:eastAsia="ru-RU"/>
              </w:rPr>
            </w:pPr>
            <w:r w:rsidRPr="00546F3B">
              <w:rPr>
                <w:rFonts w:eastAsia="SimSun"/>
                <w:kern w:val="3"/>
                <w:sz w:val="24"/>
                <w:szCs w:val="24"/>
                <w:lang w:eastAsia="ru-RU"/>
              </w:rPr>
              <w:t>Идентификационный номер умершего:</w:t>
            </w:r>
          </w:p>
        </w:tc>
        <w:tc>
          <w:tcPr>
            <w:tcW w:w="3991" w:type="dxa"/>
            <w:tcBorders>
              <w:top w:val="single" w:sz="4" w:space="0" w:color="auto"/>
              <w:left w:val="single" w:sz="4" w:space="0" w:color="auto"/>
              <w:bottom w:val="single" w:sz="4" w:space="0" w:color="auto"/>
              <w:right w:val="single" w:sz="4" w:space="0" w:color="auto"/>
            </w:tcBorders>
          </w:tcPr>
          <w:p w14:paraId="0616C12C" w14:textId="77777777" w:rsidR="00546F3B" w:rsidRPr="00546F3B" w:rsidRDefault="00546F3B" w:rsidP="00546F3B">
            <w:pPr>
              <w:widowControl w:val="0"/>
              <w:suppressAutoHyphens/>
              <w:autoSpaceDN w:val="0"/>
              <w:ind w:firstLine="0"/>
              <w:textAlignment w:val="baseline"/>
              <w:rPr>
                <w:rFonts w:eastAsia="SimSun"/>
                <w:kern w:val="3"/>
                <w:sz w:val="24"/>
                <w:szCs w:val="24"/>
                <w:lang w:eastAsia="ru-RU"/>
              </w:rPr>
            </w:pPr>
          </w:p>
        </w:tc>
      </w:tr>
      <w:tr w:rsidR="00546F3B" w:rsidRPr="00546F3B" w14:paraId="720C158D" w14:textId="77777777" w:rsidTr="00C51468">
        <w:tc>
          <w:tcPr>
            <w:tcW w:w="5580" w:type="dxa"/>
            <w:tcBorders>
              <w:top w:val="single" w:sz="4" w:space="0" w:color="auto"/>
              <w:left w:val="single" w:sz="4" w:space="0" w:color="auto"/>
              <w:bottom w:val="single" w:sz="4" w:space="0" w:color="auto"/>
              <w:right w:val="single" w:sz="4" w:space="0" w:color="auto"/>
            </w:tcBorders>
            <w:hideMark/>
          </w:tcPr>
          <w:p w14:paraId="6440CA25"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Фамилия умершего:</w:t>
            </w:r>
          </w:p>
        </w:tc>
        <w:tc>
          <w:tcPr>
            <w:tcW w:w="3991" w:type="dxa"/>
            <w:tcBorders>
              <w:top w:val="single" w:sz="4" w:space="0" w:color="auto"/>
              <w:left w:val="single" w:sz="4" w:space="0" w:color="auto"/>
              <w:bottom w:val="single" w:sz="4" w:space="0" w:color="auto"/>
              <w:right w:val="single" w:sz="4" w:space="0" w:color="auto"/>
            </w:tcBorders>
            <w:hideMark/>
          </w:tcPr>
          <w:p w14:paraId="2497E3D5"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3BD23FCF" w14:textId="77777777" w:rsidTr="00C51468">
        <w:tc>
          <w:tcPr>
            <w:tcW w:w="5580" w:type="dxa"/>
            <w:tcBorders>
              <w:top w:val="single" w:sz="4" w:space="0" w:color="auto"/>
              <w:left w:val="single" w:sz="4" w:space="0" w:color="auto"/>
              <w:bottom w:val="single" w:sz="4" w:space="0" w:color="auto"/>
              <w:right w:val="single" w:sz="4" w:space="0" w:color="auto"/>
            </w:tcBorders>
            <w:hideMark/>
          </w:tcPr>
          <w:p w14:paraId="54A3C4BF"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Имя умершего:</w:t>
            </w:r>
          </w:p>
        </w:tc>
        <w:tc>
          <w:tcPr>
            <w:tcW w:w="3991" w:type="dxa"/>
            <w:tcBorders>
              <w:top w:val="single" w:sz="4" w:space="0" w:color="auto"/>
              <w:left w:val="single" w:sz="4" w:space="0" w:color="auto"/>
              <w:bottom w:val="single" w:sz="4" w:space="0" w:color="auto"/>
              <w:right w:val="single" w:sz="4" w:space="0" w:color="auto"/>
            </w:tcBorders>
            <w:hideMark/>
          </w:tcPr>
          <w:p w14:paraId="29BFBD69"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2078C8C1" w14:textId="77777777" w:rsidTr="00C51468">
        <w:tc>
          <w:tcPr>
            <w:tcW w:w="5580" w:type="dxa"/>
            <w:tcBorders>
              <w:top w:val="single" w:sz="4" w:space="0" w:color="auto"/>
              <w:left w:val="single" w:sz="4" w:space="0" w:color="auto"/>
              <w:bottom w:val="single" w:sz="4" w:space="0" w:color="auto"/>
              <w:right w:val="single" w:sz="4" w:space="0" w:color="auto"/>
            </w:tcBorders>
            <w:hideMark/>
          </w:tcPr>
          <w:p w14:paraId="0BE6B9CD"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Отчество умершего (при наличии):</w:t>
            </w:r>
          </w:p>
        </w:tc>
        <w:tc>
          <w:tcPr>
            <w:tcW w:w="3991" w:type="dxa"/>
            <w:tcBorders>
              <w:top w:val="single" w:sz="4" w:space="0" w:color="auto"/>
              <w:left w:val="single" w:sz="4" w:space="0" w:color="auto"/>
              <w:bottom w:val="single" w:sz="4" w:space="0" w:color="auto"/>
              <w:right w:val="single" w:sz="4" w:space="0" w:color="auto"/>
            </w:tcBorders>
            <w:hideMark/>
          </w:tcPr>
          <w:p w14:paraId="2D729988"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2958308E" w14:textId="77777777" w:rsidTr="00C51468">
        <w:tc>
          <w:tcPr>
            <w:tcW w:w="5580" w:type="dxa"/>
            <w:tcBorders>
              <w:top w:val="single" w:sz="4" w:space="0" w:color="auto"/>
              <w:left w:val="single" w:sz="4" w:space="0" w:color="auto"/>
              <w:bottom w:val="single" w:sz="4" w:space="0" w:color="auto"/>
              <w:right w:val="single" w:sz="4" w:space="0" w:color="auto"/>
            </w:tcBorders>
            <w:hideMark/>
          </w:tcPr>
          <w:p w14:paraId="54BA5F7D"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Дата смерти умершего:</w:t>
            </w:r>
          </w:p>
        </w:tc>
        <w:tc>
          <w:tcPr>
            <w:tcW w:w="3991" w:type="dxa"/>
            <w:tcBorders>
              <w:top w:val="single" w:sz="4" w:space="0" w:color="auto"/>
              <w:left w:val="single" w:sz="4" w:space="0" w:color="auto"/>
              <w:bottom w:val="single" w:sz="4" w:space="0" w:color="auto"/>
              <w:right w:val="single" w:sz="4" w:space="0" w:color="auto"/>
            </w:tcBorders>
            <w:hideMark/>
          </w:tcPr>
          <w:p w14:paraId="0CEE3447"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51727EF4" w14:textId="77777777" w:rsidTr="00C51468">
        <w:tc>
          <w:tcPr>
            <w:tcW w:w="5580" w:type="dxa"/>
            <w:tcBorders>
              <w:top w:val="single" w:sz="4" w:space="0" w:color="auto"/>
              <w:left w:val="single" w:sz="4" w:space="0" w:color="auto"/>
              <w:bottom w:val="single" w:sz="4" w:space="0" w:color="auto"/>
              <w:right w:val="single" w:sz="4" w:space="0" w:color="auto"/>
            </w:tcBorders>
            <w:hideMark/>
          </w:tcPr>
          <w:p w14:paraId="374B8A3C"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Дата захоронения:</w:t>
            </w:r>
          </w:p>
        </w:tc>
        <w:tc>
          <w:tcPr>
            <w:tcW w:w="3991" w:type="dxa"/>
            <w:tcBorders>
              <w:top w:val="single" w:sz="4" w:space="0" w:color="auto"/>
              <w:left w:val="single" w:sz="4" w:space="0" w:color="auto"/>
              <w:bottom w:val="single" w:sz="4" w:space="0" w:color="auto"/>
              <w:right w:val="single" w:sz="4" w:space="0" w:color="auto"/>
            </w:tcBorders>
            <w:hideMark/>
          </w:tcPr>
          <w:p w14:paraId="6802E0AF"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6BDA8BE5" w14:textId="77777777" w:rsidTr="00C51468">
        <w:tc>
          <w:tcPr>
            <w:tcW w:w="5580" w:type="dxa"/>
            <w:tcBorders>
              <w:top w:val="single" w:sz="4" w:space="0" w:color="auto"/>
              <w:left w:val="single" w:sz="4" w:space="0" w:color="auto"/>
              <w:bottom w:val="single" w:sz="4" w:space="0" w:color="auto"/>
              <w:right w:val="single" w:sz="4" w:space="0" w:color="auto"/>
            </w:tcBorders>
            <w:hideMark/>
          </w:tcPr>
          <w:p w14:paraId="307D2744"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Способ погребения умершего:</w:t>
            </w:r>
          </w:p>
        </w:tc>
        <w:tc>
          <w:tcPr>
            <w:tcW w:w="3991" w:type="dxa"/>
            <w:tcBorders>
              <w:top w:val="single" w:sz="4" w:space="0" w:color="auto"/>
              <w:left w:val="single" w:sz="4" w:space="0" w:color="auto"/>
              <w:bottom w:val="single" w:sz="4" w:space="0" w:color="auto"/>
              <w:right w:val="single" w:sz="4" w:space="0" w:color="auto"/>
            </w:tcBorders>
            <w:hideMark/>
          </w:tcPr>
          <w:p w14:paraId="4C582043"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1656E542" w14:textId="77777777" w:rsidTr="00C51468">
        <w:tc>
          <w:tcPr>
            <w:tcW w:w="5580" w:type="dxa"/>
            <w:tcBorders>
              <w:top w:val="single" w:sz="4" w:space="0" w:color="auto"/>
              <w:left w:val="single" w:sz="4" w:space="0" w:color="auto"/>
              <w:bottom w:val="single" w:sz="4" w:space="0" w:color="auto"/>
              <w:right w:val="single" w:sz="4" w:space="0" w:color="auto"/>
            </w:tcBorders>
            <w:hideMark/>
          </w:tcPr>
          <w:p w14:paraId="3A35BD10"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Тип погребения умершего:</w:t>
            </w:r>
          </w:p>
        </w:tc>
        <w:tc>
          <w:tcPr>
            <w:tcW w:w="3991" w:type="dxa"/>
            <w:tcBorders>
              <w:top w:val="single" w:sz="4" w:space="0" w:color="auto"/>
              <w:left w:val="single" w:sz="4" w:space="0" w:color="auto"/>
              <w:bottom w:val="single" w:sz="4" w:space="0" w:color="auto"/>
              <w:right w:val="single" w:sz="4" w:space="0" w:color="auto"/>
            </w:tcBorders>
            <w:hideMark/>
          </w:tcPr>
          <w:p w14:paraId="3AA2E5CE"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1F6F7805" w14:textId="77777777" w:rsidTr="00C51468">
        <w:tc>
          <w:tcPr>
            <w:tcW w:w="5580" w:type="dxa"/>
            <w:tcBorders>
              <w:top w:val="single" w:sz="4" w:space="0" w:color="auto"/>
              <w:left w:val="single" w:sz="4" w:space="0" w:color="auto"/>
              <w:bottom w:val="single" w:sz="4" w:space="0" w:color="auto"/>
              <w:right w:val="single" w:sz="4" w:space="0" w:color="auto"/>
            </w:tcBorders>
            <w:hideMark/>
          </w:tcPr>
          <w:p w14:paraId="1EA5CB27"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Номер надмогильного сооружения (надгробия):</w:t>
            </w:r>
          </w:p>
        </w:tc>
        <w:tc>
          <w:tcPr>
            <w:tcW w:w="3991" w:type="dxa"/>
            <w:tcBorders>
              <w:top w:val="single" w:sz="4" w:space="0" w:color="auto"/>
              <w:left w:val="single" w:sz="4" w:space="0" w:color="auto"/>
              <w:bottom w:val="single" w:sz="4" w:space="0" w:color="auto"/>
              <w:right w:val="single" w:sz="4" w:space="0" w:color="auto"/>
            </w:tcBorders>
            <w:hideMark/>
          </w:tcPr>
          <w:p w14:paraId="596F5728"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5D452107" w14:textId="77777777" w:rsidTr="00C51468">
        <w:tc>
          <w:tcPr>
            <w:tcW w:w="5580" w:type="dxa"/>
            <w:tcBorders>
              <w:top w:val="single" w:sz="4" w:space="0" w:color="auto"/>
              <w:left w:val="single" w:sz="4" w:space="0" w:color="auto"/>
              <w:bottom w:val="single" w:sz="4" w:space="0" w:color="auto"/>
              <w:right w:val="single" w:sz="4" w:space="0" w:color="auto"/>
            </w:tcBorders>
            <w:hideMark/>
          </w:tcPr>
          <w:p w14:paraId="125C0D2B"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Материал надмогильного сооружения (надгробия):</w:t>
            </w:r>
          </w:p>
        </w:tc>
        <w:tc>
          <w:tcPr>
            <w:tcW w:w="3991" w:type="dxa"/>
            <w:tcBorders>
              <w:top w:val="single" w:sz="4" w:space="0" w:color="auto"/>
              <w:left w:val="single" w:sz="4" w:space="0" w:color="auto"/>
              <w:bottom w:val="single" w:sz="4" w:space="0" w:color="auto"/>
              <w:right w:val="single" w:sz="4" w:space="0" w:color="auto"/>
            </w:tcBorders>
            <w:hideMark/>
          </w:tcPr>
          <w:p w14:paraId="7071EAAF"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1B60D9E2" w14:textId="77777777" w:rsidTr="00C51468">
        <w:tc>
          <w:tcPr>
            <w:tcW w:w="5580" w:type="dxa"/>
            <w:tcBorders>
              <w:top w:val="single" w:sz="4" w:space="0" w:color="auto"/>
              <w:left w:val="single" w:sz="4" w:space="0" w:color="auto"/>
              <w:bottom w:val="single" w:sz="4" w:space="0" w:color="auto"/>
              <w:right w:val="single" w:sz="4" w:space="0" w:color="auto"/>
            </w:tcBorders>
            <w:hideMark/>
          </w:tcPr>
          <w:p w14:paraId="4010E149"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Высота надмогильного сооружения (надгробия) (м)</w:t>
            </w:r>
          </w:p>
        </w:tc>
        <w:tc>
          <w:tcPr>
            <w:tcW w:w="3991" w:type="dxa"/>
            <w:tcBorders>
              <w:top w:val="single" w:sz="4" w:space="0" w:color="auto"/>
              <w:left w:val="single" w:sz="4" w:space="0" w:color="auto"/>
              <w:bottom w:val="single" w:sz="4" w:space="0" w:color="auto"/>
              <w:right w:val="single" w:sz="4" w:space="0" w:color="auto"/>
            </w:tcBorders>
            <w:hideMark/>
          </w:tcPr>
          <w:p w14:paraId="629F7BE5"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bl>
    <w:p w14:paraId="6D9376D6" w14:textId="77777777" w:rsidR="00546F3B" w:rsidRPr="00546F3B" w:rsidRDefault="00546F3B" w:rsidP="00546F3B">
      <w:pPr>
        <w:widowControl w:val="0"/>
        <w:suppressAutoHyphens/>
        <w:autoSpaceDE w:val="0"/>
        <w:autoSpaceDN w:val="0"/>
        <w:adjustRightInd w:val="0"/>
        <w:spacing w:after="200"/>
        <w:ind w:firstLine="0"/>
        <w:textAlignment w:val="baseline"/>
        <w:rPr>
          <w:kern w:val="3"/>
          <w:sz w:val="16"/>
          <w:szCs w:val="16"/>
        </w:rPr>
      </w:pPr>
    </w:p>
    <w:tbl>
      <w:tblPr>
        <w:tblStyle w:val="5"/>
        <w:tblW w:w="0" w:type="auto"/>
        <w:tblLook w:val="04A0" w:firstRow="1" w:lastRow="0" w:firstColumn="1" w:lastColumn="0" w:noHBand="0" w:noVBand="1"/>
      </w:tblPr>
      <w:tblGrid>
        <w:gridCol w:w="5477"/>
        <w:gridCol w:w="3868"/>
      </w:tblGrid>
      <w:tr w:rsidR="00546F3B" w:rsidRPr="00546F3B" w14:paraId="69E0B85C" w14:textId="77777777" w:rsidTr="00C51468">
        <w:tc>
          <w:tcPr>
            <w:tcW w:w="5920" w:type="dxa"/>
            <w:tcBorders>
              <w:top w:val="single" w:sz="4" w:space="0" w:color="auto"/>
              <w:left w:val="single" w:sz="4" w:space="0" w:color="auto"/>
              <w:bottom w:val="single" w:sz="4" w:space="0" w:color="auto"/>
              <w:right w:val="single" w:sz="4" w:space="0" w:color="auto"/>
            </w:tcBorders>
          </w:tcPr>
          <w:p w14:paraId="4D42D160" w14:textId="77777777" w:rsidR="00546F3B" w:rsidRPr="00546F3B" w:rsidRDefault="00546F3B" w:rsidP="00546F3B">
            <w:pPr>
              <w:widowControl w:val="0"/>
              <w:suppressAutoHyphens/>
              <w:autoSpaceDN w:val="0"/>
              <w:ind w:firstLine="0"/>
              <w:textAlignment w:val="baseline"/>
              <w:rPr>
                <w:rFonts w:eastAsia="SimSun"/>
                <w:kern w:val="3"/>
                <w:sz w:val="24"/>
                <w:szCs w:val="24"/>
                <w:lang w:eastAsia="ru-RU"/>
              </w:rPr>
            </w:pPr>
            <w:r w:rsidRPr="00546F3B">
              <w:rPr>
                <w:rFonts w:eastAsia="SimSun"/>
                <w:kern w:val="3"/>
                <w:sz w:val="24"/>
                <w:szCs w:val="24"/>
                <w:lang w:eastAsia="ru-RU"/>
              </w:rPr>
              <w:t>Идентификационный номер умершего:</w:t>
            </w:r>
          </w:p>
        </w:tc>
        <w:tc>
          <w:tcPr>
            <w:tcW w:w="4394" w:type="dxa"/>
            <w:tcBorders>
              <w:top w:val="single" w:sz="4" w:space="0" w:color="auto"/>
              <w:left w:val="single" w:sz="4" w:space="0" w:color="auto"/>
              <w:bottom w:val="single" w:sz="4" w:space="0" w:color="auto"/>
              <w:right w:val="single" w:sz="4" w:space="0" w:color="auto"/>
            </w:tcBorders>
          </w:tcPr>
          <w:p w14:paraId="17671D6E" w14:textId="77777777" w:rsidR="00546F3B" w:rsidRPr="00546F3B" w:rsidRDefault="00546F3B" w:rsidP="00546F3B">
            <w:pPr>
              <w:widowControl w:val="0"/>
              <w:suppressAutoHyphens/>
              <w:autoSpaceDN w:val="0"/>
              <w:ind w:firstLine="0"/>
              <w:textAlignment w:val="baseline"/>
              <w:rPr>
                <w:rFonts w:eastAsia="SimSun"/>
                <w:kern w:val="3"/>
                <w:sz w:val="24"/>
                <w:szCs w:val="24"/>
                <w:lang w:eastAsia="ru-RU"/>
              </w:rPr>
            </w:pPr>
          </w:p>
        </w:tc>
      </w:tr>
      <w:tr w:rsidR="00546F3B" w:rsidRPr="00546F3B" w14:paraId="38AC0596"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6D0D927C"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Фамилия умершего:</w:t>
            </w:r>
          </w:p>
        </w:tc>
        <w:tc>
          <w:tcPr>
            <w:tcW w:w="4394" w:type="dxa"/>
            <w:tcBorders>
              <w:top w:val="single" w:sz="4" w:space="0" w:color="auto"/>
              <w:left w:val="single" w:sz="4" w:space="0" w:color="auto"/>
              <w:bottom w:val="single" w:sz="4" w:space="0" w:color="auto"/>
              <w:right w:val="single" w:sz="4" w:space="0" w:color="auto"/>
            </w:tcBorders>
            <w:hideMark/>
          </w:tcPr>
          <w:p w14:paraId="3CB9A2EC"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2FBB4B08"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3A5F1AC4"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Имя умершего:</w:t>
            </w:r>
          </w:p>
        </w:tc>
        <w:tc>
          <w:tcPr>
            <w:tcW w:w="4394" w:type="dxa"/>
            <w:tcBorders>
              <w:top w:val="single" w:sz="4" w:space="0" w:color="auto"/>
              <w:left w:val="single" w:sz="4" w:space="0" w:color="auto"/>
              <w:bottom w:val="single" w:sz="4" w:space="0" w:color="auto"/>
              <w:right w:val="single" w:sz="4" w:space="0" w:color="auto"/>
            </w:tcBorders>
            <w:hideMark/>
          </w:tcPr>
          <w:p w14:paraId="6D92B1C9"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5B4F16E3"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3F3A31AC"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Отчество умершего (при наличии):</w:t>
            </w:r>
          </w:p>
        </w:tc>
        <w:tc>
          <w:tcPr>
            <w:tcW w:w="4394" w:type="dxa"/>
            <w:tcBorders>
              <w:top w:val="single" w:sz="4" w:space="0" w:color="auto"/>
              <w:left w:val="single" w:sz="4" w:space="0" w:color="auto"/>
              <w:bottom w:val="single" w:sz="4" w:space="0" w:color="auto"/>
              <w:right w:val="single" w:sz="4" w:space="0" w:color="auto"/>
            </w:tcBorders>
            <w:hideMark/>
          </w:tcPr>
          <w:p w14:paraId="36905D11"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45C36563"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042DE7C6"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Дата смерти умершего:</w:t>
            </w:r>
          </w:p>
        </w:tc>
        <w:tc>
          <w:tcPr>
            <w:tcW w:w="4394" w:type="dxa"/>
            <w:tcBorders>
              <w:top w:val="single" w:sz="4" w:space="0" w:color="auto"/>
              <w:left w:val="single" w:sz="4" w:space="0" w:color="auto"/>
              <w:bottom w:val="single" w:sz="4" w:space="0" w:color="auto"/>
              <w:right w:val="single" w:sz="4" w:space="0" w:color="auto"/>
            </w:tcBorders>
            <w:hideMark/>
          </w:tcPr>
          <w:p w14:paraId="70213A38"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164901D6"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7415684B"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Дата захоронения:</w:t>
            </w:r>
          </w:p>
        </w:tc>
        <w:tc>
          <w:tcPr>
            <w:tcW w:w="4394" w:type="dxa"/>
            <w:tcBorders>
              <w:top w:val="single" w:sz="4" w:space="0" w:color="auto"/>
              <w:left w:val="single" w:sz="4" w:space="0" w:color="auto"/>
              <w:bottom w:val="single" w:sz="4" w:space="0" w:color="auto"/>
              <w:right w:val="single" w:sz="4" w:space="0" w:color="auto"/>
            </w:tcBorders>
            <w:hideMark/>
          </w:tcPr>
          <w:p w14:paraId="744F0393"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5F1308A7"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09D823B8"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Способ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14:paraId="43DF0D6E"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55A1FD0D"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783FEABF"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Тип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14:paraId="471D99CC"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13DDCDCE"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4275C2AD"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Номер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14:paraId="3ABA305A"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4B7287F2"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3F2D1AE6"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Материал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14:paraId="406DB2D6"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41D48A9B"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03D61E58"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Высота надмогильного сооружения (надгробия) (м)</w:t>
            </w:r>
          </w:p>
        </w:tc>
        <w:tc>
          <w:tcPr>
            <w:tcW w:w="4394" w:type="dxa"/>
            <w:tcBorders>
              <w:top w:val="single" w:sz="4" w:space="0" w:color="auto"/>
              <w:left w:val="single" w:sz="4" w:space="0" w:color="auto"/>
              <w:bottom w:val="single" w:sz="4" w:space="0" w:color="auto"/>
              <w:right w:val="single" w:sz="4" w:space="0" w:color="auto"/>
            </w:tcBorders>
            <w:hideMark/>
          </w:tcPr>
          <w:p w14:paraId="4856B7C3"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bl>
    <w:p w14:paraId="11D64330" w14:textId="77777777" w:rsidR="00546F3B" w:rsidRPr="00546F3B" w:rsidRDefault="00546F3B" w:rsidP="00546F3B">
      <w:pPr>
        <w:widowControl w:val="0"/>
        <w:suppressAutoHyphens/>
        <w:autoSpaceDE w:val="0"/>
        <w:autoSpaceDN w:val="0"/>
        <w:adjustRightInd w:val="0"/>
        <w:spacing w:after="200"/>
        <w:ind w:firstLine="0"/>
        <w:textAlignment w:val="baseline"/>
        <w:rPr>
          <w:kern w:val="3"/>
          <w:sz w:val="10"/>
          <w:szCs w:val="10"/>
        </w:rPr>
      </w:pPr>
    </w:p>
    <w:tbl>
      <w:tblPr>
        <w:tblStyle w:val="5"/>
        <w:tblW w:w="0" w:type="auto"/>
        <w:tblLook w:val="04A0" w:firstRow="1" w:lastRow="0" w:firstColumn="1" w:lastColumn="0" w:noHBand="0" w:noVBand="1"/>
      </w:tblPr>
      <w:tblGrid>
        <w:gridCol w:w="5433"/>
        <w:gridCol w:w="3912"/>
      </w:tblGrid>
      <w:tr w:rsidR="00546F3B" w:rsidRPr="00546F3B" w14:paraId="153517B0" w14:textId="77777777" w:rsidTr="00C51468">
        <w:tc>
          <w:tcPr>
            <w:tcW w:w="10314" w:type="dxa"/>
            <w:gridSpan w:val="2"/>
            <w:tcBorders>
              <w:top w:val="single" w:sz="4" w:space="0" w:color="auto"/>
              <w:left w:val="single" w:sz="4" w:space="0" w:color="auto"/>
              <w:bottom w:val="nil"/>
              <w:right w:val="single" w:sz="4" w:space="0" w:color="auto"/>
            </w:tcBorders>
          </w:tcPr>
          <w:p w14:paraId="63DC4AF9" w14:textId="77777777" w:rsidR="00546F3B" w:rsidRPr="00546F3B" w:rsidRDefault="00546F3B" w:rsidP="00546F3B">
            <w:pPr>
              <w:widowControl w:val="0"/>
              <w:suppressAutoHyphens/>
              <w:autoSpaceDN w:val="0"/>
              <w:ind w:firstLine="0"/>
              <w:textAlignment w:val="baseline"/>
              <w:rPr>
                <w:kern w:val="3"/>
                <w:sz w:val="16"/>
                <w:szCs w:val="16"/>
                <w:lang w:eastAsia="ru-RU"/>
              </w:rPr>
            </w:pPr>
          </w:p>
        </w:tc>
      </w:tr>
      <w:tr w:rsidR="00546F3B" w:rsidRPr="00546F3B" w14:paraId="49122FED" w14:textId="77777777" w:rsidTr="00C51468">
        <w:tc>
          <w:tcPr>
            <w:tcW w:w="10314" w:type="dxa"/>
            <w:gridSpan w:val="2"/>
            <w:tcBorders>
              <w:top w:val="nil"/>
              <w:left w:val="single" w:sz="4" w:space="0" w:color="auto"/>
              <w:bottom w:val="nil"/>
              <w:right w:val="single" w:sz="4" w:space="0" w:color="auto"/>
            </w:tcBorders>
            <w:hideMark/>
          </w:tcPr>
          <w:p w14:paraId="30DA7DA0"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I</w:t>
            </w:r>
            <w:r w:rsidRPr="00546F3B">
              <w:rPr>
                <w:rFonts w:eastAsia="SimSun"/>
                <w:kern w:val="3"/>
                <w:sz w:val="24"/>
                <w:szCs w:val="24"/>
                <w:lang w:val="en-US" w:eastAsia="ru-RU"/>
              </w:rPr>
              <w:t>V</w:t>
            </w:r>
            <w:r w:rsidRPr="00546F3B">
              <w:rPr>
                <w:rFonts w:eastAsia="SimSun"/>
                <w:kern w:val="3"/>
                <w:sz w:val="24"/>
                <w:szCs w:val="24"/>
                <w:lang w:eastAsia="ru-RU"/>
              </w:rPr>
              <w:t>. Сведения о ранее выданных удостоверениях о захоронении</w:t>
            </w:r>
          </w:p>
        </w:tc>
      </w:tr>
      <w:tr w:rsidR="00546F3B" w:rsidRPr="00546F3B" w14:paraId="0795CCD6" w14:textId="77777777" w:rsidTr="00C51468">
        <w:tc>
          <w:tcPr>
            <w:tcW w:w="10314" w:type="dxa"/>
            <w:gridSpan w:val="2"/>
            <w:tcBorders>
              <w:top w:val="nil"/>
              <w:left w:val="single" w:sz="4" w:space="0" w:color="auto"/>
              <w:bottom w:val="single" w:sz="4" w:space="0" w:color="auto"/>
              <w:right w:val="single" w:sz="4" w:space="0" w:color="auto"/>
            </w:tcBorders>
          </w:tcPr>
          <w:p w14:paraId="59C577E7" w14:textId="77777777" w:rsidR="00546F3B" w:rsidRPr="00546F3B" w:rsidRDefault="00546F3B" w:rsidP="00546F3B">
            <w:pPr>
              <w:widowControl w:val="0"/>
              <w:suppressAutoHyphens/>
              <w:autoSpaceDN w:val="0"/>
              <w:ind w:firstLine="0"/>
              <w:textAlignment w:val="baseline"/>
              <w:rPr>
                <w:kern w:val="3"/>
                <w:sz w:val="16"/>
                <w:szCs w:val="16"/>
                <w:lang w:eastAsia="ru-RU"/>
              </w:rPr>
            </w:pPr>
          </w:p>
        </w:tc>
      </w:tr>
      <w:tr w:rsidR="00546F3B" w:rsidRPr="00546F3B" w14:paraId="59644FF3"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18DFE125"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Номер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14:paraId="5FCD1325"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51AE5317"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785C117D"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Дата выдачи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14:paraId="7F17DE0B"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69D8CD24"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27B68661"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Наименование органа, выдавшего удостоверение о захоронении:</w:t>
            </w:r>
          </w:p>
        </w:tc>
        <w:tc>
          <w:tcPr>
            <w:tcW w:w="4394" w:type="dxa"/>
            <w:tcBorders>
              <w:top w:val="single" w:sz="4" w:space="0" w:color="auto"/>
              <w:left w:val="single" w:sz="4" w:space="0" w:color="auto"/>
              <w:bottom w:val="single" w:sz="4" w:space="0" w:color="auto"/>
              <w:right w:val="single" w:sz="4" w:space="0" w:color="auto"/>
            </w:tcBorders>
            <w:hideMark/>
          </w:tcPr>
          <w:p w14:paraId="204DF5BB"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bl>
    <w:p w14:paraId="3D42BF7C" w14:textId="77777777" w:rsidR="00546F3B" w:rsidRPr="00546F3B" w:rsidRDefault="00546F3B" w:rsidP="00546F3B">
      <w:pPr>
        <w:widowControl w:val="0"/>
        <w:suppressAutoHyphens/>
        <w:autoSpaceDE w:val="0"/>
        <w:autoSpaceDN w:val="0"/>
        <w:adjustRightInd w:val="0"/>
        <w:spacing w:after="200"/>
        <w:ind w:firstLine="0"/>
        <w:textAlignment w:val="baseline"/>
        <w:rPr>
          <w:kern w:val="3"/>
          <w:sz w:val="16"/>
          <w:szCs w:val="16"/>
        </w:rPr>
      </w:pPr>
    </w:p>
    <w:tbl>
      <w:tblPr>
        <w:tblStyle w:val="5"/>
        <w:tblW w:w="0" w:type="auto"/>
        <w:tblLook w:val="04A0" w:firstRow="1" w:lastRow="0" w:firstColumn="1" w:lastColumn="0" w:noHBand="0" w:noVBand="1"/>
      </w:tblPr>
      <w:tblGrid>
        <w:gridCol w:w="5452"/>
        <w:gridCol w:w="3893"/>
      </w:tblGrid>
      <w:tr w:rsidR="00546F3B" w:rsidRPr="00546F3B" w14:paraId="021C3A59" w14:textId="77777777" w:rsidTr="00C51468">
        <w:tc>
          <w:tcPr>
            <w:tcW w:w="10314" w:type="dxa"/>
            <w:gridSpan w:val="2"/>
            <w:tcBorders>
              <w:top w:val="single" w:sz="4" w:space="0" w:color="auto"/>
              <w:left w:val="single" w:sz="4" w:space="0" w:color="auto"/>
              <w:bottom w:val="nil"/>
              <w:right w:val="single" w:sz="4" w:space="0" w:color="auto"/>
            </w:tcBorders>
          </w:tcPr>
          <w:p w14:paraId="44B8D6FB" w14:textId="77777777" w:rsidR="00546F3B" w:rsidRPr="00546F3B" w:rsidRDefault="00546F3B" w:rsidP="00546F3B">
            <w:pPr>
              <w:widowControl w:val="0"/>
              <w:suppressAutoHyphens/>
              <w:autoSpaceDN w:val="0"/>
              <w:ind w:firstLine="0"/>
              <w:textAlignment w:val="baseline"/>
              <w:rPr>
                <w:kern w:val="3"/>
                <w:sz w:val="16"/>
                <w:szCs w:val="16"/>
                <w:lang w:eastAsia="ru-RU"/>
              </w:rPr>
            </w:pPr>
          </w:p>
        </w:tc>
      </w:tr>
      <w:tr w:rsidR="00546F3B" w:rsidRPr="00546F3B" w14:paraId="1420FAD4" w14:textId="77777777" w:rsidTr="00C51468">
        <w:tc>
          <w:tcPr>
            <w:tcW w:w="10314" w:type="dxa"/>
            <w:gridSpan w:val="2"/>
            <w:tcBorders>
              <w:top w:val="nil"/>
              <w:left w:val="single" w:sz="4" w:space="0" w:color="auto"/>
              <w:bottom w:val="nil"/>
              <w:right w:val="single" w:sz="4" w:space="0" w:color="auto"/>
            </w:tcBorders>
            <w:hideMark/>
          </w:tcPr>
          <w:p w14:paraId="0FF70FAC"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val="en-US" w:eastAsia="ru-RU"/>
              </w:rPr>
              <w:t>V</w:t>
            </w:r>
            <w:r w:rsidRPr="00546F3B">
              <w:rPr>
                <w:rFonts w:eastAsia="SimSun"/>
                <w:kern w:val="3"/>
                <w:sz w:val="24"/>
                <w:szCs w:val="24"/>
                <w:lang w:eastAsia="ru-RU"/>
              </w:rPr>
              <w:t xml:space="preserve">. Сведения об уполномоченном органе местного самоуправления </w:t>
            </w:r>
            <w:r w:rsidRPr="00546F3B">
              <w:rPr>
                <w:rFonts w:eastAsia="Times New Roman"/>
                <w:kern w:val="3"/>
                <w:sz w:val="24"/>
                <w:szCs w:val="24"/>
                <w:lang w:eastAsia="ru-RU"/>
              </w:rPr>
              <w:t xml:space="preserve">муниципального образования Московской области </w:t>
            </w:r>
            <w:r w:rsidRPr="00546F3B">
              <w:rPr>
                <w:rFonts w:eastAsia="SimSun"/>
                <w:kern w:val="3"/>
                <w:sz w:val="24"/>
                <w:szCs w:val="24"/>
                <w:lang w:eastAsia="ru-RU"/>
              </w:rPr>
              <w:t xml:space="preserve">в сфере погребения </w:t>
            </w:r>
            <w:r w:rsidRPr="00546F3B">
              <w:rPr>
                <w:rFonts w:eastAsia="SimSun"/>
                <w:kern w:val="3"/>
                <w:sz w:val="24"/>
                <w:szCs w:val="24"/>
                <w:lang w:eastAsia="ru-RU"/>
              </w:rPr>
              <w:br/>
              <w:t>и похоронного дела</w:t>
            </w:r>
          </w:p>
        </w:tc>
      </w:tr>
      <w:tr w:rsidR="00546F3B" w:rsidRPr="00546F3B" w14:paraId="407F3618" w14:textId="77777777" w:rsidTr="00C51468">
        <w:tc>
          <w:tcPr>
            <w:tcW w:w="10314" w:type="dxa"/>
            <w:gridSpan w:val="2"/>
            <w:tcBorders>
              <w:top w:val="nil"/>
              <w:left w:val="single" w:sz="4" w:space="0" w:color="auto"/>
              <w:bottom w:val="single" w:sz="4" w:space="0" w:color="auto"/>
              <w:right w:val="single" w:sz="4" w:space="0" w:color="auto"/>
            </w:tcBorders>
          </w:tcPr>
          <w:p w14:paraId="50434A1E" w14:textId="77777777" w:rsidR="00546F3B" w:rsidRPr="00546F3B" w:rsidRDefault="00546F3B" w:rsidP="00546F3B">
            <w:pPr>
              <w:widowControl w:val="0"/>
              <w:suppressAutoHyphens/>
              <w:autoSpaceDN w:val="0"/>
              <w:ind w:firstLine="0"/>
              <w:textAlignment w:val="baseline"/>
              <w:rPr>
                <w:kern w:val="3"/>
                <w:sz w:val="16"/>
                <w:szCs w:val="16"/>
                <w:lang w:eastAsia="ru-RU"/>
              </w:rPr>
            </w:pPr>
          </w:p>
        </w:tc>
      </w:tr>
      <w:tr w:rsidR="00546F3B" w:rsidRPr="00546F3B" w14:paraId="77D89CCB"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6B4AFE59"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Наименование уполномоченного органа местного самоуправления </w:t>
            </w:r>
            <w:r w:rsidRPr="00546F3B">
              <w:rPr>
                <w:rFonts w:eastAsia="Times New Roman"/>
                <w:kern w:val="3"/>
                <w:sz w:val="24"/>
                <w:szCs w:val="24"/>
                <w:lang w:eastAsia="ru-RU"/>
              </w:rPr>
              <w:t>муниципального образования Московской области</w:t>
            </w:r>
            <w:r w:rsidRPr="00546F3B">
              <w:rPr>
                <w:rFonts w:eastAsia="Times New Roman"/>
                <w:i/>
                <w:kern w:val="3"/>
                <w:sz w:val="24"/>
                <w:szCs w:val="24"/>
                <w:vertAlign w:val="superscript"/>
                <w:lang w:eastAsia="ru-RU"/>
              </w:rPr>
              <w:t xml:space="preserve"> </w:t>
            </w:r>
            <w:r w:rsidRPr="00546F3B">
              <w:rPr>
                <w:rFonts w:eastAsia="SimSun"/>
                <w:kern w:val="3"/>
                <w:sz w:val="24"/>
                <w:szCs w:val="24"/>
                <w:lang w:eastAsia="ru-RU"/>
              </w:rPr>
              <w:t>в сфере погребения и похоронного дела:</w:t>
            </w:r>
          </w:p>
        </w:tc>
        <w:tc>
          <w:tcPr>
            <w:tcW w:w="4394" w:type="dxa"/>
            <w:tcBorders>
              <w:top w:val="single" w:sz="4" w:space="0" w:color="auto"/>
              <w:left w:val="single" w:sz="4" w:space="0" w:color="auto"/>
              <w:bottom w:val="single" w:sz="4" w:space="0" w:color="auto"/>
              <w:right w:val="single" w:sz="4" w:space="0" w:color="auto"/>
            </w:tcBorders>
            <w:hideMark/>
          </w:tcPr>
          <w:p w14:paraId="370C8F0C"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40621BD4"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4C0404FE" w14:textId="77777777" w:rsidR="00546F3B" w:rsidRPr="00546F3B" w:rsidRDefault="00546F3B" w:rsidP="00546F3B">
            <w:pPr>
              <w:widowControl w:val="0"/>
              <w:suppressAutoHyphens/>
              <w:autoSpaceDN w:val="0"/>
              <w:ind w:firstLine="0"/>
              <w:textAlignment w:val="baseline"/>
              <w:rPr>
                <w:rFonts w:eastAsia="SimSun"/>
                <w:kern w:val="3"/>
                <w:sz w:val="24"/>
                <w:szCs w:val="24"/>
                <w:lang w:eastAsia="ru-RU"/>
              </w:rPr>
            </w:pPr>
            <w:r w:rsidRPr="00546F3B">
              <w:rPr>
                <w:rFonts w:eastAsia="SimSun"/>
                <w:kern w:val="3"/>
                <w:sz w:val="24"/>
                <w:szCs w:val="24"/>
                <w:lang w:eastAsia="ru-RU"/>
              </w:rPr>
              <w:t>Должность лица, уполномоченного на выдачу удостоверения о захоронении:</w:t>
            </w:r>
          </w:p>
          <w:p w14:paraId="514057D1" w14:textId="77777777" w:rsidR="00546F3B" w:rsidRPr="00546F3B" w:rsidRDefault="00546F3B" w:rsidP="00546F3B">
            <w:pPr>
              <w:widowControl w:val="0"/>
              <w:suppressAutoHyphens/>
              <w:autoSpaceDN w:val="0"/>
              <w:ind w:firstLine="0"/>
              <w:textAlignment w:val="baseline"/>
              <w:rPr>
                <w:kern w:val="3"/>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hideMark/>
          </w:tcPr>
          <w:p w14:paraId="2C75DB12"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6E386DB5"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0ED26923"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Фамилия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14:paraId="39182461"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138AE585"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05D5BC1B"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Имя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14:paraId="739E1B51"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0AF9ED44"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5293D2CB"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Отчество (при наличии)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14:paraId="0C0A876C"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2FFD2EF1"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310FF191"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Дата выдачи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14:paraId="4BB3136E"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 xml:space="preserve"> </w:t>
            </w:r>
          </w:p>
        </w:tc>
      </w:tr>
      <w:tr w:rsidR="00546F3B" w:rsidRPr="00546F3B" w14:paraId="74709E17" w14:textId="77777777" w:rsidTr="00C51468">
        <w:tc>
          <w:tcPr>
            <w:tcW w:w="5920" w:type="dxa"/>
            <w:tcBorders>
              <w:top w:val="single" w:sz="4" w:space="0" w:color="auto"/>
              <w:left w:val="single" w:sz="4" w:space="0" w:color="auto"/>
              <w:bottom w:val="single" w:sz="4" w:space="0" w:color="auto"/>
              <w:right w:val="single" w:sz="4" w:space="0" w:color="auto"/>
            </w:tcBorders>
            <w:hideMark/>
          </w:tcPr>
          <w:p w14:paraId="1EFE8E12" w14:textId="77777777" w:rsidR="00546F3B" w:rsidRPr="00546F3B" w:rsidRDefault="00546F3B" w:rsidP="00546F3B">
            <w:pPr>
              <w:widowControl w:val="0"/>
              <w:suppressAutoHyphens/>
              <w:autoSpaceDN w:val="0"/>
              <w:ind w:firstLine="0"/>
              <w:textAlignment w:val="baseline"/>
              <w:rPr>
                <w:kern w:val="3"/>
                <w:sz w:val="24"/>
                <w:szCs w:val="24"/>
                <w:lang w:eastAsia="ru-RU"/>
              </w:rPr>
            </w:pPr>
            <w:r w:rsidRPr="00546F3B">
              <w:rPr>
                <w:rFonts w:eastAsia="SimSun"/>
                <w:kern w:val="3"/>
                <w:sz w:val="24"/>
                <w:szCs w:val="24"/>
                <w:lang w:eastAsia="ru-RU"/>
              </w:rPr>
              <w:t>Подпись лица, уполномоченного на выдачу удостоверения о захоронении</w:t>
            </w:r>
            <w:r w:rsidRPr="00546F3B">
              <w:rPr>
                <w:rFonts w:eastAsia="SimSun"/>
                <w:kern w:val="3"/>
                <w:sz w:val="24"/>
                <w:szCs w:val="24"/>
                <w:vertAlign w:val="superscript"/>
                <w:lang w:eastAsia="ru-RU"/>
              </w:rPr>
              <w:t>*</w:t>
            </w:r>
            <w:r w:rsidRPr="00546F3B">
              <w:rPr>
                <w:rFonts w:eastAsia="SimSun"/>
                <w:kern w:val="3"/>
                <w:sz w:val="24"/>
                <w:szCs w:val="24"/>
                <w:lang w:eastAsia="ru-RU"/>
              </w:rPr>
              <w:t>:</w:t>
            </w:r>
          </w:p>
        </w:tc>
        <w:tc>
          <w:tcPr>
            <w:tcW w:w="4394" w:type="dxa"/>
            <w:tcBorders>
              <w:top w:val="single" w:sz="4" w:space="0" w:color="auto"/>
              <w:left w:val="single" w:sz="4" w:space="0" w:color="auto"/>
              <w:bottom w:val="single" w:sz="4" w:space="0" w:color="auto"/>
              <w:right w:val="single" w:sz="4" w:space="0" w:color="auto"/>
            </w:tcBorders>
          </w:tcPr>
          <w:p w14:paraId="269D1D0F" w14:textId="77777777" w:rsidR="00546F3B" w:rsidRPr="00546F3B" w:rsidRDefault="00546F3B" w:rsidP="00546F3B">
            <w:pPr>
              <w:widowControl w:val="0"/>
              <w:suppressAutoHyphens/>
              <w:autoSpaceDN w:val="0"/>
              <w:ind w:firstLine="0"/>
              <w:textAlignment w:val="baseline"/>
              <w:rPr>
                <w:kern w:val="3"/>
                <w:sz w:val="24"/>
                <w:szCs w:val="24"/>
                <w:lang w:eastAsia="ru-RU"/>
              </w:rPr>
            </w:pPr>
          </w:p>
        </w:tc>
      </w:tr>
    </w:tbl>
    <w:p w14:paraId="1F6DC9CD" w14:textId="77777777" w:rsidR="00546F3B" w:rsidRPr="00546F3B" w:rsidRDefault="00546F3B" w:rsidP="00546F3B">
      <w:pPr>
        <w:widowControl w:val="0"/>
        <w:suppressAutoHyphens/>
        <w:autoSpaceDN w:val="0"/>
        <w:spacing w:after="200"/>
        <w:ind w:firstLine="0"/>
        <w:jc w:val="left"/>
        <w:textAlignment w:val="baseline"/>
        <w:rPr>
          <w:rFonts w:eastAsia="Times New Roman"/>
          <w:kern w:val="3"/>
          <w:sz w:val="24"/>
          <w:szCs w:val="24"/>
          <w:lang w:eastAsia="ru-RU"/>
        </w:rPr>
      </w:pPr>
    </w:p>
    <w:p w14:paraId="51E3713F" w14:textId="77777777" w:rsidR="00546F3B" w:rsidRPr="00546F3B" w:rsidRDefault="00546F3B" w:rsidP="00546F3B">
      <w:pPr>
        <w:widowControl w:val="0"/>
        <w:suppressAutoHyphens/>
        <w:autoSpaceDN w:val="0"/>
        <w:spacing w:after="200"/>
        <w:ind w:firstLine="0"/>
        <w:jc w:val="left"/>
        <w:textAlignment w:val="baseline"/>
        <w:rPr>
          <w:rFonts w:eastAsia="Times New Roman"/>
          <w:kern w:val="3"/>
          <w:sz w:val="24"/>
          <w:szCs w:val="24"/>
          <w:lang w:eastAsia="ru-RU"/>
        </w:rPr>
      </w:pPr>
      <w:r w:rsidRPr="00546F3B">
        <w:rPr>
          <w:rFonts w:eastAsia="Times New Roman"/>
          <w:kern w:val="3"/>
          <w:sz w:val="24"/>
          <w:szCs w:val="24"/>
          <w:lang w:eastAsia="ru-RU"/>
        </w:rPr>
        <w:t>Электронная подпись должностного лица</w:t>
      </w:r>
      <w:r w:rsidRPr="00546F3B">
        <w:rPr>
          <w:rFonts w:eastAsia="Times New Roman"/>
          <w:kern w:val="3"/>
          <w:sz w:val="24"/>
          <w:szCs w:val="24"/>
          <w:lang w:eastAsia="ru-RU"/>
        </w:rPr>
        <w:br/>
        <w:t xml:space="preserve">МКУ «Ритуал» </w:t>
      </w:r>
    </w:p>
    <w:p w14:paraId="05C8F0ED" w14:textId="72FBE339" w:rsidR="00403D53" w:rsidRDefault="00546F3B" w:rsidP="00D004D3">
      <w:pPr>
        <w:widowControl w:val="0"/>
        <w:suppressAutoHyphens/>
        <w:autoSpaceDN w:val="0"/>
        <w:spacing w:after="200"/>
        <w:ind w:firstLine="0"/>
        <w:textAlignment w:val="baseline"/>
        <w:rPr>
          <w:color w:val="000000"/>
          <w:lang w:eastAsia="ru-RU"/>
        </w:rPr>
      </w:pPr>
      <w:r w:rsidRPr="00546F3B">
        <w:rPr>
          <w:rFonts w:eastAsia="Times New Roman"/>
          <w:i/>
          <w:kern w:val="3"/>
          <w:sz w:val="24"/>
          <w:szCs w:val="24"/>
          <w:lang w:eastAsia="ru-RU"/>
        </w:rPr>
        <w:t xml:space="preserve">*В случае отсутствия возможности подписания удостоверения о захоронении электронной подпись должностного лица уполномоченного органа местного самоуправления муниципального образования Московской области в сфере погребения </w:t>
      </w:r>
      <w:r w:rsidRPr="00546F3B">
        <w:rPr>
          <w:rFonts w:eastAsia="Times New Roman"/>
          <w:i/>
          <w:kern w:val="3"/>
          <w:sz w:val="24"/>
          <w:szCs w:val="24"/>
          <w:lang w:eastAsia="ru-RU"/>
        </w:rPr>
        <w:br/>
        <w:t>и похоронного дела.</w:t>
      </w:r>
    </w:p>
    <w:sectPr w:rsidR="00403D53" w:rsidSect="00546F3B">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0CB1E" w14:textId="77777777" w:rsidR="00A43F4C" w:rsidRDefault="00A43F4C">
      <w:r>
        <w:separator/>
      </w:r>
    </w:p>
  </w:endnote>
  <w:endnote w:type="continuationSeparator" w:id="0">
    <w:p w14:paraId="532116C8" w14:textId="77777777" w:rsidR="00A43F4C" w:rsidRDefault="00A43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ndale Sans UI">
    <w:panose1 w:val="00000000000000000000"/>
    <w:charset w:val="00"/>
    <w:family w:val="roman"/>
    <w:notTrueType/>
    <w:pitch w:val="default"/>
  </w:font>
  <w:font w:name="Lucida Sans">
    <w:charset w:val="00"/>
    <w:family w:val="swiss"/>
    <w:pitch w:val="variable"/>
    <w:sig w:usb0="00000003" w:usb1="00000000" w:usb2="00000000" w:usb3="00000000" w:csb0="00000001"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01"/>
    <w:family w:val="roman"/>
    <w:pitch w:val="variable"/>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28FD7" w14:textId="77777777" w:rsidR="00A43F4C" w:rsidRDefault="00A43F4C">
      <w:r>
        <w:separator/>
      </w:r>
    </w:p>
  </w:footnote>
  <w:footnote w:type="continuationSeparator" w:id="0">
    <w:p w14:paraId="17D63A00" w14:textId="77777777" w:rsidR="00A43F4C" w:rsidRDefault="00A43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029288"/>
      <w:docPartObj>
        <w:docPartGallery w:val="Page Numbers (Top of Page)"/>
        <w:docPartUnique/>
      </w:docPartObj>
    </w:sdtPr>
    <w:sdtContent>
      <w:p w14:paraId="5EA4E727" w14:textId="77777777" w:rsidR="00546F3B" w:rsidRDefault="00000000">
        <w:pPr>
          <w:pStyle w:val="a7"/>
          <w:jc w:val="center"/>
        </w:pPr>
      </w:p>
    </w:sdtContent>
  </w:sdt>
  <w:p w14:paraId="7744B4E8" w14:textId="77777777" w:rsidR="00546F3B" w:rsidRDefault="00546F3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91E57" w14:textId="77777777" w:rsidR="00546F3B" w:rsidRDefault="00546F3B" w:rsidP="00FC15E0">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A7A08"/>
    <w:multiLevelType w:val="hybridMultilevel"/>
    <w:tmpl w:val="66CC339A"/>
    <w:lvl w:ilvl="0" w:tplc="114048D4">
      <w:start w:val="1"/>
      <w:numFmt w:val="decimal"/>
      <w:lvlText w:val="%1."/>
      <w:lvlJc w:val="left"/>
      <w:pPr>
        <w:ind w:left="720" w:hanging="360"/>
      </w:pPr>
      <w:rPr>
        <w:rFonts w:eastAsia="MS Gothic" w:cs="Tahoma"/>
        <w:color w:val="000000"/>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4A27095E"/>
    <w:multiLevelType w:val="multilevel"/>
    <w:tmpl w:val="62803144"/>
    <w:lvl w:ilvl="0">
      <w:start w:val="1"/>
      <w:numFmt w:val="decimal"/>
      <w:lvlText w:val="%1."/>
      <w:lvlJc w:val="left"/>
      <w:pPr>
        <w:ind w:left="1497" w:hanging="93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4A666495"/>
    <w:multiLevelType w:val="multilevel"/>
    <w:tmpl w:val="CC241370"/>
    <w:lvl w:ilvl="0">
      <w:start w:val="1"/>
      <w:numFmt w:val="none"/>
      <w:pStyle w:val="11"/>
      <w:suff w:val="nothing"/>
      <w:lvlText w:val="%1"/>
      <w:lvlJc w:val="left"/>
      <w:pPr>
        <w:tabs>
          <w:tab w:val="num" w:pos="0"/>
        </w:tabs>
        <w:ind w:left="0" w:firstLine="0"/>
      </w:pPr>
    </w:lvl>
    <w:lvl w:ilvl="1">
      <w:start w:val="1"/>
      <w:numFmt w:val="none"/>
      <w:pStyle w:val="21"/>
      <w:suff w:val="nothing"/>
      <w:lvlText w:val="%2"/>
      <w:lvlJc w:val="left"/>
      <w:pPr>
        <w:tabs>
          <w:tab w:val="num" w:pos="0"/>
        </w:tabs>
        <w:ind w:left="0" w:firstLine="0"/>
      </w:pPr>
    </w:lvl>
    <w:lvl w:ilvl="2">
      <w:start w:val="1"/>
      <w:numFmt w:val="none"/>
      <w:pStyle w:val="31"/>
      <w:suff w:val="nothing"/>
      <w:lvlText w:val="%3"/>
      <w:lvlJc w:val="left"/>
      <w:pPr>
        <w:tabs>
          <w:tab w:val="num" w:pos="0"/>
        </w:tabs>
        <w:ind w:left="0" w:firstLine="0"/>
      </w:pPr>
    </w:lvl>
    <w:lvl w:ilvl="3">
      <w:start w:val="1"/>
      <w:numFmt w:val="none"/>
      <w:pStyle w:val="41"/>
      <w:suff w:val="nothing"/>
      <w:lvlText w:val="%4"/>
      <w:lvlJc w:val="left"/>
      <w:pPr>
        <w:tabs>
          <w:tab w:val="num" w:pos="0"/>
        </w:tabs>
        <w:ind w:left="0" w:firstLine="0"/>
      </w:pPr>
    </w:lvl>
    <w:lvl w:ilvl="4">
      <w:start w:val="1"/>
      <w:numFmt w:val="none"/>
      <w:pStyle w:val="51"/>
      <w:suff w:val="nothing"/>
      <w:lvlText w:val="%5"/>
      <w:lvlJc w:val="left"/>
      <w:pPr>
        <w:tabs>
          <w:tab w:val="num" w:pos="0"/>
        </w:tabs>
        <w:ind w:left="0" w:firstLine="0"/>
      </w:pPr>
    </w:lvl>
    <w:lvl w:ilvl="5">
      <w:start w:val="1"/>
      <w:numFmt w:val="none"/>
      <w:pStyle w:val="61"/>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1042629774">
    <w:abstractNumId w:val="1"/>
  </w:num>
  <w:num w:numId="2" w16cid:durableId="17681148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57660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487"/>
    <w:rsid w:val="00035F23"/>
    <w:rsid w:val="00080F49"/>
    <w:rsid w:val="000F1D64"/>
    <w:rsid w:val="000F39F5"/>
    <w:rsid w:val="001125E9"/>
    <w:rsid w:val="00116292"/>
    <w:rsid w:val="001961C3"/>
    <w:rsid w:val="001C446E"/>
    <w:rsid w:val="001E64E3"/>
    <w:rsid w:val="00212A12"/>
    <w:rsid w:val="002134ED"/>
    <w:rsid w:val="0022071E"/>
    <w:rsid w:val="00232D6F"/>
    <w:rsid w:val="0023637B"/>
    <w:rsid w:val="00266168"/>
    <w:rsid w:val="00270FEE"/>
    <w:rsid w:val="0027138C"/>
    <w:rsid w:val="00297A6B"/>
    <w:rsid w:val="002A1648"/>
    <w:rsid w:val="002B07D4"/>
    <w:rsid w:val="00342289"/>
    <w:rsid w:val="00365D25"/>
    <w:rsid w:val="00370636"/>
    <w:rsid w:val="00375DF1"/>
    <w:rsid w:val="00383921"/>
    <w:rsid w:val="003944F3"/>
    <w:rsid w:val="003B3CC6"/>
    <w:rsid w:val="00403D53"/>
    <w:rsid w:val="00483B1C"/>
    <w:rsid w:val="005275D0"/>
    <w:rsid w:val="00546F3B"/>
    <w:rsid w:val="005524C8"/>
    <w:rsid w:val="005D426F"/>
    <w:rsid w:val="00636C34"/>
    <w:rsid w:val="00683712"/>
    <w:rsid w:val="0069149D"/>
    <w:rsid w:val="006A0F11"/>
    <w:rsid w:val="006D60A9"/>
    <w:rsid w:val="00723A5B"/>
    <w:rsid w:val="00846B33"/>
    <w:rsid w:val="00865606"/>
    <w:rsid w:val="00876069"/>
    <w:rsid w:val="00986C3D"/>
    <w:rsid w:val="009875C1"/>
    <w:rsid w:val="00992CFB"/>
    <w:rsid w:val="009A4A4E"/>
    <w:rsid w:val="00A43F4C"/>
    <w:rsid w:val="00A55C69"/>
    <w:rsid w:val="00A56BED"/>
    <w:rsid w:val="00B7291E"/>
    <w:rsid w:val="00B8274C"/>
    <w:rsid w:val="00B9085C"/>
    <w:rsid w:val="00BA43FA"/>
    <w:rsid w:val="00BB6B11"/>
    <w:rsid w:val="00C02584"/>
    <w:rsid w:val="00CE512D"/>
    <w:rsid w:val="00D004D3"/>
    <w:rsid w:val="00D33FCE"/>
    <w:rsid w:val="00D7209D"/>
    <w:rsid w:val="00D863BD"/>
    <w:rsid w:val="00DC2487"/>
    <w:rsid w:val="00DD2633"/>
    <w:rsid w:val="00DE42C7"/>
    <w:rsid w:val="00E32127"/>
    <w:rsid w:val="00F1459C"/>
    <w:rsid w:val="00F57068"/>
    <w:rsid w:val="00F57E44"/>
    <w:rsid w:val="00FF3E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603DE"/>
  <w15:docId w15:val="{5E0FAF5F-DED7-4C56-B486-531EB7DCB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6069"/>
    <w:pPr>
      <w:ind w:firstLine="709"/>
      <w:jc w:val="both"/>
    </w:pPr>
    <w:rPr>
      <w:rFonts w:ascii="Times New Roman" w:eastAsia="Calibri"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Пост1 Знак"/>
    <w:link w:val="10"/>
    <w:locked/>
    <w:rsid w:val="00876069"/>
    <w:rPr>
      <w:rFonts w:ascii="Sylfaen" w:eastAsia="Calibri" w:hAnsi="Sylfaen"/>
      <w:noProof/>
    </w:rPr>
  </w:style>
  <w:style w:type="paragraph" w:customStyle="1" w:styleId="10">
    <w:name w:val="Пост1"/>
    <w:link w:val="1"/>
    <w:qFormat/>
    <w:locked/>
    <w:rsid w:val="00876069"/>
    <w:pPr>
      <w:ind w:right="709"/>
      <w:jc w:val="center"/>
    </w:pPr>
    <w:rPr>
      <w:rFonts w:ascii="Sylfaen" w:eastAsia="Calibri" w:hAnsi="Sylfaen"/>
      <w:noProof/>
    </w:rPr>
  </w:style>
  <w:style w:type="character" w:customStyle="1" w:styleId="2">
    <w:name w:val="Пост2 Знак"/>
    <w:link w:val="20"/>
    <w:locked/>
    <w:rsid w:val="00876069"/>
    <w:rPr>
      <w:rFonts w:ascii="Sylfaen" w:eastAsia="Calibri" w:hAnsi="Sylfaen"/>
      <w:b/>
      <w:sz w:val="32"/>
      <w:szCs w:val="32"/>
    </w:rPr>
  </w:style>
  <w:style w:type="paragraph" w:customStyle="1" w:styleId="20">
    <w:name w:val="Пост2"/>
    <w:link w:val="2"/>
    <w:autoRedefine/>
    <w:qFormat/>
    <w:locked/>
    <w:rsid w:val="00876069"/>
    <w:pPr>
      <w:ind w:right="849"/>
      <w:jc w:val="center"/>
    </w:pPr>
    <w:rPr>
      <w:rFonts w:ascii="Sylfaen" w:eastAsia="Calibri" w:hAnsi="Sylfaen"/>
      <w:b/>
      <w:sz w:val="32"/>
      <w:szCs w:val="32"/>
    </w:rPr>
  </w:style>
  <w:style w:type="paragraph" w:styleId="a3">
    <w:name w:val="Balloon Text"/>
    <w:basedOn w:val="a"/>
    <w:link w:val="a4"/>
    <w:uiPriority w:val="99"/>
    <w:semiHidden/>
    <w:unhideWhenUsed/>
    <w:rsid w:val="00876069"/>
    <w:rPr>
      <w:rFonts w:ascii="Tahoma" w:hAnsi="Tahoma" w:cs="Tahoma"/>
      <w:sz w:val="16"/>
      <w:szCs w:val="16"/>
    </w:rPr>
  </w:style>
  <w:style w:type="character" w:customStyle="1" w:styleId="a4">
    <w:name w:val="Текст выноски Знак"/>
    <w:basedOn w:val="a0"/>
    <w:link w:val="a3"/>
    <w:uiPriority w:val="99"/>
    <w:semiHidden/>
    <w:rsid w:val="00876069"/>
    <w:rPr>
      <w:rFonts w:ascii="Tahoma" w:eastAsia="Calibri" w:hAnsi="Tahoma" w:cs="Tahoma"/>
      <w:sz w:val="16"/>
      <w:szCs w:val="16"/>
    </w:rPr>
  </w:style>
  <w:style w:type="paragraph" w:styleId="a5">
    <w:name w:val="List Paragraph"/>
    <w:basedOn w:val="a"/>
    <w:uiPriority w:val="34"/>
    <w:qFormat/>
    <w:rsid w:val="0069149D"/>
    <w:pPr>
      <w:spacing w:after="200" w:line="276" w:lineRule="auto"/>
      <w:ind w:left="720" w:firstLine="0"/>
      <w:contextualSpacing/>
      <w:jc w:val="left"/>
    </w:pPr>
    <w:rPr>
      <w:rFonts w:ascii="Calibri" w:hAnsi="Calibri"/>
      <w:sz w:val="22"/>
      <w:szCs w:val="22"/>
    </w:rPr>
  </w:style>
  <w:style w:type="character" w:styleId="a6">
    <w:name w:val="Hyperlink"/>
    <w:uiPriority w:val="99"/>
    <w:rsid w:val="0069149D"/>
    <w:rPr>
      <w:color w:val="0000FF"/>
      <w:u w:val="single"/>
    </w:rPr>
  </w:style>
  <w:style w:type="character" w:customStyle="1" w:styleId="markedcontent">
    <w:name w:val="markedcontent"/>
    <w:basedOn w:val="a0"/>
    <w:rsid w:val="00212A12"/>
  </w:style>
  <w:style w:type="paragraph" w:customStyle="1" w:styleId="ConsPlusNormal">
    <w:name w:val="ConsPlusNormal"/>
    <w:rsid w:val="009875C1"/>
    <w:pPr>
      <w:widowControl w:val="0"/>
      <w:autoSpaceDE w:val="0"/>
      <w:autoSpaceDN w:val="0"/>
    </w:pPr>
    <w:rPr>
      <w:rFonts w:ascii="Calibri" w:eastAsia="Times New Roman" w:hAnsi="Calibri" w:cs="Calibri"/>
      <w:szCs w:val="20"/>
      <w:lang w:eastAsia="ru-RU"/>
    </w:rPr>
  </w:style>
  <w:style w:type="paragraph" w:customStyle="1" w:styleId="ConsPlusTitle">
    <w:name w:val="ConsPlusTitle"/>
    <w:qFormat/>
    <w:rsid w:val="00D7209D"/>
    <w:pPr>
      <w:widowControl w:val="0"/>
      <w:autoSpaceDE w:val="0"/>
      <w:autoSpaceDN w:val="0"/>
    </w:pPr>
    <w:rPr>
      <w:rFonts w:ascii="Calibri" w:eastAsia="Times New Roman" w:hAnsi="Calibri" w:cs="Calibri"/>
      <w:b/>
      <w:szCs w:val="20"/>
      <w:lang w:eastAsia="ru-RU"/>
    </w:rPr>
  </w:style>
  <w:style w:type="paragraph" w:customStyle="1" w:styleId="11">
    <w:name w:val="Заголовок 11"/>
    <w:basedOn w:val="a"/>
    <w:next w:val="a"/>
    <w:qFormat/>
    <w:rsid w:val="00546F3B"/>
    <w:pPr>
      <w:keepNext/>
      <w:keepLines/>
      <w:numPr>
        <w:numId w:val="3"/>
      </w:numPr>
      <w:tabs>
        <w:tab w:val="clear" w:pos="0"/>
      </w:tabs>
      <w:suppressAutoHyphens/>
      <w:spacing w:before="360" w:after="80"/>
      <w:ind w:left="720" w:hanging="360"/>
      <w:jc w:val="left"/>
      <w:outlineLvl w:val="0"/>
    </w:pPr>
    <w:rPr>
      <w:rFonts w:ascii="Arial" w:eastAsia="Times New Roman" w:hAnsi="Arial"/>
      <w:color w:val="117A02"/>
      <w:sz w:val="40"/>
      <w:szCs w:val="40"/>
      <w:lang w:val="en-US"/>
    </w:rPr>
  </w:style>
  <w:style w:type="paragraph" w:customStyle="1" w:styleId="21">
    <w:name w:val="Заголовок 21"/>
    <w:basedOn w:val="a"/>
    <w:next w:val="a"/>
    <w:semiHidden/>
    <w:unhideWhenUsed/>
    <w:qFormat/>
    <w:rsid w:val="00546F3B"/>
    <w:pPr>
      <w:keepNext/>
      <w:keepLines/>
      <w:numPr>
        <w:ilvl w:val="1"/>
        <w:numId w:val="3"/>
      </w:numPr>
      <w:tabs>
        <w:tab w:val="clear" w:pos="0"/>
      </w:tabs>
      <w:suppressAutoHyphens/>
      <w:spacing w:before="160" w:after="80"/>
      <w:ind w:left="1440" w:hanging="360"/>
      <w:jc w:val="left"/>
      <w:outlineLvl w:val="1"/>
    </w:pPr>
    <w:rPr>
      <w:rFonts w:ascii="Arial" w:eastAsia="Times New Roman" w:hAnsi="Arial"/>
      <w:color w:val="117A02"/>
      <w:sz w:val="32"/>
      <w:szCs w:val="32"/>
      <w:lang w:val="en-US"/>
    </w:rPr>
  </w:style>
  <w:style w:type="paragraph" w:customStyle="1" w:styleId="31">
    <w:name w:val="Заголовок 31"/>
    <w:basedOn w:val="a"/>
    <w:next w:val="a"/>
    <w:semiHidden/>
    <w:unhideWhenUsed/>
    <w:qFormat/>
    <w:rsid w:val="00546F3B"/>
    <w:pPr>
      <w:keepNext/>
      <w:keepLines/>
      <w:numPr>
        <w:ilvl w:val="2"/>
        <w:numId w:val="3"/>
      </w:numPr>
      <w:tabs>
        <w:tab w:val="clear" w:pos="0"/>
      </w:tabs>
      <w:suppressAutoHyphens/>
      <w:spacing w:before="160" w:after="80"/>
      <w:ind w:left="2160" w:hanging="180"/>
      <w:jc w:val="left"/>
      <w:outlineLvl w:val="2"/>
    </w:pPr>
    <w:rPr>
      <w:rFonts w:ascii="Arial" w:eastAsia="Times New Roman" w:hAnsi="Arial"/>
      <w:color w:val="117A02"/>
      <w:lang w:val="en-US"/>
    </w:rPr>
  </w:style>
  <w:style w:type="paragraph" w:customStyle="1" w:styleId="41">
    <w:name w:val="Заголовок 41"/>
    <w:basedOn w:val="a"/>
    <w:next w:val="a"/>
    <w:semiHidden/>
    <w:unhideWhenUsed/>
    <w:qFormat/>
    <w:rsid w:val="00546F3B"/>
    <w:pPr>
      <w:keepNext/>
      <w:keepLines/>
      <w:numPr>
        <w:ilvl w:val="3"/>
        <w:numId w:val="3"/>
      </w:numPr>
      <w:tabs>
        <w:tab w:val="clear" w:pos="0"/>
      </w:tabs>
      <w:suppressAutoHyphens/>
      <w:spacing w:before="80" w:after="40"/>
      <w:ind w:left="2880" w:hanging="360"/>
      <w:jc w:val="left"/>
      <w:outlineLvl w:val="3"/>
    </w:pPr>
    <w:rPr>
      <w:rFonts w:ascii="Arial" w:eastAsia="Times New Roman" w:hAnsi="Arial"/>
      <w:i/>
      <w:iCs/>
      <w:color w:val="117A02"/>
      <w:sz w:val="24"/>
      <w:szCs w:val="24"/>
      <w:lang w:val="en-US"/>
    </w:rPr>
  </w:style>
  <w:style w:type="paragraph" w:customStyle="1" w:styleId="51">
    <w:name w:val="Заголовок 51"/>
    <w:basedOn w:val="a"/>
    <w:next w:val="a"/>
    <w:semiHidden/>
    <w:unhideWhenUsed/>
    <w:qFormat/>
    <w:rsid w:val="00546F3B"/>
    <w:pPr>
      <w:keepNext/>
      <w:keepLines/>
      <w:numPr>
        <w:ilvl w:val="4"/>
        <w:numId w:val="3"/>
      </w:numPr>
      <w:tabs>
        <w:tab w:val="clear" w:pos="0"/>
      </w:tabs>
      <w:suppressAutoHyphens/>
      <w:spacing w:before="80" w:after="40"/>
      <w:ind w:left="3600" w:hanging="360"/>
      <w:jc w:val="left"/>
      <w:outlineLvl w:val="4"/>
    </w:pPr>
    <w:rPr>
      <w:rFonts w:ascii="Arial" w:eastAsia="Times New Roman" w:hAnsi="Arial"/>
      <w:color w:val="117A02"/>
      <w:sz w:val="24"/>
      <w:szCs w:val="24"/>
      <w:lang w:val="en-US"/>
    </w:rPr>
  </w:style>
  <w:style w:type="paragraph" w:customStyle="1" w:styleId="61">
    <w:name w:val="Заголовок 61"/>
    <w:basedOn w:val="a"/>
    <w:next w:val="a"/>
    <w:semiHidden/>
    <w:unhideWhenUsed/>
    <w:qFormat/>
    <w:rsid w:val="00546F3B"/>
    <w:pPr>
      <w:keepNext/>
      <w:keepLines/>
      <w:numPr>
        <w:ilvl w:val="5"/>
        <w:numId w:val="3"/>
      </w:numPr>
      <w:tabs>
        <w:tab w:val="clear" w:pos="0"/>
      </w:tabs>
      <w:suppressAutoHyphens/>
      <w:spacing w:before="40"/>
      <w:ind w:left="4320" w:hanging="180"/>
      <w:jc w:val="left"/>
      <w:outlineLvl w:val="5"/>
    </w:pPr>
    <w:rPr>
      <w:rFonts w:ascii="Arial" w:eastAsia="Times New Roman" w:hAnsi="Arial"/>
      <w:i/>
      <w:iCs/>
      <w:color w:val="595959"/>
      <w:sz w:val="24"/>
      <w:szCs w:val="24"/>
      <w:lang w:val="en-US"/>
    </w:rPr>
  </w:style>
  <w:style w:type="paragraph" w:styleId="a7">
    <w:name w:val="header"/>
    <w:basedOn w:val="a"/>
    <w:link w:val="a8"/>
    <w:uiPriority w:val="99"/>
    <w:unhideWhenUsed/>
    <w:rsid w:val="00546F3B"/>
    <w:pPr>
      <w:tabs>
        <w:tab w:val="center" w:pos="4677"/>
        <w:tab w:val="right" w:pos="9355"/>
      </w:tabs>
      <w:ind w:firstLine="0"/>
      <w:jc w:val="left"/>
    </w:pPr>
    <w:rPr>
      <w:rFonts w:eastAsiaTheme="minorHAnsi" w:cstheme="minorBidi"/>
      <w:sz w:val="24"/>
      <w:szCs w:val="22"/>
    </w:rPr>
  </w:style>
  <w:style w:type="character" w:customStyle="1" w:styleId="a8">
    <w:name w:val="Верхний колонтитул Знак"/>
    <w:basedOn w:val="a0"/>
    <w:link w:val="a7"/>
    <w:uiPriority w:val="99"/>
    <w:rsid w:val="00546F3B"/>
    <w:rPr>
      <w:rFonts w:ascii="Times New Roman" w:hAnsi="Times New Roman"/>
      <w:sz w:val="24"/>
    </w:rPr>
  </w:style>
  <w:style w:type="table" w:customStyle="1" w:styleId="5">
    <w:name w:val="Сетка таблицы5"/>
    <w:basedOn w:val="a1"/>
    <w:next w:val="a9"/>
    <w:uiPriority w:val="59"/>
    <w:rsid w:val="00546F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59"/>
    <w:rsid w:val="00546F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DF71B470FE04D3DAFD0C0206059E31D237E37CC57DC23BCF9E80B21F2088E68A46EE33A23AC51EFA013A155B6N5e9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DF71B470FE04D3DAFD0C0206059E31D237E3CC450D223BCF9E80B21F2088E68A46EE33A23AC51EFA013A155B6N5e9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8DF71B470FE04D3DAFD0C12E7559E31D23723CCD5ED823BCF9E80B21F2088E68A46EE33A23AC51EFA013A155B6N5e9L" TargetMode="External"/><Relationship Id="rId4" Type="http://schemas.openxmlformats.org/officeDocument/2006/relationships/settings" Target="settings.xml"/><Relationship Id="rId9" Type="http://schemas.openxmlformats.org/officeDocument/2006/relationships/hyperlink" Target="consultantplus://offline/ref=8DF71B470FE04D3DAFD0C12E7559E31D237236C052D323BCF9E80B21F2088E68A46EE33A23AC51EFA013A155B6N5e9L"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20550-DFBE-4E2C-B460-6B855CDC6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9152</Words>
  <Characters>52172</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2026-01-22T07:33:00Z</cp:lastPrinted>
  <dcterms:created xsi:type="dcterms:W3CDTF">2026-10-16T09:44:00Z</dcterms:created>
  <dcterms:modified xsi:type="dcterms:W3CDTF">2026-10-16T09:47:00Z</dcterms:modified>
</cp:coreProperties>
</file>