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860219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B2139F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с кадастровым номером </w:t>
      </w:r>
      <w:r w:rsidR="00860219" w:rsidRPr="00860219">
        <w:rPr>
          <w:sz w:val="28"/>
          <w:szCs w:val="28"/>
        </w:rPr>
        <w:t>50:37:0010206:641</w:t>
      </w:r>
      <w:r w:rsidR="00860219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площадью </w:t>
      </w:r>
      <w:r w:rsidR="00860219">
        <w:rPr>
          <w:sz w:val="28"/>
          <w:szCs w:val="28"/>
        </w:rPr>
        <w:t>2099</w:t>
      </w:r>
      <w:r w:rsidR="00BC6B51">
        <w:rPr>
          <w:sz w:val="28"/>
          <w:szCs w:val="28"/>
        </w:rPr>
        <w:t xml:space="preserve"> </w:t>
      </w:r>
      <w:proofErr w:type="spellStart"/>
      <w:r w:rsidR="005C7823" w:rsidRPr="004D19EA">
        <w:rPr>
          <w:sz w:val="28"/>
          <w:szCs w:val="28"/>
        </w:rPr>
        <w:t>кв.м</w:t>
      </w:r>
      <w:proofErr w:type="spellEnd"/>
      <w:r w:rsidRPr="004D19EA">
        <w:rPr>
          <w:sz w:val="28"/>
          <w:szCs w:val="28"/>
        </w:rPr>
        <w:t>, категория «земли населенных пунктов»</w:t>
      </w:r>
      <w:r w:rsidR="005174DA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вид разрешенного использования </w:t>
      </w:r>
      <w:r w:rsidR="005174DA">
        <w:rPr>
          <w:sz w:val="28"/>
          <w:szCs w:val="28"/>
        </w:rPr>
        <w:t>«</w:t>
      </w:r>
      <w:r w:rsidR="00860219" w:rsidRPr="00860219">
        <w:rPr>
          <w:bCs/>
          <w:sz w:val="28"/>
          <w:szCs w:val="28"/>
          <w:shd w:val="clear" w:color="auto" w:fill="FFFFFF"/>
        </w:rPr>
        <w:t>для ведения личного подсобного хозяйства (приусадебный земельный участок)</w:t>
      </w:r>
      <w:r w:rsidR="005174DA">
        <w:rPr>
          <w:bCs/>
          <w:sz w:val="28"/>
          <w:szCs w:val="28"/>
          <w:shd w:val="clear" w:color="auto" w:fill="FFFFFF"/>
        </w:rPr>
        <w:t>»</w:t>
      </w:r>
      <w:r w:rsidRPr="004D19EA">
        <w:rPr>
          <w:sz w:val="28"/>
          <w:szCs w:val="28"/>
        </w:rPr>
        <w:t>, расположенного</w:t>
      </w:r>
      <w:r w:rsidR="005174DA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по адресу: </w:t>
      </w:r>
      <w:r w:rsidR="00860219" w:rsidRPr="00860219">
        <w:rPr>
          <w:bCs/>
          <w:sz w:val="28"/>
          <w:szCs w:val="28"/>
          <w:shd w:val="clear" w:color="auto" w:fill="FFFFFF"/>
        </w:rPr>
        <w:t>Московская область, р-н городской округ Кашира, д Стародуб</w:t>
      </w:r>
      <w:r w:rsidR="00B2139F">
        <w:rPr>
          <w:bCs/>
          <w:sz w:val="28"/>
          <w:szCs w:val="28"/>
          <w:shd w:val="clear" w:color="auto" w:fill="FFFFFF"/>
        </w:rPr>
        <w:t xml:space="preserve"> </w:t>
      </w:r>
      <w:r w:rsidRPr="004D19EA">
        <w:rPr>
          <w:sz w:val="28"/>
          <w:szCs w:val="28"/>
        </w:rPr>
        <w:t xml:space="preserve">(согласно выписки </w:t>
      </w:r>
      <w:r w:rsidR="003A5FD1">
        <w:rPr>
          <w:sz w:val="28"/>
          <w:szCs w:val="28"/>
        </w:rPr>
        <w:t xml:space="preserve">из </w:t>
      </w:r>
      <w:r w:rsidRPr="004D19EA">
        <w:rPr>
          <w:sz w:val="28"/>
          <w:szCs w:val="28"/>
        </w:rPr>
        <w:t>ЕГРН).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B2139F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земельного участка </w:t>
      </w:r>
      <w:r w:rsidR="00860219" w:rsidRPr="00860219">
        <w:rPr>
          <w:bCs/>
          <w:sz w:val="28"/>
          <w:szCs w:val="28"/>
          <w:shd w:val="clear" w:color="auto" w:fill="FFFFFF"/>
        </w:rPr>
        <w:t>для 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</w:t>
      </w:r>
      <w:r w:rsidR="00860219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 внесены в ЕГРН.</w:t>
      </w:r>
    </w:p>
    <w:p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860219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860219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</w:t>
      </w:r>
      <w:r w:rsidR="003B113C" w:rsidRPr="004D19EA">
        <w:rPr>
          <w:sz w:val="28"/>
          <w:szCs w:val="28"/>
        </w:rPr>
        <w:t>».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B2139F">
        <w:rPr>
          <w:sz w:val="28"/>
          <w:szCs w:val="28"/>
        </w:rPr>
        <w:t>2</w:t>
      </w:r>
      <w:r w:rsidR="00860219">
        <w:rPr>
          <w:sz w:val="28"/>
          <w:szCs w:val="28"/>
        </w:rPr>
        <w:t>3</w:t>
      </w:r>
      <w:r w:rsidR="00B2139F">
        <w:rPr>
          <w:sz w:val="28"/>
          <w:szCs w:val="28"/>
        </w:rPr>
        <w:t>.0</w:t>
      </w:r>
      <w:r w:rsidR="00860219">
        <w:rPr>
          <w:sz w:val="28"/>
          <w:szCs w:val="28"/>
        </w:rPr>
        <w:t>9</w:t>
      </w:r>
      <w:r w:rsidR="00B2139F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FB2DE0" w:rsidRPr="004D19EA">
        <w:rPr>
          <w:sz w:val="28"/>
          <w:szCs w:val="28"/>
        </w:rPr>
        <w:t>08.30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860219">
        <w:rPr>
          <w:sz w:val="28"/>
          <w:szCs w:val="28"/>
        </w:rPr>
        <w:t>22</w:t>
      </w:r>
      <w:r w:rsidR="00B2139F">
        <w:rPr>
          <w:sz w:val="28"/>
          <w:szCs w:val="28"/>
        </w:rPr>
        <w:t>.</w:t>
      </w:r>
      <w:r w:rsidR="00860219">
        <w:rPr>
          <w:sz w:val="28"/>
          <w:szCs w:val="28"/>
        </w:rPr>
        <w:t>10</w:t>
      </w:r>
      <w:r w:rsidR="00B2139F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AD0E90" w:rsidRDefault="00AD0E90" w:rsidP="004D19EA">
      <w:pPr>
        <w:jc w:val="both"/>
        <w:rPr>
          <w:sz w:val="28"/>
          <w:szCs w:val="28"/>
        </w:rPr>
      </w:pPr>
    </w:p>
    <w:p w:rsidR="00FF1E16" w:rsidRDefault="00FF1E16" w:rsidP="004D19EA">
      <w:pPr>
        <w:jc w:val="both"/>
        <w:rPr>
          <w:sz w:val="28"/>
          <w:szCs w:val="28"/>
        </w:rPr>
      </w:pPr>
    </w:p>
    <w:p w:rsidR="00B22BF4" w:rsidRPr="00B22BF4" w:rsidRDefault="00B22BF4" w:rsidP="00B22BF4">
      <w:pPr>
        <w:jc w:val="both"/>
        <w:rPr>
          <w:sz w:val="22"/>
          <w:szCs w:val="28"/>
        </w:rPr>
      </w:pPr>
      <w:bookmarkStart w:id="0" w:name="_GoBack"/>
      <w:bookmarkEnd w:id="0"/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70428"/>
    <w:rsid w:val="001255CD"/>
    <w:rsid w:val="00157164"/>
    <w:rsid w:val="00184151"/>
    <w:rsid w:val="00290776"/>
    <w:rsid w:val="003A5FD1"/>
    <w:rsid w:val="003B113C"/>
    <w:rsid w:val="00453530"/>
    <w:rsid w:val="00497659"/>
    <w:rsid w:val="004D19EA"/>
    <w:rsid w:val="005174DA"/>
    <w:rsid w:val="005C7823"/>
    <w:rsid w:val="006C2DF5"/>
    <w:rsid w:val="007E4C89"/>
    <w:rsid w:val="00860219"/>
    <w:rsid w:val="008874A7"/>
    <w:rsid w:val="0096401E"/>
    <w:rsid w:val="009C01CF"/>
    <w:rsid w:val="00AD0E90"/>
    <w:rsid w:val="00B06583"/>
    <w:rsid w:val="00B2139F"/>
    <w:rsid w:val="00B22BF4"/>
    <w:rsid w:val="00BC6B51"/>
    <w:rsid w:val="00C915CE"/>
    <w:rsid w:val="00CC139F"/>
    <w:rsid w:val="00D25877"/>
    <w:rsid w:val="00DF3F35"/>
    <w:rsid w:val="00E87CC7"/>
    <w:rsid w:val="00F34F30"/>
    <w:rsid w:val="00FA4551"/>
    <w:rsid w:val="00FB2DE0"/>
    <w:rsid w:val="00F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9750D"/>
  <w15:docId w15:val="{27D35759-B2D8-4501-A77B-2F807B5C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23</cp:revision>
  <cp:lastPrinted>2023-05-19T07:43:00Z</cp:lastPrinted>
  <dcterms:created xsi:type="dcterms:W3CDTF">2022-04-26T09:32:00Z</dcterms:created>
  <dcterms:modified xsi:type="dcterms:W3CDTF">2026-09-22T13:54:00Z</dcterms:modified>
</cp:coreProperties>
</file>