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15EB3" w14:textId="77777777" w:rsidR="00F55FD6" w:rsidRDefault="00F55FD6" w:rsidP="00946F4F">
      <w:pPr>
        <w:pStyle w:val="12"/>
        <w:ind w:left="567" w:right="567"/>
        <w:rPr>
          <w:lang w:val="en-US"/>
        </w:rPr>
      </w:pPr>
      <w:r>
        <w:rPr>
          <w:lang w:eastAsia="ru-RU"/>
        </w:rPr>
        <w:drawing>
          <wp:inline distT="0" distB="0" distL="0" distR="0" wp14:anchorId="4618FB6F" wp14:editId="4772B68D">
            <wp:extent cx="601980" cy="716280"/>
            <wp:effectExtent l="0" t="0" r="762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AC288" w14:textId="77777777" w:rsidR="00F55FD6" w:rsidRDefault="00F55FD6" w:rsidP="00F55FD6">
      <w:pPr>
        <w:pStyle w:val="12"/>
        <w:rPr>
          <w:sz w:val="10"/>
          <w:szCs w:val="10"/>
          <w:lang w:val="en-US"/>
        </w:rPr>
      </w:pPr>
    </w:p>
    <w:p w14:paraId="1E75BC84" w14:textId="77777777" w:rsidR="00F55FD6" w:rsidRDefault="00F55FD6" w:rsidP="00F55FD6">
      <w:pPr>
        <w:pStyle w:val="12"/>
        <w:rPr>
          <w:sz w:val="26"/>
          <w:szCs w:val="26"/>
        </w:rPr>
      </w:pPr>
      <w:r>
        <w:rPr>
          <w:sz w:val="26"/>
          <w:szCs w:val="26"/>
        </w:rPr>
        <w:t>АДМИНИСТРАЦИЯ ГОРОДСКОГО ОКРУГА КАШИРА</w:t>
      </w:r>
    </w:p>
    <w:p w14:paraId="25CDD704" w14:textId="77777777" w:rsidR="00F55FD6" w:rsidRDefault="00F55FD6" w:rsidP="00F55FD6">
      <w:pPr>
        <w:pStyle w:val="24"/>
      </w:pPr>
      <w:r>
        <w:t>ПОСТАНОВЛЕНИЕ</w:t>
      </w:r>
    </w:p>
    <w:tbl>
      <w:tblPr>
        <w:tblW w:w="0" w:type="auto"/>
        <w:tblInd w:w="1668" w:type="dxa"/>
        <w:tblLook w:val="04A0" w:firstRow="1" w:lastRow="0" w:firstColumn="1" w:lastColumn="0" w:noHBand="0" w:noVBand="1"/>
      </w:tblPr>
      <w:tblGrid>
        <w:gridCol w:w="2409"/>
        <w:gridCol w:w="567"/>
        <w:gridCol w:w="2338"/>
      </w:tblGrid>
      <w:tr w:rsidR="00F55FD6" w14:paraId="20005E42" w14:textId="77777777" w:rsidTr="00413440">
        <w:tc>
          <w:tcPr>
            <w:tcW w:w="2409" w:type="dxa"/>
          </w:tcPr>
          <w:p w14:paraId="64BE7DBB" w14:textId="0AD2BD34" w:rsidR="00F55FD6" w:rsidRDefault="00A74DCA" w:rsidP="00413440">
            <w:pPr>
              <w:ind w:firstLine="317"/>
            </w:pPr>
            <w:r w:rsidRPr="00A74DCA">
              <w:rPr>
                <w:sz w:val="28"/>
                <w:szCs w:val="28"/>
              </w:rPr>
              <w:t>25.08.2026</w:t>
            </w:r>
          </w:p>
        </w:tc>
        <w:tc>
          <w:tcPr>
            <w:tcW w:w="567" w:type="dxa"/>
            <w:hideMark/>
          </w:tcPr>
          <w:p w14:paraId="7AEA617F" w14:textId="77777777" w:rsidR="00F55FD6" w:rsidRDefault="00F55FD6" w:rsidP="00413440">
            <w:pPr>
              <w:pStyle w:val="12"/>
              <w:ind w:right="51"/>
            </w:pPr>
            <w:r>
              <w:rPr>
                <w:lang w:val="en-US"/>
              </w:rPr>
              <w:t>No</w:t>
            </w:r>
            <w:r>
              <w:t xml:space="preserve"> </w:t>
            </w:r>
          </w:p>
        </w:tc>
        <w:tc>
          <w:tcPr>
            <w:tcW w:w="2338" w:type="dxa"/>
          </w:tcPr>
          <w:p w14:paraId="0CAB3AED" w14:textId="3200026F" w:rsidR="00F55FD6" w:rsidRDefault="00A74DCA" w:rsidP="00413440">
            <w:pPr>
              <w:ind w:firstLine="176"/>
            </w:pPr>
            <w:r w:rsidRPr="00A74DCA">
              <w:rPr>
                <w:sz w:val="28"/>
                <w:szCs w:val="28"/>
              </w:rPr>
              <w:t>1876-па</w:t>
            </w:r>
          </w:p>
        </w:tc>
      </w:tr>
    </w:tbl>
    <w:p w14:paraId="492CBA61" w14:textId="77777777" w:rsidR="00F55FD6" w:rsidRDefault="00F55FD6" w:rsidP="00F55FD6">
      <w:pPr>
        <w:pStyle w:val="12"/>
        <w:rPr>
          <w:sz w:val="6"/>
          <w:szCs w:val="6"/>
          <w:lang w:eastAsia="ru-RU"/>
        </w:rPr>
      </w:pPr>
      <w:r>
        <w:rPr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</w:t>
      </w:r>
    </w:p>
    <w:p w14:paraId="53F7021D" w14:textId="77777777" w:rsidR="00F55FD6" w:rsidRDefault="00F55FD6" w:rsidP="00F55FD6">
      <w:pPr>
        <w:pStyle w:val="12"/>
      </w:pPr>
      <w:r>
        <w:t>Кашира</w:t>
      </w:r>
    </w:p>
    <w:p w14:paraId="28457CCC" w14:textId="77777777" w:rsidR="00F55FD6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0"/>
        <w:jc w:val="left"/>
        <w:rPr>
          <w:bCs/>
          <w:iCs/>
          <w:color w:val="000000" w:themeColor="text1"/>
          <w:sz w:val="28"/>
          <w:szCs w:val="28"/>
        </w:rPr>
      </w:pPr>
    </w:p>
    <w:p w14:paraId="60AD2185" w14:textId="781A079E" w:rsidR="009734A5" w:rsidRPr="001736A8" w:rsidRDefault="009734A5" w:rsidP="009734A5">
      <w:pPr>
        <w:widowControl w:val="0"/>
        <w:autoSpaceDE w:val="0"/>
        <w:autoSpaceDN w:val="0"/>
        <w:adjustRightInd w:val="0"/>
        <w:spacing w:line="240" w:lineRule="auto"/>
        <w:ind w:right="3258"/>
        <w:rPr>
          <w:b/>
          <w:sz w:val="28"/>
          <w:szCs w:val="28"/>
        </w:rPr>
      </w:pPr>
      <w:r w:rsidRPr="001736A8">
        <w:rPr>
          <w:bCs/>
          <w:sz w:val="28"/>
          <w:szCs w:val="28"/>
        </w:rPr>
        <w:t>О внесении изменений в постановление</w:t>
      </w:r>
      <w:r>
        <w:rPr>
          <w:bCs/>
          <w:sz w:val="28"/>
          <w:szCs w:val="28"/>
        </w:rPr>
        <w:t xml:space="preserve"> </w:t>
      </w:r>
      <w:r w:rsidRPr="001736A8">
        <w:rPr>
          <w:bCs/>
          <w:sz w:val="28"/>
          <w:szCs w:val="28"/>
        </w:rPr>
        <w:t xml:space="preserve">администрации городского округа Кашира </w:t>
      </w:r>
      <w:r>
        <w:rPr>
          <w:bCs/>
          <w:sz w:val="28"/>
          <w:szCs w:val="28"/>
        </w:rPr>
        <w:br/>
        <w:t>от 27.06</w:t>
      </w:r>
      <w:r w:rsidRPr="001736A8">
        <w:rPr>
          <w:bCs/>
          <w:sz w:val="28"/>
          <w:szCs w:val="28"/>
        </w:rPr>
        <w:t>.20</w:t>
      </w:r>
      <w:r>
        <w:rPr>
          <w:bCs/>
          <w:sz w:val="28"/>
          <w:szCs w:val="28"/>
        </w:rPr>
        <w:t>25</w:t>
      </w:r>
      <w:r w:rsidRPr="001736A8">
        <w:rPr>
          <w:bCs/>
          <w:sz w:val="28"/>
          <w:szCs w:val="28"/>
        </w:rPr>
        <w:t xml:space="preserve"> №</w:t>
      </w:r>
      <w:r>
        <w:rPr>
          <w:bCs/>
          <w:sz w:val="28"/>
          <w:szCs w:val="28"/>
        </w:rPr>
        <w:t xml:space="preserve"> 1527</w:t>
      </w:r>
      <w:r w:rsidRPr="001736A8">
        <w:rPr>
          <w:bCs/>
          <w:sz w:val="28"/>
          <w:szCs w:val="28"/>
        </w:rPr>
        <w:t>-па</w:t>
      </w:r>
      <w:r w:rsidRPr="008F41D3">
        <w:rPr>
          <w:bCs/>
          <w:sz w:val="28"/>
          <w:szCs w:val="28"/>
        </w:rPr>
        <w:t xml:space="preserve"> </w:t>
      </w:r>
      <w:r w:rsidRPr="001736A8">
        <w:rPr>
          <w:bCs/>
          <w:sz w:val="28"/>
          <w:szCs w:val="28"/>
        </w:rPr>
        <w:t>«</w:t>
      </w:r>
      <w:r w:rsidRPr="001736A8">
        <w:rPr>
          <w:sz w:val="28"/>
          <w:szCs w:val="28"/>
        </w:rPr>
        <w:t>Об утверждении Порядка</w:t>
      </w:r>
      <w:r>
        <w:rPr>
          <w:sz w:val="28"/>
          <w:szCs w:val="28"/>
        </w:rPr>
        <w:t xml:space="preserve"> размещения временных </w:t>
      </w:r>
      <w:r w:rsidR="009F3E9E">
        <w:rPr>
          <w:sz w:val="28"/>
          <w:szCs w:val="28"/>
        </w:rPr>
        <w:t xml:space="preserve">сооружений или временных </w:t>
      </w:r>
      <w:r>
        <w:rPr>
          <w:sz w:val="28"/>
          <w:szCs w:val="28"/>
        </w:rPr>
        <w:t xml:space="preserve">конструкций, предназначенных для осуществления торговой деятельности (оказания услуг) на территории городского округа Кашира Московской области </w:t>
      </w:r>
      <w:r>
        <w:rPr>
          <w:sz w:val="28"/>
          <w:szCs w:val="28"/>
        </w:rPr>
        <w:br/>
        <w:t>на земельных участках, находящихся в частной собственности</w:t>
      </w:r>
      <w:r w:rsidRPr="001736A8">
        <w:rPr>
          <w:sz w:val="28"/>
          <w:szCs w:val="28"/>
        </w:rPr>
        <w:t>»</w:t>
      </w:r>
    </w:p>
    <w:p w14:paraId="218913DB" w14:textId="77777777" w:rsidR="00044AB5" w:rsidRPr="00444AA8" w:rsidRDefault="00044AB5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7A7D0F6E" w14:textId="77777777" w:rsidR="00F55FD6" w:rsidRPr="00444AA8" w:rsidRDefault="00F55FD6" w:rsidP="00F55FD6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/>
        <w:jc w:val="left"/>
        <w:rPr>
          <w:bCs/>
          <w:sz w:val="27"/>
          <w:szCs w:val="27"/>
        </w:rPr>
      </w:pPr>
    </w:p>
    <w:p w14:paraId="266A8C93" w14:textId="76F7EDEC" w:rsidR="009734A5" w:rsidRDefault="009734A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23060">
        <w:rPr>
          <w:rFonts w:ascii="Times New Roman" w:hAnsi="Times New Roman" w:cs="Times New Roman"/>
          <w:sz w:val="28"/>
          <w:szCs w:val="28"/>
        </w:rPr>
        <w:t xml:space="preserve">В </w:t>
      </w:r>
      <w:r w:rsidRPr="009D65EF">
        <w:rPr>
          <w:rFonts w:ascii="Times New Roman" w:hAnsi="Times New Roman" w:cs="Times New Roman"/>
          <w:sz w:val="28"/>
          <w:szCs w:val="28"/>
        </w:rPr>
        <w:t>соответствии с Федеральным законом от 06.10.2003 № 131-ФЗ</w:t>
      </w:r>
      <w:r w:rsidR="00FE6C9E">
        <w:rPr>
          <w:rFonts w:ascii="Times New Roman" w:hAnsi="Times New Roman" w:cs="Times New Roman"/>
          <w:sz w:val="28"/>
          <w:szCs w:val="28"/>
        </w:rPr>
        <w:br/>
      </w:r>
      <w:r w:rsidRPr="009D65EF">
        <w:rPr>
          <w:rFonts w:ascii="Times New Roman" w:hAnsi="Times New Roman" w:cs="Times New Roman"/>
          <w:sz w:val="28"/>
          <w:szCs w:val="28"/>
        </w:rPr>
        <w:t>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D65E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>
        <w:rPr>
          <w:rFonts w:ascii="Times New Roman" w:hAnsi="Times New Roman" w:cs="Times New Roman"/>
          <w:sz w:val="28"/>
          <w:szCs w:val="28"/>
        </w:rPr>
        <w:t>20.03.</w:t>
      </w:r>
      <w:r w:rsidRPr="009D65EF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 № 33</w:t>
      </w:r>
      <w:r w:rsidRPr="009D65EF">
        <w:rPr>
          <w:rFonts w:ascii="Times New Roman" w:hAnsi="Times New Roman" w:cs="Times New Roman"/>
          <w:sz w:val="28"/>
          <w:szCs w:val="28"/>
        </w:rPr>
        <w:t>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77BD1">
        <w:rPr>
          <w:rFonts w:ascii="Times New Roman" w:hAnsi="Times New Roman" w:cs="Times New Roman"/>
          <w:sz w:val="28"/>
          <w:szCs w:val="28"/>
        </w:rPr>
        <w:t>О</w:t>
      </w:r>
      <w:r w:rsidRPr="00C77BD1">
        <w:rPr>
          <w:rFonts w:ascii="Times New Roman" w:eastAsiaTheme="minorHAnsi" w:hAnsi="Times New Roman" w:cs="Times New Roman"/>
          <w:sz w:val="28"/>
          <w:szCs w:val="28"/>
          <w:lang w:eastAsia="en-US"/>
        </w:rPr>
        <w:t>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9D65EF">
        <w:rPr>
          <w:rFonts w:ascii="Times New Roman" w:hAnsi="Times New Roman" w:cs="Times New Roman"/>
          <w:sz w:val="28"/>
          <w:szCs w:val="28"/>
        </w:rPr>
        <w:t xml:space="preserve"> Уставом </w:t>
      </w:r>
      <w:r>
        <w:rPr>
          <w:rFonts w:ascii="Times New Roman" w:hAnsi="Times New Roman" w:cs="Times New Roman"/>
          <w:sz w:val="28"/>
          <w:szCs w:val="28"/>
        </w:rPr>
        <w:t>городского округа Кашира Московской области</w:t>
      </w:r>
      <w:r w:rsidRPr="009D65EF">
        <w:rPr>
          <w:rFonts w:ascii="Times New Roman" w:hAnsi="Times New Roman" w:cs="Times New Roman"/>
          <w:sz w:val="28"/>
          <w:szCs w:val="28"/>
        </w:rPr>
        <w:t>, в связи с изменением кадрового состава,</w:t>
      </w:r>
    </w:p>
    <w:p w14:paraId="2338E440" w14:textId="77777777" w:rsidR="00F21A35" w:rsidRPr="009D65EF" w:rsidRDefault="00F21A35" w:rsidP="00946F4F">
      <w:pPr>
        <w:pStyle w:val="ConsPlusTitlePage"/>
        <w:ind w:right="-2"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7026CAFC" w14:textId="609FAE07" w:rsidR="004008DF" w:rsidRDefault="009734A5" w:rsidP="00F21A35">
      <w:pPr>
        <w:shd w:val="clear" w:color="auto" w:fill="FFFFFF"/>
        <w:tabs>
          <w:tab w:val="left" w:pos="0"/>
        </w:tabs>
        <w:spacing w:after="0" w:line="240" w:lineRule="auto"/>
        <w:ind w:left="0"/>
        <w:jc w:val="center"/>
        <w:rPr>
          <w:sz w:val="28"/>
          <w:szCs w:val="28"/>
        </w:rPr>
      </w:pPr>
      <w:r w:rsidRPr="009D65EF">
        <w:rPr>
          <w:sz w:val="28"/>
          <w:szCs w:val="28"/>
        </w:rPr>
        <w:t>ПОСТАНОВЛЯЮ:</w:t>
      </w:r>
    </w:p>
    <w:p w14:paraId="468696A9" w14:textId="77777777" w:rsidR="009734A5" w:rsidRPr="00444AA8" w:rsidRDefault="009734A5" w:rsidP="009734A5">
      <w:pPr>
        <w:shd w:val="clear" w:color="auto" w:fill="FFFFFF"/>
        <w:tabs>
          <w:tab w:val="left" w:pos="0"/>
        </w:tabs>
        <w:spacing w:after="0" w:line="240" w:lineRule="auto"/>
        <w:ind w:left="0"/>
        <w:rPr>
          <w:sz w:val="27"/>
          <w:szCs w:val="27"/>
        </w:rPr>
      </w:pPr>
    </w:p>
    <w:p w14:paraId="323D3F62" w14:textId="7DA9465B" w:rsidR="009734A5" w:rsidRPr="00711410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711410">
        <w:rPr>
          <w:sz w:val="28"/>
          <w:szCs w:val="28"/>
        </w:rPr>
        <w:t xml:space="preserve">Внести в постановление администрации городского округа Кашира от 27.06.2025 № 1527-па «Об утверждении Порядка размещения временных </w:t>
      </w:r>
      <w:r w:rsidR="00E466E0">
        <w:rPr>
          <w:sz w:val="28"/>
          <w:szCs w:val="28"/>
        </w:rPr>
        <w:t xml:space="preserve">сооружений или временных </w:t>
      </w:r>
      <w:r w:rsidRPr="00711410">
        <w:rPr>
          <w:sz w:val="28"/>
          <w:szCs w:val="28"/>
        </w:rPr>
        <w:t xml:space="preserve">конструкций, предназначенных </w:t>
      </w:r>
      <w:r w:rsidR="00E466E0">
        <w:rPr>
          <w:sz w:val="28"/>
          <w:szCs w:val="28"/>
        </w:rPr>
        <w:br/>
      </w:r>
      <w:r w:rsidRPr="00711410">
        <w:rPr>
          <w:sz w:val="28"/>
          <w:szCs w:val="28"/>
        </w:rPr>
        <w:t>для осуществления торговой деятельности (оказания услуг) на территории городского округа Кашира Московской области на земельных участках, находящихся в частной собственности» (далее - постановление) следующие изменения:</w:t>
      </w:r>
    </w:p>
    <w:p w14:paraId="72B56924" w14:textId="337D6A83" w:rsidR="009734A5" w:rsidRDefault="009734A5" w:rsidP="00913EA1">
      <w:pPr>
        <w:pStyle w:val="a7"/>
        <w:tabs>
          <w:tab w:val="left" w:pos="1276"/>
        </w:tabs>
        <w:spacing w:line="240" w:lineRule="auto"/>
        <w:ind w:left="0" w:right="-2" w:firstLine="709"/>
        <w:rPr>
          <w:sz w:val="28"/>
          <w:szCs w:val="28"/>
        </w:rPr>
      </w:pPr>
      <w:r w:rsidRPr="00BE0324">
        <w:rPr>
          <w:sz w:val="28"/>
          <w:szCs w:val="28"/>
        </w:rPr>
        <w:t>Состав Комиссии по рассмотрению заявлений на размещение некапитальных (нестационарных) строений и сооружений на территории городско</w:t>
      </w:r>
      <w:r w:rsidR="00E466E0">
        <w:rPr>
          <w:sz w:val="28"/>
          <w:szCs w:val="28"/>
        </w:rPr>
        <w:t>го</w:t>
      </w:r>
      <w:r w:rsidRPr="00BE0324">
        <w:rPr>
          <w:sz w:val="28"/>
          <w:szCs w:val="28"/>
        </w:rPr>
        <w:t xml:space="preserve"> округ</w:t>
      </w:r>
      <w:r w:rsidR="00E466E0">
        <w:rPr>
          <w:sz w:val="28"/>
          <w:szCs w:val="28"/>
        </w:rPr>
        <w:t>а</w:t>
      </w:r>
      <w:r w:rsidRPr="00BE0324">
        <w:rPr>
          <w:sz w:val="28"/>
          <w:szCs w:val="28"/>
        </w:rPr>
        <w:t xml:space="preserve"> Кашира Московской области на земельных участках, находящихся в частной собственности </w:t>
      </w:r>
      <w:r>
        <w:rPr>
          <w:sz w:val="28"/>
          <w:szCs w:val="28"/>
        </w:rPr>
        <w:t>(приложение</w:t>
      </w:r>
      <w:r w:rsidRPr="00BE0324">
        <w:rPr>
          <w:sz w:val="28"/>
          <w:szCs w:val="28"/>
        </w:rPr>
        <w:t xml:space="preserve"> 2 к постановлению) утвердить в новой редакции согласно </w:t>
      </w:r>
      <w:r>
        <w:rPr>
          <w:sz w:val="28"/>
          <w:szCs w:val="28"/>
        </w:rPr>
        <w:t>приложению</w:t>
      </w:r>
      <w:r w:rsidRPr="00BE0324">
        <w:rPr>
          <w:sz w:val="28"/>
          <w:szCs w:val="28"/>
        </w:rPr>
        <w:t xml:space="preserve"> к настоящему постановлению.</w:t>
      </w:r>
    </w:p>
    <w:p w14:paraId="348F826A" w14:textId="32B9AB85" w:rsidR="009734A5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E70C84">
        <w:rPr>
          <w:sz w:val="28"/>
          <w:szCs w:val="28"/>
        </w:rPr>
        <w:t>МКУ «Центр обслуживания» городского округа Кашира разместить настоящее постановление на официальном сайте администрации городского округа Кашира в телекоммуникационной сети «Интернет».</w:t>
      </w:r>
    </w:p>
    <w:p w14:paraId="6528A615" w14:textId="77777777" w:rsidR="009734A5" w:rsidRPr="00494B4B" w:rsidRDefault="009734A5" w:rsidP="00494B4B">
      <w:pPr>
        <w:tabs>
          <w:tab w:val="left" w:pos="1276"/>
        </w:tabs>
        <w:suppressAutoHyphens w:val="0"/>
        <w:spacing w:after="0" w:line="240" w:lineRule="auto"/>
        <w:ind w:left="0" w:right="282" w:firstLine="0"/>
        <w:rPr>
          <w:sz w:val="28"/>
          <w:szCs w:val="28"/>
        </w:rPr>
      </w:pPr>
    </w:p>
    <w:p w14:paraId="5657C06C" w14:textId="77777777" w:rsidR="00946F4F" w:rsidRDefault="00946F4F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42F63E35" w14:textId="33A84D00" w:rsidR="009734A5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0" w:right="282" w:firstLine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14:paraId="28D157E9" w14:textId="77777777" w:rsidR="009734A5" w:rsidRDefault="009734A5" w:rsidP="009734A5">
      <w:pPr>
        <w:pStyle w:val="a7"/>
        <w:tabs>
          <w:tab w:val="left" w:pos="1276"/>
        </w:tabs>
        <w:suppressAutoHyphens w:val="0"/>
        <w:spacing w:after="0" w:line="240" w:lineRule="auto"/>
        <w:ind w:left="709" w:right="282" w:firstLine="0"/>
        <w:rPr>
          <w:sz w:val="28"/>
          <w:szCs w:val="28"/>
        </w:rPr>
      </w:pPr>
    </w:p>
    <w:p w14:paraId="008AEB90" w14:textId="3314A7D2" w:rsidR="009734A5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BE0324">
        <w:rPr>
          <w:sz w:val="28"/>
          <w:szCs w:val="28"/>
        </w:rPr>
        <w:t xml:space="preserve">Настоящее постановление вступает в силу </w:t>
      </w:r>
      <w:r w:rsidR="00E466E0">
        <w:rPr>
          <w:sz w:val="28"/>
          <w:szCs w:val="28"/>
        </w:rPr>
        <w:t>с даты</w:t>
      </w:r>
      <w:r w:rsidRPr="00BE0324">
        <w:rPr>
          <w:sz w:val="28"/>
          <w:szCs w:val="28"/>
        </w:rPr>
        <w:t xml:space="preserve"> официального опубликования.</w:t>
      </w:r>
    </w:p>
    <w:p w14:paraId="6C7B98A0" w14:textId="433CA1C1" w:rsidR="009734A5" w:rsidRPr="00BE0324" w:rsidRDefault="009734A5" w:rsidP="000501C5">
      <w:pPr>
        <w:pStyle w:val="a7"/>
        <w:numPr>
          <w:ilvl w:val="0"/>
          <w:numId w:val="3"/>
        </w:numPr>
        <w:tabs>
          <w:tab w:val="left" w:pos="1276"/>
        </w:tabs>
        <w:suppressAutoHyphens w:val="0"/>
        <w:spacing w:after="0" w:line="240" w:lineRule="auto"/>
        <w:ind w:left="0" w:right="-2" w:firstLine="709"/>
        <w:rPr>
          <w:sz w:val="28"/>
          <w:szCs w:val="28"/>
        </w:rPr>
      </w:pPr>
      <w:r w:rsidRPr="00BE0324">
        <w:rPr>
          <w:sz w:val="28"/>
          <w:szCs w:val="28"/>
        </w:rPr>
        <w:t xml:space="preserve">Контроль за выполнением настоящего постановления возложить </w:t>
      </w:r>
      <w:r w:rsidR="00426D3C">
        <w:rPr>
          <w:sz w:val="28"/>
          <w:szCs w:val="28"/>
        </w:rPr>
        <w:br/>
      </w:r>
      <w:r w:rsidRPr="00BE0324">
        <w:rPr>
          <w:sz w:val="28"/>
          <w:szCs w:val="28"/>
        </w:rPr>
        <w:t xml:space="preserve">на заместителя главы городского округа Кашира </w:t>
      </w:r>
      <w:r>
        <w:rPr>
          <w:sz w:val="28"/>
          <w:szCs w:val="28"/>
        </w:rPr>
        <w:t>Черныша В.В</w:t>
      </w:r>
      <w:r w:rsidRPr="00BE0324">
        <w:rPr>
          <w:sz w:val="28"/>
          <w:szCs w:val="28"/>
        </w:rPr>
        <w:t>.</w:t>
      </w:r>
    </w:p>
    <w:p w14:paraId="06840EF4" w14:textId="77777777" w:rsidR="00DC6A7A" w:rsidRDefault="00DC6A7A" w:rsidP="00DC6A7A">
      <w:pPr>
        <w:shd w:val="clear" w:color="auto" w:fill="FFFFFF"/>
        <w:tabs>
          <w:tab w:val="left" w:pos="142"/>
          <w:tab w:val="left" w:pos="4820"/>
        </w:tabs>
        <w:spacing w:after="0" w:line="240" w:lineRule="auto"/>
        <w:ind w:left="0" w:firstLine="142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14:paraId="1EF7F61F" w14:textId="77777777" w:rsidR="00DC6A7A" w:rsidRDefault="00DC6A7A" w:rsidP="00DC6A7A">
      <w:pPr>
        <w:shd w:val="clear" w:color="auto" w:fill="FFFFFF"/>
        <w:tabs>
          <w:tab w:val="left" w:pos="142"/>
          <w:tab w:val="left" w:pos="4820"/>
        </w:tabs>
        <w:spacing w:after="0" w:line="240" w:lineRule="auto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14:paraId="13854DD2" w14:textId="77777777" w:rsidR="00044AB5" w:rsidRPr="00444AA8" w:rsidRDefault="00044AB5" w:rsidP="00F55FD6">
      <w:pPr>
        <w:tabs>
          <w:tab w:val="left" w:pos="0"/>
        </w:tabs>
        <w:spacing w:after="0" w:line="240" w:lineRule="auto"/>
        <w:ind w:left="0" w:hanging="11"/>
        <w:rPr>
          <w:sz w:val="27"/>
          <w:szCs w:val="27"/>
        </w:rPr>
      </w:pPr>
    </w:p>
    <w:p w14:paraId="3BE5E5A5" w14:textId="7D648000" w:rsidR="00044AB5" w:rsidRPr="00444AA8" w:rsidRDefault="008545A4" w:rsidP="000501C5">
      <w:pPr>
        <w:tabs>
          <w:tab w:val="left" w:pos="38"/>
        </w:tabs>
        <w:spacing w:after="0" w:line="240" w:lineRule="auto"/>
        <w:ind w:left="0" w:firstLine="0"/>
        <w:rPr>
          <w:sz w:val="27"/>
          <w:szCs w:val="27"/>
        </w:rPr>
      </w:pPr>
      <w:r>
        <w:rPr>
          <w:sz w:val="27"/>
          <w:szCs w:val="27"/>
        </w:rPr>
        <w:t>Г</w:t>
      </w:r>
      <w:r w:rsidR="00044AB5" w:rsidRPr="00444AA8">
        <w:rPr>
          <w:sz w:val="27"/>
          <w:szCs w:val="27"/>
        </w:rPr>
        <w:t>лав</w:t>
      </w:r>
      <w:r>
        <w:rPr>
          <w:sz w:val="27"/>
          <w:szCs w:val="27"/>
        </w:rPr>
        <w:t>а</w:t>
      </w:r>
      <w:r w:rsidR="00044AB5" w:rsidRPr="00444AA8">
        <w:rPr>
          <w:sz w:val="27"/>
          <w:szCs w:val="27"/>
        </w:rPr>
        <w:t xml:space="preserve"> городского округа Кашира </w:t>
      </w:r>
      <w:r w:rsidR="009B704E" w:rsidRPr="00444AA8">
        <w:rPr>
          <w:sz w:val="27"/>
          <w:szCs w:val="27"/>
        </w:rPr>
        <w:t xml:space="preserve"> </w:t>
      </w:r>
      <w:r w:rsidR="00044AB5" w:rsidRPr="00444AA8">
        <w:rPr>
          <w:sz w:val="27"/>
          <w:szCs w:val="27"/>
        </w:rPr>
        <w:t xml:space="preserve">                                                       </w:t>
      </w:r>
      <w:r w:rsidR="002F6A52" w:rsidRPr="00444AA8">
        <w:rPr>
          <w:sz w:val="27"/>
          <w:szCs w:val="27"/>
        </w:rPr>
        <w:t xml:space="preserve">    Р.А. Пичугин</w:t>
      </w:r>
    </w:p>
    <w:p w14:paraId="2726C554" w14:textId="77777777" w:rsidR="00D21736" w:rsidRPr="00444AA8" w:rsidRDefault="00D21736" w:rsidP="00F55FD6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p w14:paraId="0C954B1B" w14:textId="77777777" w:rsidR="00F55FD6" w:rsidRDefault="00F55FD6" w:rsidP="00F55FD6">
      <w:pPr>
        <w:tabs>
          <w:tab w:val="left" w:pos="38"/>
        </w:tabs>
        <w:spacing w:after="0" w:line="240" w:lineRule="auto"/>
        <w:ind w:left="0" w:hanging="180"/>
        <w:rPr>
          <w:sz w:val="28"/>
          <w:szCs w:val="28"/>
        </w:rPr>
        <w:sectPr w:rsidR="00F55FD6" w:rsidSect="008545A4">
          <w:headerReference w:type="default" r:id="rId9"/>
          <w:headerReference w:type="first" r:id="rId10"/>
          <w:pgSz w:w="11906" w:h="16838"/>
          <w:pgMar w:top="567" w:right="851" w:bottom="567" w:left="1985" w:header="0" w:footer="0" w:gutter="0"/>
          <w:cols w:space="720"/>
          <w:formProt w:val="0"/>
          <w:titlePg/>
          <w:docGrid w:linePitch="354" w:charSpace="-6145"/>
        </w:sectPr>
      </w:pPr>
    </w:p>
    <w:p w14:paraId="18478F44" w14:textId="4DD5AE90" w:rsidR="001E22DD" w:rsidRDefault="001E22DD">
      <w:pPr>
        <w:suppressAutoHyphens w:val="0"/>
        <w:spacing w:after="160" w:line="278" w:lineRule="auto"/>
        <w:ind w:left="0" w:firstLine="0"/>
        <w:jc w:val="left"/>
        <w:rPr>
          <w:sz w:val="27"/>
          <w:szCs w:val="27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4424"/>
      </w:tblGrid>
      <w:tr w:rsidR="001E22DD" w14:paraId="6B2A84F1" w14:textId="77777777" w:rsidTr="008545A4">
        <w:tc>
          <w:tcPr>
            <w:tcW w:w="4648" w:type="dxa"/>
          </w:tcPr>
          <w:p w14:paraId="0E463C3F" w14:textId="77777777" w:rsidR="001E22DD" w:rsidRDefault="001E22DD" w:rsidP="001427C6">
            <w:pPr>
              <w:pStyle w:val="ConsPlusNormal"/>
              <w:jc w:val="right"/>
              <w:rPr>
                <w:sz w:val="24"/>
                <w:szCs w:val="24"/>
              </w:rPr>
            </w:pPr>
          </w:p>
        </w:tc>
        <w:tc>
          <w:tcPr>
            <w:tcW w:w="4424" w:type="dxa"/>
          </w:tcPr>
          <w:p w14:paraId="37820558" w14:textId="77777777" w:rsidR="001E22DD" w:rsidRPr="00AE4F67" w:rsidRDefault="001E22DD" w:rsidP="001427C6">
            <w:pPr>
              <w:pStyle w:val="ConsPlusNormal"/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>УТВЕРЖДЕН</w:t>
            </w:r>
          </w:p>
          <w:p w14:paraId="1213CD40" w14:textId="77777777" w:rsidR="001E22DD" w:rsidRPr="00AE4F67" w:rsidRDefault="001E22DD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 xml:space="preserve">постановлением администрации </w:t>
            </w:r>
          </w:p>
          <w:p w14:paraId="1CB5C048" w14:textId="77777777" w:rsidR="001E22DD" w:rsidRPr="00AE4F67" w:rsidRDefault="001E22DD" w:rsidP="001427C6">
            <w:pPr>
              <w:pStyle w:val="ConsPlusNormal"/>
              <w:tabs>
                <w:tab w:val="center" w:pos="2284"/>
              </w:tabs>
              <w:rPr>
                <w:sz w:val="28"/>
                <w:szCs w:val="28"/>
              </w:rPr>
            </w:pPr>
            <w:r w:rsidRPr="00AE4F67">
              <w:rPr>
                <w:sz w:val="28"/>
                <w:szCs w:val="28"/>
              </w:rPr>
              <w:t>городского округа Кашира</w:t>
            </w:r>
          </w:p>
          <w:p w14:paraId="039E4E32" w14:textId="1588BB2A" w:rsidR="001E22DD" w:rsidRDefault="00A74DCA" w:rsidP="001427C6">
            <w:pPr>
              <w:pStyle w:val="ConsPlusNormal"/>
              <w:tabs>
                <w:tab w:val="center" w:pos="2284"/>
              </w:tabs>
            </w:pPr>
            <w:r w:rsidRPr="00A74DCA">
              <w:rPr>
                <w:sz w:val="28"/>
                <w:szCs w:val="28"/>
              </w:rPr>
              <w:t>25.08.2026 № 1876-па</w:t>
            </w:r>
          </w:p>
        </w:tc>
      </w:tr>
    </w:tbl>
    <w:p w14:paraId="593AF4E8" w14:textId="77777777" w:rsidR="001E22DD" w:rsidRDefault="001E22DD" w:rsidP="001E22DD">
      <w:pPr>
        <w:jc w:val="center"/>
        <w:rPr>
          <w:b/>
          <w:bCs/>
        </w:rPr>
      </w:pPr>
    </w:p>
    <w:p w14:paraId="45D23CBA" w14:textId="77777777" w:rsidR="001E22DD" w:rsidRDefault="001E22DD" w:rsidP="001E22DD">
      <w:pPr>
        <w:jc w:val="center"/>
        <w:rPr>
          <w:b/>
          <w:bCs/>
          <w:sz w:val="28"/>
        </w:rPr>
      </w:pPr>
      <w:r w:rsidRPr="00742010">
        <w:rPr>
          <w:b/>
          <w:bCs/>
          <w:sz w:val="28"/>
        </w:rPr>
        <w:t>СОСТАВ</w:t>
      </w:r>
    </w:p>
    <w:p w14:paraId="2D707A3F" w14:textId="77777777" w:rsidR="001E22DD" w:rsidRPr="00742010" w:rsidRDefault="001E22DD" w:rsidP="001E22DD">
      <w:pPr>
        <w:jc w:val="center"/>
        <w:rPr>
          <w:b/>
          <w:bCs/>
          <w:sz w:val="28"/>
        </w:rPr>
      </w:pPr>
    </w:p>
    <w:p w14:paraId="4F0E9216" w14:textId="2A798C51" w:rsidR="001E22DD" w:rsidRPr="00742010" w:rsidRDefault="001E22DD" w:rsidP="008545A4">
      <w:pPr>
        <w:ind w:right="282"/>
        <w:jc w:val="center"/>
        <w:rPr>
          <w:b/>
          <w:bCs/>
          <w:sz w:val="28"/>
        </w:rPr>
      </w:pPr>
      <w:r w:rsidRPr="00742010">
        <w:rPr>
          <w:b/>
          <w:sz w:val="28"/>
        </w:rPr>
        <w:t>Комиссии по рассмотрению заявлений на размещение некапитальных (нестационарных) строений и сооружений на территории городско</w:t>
      </w:r>
      <w:r w:rsidR="00E466E0">
        <w:rPr>
          <w:b/>
          <w:sz w:val="28"/>
        </w:rPr>
        <w:t>го</w:t>
      </w:r>
      <w:r w:rsidRPr="00742010">
        <w:rPr>
          <w:b/>
          <w:sz w:val="28"/>
        </w:rPr>
        <w:t xml:space="preserve"> округ</w:t>
      </w:r>
      <w:r w:rsidR="00E466E0">
        <w:rPr>
          <w:b/>
          <w:sz w:val="28"/>
        </w:rPr>
        <w:t>а</w:t>
      </w:r>
      <w:r w:rsidRPr="00742010">
        <w:rPr>
          <w:b/>
          <w:sz w:val="28"/>
        </w:rPr>
        <w:t xml:space="preserve"> Кашира Московской области на земельных участках, находящихся в частной собственности</w:t>
      </w:r>
      <w:r w:rsidRPr="00742010">
        <w:rPr>
          <w:sz w:val="28"/>
        </w:rPr>
        <w:t xml:space="preserve"> </w:t>
      </w:r>
      <w:r w:rsidRPr="00742010">
        <w:rPr>
          <w:bCs/>
          <w:sz w:val="28"/>
        </w:rPr>
        <w:t>(далее – Комиссия)</w:t>
      </w:r>
    </w:p>
    <w:p w14:paraId="7D072F9A" w14:textId="77777777" w:rsidR="001E22DD" w:rsidRPr="006D4BF0" w:rsidRDefault="001E22DD" w:rsidP="001E22DD">
      <w:pPr>
        <w:jc w:val="center"/>
        <w:rPr>
          <w:b/>
          <w:bCs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56"/>
        <w:gridCol w:w="3535"/>
        <w:gridCol w:w="420"/>
        <w:gridCol w:w="4656"/>
      </w:tblGrid>
      <w:tr w:rsidR="001E22DD" w:rsidRPr="006D4BF0" w14:paraId="5CE11E83" w14:textId="77777777" w:rsidTr="008545A4">
        <w:tc>
          <w:tcPr>
            <w:tcW w:w="9067" w:type="dxa"/>
            <w:gridSpan w:val="4"/>
          </w:tcPr>
          <w:p w14:paraId="17BA3071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Председатель Комиссии:</w:t>
            </w:r>
          </w:p>
        </w:tc>
      </w:tr>
      <w:tr w:rsidR="001E22DD" w:rsidRPr="006D4BF0" w14:paraId="42011104" w14:textId="77777777" w:rsidTr="008545A4">
        <w:tc>
          <w:tcPr>
            <w:tcW w:w="456" w:type="dxa"/>
          </w:tcPr>
          <w:p w14:paraId="435C8206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535" w:type="dxa"/>
          </w:tcPr>
          <w:p w14:paraId="4EF4F260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Черныш Виталий Вячеславович</w:t>
            </w:r>
          </w:p>
        </w:tc>
        <w:tc>
          <w:tcPr>
            <w:tcW w:w="420" w:type="dxa"/>
          </w:tcPr>
          <w:p w14:paraId="260330AE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56" w:type="dxa"/>
          </w:tcPr>
          <w:p w14:paraId="636F5AF3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</w:t>
            </w:r>
            <w:r w:rsidRPr="006D4BF0">
              <w:rPr>
                <w:bCs/>
                <w:sz w:val="28"/>
                <w:szCs w:val="28"/>
              </w:rPr>
              <w:t xml:space="preserve">аместитель </w:t>
            </w:r>
            <w:r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>лавы городского округа Кашира</w:t>
            </w:r>
          </w:p>
        </w:tc>
      </w:tr>
      <w:tr w:rsidR="001E22DD" w:rsidRPr="006D4BF0" w14:paraId="396A6F2D" w14:textId="77777777" w:rsidTr="008545A4">
        <w:tc>
          <w:tcPr>
            <w:tcW w:w="9067" w:type="dxa"/>
            <w:gridSpan w:val="4"/>
          </w:tcPr>
          <w:p w14:paraId="3DF6A025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Заместитель председателя Комиссии:</w:t>
            </w:r>
          </w:p>
        </w:tc>
      </w:tr>
      <w:tr w:rsidR="001E22DD" w:rsidRPr="006D4BF0" w14:paraId="2FF31F43" w14:textId="77777777" w:rsidTr="008545A4">
        <w:tc>
          <w:tcPr>
            <w:tcW w:w="456" w:type="dxa"/>
          </w:tcPr>
          <w:p w14:paraId="4337F2FB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535" w:type="dxa"/>
          </w:tcPr>
          <w:p w14:paraId="547154A9" w14:textId="02E38A6B" w:rsidR="001E22DD" w:rsidRPr="006D4BF0" w:rsidRDefault="00494B4B" w:rsidP="001427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Рябов Константин Олегович</w:t>
            </w:r>
          </w:p>
        </w:tc>
        <w:tc>
          <w:tcPr>
            <w:tcW w:w="420" w:type="dxa"/>
          </w:tcPr>
          <w:p w14:paraId="1AC9AA31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56" w:type="dxa"/>
          </w:tcPr>
          <w:p w14:paraId="4592E8A0" w14:textId="77777777" w:rsidR="001E22DD" w:rsidRPr="006F3724" w:rsidRDefault="001E22DD" w:rsidP="001427C6">
            <w:pPr>
              <w:pStyle w:val="13"/>
              <w:rPr>
                <w:sz w:val="32"/>
                <w:szCs w:val="28"/>
              </w:rPr>
            </w:pPr>
            <w:r>
              <w:rPr>
                <w:color w:val="000000"/>
                <w:sz w:val="28"/>
                <w:shd w:val="clear" w:color="auto" w:fill="FFFFFF"/>
              </w:rPr>
              <w:t>н</w:t>
            </w:r>
            <w:r w:rsidRPr="00742010">
              <w:rPr>
                <w:color w:val="000000"/>
                <w:sz w:val="28"/>
                <w:shd w:val="clear" w:color="auto" w:fill="FFFFFF"/>
              </w:rPr>
              <w:t xml:space="preserve">ачальник </w:t>
            </w:r>
            <w:r>
              <w:rPr>
                <w:color w:val="000000"/>
                <w:sz w:val="28"/>
                <w:shd w:val="clear" w:color="auto" w:fill="FFFFFF"/>
              </w:rPr>
              <w:t>У</w:t>
            </w:r>
            <w:r w:rsidRPr="00742010">
              <w:rPr>
                <w:color w:val="000000"/>
                <w:sz w:val="28"/>
                <w:shd w:val="clear" w:color="auto" w:fill="FFFFFF"/>
              </w:rPr>
              <w:t>правления делопроизводства</w:t>
            </w:r>
            <w:r w:rsidRPr="00742010">
              <w:rPr>
                <w:color w:val="000000"/>
                <w:sz w:val="28"/>
              </w:rPr>
              <w:br/>
            </w:r>
            <w:r w:rsidRPr="00742010">
              <w:rPr>
                <w:color w:val="000000"/>
                <w:sz w:val="28"/>
                <w:shd w:val="clear" w:color="auto" w:fill="FFFFFF"/>
              </w:rPr>
              <w:t xml:space="preserve">и безопасности администрации </w:t>
            </w:r>
            <w:r w:rsidRPr="00742010">
              <w:rPr>
                <w:color w:val="000000"/>
                <w:sz w:val="28"/>
              </w:rPr>
              <w:br/>
            </w:r>
            <w:r w:rsidRPr="00742010">
              <w:rPr>
                <w:color w:val="000000"/>
                <w:sz w:val="28"/>
                <w:shd w:val="clear" w:color="auto" w:fill="FFFFFF"/>
              </w:rPr>
              <w:t>городского округа Кашира</w:t>
            </w:r>
          </w:p>
        </w:tc>
      </w:tr>
      <w:tr w:rsidR="001E22DD" w:rsidRPr="006D4BF0" w14:paraId="1BBE1000" w14:textId="77777777" w:rsidTr="008545A4">
        <w:tc>
          <w:tcPr>
            <w:tcW w:w="9067" w:type="dxa"/>
            <w:gridSpan w:val="4"/>
          </w:tcPr>
          <w:p w14:paraId="1D031EB7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Секретарь Комиссии: </w:t>
            </w:r>
          </w:p>
        </w:tc>
      </w:tr>
      <w:tr w:rsidR="001E22DD" w:rsidRPr="006D4BF0" w14:paraId="3FB46A5C" w14:textId="77777777" w:rsidTr="008545A4">
        <w:tc>
          <w:tcPr>
            <w:tcW w:w="456" w:type="dxa"/>
          </w:tcPr>
          <w:p w14:paraId="65788858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535" w:type="dxa"/>
          </w:tcPr>
          <w:p w14:paraId="5C138896" w14:textId="65EEC764" w:rsidR="001E22DD" w:rsidRPr="006D4BF0" w:rsidRDefault="00494B4B" w:rsidP="001427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Черных Евгения Александровна</w:t>
            </w:r>
          </w:p>
        </w:tc>
        <w:tc>
          <w:tcPr>
            <w:tcW w:w="420" w:type="dxa"/>
          </w:tcPr>
          <w:p w14:paraId="746BBC8E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56" w:type="dxa"/>
          </w:tcPr>
          <w:p w14:paraId="642D7A29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</w:t>
            </w:r>
            <w:r w:rsidRPr="006D4BF0">
              <w:rPr>
                <w:bCs/>
                <w:sz w:val="28"/>
                <w:szCs w:val="28"/>
              </w:rPr>
              <w:t xml:space="preserve">лавный аналитик </w:t>
            </w:r>
            <w:r>
              <w:rPr>
                <w:bCs/>
                <w:sz w:val="28"/>
                <w:szCs w:val="28"/>
              </w:rPr>
              <w:t xml:space="preserve">управления </w:t>
            </w:r>
            <w:r w:rsidRPr="006D4BF0">
              <w:rPr>
                <w:bCs/>
                <w:sz w:val="28"/>
                <w:szCs w:val="28"/>
              </w:rPr>
              <w:t xml:space="preserve">по экономической политике </w:t>
            </w:r>
            <w:r>
              <w:rPr>
                <w:bCs/>
                <w:sz w:val="28"/>
                <w:szCs w:val="28"/>
              </w:rPr>
              <w:t xml:space="preserve">и инвестициям </w:t>
            </w:r>
            <w:r w:rsidRPr="006D4BF0">
              <w:rPr>
                <w:bCs/>
                <w:sz w:val="28"/>
                <w:szCs w:val="28"/>
              </w:rPr>
              <w:t>администрации городского округа Кашира</w:t>
            </w:r>
          </w:p>
        </w:tc>
      </w:tr>
      <w:tr w:rsidR="001E22DD" w:rsidRPr="006D4BF0" w14:paraId="34583317" w14:textId="77777777" w:rsidTr="008545A4">
        <w:tc>
          <w:tcPr>
            <w:tcW w:w="9067" w:type="dxa"/>
            <w:gridSpan w:val="4"/>
          </w:tcPr>
          <w:p w14:paraId="076121BE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Члены Комиссии:</w:t>
            </w:r>
          </w:p>
        </w:tc>
      </w:tr>
      <w:tr w:rsidR="001E22DD" w:rsidRPr="006D4BF0" w14:paraId="7995D487" w14:textId="77777777" w:rsidTr="008545A4">
        <w:tc>
          <w:tcPr>
            <w:tcW w:w="456" w:type="dxa"/>
          </w:tcPr>
          <w:p w14:paraId="36ACD49E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3535" w:type="dxa"/>
          </w:tcPr>
          <w:p w14:paraId="1F659462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 xml:space="preserve">Здоровцева Евгения Николаевна </w:t>
            </w:r>
          </w:p>
        </w:tc>
        <w:tc>
          <w:tcPr>
            <w:tcW w:w="420" w:type="dxa"/>
          </w:tcPr>
          <w:p w14:paraId="16FA250F" w14:textId="77777777" w:rsidR="001E22DD" w:rsidRPr="006D4BF0" w:rsidRDefault="001E22DD" w:rsidP="001427C6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4656" w:type="dxa"/>
          </w:tcPr>
          <w:p w14:paraId="156C5F6F" w14:textId="63614A7B" w:rsidR="001E22DD" w:rsidRPr="006D4BF0" w:rsidRDefault="00E466E0" w:rsidP="001427C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="001E22DD" w:rsidRPr="006D4BF0">
              <w:rPr>
                <w:bCs/>
                <w:sz w:val="28"/>
                <w:szCs w:val="28"/>
              </w:rPr>
              <w:t>редседател</w:t>
            </w:r>
            <w:r>
              <w:rPr>
                <w:bCs/>
                <w:sz w:val="28"/>
                <w:szCs w:val="28"/>
              </w:rPr>
              <w:t>ь</w:t>
            </w:r>
            <w:r w:rsidR="00494B4B">
              <w:rPr>
                <w:bCs/>
                <w:sz w:val="28"/>
                <w:szCs w:val="28"/>
              </w:rPr>
              <w:t xml:space="preserve"> </w:t>
            </w:r>
            <w:r w:rsidR="001E22DD">
              <w:rPr>
                <w:bCs/>
                <w:sz w:val="28"/>
                <w:szCs w:val="28"/>
              </w:rPr>
              <w:t>к</w:t>
            </w:r>
            <w:r w:rsidR="001E22DD" w:rsidRPr="006D4BF0">
              <w:rPr>
                <w:bCs/>
                <w:sz w:val="28"/>
                <w:szCs w:val="28"/>
              </w:rPr>
              <w:t>омитета по управлению имуществом администрации городского округа Кашир</w:t>
            </w:r>
            <w:r w:rsidR="00494B4B">
              <w:rPr>
                <w:bCs/>
                <w:sz w:val="28"/>
                <w:szCs w:val="28"/>
              </w:rPr>
              <w:t>а</w:t>
            </w:r>
          </w:p>
        </w:tc>
      </w:tr>
      <w:tr w:rsidR="00494B4B" w:rsidRPr="006D4BF0" w14:paraId="4529A153" w14:textId="77777777" w:rsidTr="008545A4">
        <w:tc>
          <w:tcPr>
            <w:tcW w:w="456" w:type="dxa"/>
          </w:tcPr>
          <w:p w14:paraId="04072985" w14:textId="77777777" w:rsidR="00494B4B" w:rsidRPr="006D4BF0" w:rsidRDefault="00494B4B" w:rsidP="00494B4B">
            <w:pPr>
              <w:rPr>
                <w:bCs/>
                <w:sz w:val="28"/>
                <w:szCs w:val="28"/>
              </w:rPr>
            </w:pPr>
            <w:r w:rsidRPr="006D4BF0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3535" w:type="dxa"/>
          </w:tcPr>
          <w:p w14:paraId="21D08B24" w14:textId="65CDD373" w:rsidR="00494B4B" w:rsidRPr="006D4BF0" w:rsidRDefault="00494B4B" w:rsidP="00494B4B">
            <w:pPr>
              <w:rPr>
                <w:bCs/>
                <w:sz w:val="28"/>
                <w:szCs w:val="28"/>
              </w:rPr>
            </w:pPr>
            <w:r w:rsidRPr="00BA127A">
              <w:rPr>
                <w:sz w:val="28"/>
                <w:szCs w:val="28"/>
              </w:rPr>
              <w:t>Отдел архитектуры и градостроительной деятельности</w:t>
            </w:r>
            <w:r>
              <w:rPr>
                <w:sz w:val="28"/>
                <w:szCs w:val="28"/>
              </w:rPr>
              <w:t xml:space="preserve"> Комитета по управлению имуществом</w:t>
            </w:r>
            <w:r w:rsidRPr="00BA127A">
              <w:rPr>
                <w:sz w:val="28"/>
                <w:szCs w:val="28"/>
              </w:rPr>
              <w:t xml:space="preserve"> администрации городского округа Кашира</w:t>
            </w:r>
          </w:p>
        </w:tc>
        <w:tc>
          <w:tcPr>
            <w:tcW w:w="420" w:type="dxa"/>
          </w:tcPr>
          <w:p w14:paraId="5876A3EA" w14:textId="41407524" w:rsidR="00494B4B" w:rsidRPr="006D4BF0" w:rsidRDefault="00494B4B" w:rsidP="00494B4B">
            <w:pPr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656" w:type="dxa"/>
          </w:tcPr>
          <w:p w14:paraId="5A7B3EEB" w14:textId="441DFF3D" w:rsidR="00494B4B" w:rsidRPr="006D4BF0" w:rsidRDefault="00494B4B" w:rsidP="00494B4B">
            <w:pPr>
              <w:ind w:left="38" w:firstLine="0"/>
              <w:rPr>
                <w:bCs/>
                <w:sz w:val="28"/>
                <w:szCs w:val="28"/>
              </w:rPr>
            </w:pPr>
            <w:r w:rsidRPr="00BA127A">
              <w:rPr>
                <w:sz w:val="28"/>
                <w:szCs w:val="28"/>
              </w:rPr>
              <w:t>По согласованию</w:t>
            </w:r>
          </w:p>
        </w:tc>
      </w:tr>
    </w:tbl>
    <w:p w14:paraId="7CF641C6" w14:textId="77777777" w:rsidR="00F057F2" w:rsidRPr="00DC6A7A" w:rsidRDefault="00F057F2" w:rsidP="00F55FD6">
      <w:pPr>
        <w:tabs>
          <w:tab w:val="left" w:pos="38"/>
        </w:tabs>
        <w:spacing w:after="0" w:line="240" w:lineRule="auto"/>
        <w:ind w:left="0" w:hanging="180"/>
        <w:rPr>
          <w:sz w:val="27"/>
          <w:szCs w:val="27"/>
        </w:rPr>
      </w:pPr>
    </w:p>
    <w:sectPr w:rsidR="00F057F2" w:rsidRPr="00DC6A7A" w:rsidSect="00F55FD6">
      <w:pgSz w:w="11906" w:h="16838"/>
      <w:pgMar w:top="567" w:right="567" w:bottom="567" w:left="1985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8AA256" w14:textId="77777777" w:rsidR="004623A1" w:rsidRDefault="004623A1">
      <w:pPr>
        <w:spacing w:after="0" w:line="240" w:lineRule="auto"/>
      </w:pPr>
      <w:r>
        <w:separator/>
      </w:r>
    </w:p>
  </w:endnote>
  <w:endnote w:type="continuationSeparator" w:id="0">
    <w:p w14:paraId="62B69219" w14:textId="77777777" w:rsidR="004623A1" w:rsidRDefault="00462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16506" w14:textId="77777777" w:rsidR="004623A1" w:rsidRDefault="004623A1">
      <w:pPr>
        <w:spacing w:after="0" w:line="240" w:lineRule="auto"/>
      </w:pPr>
      <w:r>
        <w:separator/>
      </w:r>
    </w:p>
  </w:footnote>
  <w:footnote w:type="continuationSeparator" w:id="0">
    <w:p w14:paraId="06F02B5E" w14:textId="77777777" w:rsidR="004623A1" w:rsidRDefault="00462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E44D" w14:textId="77777777" w:rsidR="003A42E5" w:rsidRDefault="003A42E5">
    <w:pPr>
      <w:pStyle w:val="ac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5B2C0" w14:textId="77777777" w:rsidR="003A42E5" w:rsidRDefault="003A42E5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30647"/>
    <w:multiLevelType w:val="hybridMultilevel"/>
    <w:tmpl w:val="2262578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D964602"/>
    <w:multiLevelType w:val="hybridMultilevel"/>
    <w:tmpl w:val="519C68F4"/>
    <w:lvl w:ilvl="0" w:tplc="984E54A2">
      <w:start w:val="1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num w:numId="1" w16cid:durableId="111170965">
    <w:abstractNumId w:val="1"/>
  </w:num>
  <w:num w:numId="2" w16cid:durableId="673528782">
    <w:abstractNumId w:val="0"/>
  </w:num>
  <w:num w:numId="3" w16cid:durableId="725832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7F2"/>
    <w:rsid w:val="00013F66"/>
    <w:rsid w:val="00044AB5"/>
    <w:rsid w:val="000501C5"/>
    <w:rsid w:val="00094A1E"/>
    <w:rsid w:val="000C5B5D"/>
    <w:rsid w:val="000C6824"/>
    <w:rsid w:val="000C710B"/>
    <w:rsid w:val="00163DED"/>
    <w:rsid w:val="001E22DD"/>
    <w:rsid w:val="00212546"/>
    <w:rsid w:val="0025289A"/>
    <w:rsid w:val="002A0094"/>
    <w:rsid w:val="002D24BE"/>
    <w:rsid w:val="002F6A52"/>
    <w:rsid w:val="00323C77"/>
    <w:rsid w:val="00331834"/>
    <w:rsid w:val="0035166E"/>
    <w:rsid w:val="00374D69"/>
    <w:rsid w:val="003870AC"/>
    <w:rsid w:val="003A42E5"/>
    <w:rsid w:val="003C72E8"/>
    <w:rsid w:val="004008DF"/>
    <w:rsid w:val="00412280"/>
    <w:rsid w:val="004208C2"/>
    <w:rsid w:val="00426D3C"/>
    <w:rsid w:val="00444AA8"/>
    <w:rsid w:val="00450651"/>
    <w:rsid w:val="004623A1"/>
    <w:rsid w:val="0046565F"/>
    <w:rsid w:val="00494B4B"/>
    <w:rsid w:val="004B5558"/>
    <w:rsid w:val="004C75E9"/>
    <w:rsid w:val="004D3303"/>
    <w:rsid w:val="004F712B"/>
    <w:rsid w:val="0053115A"/>
    <w:rsid w:val="00531E7D"/>
    <w:rsid w:val="0055077F"/>
    <w:rsid w:val="00583DF9"/>
    <w:rsid w:val="005B50E5"/>
    <w:rsid w:val="00625E4B"/>
    <w:rsid w:val="006859BA"/>
    <w:rsid w:val="00687C6B"/>
    <w:rsid w:val="006C46B5"/>
    <w:rsid w:val="00705D88"/>
    <w:rsid w:val="00711410"/>
    <w:rsid w:val="00731BE8"/>
    <w:rsid w:val="007437C6"/>
    <w:rsid w:val="0078712A"/>
    <w:rsid w:val="007A263F"/>
    <w:rsid w:val="007E0B58"/>
    <w:rsid w:val="007F2C6D"/>
    <w:rsid w:val="0082183F"/>
    <w:rsid w:val="00843DA7"/>
    <w:rsid w:val="008545A4"/>
    <w:rsid w:val="00863ED6"/>
    <w:rsid w:val="00864CBF"/>
    <w:rsid w:val="008E7233"/>
    <w:rsid w:val="009040E4"/>
    <w:rsid w:val="00911C3E"/>
    <w:rsid w:val="00913EA1"/>
    <w:rsid w:val="00926231"/>
    <w:rsid w:val="009411FA"/>
    <w:rsid w:val="00942049"/>
    <w:rsid w:val="00946F4F"/>
    <w:rsid w:val="009729AC"/>
    <w:rsid w:val="009734A5"/>
    <w:rsid w:val="00984CE4"/>
    <w:rsid w:val="009B704E"/>
    <w:rsid w:val="009D4618"/>
    <w:rsid w:val="009F3E9E"/>
    <w:rsid w:val="00A06067"/>
    <w:rsid w:val="00A67939"/>
    <w:rsid w:val="00A74DCA"/>
    <w:rsid w:val="00AA297B"/>
    <w:rsid w:val="00AD3B9A"/>
    <w:rsid w:val="00B13C44"/>
    <w:rsid w:val="00B62002"/>
    <w:rsid w:val="00B6507D"/>
    <w:rsid w:val="00B869C4"/>
    <w:rsid w:val="00BB2B5B"/>
    <w:rsid w:val="00BE36AF"/>
    <w:rsid w:val="00CC12D2"/>
    <w:rsid w:val="00CD4A64"/>
    <w:rsid w:val="00D1308B"/>
    <w:rsid w:val="00D21736"/>
    <w:rsid w:val="00D53A83"/>
    <w:rsid w:val="00D54010"/>
    <w:rsid w:val="00D62C7B"/>
    <w:rsid w:val="00D82C8E"/>
    <w:rsid w:val="00D925B4"/>
    <w:rsid w:val="00DC6A7A"/>
    <w:rsid w:val="00DD3CA6"/>
    <w:rsid w:val="00DD3D7C"/>
    <w:rsid w:val="00E466E0"/>
    <w:rsid w:val="00E57ADC"/>
    <w:rsid w:val="00EA6774"/>
    <w:rsid w:val="00EE49B8"/>
    <w:rsid w:val="00F057F2"/>
    <w:rsid w:val="00F21A35"/>
    <w:rsid w:val="00F228A2"/>
    <w:rsid w:val="00F276F4"/>
    <w:rsid w:val="00F50E95"/>
    <w:rsid w:val="00F53D30"/>
    <w:rsid w:val="00F55FD6"/>
    <w:rsid w:val="00FD32D6"/>
    <w:rsid w:val="00FE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6ADF9"/>
  <w15:chartTrackingRefBased/>
  <w15:docId w15:val="{79A1956D-15B5-495A-8345-292E9613B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12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7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7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7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7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7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7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7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7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7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7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7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7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7F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7F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7F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7F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7F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7F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7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7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7F2"/>
    <w:pPr>
      <w:numPr>
        <w:ilvl w:val="1"/>
      </w:numPr>
      <w:ind w:left="48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7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7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7F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7F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7F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7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7F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57F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rsid w:val="004F712B"/>
    <w:pPr>
      <w:suppressLineNumbers/>
      <w:tabs>
        <w:tab w:val="center" w:pos="4819"/>
        <w:tab w:val="right" w:pos="9638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4F712B"/>
    <w:rPr>
      <w:rFonts w:ascii="Times New Roman" w:eastAsia="Times New Roman" w:hAnsi="Times New Roman" w:cs="Times New Roman"/>
      <w:color w:val="000000"/>
      <w:sz w:val="26"/>
      <w:lang w:eastAsia="zh-CN" w:bidi="hi-IN"/>
      <w14:ligatures w14:val="none"/>
    </w:rPr>
  </w:style>
  <w:style w:type="paragraph" w:customStyle="1" w:styleId="HeaderLeft">
    <w:name w:val="Header Left"/>
    <w:basedOn w:val="ac"/>
    <w:qFormat/>
    <w:rsid w:val="004F712B"/>
  </w:style>
  <w:style w:type="paragraph" w:customStyle="1" w:styleId="ConsPlusNormal">
    <w:name w:val="ConsPlusNormal"/>
    <w:rsid w:val="004F71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e">
    <w:name w:val="Normal (Web)"/>
    <w:basedOn w:val="a"/>
    <w:uiPriority w:val="99"/>
    <w:unhideWhenUsed/>
    <w:rsid w:val="004008DF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">
    <w:name w:val="No Spacing"/>
    <w:uiPriority w:val="1"/>
    <w:qFormat/>
    <w:rsid w:val="00A06067"/>
    <w:pPr>
      <w:spacing w:after="0" w:line="240" w:lineRule="auto"/>
    </w:pPr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  <w:style w:type="character" w:customStyle="1" w:styleId="11">
    <w:name w:val="Пост1 Знак"/>
    <w:link w:val="12"/>
    <w:locked/>
    <w:rsid w:val="00F55FD6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F55FD6"/>
    <w:pPr>
      <w:spacing w:after="0" w:line="240" w:lineRule="auto"/>
      <w:ind w:right="709"/>
      <w:jc w:val="center"/>
    </w:pPr>
    <w:rPr>
      <w:rFonts w:ascii="Sylfaen" w:eastAsia="Calibri" w:hAnsi="Sylfaen"/>
      <w:noProof/>
    </w:rPr>
  </w:style>
  <w:style w:type="character" w:customStyle="1" w:styleId="23">
    <w:name w:val="Пост2 Знак"/>
    <w:link w:val="24"/>
    <w:locked/>
    <w:rsid w:val="00F55FD6"/>
    <w:rPr>
      <w:rFonts w:ascii="Sylfaen" w:eastAsia="Calibri" w:hAnsi="Sylfaen"/>
      <w:b/>
      <w:sz w:val="32"/>
      <w:szCs w:val="32"/>
    </w:rPr>
  </w:style>
  <w:style w:type="paragraph" w:customStyle="1" w:styleId="24">
    <w:name w:val="Пост2"/>
    <w:link w:val="23"/>
    <w:autoRedefine/>
    <w:qFormat/>
    <w:locked/>
    <w:rsid w:val="00F55FD6"/>
    <w:pPr>
      <w:spacing w:after="0" w:line="240" w:lineRule="auto"/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customStyle="1" w:styleId="ConsPlusTitle">
    <w:name w:val="ConsPlusTitle"/>
    <w:rsid w:val="009734A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 w:val="22"/>
      <w:szCs w:val="20"/>
      <w:lang w:eastAsia="ru-RU"/>
      <w14:ligatures w14:val="none"/>
    </w:rPr>
  </w:style>
  <w:style w:type="paragraph" w:customStyle="1" w:styleId="ConsPlusTitlePage">
    <w:name w:val="ConsPlusTitlePage"/>
    <w:rsid w:val="009734A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character" w:styleId="af0">
    <w:name w:val="Hyperlink"/>
    <w:basedOn w:val="a0"/>
    <w:uiPriority w:val="99"/>
    <w:unhideWhenUsed/>
    <w:rsid w:val="009734A5"/>
    <w:rPr>
      <w:color w:val="0563C1" w:themeColor="hyperlink"/>
      <w:u w:val="single"/>
    </w:rPr>
  </w:style>
  <w:style w:type="paragraph" w:customStyle="1" w:styleId="13">
    <w:name w:val="Обычный1"/>
    <w:rsid w:val="009734A5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ru-RU"/>
      <w14:ligatures w14:val="none"/>
    </w:rPr>
  </w:style>
  <w:style w:type="table" w:styleId="af1">
    <w:name w:val="Table Grid"/>
    <w:basedOn w:val="a1"/>
    <w:uiPriority w:val="59"/>
    <w:rsid w:val="001E22D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769F1-857E-4578-BB1A-A8948D887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Мишустина НП</dc:creator>
  <cp:keywords/>
  <dc:description/>
  <cp:lastModifiedBy>User</cp:lastModifiedBy>
  <cp:revision>2</cp:revision>
  <cp:lastPrinted>2025-08-11T11:17:00Z</cp:lastPrinted>
  <dcterms:created xsi:type="dcterms:W3CDTF">2026-08-25T13:03:00Z</dcterms:created>
  <dcterms:modified xsi:type="dcterms:W3CDTF">2026-08-25T13:03:00Z</dcterms:modified>
</cp:coreProperties>
</file>