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7734" w14:textId="40F014AD" w:rsidR="00F70E77" w:rsidRPr="00F44680" w:rsidRDefault="005D00A9" w:rsidP="00F44680">
      <w:pPr>
        <w:jc w:val="right"/>
      </w:pPr>
      <w:r w:rsidRPr="00F44680">
        <w:t>Приложение</w:t>
      </w:r>
    </w:p>
    <w:p w14:paraId="2684CA00" w14:textId="5FFBFE15" w:rsidR="005D00A9" w:rsidRPr="00F44680" w:rsidRDefault="005D00A9" w:rsidP="00F44680">
      <w:pPr>
        <w:jc w:val="right"/>
      </w:pPr>
      <w:r w:rsidRPr="00F44680">
        <w:t>к решению Совета депутатов</w:t>
      </w:r>
    </w:p>
    <w:p w14:paraId="4F461CE5" w14:textId="3D1F909D" w:rsidR="005D00A9" w:rsidRPr="00F44680" w:rsidRDefault="005D00A9" w:rsidP="00F44680">
      <w:pPr>
        <w:jc w:val="right"/>
      </w:pPr>
      <w:r w:rsidRPr="00F44680">
        <w:t xml:space="preserve"> городского округа Кашира</w:t>
      </w:r>
    </w:p>
    <w:p w14:paraId="0C6F95E7" w14:textId="5CEE66F1" w:rsidR="005D00A9" w:rsidRPr="00F44680" w:rsidRDefault="00F44680" w:rsidP="00F44680">
      <w:pPr>
        <w:jc w:val="right"/>
      </w:pPr>
      <w:r w:rsidRPr="00F44680">
        <w:t>от 08.07.2026 № 62</w:t>
      </w:r>
    </w:p>
    <w:p w14:paraId="521D30C9" w14:textId="77777777" w:rsidR="005D00A9" w:rsidRDefault="005D00A9" w:rsidP="002A552D">
      <w:pPr>
        <w:jc w:val="center"/>
        <w:rPr>
          <w:b/>
        </w:rPr>
      </w:pPr>
    </w:p>
    <w:p w14:paraId="5A6DBC85" w14:textId="77777777" w:rsidR="005D00A9" w:rsidRDefault="005D00A9" w:rsidP="002A552D">
      <w:pPr>
        <w:jc w:val="center"/>
        <w:rPr>
          <w:b/>
        </w:rPr>
      </w:pPr>
    </w:p>
    <w:p w14:paraId="713DC487" w14:textId="79DEE05A" w:rsidR="000561E7" w:rsidRPr="001E2B0E" w:rsidRDefault="000561E7" w:rsidP="002A552D">
      <w:pPr>
        <w:jc w:val="center"/>
        <w:rPr>
          <w:b/>
        </w:rPr>
      </w:pPr>
      <w:r w:rsidRPr="001E2B0E">
        <w:rPr>
          <w:b/>
        </w:rPr>
        <w:t>Информационно-аналитическая справка об исполнении бюджета</w:t>
      </w:r>
    </w:p>
    <w:p w14:paraId="69A96F18" w14:textId="62E84A8C" w:rsidR="000561E7" w:rsidRPr="001E2B0E" w:rsidRDefault="000561E7" w:rsidP="002A552D">
      <w:pPr>
        <w:jc w:val="center"/>
        <w:rPr>
          <w:b/>
        </w:rPr>
      </w:pPr>
      <w:r w:rsidRPr="001E2B0E">
        <w:rPr>
          <w:b/>
        </w:rPr>
        <w:t xml:space="preserve">городского </w:t>
      </w:r>
      <w:r w:rsidR="00316427" w:rsidRPr="001E2B0E">
        <w:rPr>
          <w:b/>
        </w:rPr>
        <w:t>округа Кашира за 1 квартал 202</w:t>
      </w:r>
      <w:r w:rsidR="00C679C9">
        <w:rPr>
          <w:b/>
        </w:rPr>
        <w:t>6</w:t>
      </w:r>
      <w:r w:rsidRPr="001E2B0E">
        <w:rPr>
          <w:b/>
        </w:rPr>
        <w:t xml:space="preserve"> года</w:t>
      </w:r>
    </w:p>
    <w:p w14:paraId="2417D5E5" w14:textId="77777777" w:rsidR="000561E7" w:rsidRPr="001E2B0E" w:rsidRDefault="000561E7" w:rsidP="002A552D">
      <w:pPr>
        <w:jc w:val="both"/>
        <w:rPr>
          <w:b/>
        </w:rPr>
      </w:pPr>
    </w:p>
    <w:p w14:paraId="4175746E" w14:textId="1921EE86" w:rsidR="000561E7" w:rsidRPr="00DB4096" w:rsidRDefault="000561E7" w:rsidP="002A552D">
      <w:pPr>
        <w:jc w:val="both"/>
      </w:pPr>
      <w:r w:rsidRPr="001E2B0E">
        <w:rPr>
          <w:b/>
        </w:rPr>
        <w:tab/>
      </w:r>
      <w:r w:rsidRPr="001E2B0E">
        <w:t>Настоящая информационно-аналитическая справка подготовлена на основе проведенного анализа данных, отраженных в отчете об исполнении бюджета городск</w:t>
      </w:r>
      <w:r w:rsidR="00316427" w:rsidRPr="001E2B0E">
        <w:t>ого округа Кашира за 1 квартал 202</w:t>
      </w:r>
      <w:r w:rsidR="00017115">
        <w:t>6</w:t>
      </w:r>
      <w:r w:rsidRPr="001E2B0E">
        <w:t xml:space="preserve"> года, представленном </w:t>
      </w:r>
      <w:r w:rsidR="00316427" w:rsidRPr="001E2B0E">
        <w:t>Ф</w:t>
      </w:r>
      <w:r w:rsidR="00294103" w:rsidRPr="001E2B0E">
        <w:t xml:space="preserve">инансовым управлением </w:t>
      </w:r>
      <w:r w:rsidR="00A762D3">
        <w:t>Администрации</w:t>
      </w:r>
      <w:r w:rsidRPr="001E2B0E">
        <w:t xml:space="preserve"> городского округа Кашира в Контрольно-счетную палату городского округа Кашира </w:t>
      </w:r>
      <w:r w:rsidR="00F44680">
        <w:br/>
      </w:r>
      <w:r w:rsidRPr="001E2B0E">
        <w:t xml:space="preserve">в соответствии с требованиями статьи 264.2 Бюджетного кодекса РФ </w:t>
      </w:r>
      <w:r w:rsidR="00294103" w:rsidRPr="001E2B0E">
        <w:t>(</w:t>
      </w:r>
      <w:r w:rsidR="00666745" w:rsidRPr="00666745">
        <w:t xml:space="preserve">исх. письмо № 086 </w:t>
      </w:r>
      <w:r w:rsidR="00F44680">
        <w:br/>
      </w:r>
      <w:r w:rsidR="00666745" w:rsidRPr="00666745">
        <w:t>от 29.04.2026</w:t>
      </w:r>
      <w:r w:rsidR="00294103" w:rsidRPr="0056214C">
        <w:t>)</w:t>
      </w:r>
      <w:r w:rsidRPr="00DB4096">
        <w:t xml:space="preserve"> </w:t>
      </w:r>
    </w:p>
    <w:p w14:paraId="52006951" w14:textId="690733E0" w:rsidR="000561E7" w:rsidRPr="001E2B0E" w:rsidRDefault="000561E7" w:rsidP="002A552D">
      <w:pPr>
        <w:ind w:firstLine="708"/>
        <w:jc w:val="both"/>
      </w:pPr>
      <w:r w:rsidRPr="001E2B0E">
        <w:t xml:space="preserve">Проведение анализа исполнения бюджета предусмотрено п.1.1 Плана работы Контрольно-счетной палаты </w:t>
      </w:r>
      <w:r w:rsidR="00294103" w:rsidRPr="001E2B0E">
        <w:t>городского округа Кашира на 202</w:t>
      </w:r>
      <w:r w:rsidR="00017115">
        <w:t>6</w:t>
      </w:r>
      <w:r w:rsidRPr="001E2B0E">
        <w:t xml:space="preserve"> год, утвержденного распоряжением Председателя Контрольно-счетной палат</w:t>
      </w:r>
      <w:r w:rsidR="00294103" w:rsidRPr="001E2B0E">
        <w:t xml:space="preserve">ы городского округа Кашира </w:t>
      </w:r>
      <w:r w:rsidR="002A552D">
        <w:t xml:space="preserve">             </w:t>
      </w:r>
      <w:r w:rsidR="00977000">
        <w:t xml:space="preserve">  </w:t>
      </w:r>
      <w:r w:rsidR="002A552D">
        <w:t xml:space="preserve">  </w:t>
      </w:r>
      <w:r w:rsidR="00294103" w:rsidRPr="001E2B0E">
        <w:t xml:space="preserve">№ </w:t>
      </w:r>
      <w:r w:rsidR="00017115">
        <w:t>65</w:t>
      </w:r>
      <w:r w:rsidR="008875C2">
        <w:t xml:space="preserve"> </w:t>
      </w:r>
      <w:proofErr w:type="spellStart"/>
      <w:r w:rsidR="00294103" w:rsidRPr="001E2B0E">
        <w:t>рд</w:t>
      </w:r>
      <w:proofErr w:type="spellEnd"/>
      <w:r w:rsidR="00294103" w:rsidRPr="001E2B0E">
        <w:t xml:space="preserve"> от </w:t>
      </w:r>
      <w:r w:rsidR="00017115">
        <w:t>22</w:t>
      </w:r>
      <w:r w:rsidR="00294103" w:rsidRPr="001E2B0E">
        <w:t>.12.20</w:t>
      </w:r>
      <w:r w:rsidR="00EE3F48">
        <w:t>2</w:t>
      </w:r>
      <w:r w:rsidR="00017115">
        <w:t>5</w:t>
      </w:r>
      <w:r w:rsidRPr="001E2B0E">
        <w:t xml:space="preserve"> года (с изменениями). </w:t>
      </w:r>
    </w:p>
    <w:p w14:paraId="74D51B98" w14:textId="723DB160" w:rsidR="000561E7" w:rsidRPr="001E2B0E" w:rsidRDefault="000561E7" w:rsidP="002A552D">
      <w:pPr>
        <w:ind w:firstLine="708"/>
        <w:jc w:val="both"/>
      </w:pPr>
      <w:r w:rsidRPr="001E2B0E">
        <w:t>Отчет об исполнении бюджета утвержден Постановлением администраци</w:t>
      </w:r>
      <w:r w:rsidR="00294103" w:rsidRPr="001E2B0E">
        <w:t xml:space="preserve">и </w:t>
      </w:r>
      <w:r w:rsidR="00F44680">
        <w:br/>
      </w:r>
      <w:r w:rsidR="00294103" w:rsidRPr="001E2B0E">
        <w:t xml:space="preserve">городского округа Кашира от </w:t>
      </w:r>
      <w:r w:rsidR="00017115">
        <w:t>23</w:t>
      </w:r>
      <w:r w:rsidR="00294103" w:rsidRPr="001E2B0E">
        <w:t>.04.202</w:t>
      </w:r>
      <w:r w:rsidR="00017115">
        <w:t>6</w:t>
      </w:r>
      <w:r w:rsidR="00294103" w:rsidRPr="001E2B0E">
        <w:t xml:space="preserve"> №</w:t>
      </w:r>
      <w:r w:rsidR="004536E8">
        <w:t xml:space="preserve"> </w:t>
      </w:r>
      <w:r w:rsidR="00017115">
        <w:t>735</w:t>
      </w:r>
      <w:r w:rsidRPr="001E2B0E">
        <w:t>-па «Об исполнении бюджета городского</w:t>
      </w:r>
      <w:r w:rsidR="00294103" w:rsidRPr="001E2B0E">
        <w:t xml:space="preserve"> округа Кашира за 1 квартал 202</w:t>
      </w:r>
      <w:r w:rsidR="00017115">
        <w:t>6</w:t>
      </w:r>
      <w:r w:rsidRPr="001E2B0E">
        <w:t xml:space="preserve"> года».</w:t>
      </w:r>
    </w:p>
    <w:p w14:paraId="2E9087E3" w14:textId="77777777" w:rsidR="000561E7" w:rsidRPr="001E2B0E" w:rsidRDefault="000561E7" w:rsidP="002A552D">
      <w:pPr>
        <w:jc w:val="both"/>
      </w:pPr>
    </w:p>
    <w:p w14:paraId="79B9D811" w14:textId="77777777" w:rsidR="000561E7" w:rsidRPr="001E2B0E" w:rsidRDefault="000561E7" w:rsidP="002A552D">
      <w:pPr>
        <w:jc w:val="center"/>
        <w:rPr>
          <w:b/>
        </w:rPr>
      </w:pPr>
      <w:r w:rsidRPr="001E2B0E">
        <w:rPr>
          <w:b/>
        </w:rPr>
        <w:t>Общие итоги исполнения бюджета городского округа Кашира</w:t>
      </w:r>
    </w:p>
    <w:p w14:paraId="69A304C0" w14:textId="266138E4" w:rsidR="000561E7" w:rsidRPr="00B739F5" w:rsidRDefault="000561E7" w:rsidP="002A552D">
      <w:pPr>
        <w:jc w:val="both"/>
      </w:pPr>
      <w:r w:rsidRPr="00866D68">
        <w:t xml:space="preserve">           </w:t>
      </w:r>
      <w:r w:rsidR="004536E8">
        <w:t xml:space="preserve"> </w:t>
      </w:r>
      <w:r w:rsidRPr="00866D68">
        <w:t xml:space="preserve">Бюджет </w:t>
      </w:r>
      <w:r w:rsidR="002B0615" w:rsidRPr="00866D68">
        <w:t>городского округа Кашира на 202</w:t>
      </w:r>
      <w:r w:rsidR="00017115">
        <w:t>6</w:t>
      </w:r>
      <w:r w:rsidRPr="00866D68">
        <w:t xml:space="preserve"> год утвержден решением Совета депутатов городс</w:t>
      </w:r>
      <w:r w:rsidR="00C41F90" w:rsidRPr="00866D68">
        <w:t xml:space="preserve">кого округа </w:t>
      </w:r>
      <w:r w:rsidR="00C41F90" w:rsidRPr="00A457C1">
        <w:t>Кашира от 2</w:t>
      </w:r>
      <w:r w:rsidR="006A5A96">
        <w:t>5</w:t>
      </w:r>
      <w:r w:rsidR="002B0615" w:rsidRPr="00A457C1">
        <w:t>.12.20</w:t>
      </w:r>
      <w:r w:rsidR="00866D68" w:rsidRPr="00A457C1">
        <w:t>2</w:t>
      </w:r>
      <w:r w:rsidR="006A5A96">
        <w:t>5</w:t>
      </w:r>
      <w:r w:rsidR="00C41F90" w:rsidRPr="00A457C1">
        <w:t xml:space="preserve"> № 1</w:t>
      </w:r>
      <w:r w:rsidR="006A5A96">
        <w:t>1</w:t>
      </w:r>
      <w:r w:rsidR="00A457C1" w:rsidRPr="00A457C1">
        <w:t>5</w:t>
      </w:r>
      <w:r w:rsidRPr="00A457C1">
        <w:t>-н по</w:t>
      </w:r>
      <w:r w:rsidRPr="00866D68">
        <w:t xml:space="preserve"> дохо</w:t>
      </w:r>
      <w:r w:rsidR="00C41F90" w:rsidRPr="00866D68">
        <w:t xml:space="preserve">дам в сумме </w:t>
      </w:r>
      <w:r w:rsidR="006A5A96">
        <w:rPr>
          <w:b/>
          <w:bCs/>
        </w:rPr>
        <w:t>7 771 718,87</w:t>
      </w:r>
      <w:r w:rsidRPr="00B739F5">
        <w:t xml:space="preserve"> тыс. р</w:t>
      </w:r>
      <w:r w:rsidR="00C41F90" w:rsidRPr="00B739F5">
        <w:t xml:space="preserve">ублей, по расходам – </w:t>
      </w:r>
      <w:r w:rsidR="006A5A96">
        <w:rPr>
          <w:b/>
          <w:bCs/>
        </w:rPr>
        <w:t>7 891 718,87</w:t>
      </w:r>
      <w:r w:rsidRPr="00B739F5">
        <w:t xml:space="preserve"> тыс. рублей, дефицит бю</w:t>
      </w:r>
      <w:r w:rsidR="00EF7FA2" w:rsidRPr="00B739F5">
        <w:t xml:space="preserve">джета определен в сумме </w:t>
      </w:r>
      <w:r w:rsidR="006A5A96">
        <w:rPr>
          <w:b/>
          <w:bCs/>
        </w:rPr>
        <w:t>120 000,00</w:t>
      </w:r>
      <w:r w:rsidRPr="00B739F5">
        <w:t xml:space="preserve"> тыс. рублей.  </w:t>
      </w:r>
    </w:p>
    <w:p w14:paraId="2DFA2E44" w14:textId="43CAAA4F" w:rsidR="000561E7" w:rsidRPr="00876676" w:rsidRDefault="000561E7" w:rsidP="002A552D">
      <w:pPr>
        <w:jc w:val="both"/>
      </w:pPr>
      <w:r w:rsidRPr="00527B6A">
        <w:t xml:space="preserve">           В ходе исполнения бюджета, на основании решений Совета депутатов городского округа Кашира, в первоначально утвержденные планируемые показатели б</w:t>
      </w:r>
      <w:r w:rsidR="00C41F90" w:rsidRPr="00527B6A">
        <w:t>юджета городского округа на 202</w:t>
      </w:r>
      <w:r w:rsidR="006A5A96">
        <w:t>6</w:t>
      </w:r>
      <w:r w:rsidRPr="00527B6A">
        <w:t xml:space="preserve"> год были внесен</w:t>
      </w:r>
      <w:r w:rsidR="002B6B8F" w:rsidRPr="00527B6A">
        <w:t xml:space="preserve">ы </w:t>
      </w:r>
      <w:r w:rsidR="002B6B8F" w:rsidRPr="00264015">
        <w:t>изменения (</w:t>
      </w:r>
      <w:r w:rsidR="002B6B8F" w:rsidRPr="00B451D7">
        <w:t xml:space="preserve">от </w:t>
      </w:r>
      <w:bookmarkStart w:id="0" w:name="_Hlk230691064"/>
      <w:r w:rsidR="00FF645C">
        <w:t>17</w:t>
      </w:r>
      <w:r w:rsidR="002B6B8F" w:rsidRPr="00B451D7">
        <w:t>.0</w:t>
      </w:r>
      <w:r w:rsidR="00042390">
        <w:t>2</w:t>
      </w:r>
      <w:r w:rsidR="002B6B8F" w:rsidRPr="00B451D7">
        <w:t>.202</w:t>
      </w:r>
      <w:r w:rsidR="00FF645C">
        <w:t>6</w:t>
      </w:r>
      <w:r w:rsidR="004536E8">
        <w:t xml:space="preserve"> </w:t>
      </w:r>
      <w:r w:rsidR="002B6B8F" w:rsidRPr="00B451D7">
        <w:t>№</w:t>
      </w:r>
      <w:r w:rsidR="00FF645C">
        <w:t xml:space="preserve"> 6</w:t>
      </w:r>
      <w:r w:rsidR="002B6B8F" w:rsidRPr="00B451D7">
        <w:t>-н</w:t>
      </w:r>
      <w:bookmarkEnd w:id="0"/>
      <w:r w:rsidR="002B6B8F" w:rsidRPr="003304AD">
        <w:t xml:space="preserve">). </w:t>
      </w:r>
      <w:r w:rsidR="002B6B8F" w:rsidRPr="003304AD">
        <w:rPr>
          <w:color w:val="FF0000"/>
        </w:rPr>
        <w:t xml:space="preserve"> </w:t>
      </w:r>
      <w:r w:rsidR="002B6B8F" w:rsidRPr="003304AD">
        <w:t xml:space="preserve">В результате, по состоянию </w:t>
      </w:r>
      <w:r w:rsidR="00F44680">
        <w:br/>
      </w:r>
      <w:r w:rsidR="002B6B8F" w:rsidRPr="003304AD">
        <w:t>на 01.04.202</w:t>
      </w:r>
      <w:r w:rsidR="00042390">
        <w:t>5</w:t>
      </w:r>
      <w:r w:rsidRPr="003304AD">
        <w:t xml:space="preserve"> года уточненные плано</w:t>
      </w:r>
      <w:r w:rsidRPr="00527B6A">
        <w:t>вые показатели бюджета городского округа Кашира с</w:t>
      </w:r>
      <w:r w:rsidR="002B6B8F" w:rsidRPr="00527B6A">
        <w:t xml:space="preserve">оставили: по </w:t>
      </w:r>
      <w:r w:rsidR="002B6B8F" w:rsidRPr="00264015">
        <w:t xml:space="preserve">доходам </w:t>
      </w:r>
      <w:r w:rsidR="00A8757F" w:rsidRPr="00A8757F">
        <w:rPr>
          <w:b/>
          <w:bCs/>
        </w:rPr>
        <w:t>7</w:t>
      </w:r>
      <w:r w:rsidR="004F4AF0">
        <w:rPr>
          <w:b/>
          <w:bCs/>
        </w:rPr>
        <w:t> 775 059,34</w:t>
      </w:r>
      <w:r w:rsidRPr="00A8757F">
        <w:t xml:space="preserve"> тыс. р</w:t>
      </w:r>
      <w:r w:rsidR="002B6B8F" w:rsidRPr="00A8757F">
        <w:t>ублей</w:t>
      </w:r>
      <w:r w:rsidR="002B6B8F" w:rsidRPr="00876676">
        <w:t xml:space="preserve">; по расходам – </w:t>
      </w:r>
      <w:r w:rsidR="004F4AF0">
        <w:rPr>
          <w:b/>
          <w:bCs/>
        </w:rPr>
        <w:t>8 760 551,78</w:t>
      </w:r>
      <w:r w:rsidR="003D66F0" w:rsidRPr="00876676">
        <w:t xml:space="preserve"> </w:t>
      </w:r>
      <w:r w:rsidRPr="00876676">
        <w:t>тыс. руб</w:t>
      </w:r>
      <w:r w:rsidR="002B6B8F" w:rsidRPr="00876676">
        <w:t xml:space="preserve">лей; дефицит бюджета – </w:t>
      </w:r>
      <w:r w:rsidR="004F4AF0">
        <w:rPr>
          <w:b/>
          <w:bCs/>
        </w:rPr>
        <w:t>985 492,44</w:t>
      </w:r>
      <w:r w:rsidRPr="00876676">
        <w:t xml:space="preserve"> тыс. рублей.    </w:t>
      </w:r>
    </w:p>
    <w:p w14:paraId="7A38AA81" w14:textId="4BBB76BD" w:rsidR="000561E7" w:rsidRPr="00527B6A" w:rsidRDefault="000561E7" w:rsidP="002A552D">
      <w:pPr>
        <w:jc w:val="both"/>
      </w:pPr>
      <w:r w:rsidRPr="0090205D">
        <w:rPr>
          <w:color w:val="FF0000"/>
        </w:rPr>
        <w:t xml:space="preserve"> </w:t>
      </w:r>
      <w:r w:rsidR="002A552D" w:rsidRPr="0090205D">
        <w:rPr>
          <w:color w:val="FF0000"/>
        </w:rPr>
        <w:tab/>
      </w:r>
      <w:r w:rsidRPr="0090205D">
        <w:t xml:space="preserve">Результаты </w:t>
      </w:r>
      <w:r w:rsidRPr="0090205D">
        <w:rPr>
          <w:bCs/>
        </w:rPr>
        <w:t>исполнения основных характеристик бюджета</w:t>
      </w:r>
      <w:r w:rsidRPr="00527B6A">
        <w:rPr>
          <w:bCs/>
        </w:rPr>
        <w:t xml:space="preserve"> городского округа Кашира</w:t>
      </w:r>
      <w:r w:rsidRPr="00527B6A">
        <w:rPr>
          <w:b/>
          <w:bCs/>
        </w:rPr>
        <w:t xml:space="preserve"> </w:t>
      </w:r>
      <w:r w:rsidR="00F44680">
        <w:rPr>
          <w:b/>
          <w:bCs/>
        </w:rPr>
        <w:br/>
      </w:r>
      <w:r w:rsidR="0095220B" w:rsidRPr="00527B6A">
        <w:t>за</w:t>
      </w:r>
      <w:r w:rsidR="007B35A2">
        <w:t xml:space="preserve"> </w:t>
      </w:r>
      <w:r w:rsidR="0095220B" w:rsidRPr="00527B6A">
        <w:t>1 квартал 202</w:t>
      </w:r>
      <w:r w:rsidR="004F4AF0">
        <w:t>6</w:t>
      </w:r>
      <w:r w:rsidR="0095220B" w:rsidRPr="00527B6A">
        <w:t xml:space="preserve"> года </w:t>
      </w:r>
      <w:r w:rsidRPr="00527B6A">
        <w:t xml:space="preserve">на основании отчета об исполнении бюджета, представленного </w:t>
      </w:r>
      <w:r w:rsidR="0095220B" w:rsidRPr="00527B6A">
        <w:t>Финансовым управлением администрации</w:t>
      </w:r>
      <w:r w:rsidR="00A845CC" w:rsidRPr="00527B6A">
        <w:t xml:space="preserve"> </w:t>
      </w:r>
      <w:r w:rsidRPr="00527B6A">
        <w:t xml:space="preserve">городского округа Кашира, отражены в таблице </w:t>
      </w:r>
      <w:r w:rsidR="00F44680">
        <w:br/>
      </w:r>
      <w:r w:rsidRPr="00527B6A">
        <w:t>в сравнении с показател</w:t>
      </w:r>
      <w:r w:rsidR="0095220B" w:rsidRPr="00527B6A">
        <w:t>ями исполнения за 1 квартал 20</w:t>
      </w:r>
      <w:r w:rsidR="00527B6A">
        <w:t>2</w:t>
      </w:r>
      <w:r w:rsidR="004F4AF0">
        <w:t>5</w:t>
      </w:r>
      <w:r w:rsidRPr="00527B6A">
        <w:t xml:space="preserve"> года:</w:t>
      </w:r>
    </w:p>
    <w:p w14:paraId="6AF21DCF" w14:textId="4FB4A60D" w:rsidR="000561E7" w:rsidRPr="007B35A2" w:rsidRDefault="00275F13" w:rsidP="00275F13">
      <w:pPr>
        <w:jc w:val="center"/>
        <w:rPr>
          <w:i/>
        </w:rPr>
      </w:pPr>
      <w:r>
        <w:rPr>
          <w:i/>
          <w:iCs/>
        </w:rPr>
        <w:t xml:space="preserve">                                                                                                                             </w:t>
      </w:r>
      <w:r w:rsidR="007B35A2">
        <w:rPr>
          <w:i/>
          <w:iCs/>
        </w:rPr>
        <w:t>(</w:t>
      </w:r>
      <w:r w:rsidR="000561E7" w:rsidRPr="007B35A2">
        <w:rPr>
          <w:i/>
          <w:iCs/>
        </w:rPr>
        <w:t>тыс.</w:t>
      </w:r>
      <w:r w:rsidR="00A845CC" w:rsidRPr="007B35A2">
        <w:rPr>
          <w:i/>
          <w:iCs/>
        </w:rPr>
        <w:t xml:space="preserve"> </w:t>
      </w:r>
      <w:r w:rsidR="000561E7" w:rsidRPr="007B35A2">
        <w:rPr>
          <w:i/>
          <w:iCs/>
        </w:rPr>
        <w:t>рублей</w:t>
      </w:r>
      <w:r w:rsidR="007B35A2">
        <w:rPr>
          <w:i/>
          <w:iCs/>
        </w:rPr>
        <w:t>)</w:t>
      </w:r>
    </w:p>
    <w:tbl>
      <w:tblPr>
        <w:tblW w:w="1459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3"/>
        <w:gridCol w:w="1416"/>
        <w:gridCol w:w="1418"/>
        <w:gridCol w:w="992"/>
        <w:gridCol w:w="1418"/>
        <w:gridCol w:w="1275"/>
        <w:gridCol w:w="992"/>
        <w:gridCol w:w="80"/>
        <w:gridCol w:w="1395"/>
        <w:gridCol w:w="2339"/>
        <w:gridCol w:w="1395"/>
      </w:tblGrid>
      <w:tr w:rsidR="0095220B" w:rsidRPr="00EA432C" w14:paraId="19DE8D6F" w14:textId="77777777" w:rsidTr="007B35A2">
        <w:trPr>
          <w:gridAfter w:val="4"/>
          <w:wAfter w:w="5209" w:type="dxa"/>
          <w:trHeight w:val="593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E6D48" w14:textId="77777777" w:rsidR="000561E7" w:rsidRPr="00EA432C" w:rsidRDefault="000561E7" w:rsidP="00316427">
            <w:pPr>
              <w:rPr>
                <w:bCs/>
                <w:sz w:val="22"/>
                <w:szCs w:val="22"/>
              </w:rPr>
            </w:pPr>
            <w:r w:rsidRPr="00EA432C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8635053" w14:textId="0F434601" w:rsidR="000561E7" w:rsidRPr="00EA432C" w:rsidRDefault="000561E7" w:rsidP="00316427">
            <w:pPr>
              <w:rPr>
                <w:bCs/>
                <w:sz w:val="22"/>
                <w:szCs w:val="22"/>
              </w:rPr>
            </w:pPr>
            <w:r w:rsidRPr="00EA432C">
              <w:rPr>
                <w:bCs/>
                <w:sz w:val="22"/>
                <w:szCs w:val="22"/>
              </w:rPr>
              <w:t>Утверждено                р</w:t>
            </w:r>
            <w:r w:rsidR="0095220B" w:rsidRPr="00EA432C">
              <w:rPr>
                <w:bCs/>
                <w:sz w:val="22"/>
                <w:szCs w:val="22"/>
              </w:rPr>
              <w:t>ешением о бюджете на 01.04.20</w:t>
            </w:r>
            <w:r w:rsidR="004566F4" w:rsidRPr="00EA432C">
              <w:rPr>
                <w:bCs/>
                <w:sz w:val="22"/>
                <w:szCs w:val="22"/>
              </w:rPr>
              <w:t>2</w:t>
            </w:r>
            <w:r w:rsidR="004F4AF0">
              <w:rPr>
                <w:bCs/>
                <w:sz w:val="22"/>
                <w:szCs w:val="22"/>
              </w:rPr>
              <w:t>5</w:t>
            </w:r>
            <w:r w:rsidRPr="00EA432C">
              <w:rPr>
                <w:bCs/>
                <w:sz w:val="22"/>
                <w:szCs w:val="22"/>
              </w:rPr>
              <w:t xml:space="preserve"> год</w:t>
            </w:r>
            <w:r w:rsidR="000B0974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50D72F1" w14:textId="37939485" w:rsidR="000561E7" w:rsidRPr="00EA432C" w:rsidRDefault="000561E7" w:rsidP="00316427">
            <w:pPr>
              <w:rPr>
                <w:bCs/>
                <w:sz w:val="22"/>
                <w:szCs w:val="22"/>
              </w:rPr>
            </w:pPr>
            <w:r w:rsidRPr="00EA432C">
              <w:rPr>
                <w:bCs/>
                <w:sz w:val="22"/>
                <w:szCs w:val="22"/>
              </w:rPr>
              <w:t xml:space="preserve">Исполнено                               за 1 </w:t>
            </w:r>
            <w:r w:rsidR="0095220B" w:rsidRPr="00EA432C">
              <w:rPr>
                <w:bCs/>
                <w:sz w:val="22"/>
                <w:szCs w:val="22"/>
              </w:rPr>
              <w:t>квартал                     20</w:t>
            </w:r>
            <w:r w:rsidR="004566F4" w:rsidRPr="00EA432C">
              <w:rPr>
                <w:bCs/>
                <w:sz w:val="22"/>
                <w:szCs w:val="22"/>
              </w:rPr>
              <w:t>2</w:t>
            </w:r>
            <w:r w:rsidR="004F4AF0">
              <w:rPr>
                <w:bCs/>
                <w:sz w:val="22"/>
                <w:szCs w:val="22"/>
              </w:rPr>
              <w:t>5</w:t>
            </w:r>
            <w:r w:rsidRPr="00EA432C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FFF6BE2" w14:textId="77777777" w:rsidR="000561E7" w:rsidRPr="00EA432C" w:rsidRDefault="00A845CC" w:rsidP="00316427">
            <w:pPr>
              <w:rPr>
                <w:bCs/>
                <w:sz w:val="22"/>
                <w:szCs w:val="22"/>
              </w:rPr>
            </w:pPr>
            <w:r w:rsidRPr="00EA432C">
              <w:rPr>
                <w:bCs/>
                <w:sz w:val="22"/>
                <w:szCs w:val="22"/>
              </w:rPr>
              <w:t>%                      испол-</w:t>
            </w:r>
          </w:p>
          <w:p w14:paraId="24DA78F9" w14:textId="77777777" w:rsidR="000561E7" w:rsidRPr="00EA432C" w:rsidRDefault="00A845CC" w:rsidP="00316427">
            <w:pPr>
              <w:rPr>
                <w:bCs/>
                <w:sz w:val="22"/>
                <w:szCs w:val="22"/>
              </w:rPr>
            </w:pPr>
            <w:r w:rsidRPr="00EA432C">
              <w:rPr>
                <w:bCs/>
                <w:sz w:val="22"/>
                <w:szCs w:val="22"/>
              </w:rPr>
              <w:t>не</w:t>
            </w:r>
            <w:r w:rsidR="000561E7" w:rsidRPr="00EA432C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C5FA0F3" w14:textId="55813B34" w:rsidR="000561E7" w:rsidRPr="00EA432C" w:rsidRDefault="000561E7" w:rsidP="00316427">
            <w:pPr>
              <w:rPr>
                <w:bCs/>
                <w:sz w:val="22"/>
                <w:szCs w:val="22"/>
              </w:rPr>
            </w:pPr>
            <w:r w:rsidRPr="00EA432C">
              <w:rPr>
                <w:bCs/>
                <w:sz w:val="22"/>
                <w:szCs w:val="22"/>
              </w:rPr>
              <w:t>Утверждено                р</w:t>
            </w:r>
            <w:r w:rsidR="0034661F" w:rsidRPr="00EA432C">
              <w:rPr>
                <w:bCs/>
                <w:sz w:val="22"/>
                <w:szCs w:val="22"/>
              </w:rPr>
              <w:t xml:space="preserve">ешением о бюджете </w:t>
            </w:r>
            <w:r w:rsidR="0095220B" w:rsidRPr="00EA432C">
              <w:rPr>
                <w:bCs/>
                <w:sz w:val="22"/>
                <w:szCs w:val="22"/>
              </w:rPr>
              <w:t>на 01.04.202</w:t>
            </w:r>
            <w:r w:rsidR="004F4AF0">
              <w:rPr>
                <w:bCs/>
                <w:sz w:val="22"/>
                <w:szCs w:val="22"/>
              </w:rPr>
              <w:t>6</w:t>
            </w:r>
            <w:r w:rsidRPr="00EA432C">
              <w:rPr>
                <w:bCs/>
                <w:sz w:val="22"/>
                <w:szCs w:val="22"/>
              </w:rPr>
              <w:t xml:space="preserve"> год</w:t>
            </w:r>
            <w:r w:rsidR="000B0974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AE88D5" w14:textId="149BE0DD" w:rsidR="000561E7" w:rsidRPr="00EA432C" w:rsidRDefault="000561E7" w:rsidP="00316427">
            <w:pPr>
              <w:rPr>
                <w:bCs/>
                <w:sz w:val="22"/>
                <w:szCs w:val="22"/>
              </w:rPr>
            </w:pPr>
            <w:r w:rsidRPr="00EA432C">
              <w:rPr>
                <w:bCs/>
                <w:sz w:val="22"/>
                <w:szCs w:val="22"/>
              </w:rPr>
              <w:t xml:space="preserve">Исполнено                               за 1 </w:t>
            </w:r>
            <w:r w:rsidR="0095220B" w:rsidRPr="00EA432C">
              <w:rPr>
                <w:bCs/>
                <w:sz w:val="22"/>
                <w:szCs w:val="22"/>
              </w:rPr>
              <w:t>квартал                     202</w:t>
            </w:r>
            <w:r w:rsidR="004F4AF0">
              <w:rPr>
                <w:bCs/>
                <w:sz w:val="22"/>
                <w:szCs w:val="22"/>
              </w:rPr>
              <w:t>6</w:t>
            </w:r>
            <w:r w:rsidRPr="00EA432C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1C42546" w14:textId="77777777" w:rsidR="000561E7" w:rsidRPr="00EA432C" w:rsidRDefault="000561E7" w:rsidP="00316427">
            <w:pPr>
              <w:rPr>
                <w:bCs/>
                <w:sz w:val="22"/>
                <w:szCs w:val="22"/>
              </w:rPr>
            </w:pPr>
            <w:r w:rsidRPr="00EA432C">
              <w:rPr>
                <w:bCs/>
                <w:sz w:val="22"/>
                <w:szCs w:val="22"/>
              </w:rPr>
              <w:t>%                      испол-</w:t>
            </w:r>
          </w:p>
          <w:p w14:paraId="3CD6DCBA" w14:textId="77777777" w:rsidR="000561E7" w:rsidRPr="00EA432C" w:rsidRDefault="000561E7" w:rsidP="00316427">
            <w:pPr>
              <w:rPr>
                <w:bCs/>
                <w:sz w:val="22"/>
                <w:szCs w:val="22"/>
              </w:rPr>
            </w:pPr>
            <w:r w:rsidRPr="00EA432C">
              <w:rPr>
                <w:bCs/>
                <w:sz w:val="22"/>
                <w:szCs w:val="22"/>
              </w:rPr>
              <w:t>нения</w:t>
            </w:r>
          </w:p>
        </w:tc>
      </w:tr>
      <w:tr w:rsidR="004F4AF0" w:rsidRPr="002A552D" w14:paraId="17BA1128" w14:textId="77777777" w:rsidTr="00716F22">
        <w:trPr>
          <w:trHeight w:val="26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4A834" w14:textId="77777777" w:rsidR="004F4AF0" w:rsidRPr="002A552D" w:rsidRDefault="004F4AF0" w:rsidP="004F4AF0">
            <w:pPr>
              <w:rPr>
                <w:sz w:val="22"/>
                <w:szCs w:val="22"/>
              </w:rPr>
            </w:pPr>
            <w:r w:rsidRPr="002A552D">
              <w:rPr>
                <w:sz w:val="22"/>
                <w:szCs w:val="22"/>
              </w:rPr>
              <w:t xml:space="preserve">Доходы, всего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944E" w14:textId="51382867" w:rsidR="004F4AF0" w:rsidRPr="002A552D" w:rsidRDefault="004F4AF0" w:rsidP="004F4A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7 039 750,1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DC3" w14:textId="7272D873" w:rsidR="004F4AF0" w:rsidRPr="002A552D" w:rsidRDefault="004F4AF0" w:rsidP="004F4A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1 167 320,7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6258" w14:textId="3AE6963C" w:rsidR="004F4AF0" w:rsidRPr="002A552D" w:rsidRDefault="004F4AF0" w:rsidP="004F4A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9139" w14:textId="5206C6D0" w:rsidR="004F4AF0" w:rsidRPr="002A552D" w:rsidRDefault="004F4AF0" w:rsidP="004F4AF0">
            <w:pPr>
              <w:jc w:val="right"/>
              <w:rPr>
                <w:sz w:val="20"/>
                <w:szCs w:val="20"/>
              </w:rPr>
            </w:pPr>
            <w:r w:rsidRPr="004F4AF0">
              <w:rPr>
                <w:sz w:val="20"/>
                <w:szCs w:val="20"/>
              </w:rPr>
              <w:t>7 775 059,34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2DF1" w14:textId="00975AF5" w:rsidR="004F4AF0" w:rsidRPr="002A552D" w:rsidRDefault="007B2CEC" w:rsidP="004F4AF0">
            <w:pPr>
              <w:jc w:val="right"/>
              <w:rPr>
                <w:sz w:val="20"/>
                <w:szCs w:val="20"/>
              </w:rPr>
            </w:pPr>
            <w:r w:rsidRPr="007B2CEC">
              <w:rPr>
                <w:sz w:val="20"/>
                <w:szCs w:val="20"/>
              </w:rPr>
              <w:t>1 160 542,33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884" w14:textId="6A18B65B" w:rsidR="004F4AF0" w:rsidRPr="002A552D" w:rsidRDefault="007B2CEC" w:rsidP="007B2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14,93</w:t>
            </w:r>
          </w:p>
        </w:tc>
        <w:tc>
          <w:tcPr>
            <w:tcW w:w="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F745B" w14:textId="77777777" w:rsidR="004F4AF0" w:rsidRPr="002A552D" w:rsidRDefault="004F4AF0" w:rsidP="004F4AF0">
            <w:pPr>
              <w:rPr>
                <w:sz w:val="22"/>
                <w:szCs w:val="22"/>
              </w:rPr>
            </w:pPr>
          </w:p>
        </w:tc>
        <w:tc>
          <w:tcPr>
            <w:tcW w:w="3734" w:type="dxa"/>
            <w:gridSpan w:val="2"/>
          </w:tcPr>
          <w:p w14:paraId="412FB02F" w14:textId="77777777" w:rsidR="004F4AF0" w:rsidRPr="002A552D" w:rsidRDefault="004F4AF0" w:rsidP="004F4AF0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5D86CED8" w14:textId="77777777" w:rsidR="004F4AF0" w:rsidRPr="002A552D" w:rsidRDefault="004F4AF0" w:rsidP="004F4AF0">
            <w:pPr>
              <w:rPr>
                <w:sz w:val="22"/>
                <w:szCs w:val="22"/>
              </w:rPr>
            </w:pPr>
          </w:p>
        </w:tc>
      </w:tr>
      <w:tr w:rsidR="004F4AF0" w:rsidRPr="002A552D" w14:paraId="005BACC1" w14:textId="77777777" w:rsidTr="00716F22">
        <w:trPr>
          <w:gridAfter w:val="2"/>
          <w:wAfter w:w="3734" w:type="dxa"/>
          <w:trHeight w:val="269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0F975" w14:textId="77777777" w:rsidR="004F4AF0" w:rsidRPr="002A552D" w:rsidRDefault="004F4AF0" w:rsidP="004F4AF0">
            <w:pPr>
              <w:rPr>
                <w:sz w:val="22"/>
                <w:szCs w:val="22"/>
              </w:rPr>
            </w:pPr>
            <w:r w:rsidRPr="002A552D">
              <w:rPr>
                <w:sz w:val="22"/>
                <w:szCs w:val="22"/>
              </w:rPr>
              <w:t xml:space="preserve">Расходы, всего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D3BF" w14:textId="3B1E4959" w:rsidR="004F4AF0" w:rsidRPr="002A552D" w:rsidRDefault="004F4AF0" w:rsidP="004F4A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7 832 999,4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22DA" w14:textId="13F0B519" w:rsidR="004F4AF0" w:rsidRPr="002A552D" w:rsidRDefault="004F4AF0" w:rsidP="004F4A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777 768,3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E38" w14:textId="14604ACA" w:rsidR="004F4AF0" w:rsidRPr="002A552D" w:rsidRDefault="004F4AF0" w:rsidP="004F4A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2695" w14:textId="53909358" w:rsidR="004F4AF0" w:rsidRPr="002A552D" w:rsidRDefault="004F4AF0" w:rsidP="004F4AF0">
            <w:pPr>
              <w:jc w:val="right"/>
              <w:rPr>
                <w:sz w:val="20"/>
                <w:szCs w:val="20"/>
              </w:rPr>
            </w:pPr>
            <w:r w:rsidRPr="004F4AF0">
              <w:rPr>
                <w:sz w:val="20"/>
                <w:szCs w:val="20"/>
              </w:rPr>
              <w:t>8 760 551,78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23D4" w14:textId="739FB9E1" w:rsidR="004F4AF0" w:rsidRPr="002A552D" w:rsidRDefault="007B2CEC" w:rsidP="004F4AF0">
            <w:pPr>
              <w:jc w:val="right"/>
              <w:rPr>
                <w:sz w:val="20"/>
                <w:szCs w:val="20"/>
              </w:rPr>
            </w:pPr>
            <w:r w:rsidRPr="007B2CEC">
              <w:rPr>
                <w:sz w:val="20"/>
                <w:szCs w:val="20"/>
              </w:rPr>
              <w:t>1 159 115,33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660A" w14:textId="2C4CD22E" w:rsidR="004F4AF0" w:rsidRPr="002A552D" w:rsidRDefault="007B2CEC" w:rsidP="007B2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64684B" w14:textId="77777777" w:rsidR="004F4AF0" w:rsidRPr="002A552D" w:rsidRDefault="004F4AF0" w:rsidP="004F4AF0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6D01FD34" w14:textId="77777777" w:rsidR="004F4AF0" w:rsidRPr="002A552D" w:rsidRDefault="004F4AF0" w:rsidP="004F4AF0">
            <w:pPr>
              <w:rPr>
                <w:i/>
                <w:iCs/>
                <w:sz w:val="22"/>
                <w:szCs w:val="22"/>
              </w:rPr>
            </w:pPr>
          </w:p>
        </w:tc>
      </w:tr>
      <w:tr w:rsidR="004F4AF0" w:rsidRPr="002A552D" w14:paraId="13A5E0EB" w14:textId="77777777" w:rsidTr="00716F22">
        <w:trPr>
          <w:trHeight w:val="423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F1B23" w14:textId="77777777" w:rsidR="004F4AF0" w:rsidRPr="002A552D" w:rsidRDefault="004F4AF0" w:rsidP="004F4AF0">
            <w:pPr>
              <w:rPr>
                <w:sz w:val="22"/>
                <w:szCs w:val="22"/>
              </w:rPr>
            </w:pPr>
            <w:r w:rsidRPr="002A552D">
              <w:rPr>
                <w:sz w:val="22"/>
                <w:szCs w:val="22"/>
              </w:rPr>
              <w:t>Дефицит (-), профицит (+)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DE88" w14:textId="77777777" w:rsidR="004F4AF0" w:rsidRDefault="004F4AF0" w:rsidP="004F4AF0">
            <w:pPr>
              <w:jc w:val="right"/>
              <w:rPr>
                <w:sz w:val="20"/>
                <w:szCs w:val="20"/>
              </w:rPr>
            </w:pPr>
          </w:p>
          <w:p w14:paraId="70C1024D" w14:textId="2762D542" w:rsidR="004F4AF0" w:rsidRPr="002A552D" w:rsidRDefault="004F4AF0" w:rsidP="004F4A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- 793 249,3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1441" w14:textId="77777777" w:rsidR="004F4AF0" w:rsidRDefault="004F4AF0" w:rsidP="004F4AF0">
            <w:pPr>
              <w:jc w:val="right"/>
              <w:rPr>
                <w:sz w:val="20"/>
                <w:szCs w:val="20"/>
              </w:rPr>
            </w:pPr>
          </w:p>
          <w:p w14:paraId="3782447A" w14:textId="1FC1BBD6" w:rsidR="004F4AF0" w:rsidRPr="002A552D" w:rsidRDefault="004F4AF0" w:rsidP="004F4A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+389 552,4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B963" w14:textId="77777777" w:rsidR="004F4AF0" w:rsidRDefault="004F4AF0" w:rsidP="004F4AF0">
            <w:pPr>
              <w:jc w:val="right"/>
              <w:rPr>
                <w:sz w:val="20"/>
                <w:szCs w:val="20"/>
              </w:rPr>
            </w:pPr>
          </w:p>
          <w:p w14:paraId="1B89C394" w14:textId="1B87F118" w:rsidR="004F4AF0" w:rsidRPr="002A552D" w:rsidRDefault="004F4AF0" w:rsidP="004F4A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41D0" w14:textId="77777777" w:rsidR="007B2CEC" w:rsidRDefault="007B2CEC" w:rsidP="004F4AF0">
            <w:pPr>
              <w:jc w:val="right"/>
              <w:rPr>
                <w:sz w:val="20"/>
                <w:szCs w:val="20"/>
              </w:rPr>
            </w:pPr>
          </w:p>
          <w:p w14:paraId="0F20D4A4" w14:textId="09643E62" w:rsidR="004F4AF0" w:rsidRPr="002A552D" w:rsidRDefault="007B2CEC" w:rsidP="004F4A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F4AF0" w:rsidRPr="004F4AF0">
              <w:rPr>
                <w:sz w:val="20"/>
                <w:szCs w:val="20"/>
              </w:rPr>
              <w:t>985 492,44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0B26" w14:textId="77777777" w:rsidR="00B6073C" w:rsidRDefault="00B6073C" w:rsidP="004F4AF0">
            <w:pPr>
              <w:jc w:val="right"/>
              <w:rPr>
                <w:sz w:val="20"/>
                <w:szCs w:val="20"/>
              </w:rPr>
            </w:pPr>
          </w:p>
          <w:p w14:paraId="798A632D" w14:textId="4E2BAC01" w:rsidR="004F4AF0" w:rsidRPr="002A552D" w:rsidRDefault="00B6073C" w:rsidP="004F4A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  <w:r w:rsidR="005157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897" w14:textId="77777777" w:rsidR="00B6073C" w:rsidRDefault="00B6073C" w:rsidP="004F4AF0">
            <w:pPr>
              <w:jc w:val="right"/>
              <w:rPr>
                <w:sz w:val="20"/>
                <w:szCs w:val="20"/>
              </w:rPr>
            </w:pPr>
          </w:p>
          <w:p w14:paraId="4D0BC01D" w14:textId="51C061EB" w:rsidR="004F4AF0" w:rsidRPr="002A552D" w:rsidRDefault="00B6073C" w:rsidP="004F4A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D601A9" w14:textId="77777777" w:rsidR="004F4AF0" w:rsidRPr="002A552D" w:rsidRDefault="004F4AF0" w:rsidP="004F4AF0">
            <w:pPr>
              <w:rPr>
                <w:sz w:val="22"/>
                <w:szCs w:val="22"/>
              </w:rPr>
            </w:pPr>
          </w:p>
        </w:tc>
        <w:tc>
          <w:tcPr>
            <w:tcW w:w="3734" w:type="dxa"/>
            <w:gridSpan w:val="2"/>
          </w:tcPr>
          <w:p w14:paraId="6B0A8429" w14:textId="77777777" w:rsidR="004F4AF0" w:rsidRPr="002A552D" w:rsidRDefault="004F4AF0" w:rsidP="004F4AF0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0D7D1BF3" w14:textId="77777777" w:rsidR="004F4AF0" w:rsidRPr="002A552D" w:rsidRDefault="004F4AF0" w:rsidP="004F4AF0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35D31E2F" w14:textId="77777777" w:rsidR="007B35A2" w:rsidRDefault="007B35A2" w:rsidP="007B35A2">
      <w:pPr>
        <w:jc w:val="center"/>
        <w:rPr>
          <w:b/>
        </w:rPr>
      </w:pPr>
    </w:p>
    <w:p w14:paraId="1C6F92B0" w14:textId="77777777" w:rsidR="000561E7" w:rsidRPr="001E2B0E" w:rsidRDefault="000561E7" w:rsidP="007B35A2">
      <w:pPr>
        <w:jc w:val="center"/>
        <w:rPr>
          <w:b/>
        </w:rPr>
      </w:pPr>
      <w:r w:rsidRPr="001E2B0E">
        <w:rPr>
          <w:b/>
        </w:rPr>
        <w:t>Исполнение доходов бюджета городского округа Кашира</w:t>
      </w:r>
    </w:p>
    <w:p w14:paraId="7F5B2354" w14:textId="5E47ABA4" w:rsidR="000561E7" w:rsidRPr="00E23981" w:rsidRDefault="00E31893" w:rsidP="00BF5AE9">
      <w:pPr>
        <w:ind w:firstLine="708"/>
        <w:jc w:val="both"/>
      </w:pPr>
      <w:r w:rsidRPr="00E23981">
        <w:t>За 1 квартал 202</w:t>
      </w:r>
      <w:r w:rsidR="000E4472">
        <w:t>6</w:t>
      </w:r>
      <w:r w:rsidR="000561E7" w:rsidRPr="00E23981">
        <w:t xml:space="preserve"> года в дох</w:t>
      </w:r>
      <w:r w:rsidR="00A86D71" w:rsidRPr="00E23981">
        <w:t xml:space="preserve">од бюджета поступило – </w:t>
      </w:r>
      <w:r w:rsidR="000F6576">
        <w:t>1</w:t>
      </w:r>
      <w:r w:rsidR="00F10C6E">
        <w:t> 16</w:t>
      </w:r>
      <w:r w:rsidR="000E4472">
        <w:t>0</w:t>
      </w:r>
      <w:r w:rsidR="00F10C6E">
        <w:t> </w:t>
      </w:r>
      <w:r w:rsidR="000E4472">
        <w:t>542</w:t>
      </w:r>
      <w:r w:rsidR="00F10C6E">
        <w:t>,</w:t>
      </w:r>
      <w:r w:rsidR="000E4472">
        <w:t>33</w:t>
      </w:r>
      <w:r w:rsidR="00A86D71" w:rsidRPr="00E23981">
        <w:t xml:space="preserve"> тыс. рублей или </w:t>
      </w:r>
      <w:r w:rsidR="000E4472">
        <w:t>14,93</w:t>
      </w:r>
      <w:r w:rsidR="000561E7" w:rsidRPr="00E23981">
        <w:t xml:space="preserve">% от утвержденных плановых назначений. </w:t>
      </w:r>
    </w:p>
    <w:p w14:paraId="666752F6" w14:textId="0E196C00" w:rsidR="000561E7" w:rsidRPr="00E23981" w:rsidRDefault="000561E7" w:rsidP="00BF5AE9">
      <w:pPr>
        <w:ind w:firstLine="708"/>
        <w:jc w:val="both"/>
      </w:pPr>
      <w:r w:rsidRPr="00E23981">
        <w:t>Исполнение доходной части бюджета по основ</w:t>
      </w:r>
      <w:r w:rsidR="00A86D71" w:rsidRPr="00E23981">
        <w:t>ным источникам за 1 квартал 202</w:t>
      </w:r>
      <w:r w:rsidR="000E4472">
        <w:t>6</w:t>
      </w:r>
      <w:r w:rsidR="004616F4">
        <w:t xml:space="preserve"> </w:t>
      </w:r>
      <w:r w:rsidRPr="00E23981">
        <w:t>года сформировалось следующим образом:</w:t>
      </w:r>
    </w:p>
    <w:p w14:paraId="51E00C17" w14:textId="77777777" w:rsidR="004616F4" w:rsidRDefault="007B12CC" w:rsidP="00316427">
      <w:pPr>
        <w:rPr>
          <w:i/>
          <w:iCs/>
        </w:rPr>
      </w:pPr>
      <w:r w:rsidRPr="00E23981">
        <w:rPr>
          <w:i/>
          <w:iCs/>
        </w:rPr>
        <w:t xml:space="preserve">                                                                                                                                  </w:t>
      </w:r>
    </w:p>
    <w:p w14:paraId="6FE18755" w14:textId="77777777" w:rsidR="00365042" w:rsidRDefault="00365042" w:rsidP="00316427">
      <w:pPr>
        <w:rPr>
          <w:i/>
          <w:iCs/>
        </w:rPr>
      </w:pPr>
    </w:p>
    <w:p w14:paraId="53D49160" w14:textId="77777777" w:rsidR="00430074" w:rsidRDefault="00430074" w:rsidP="00316427">
      <w:pPr>
        <w:rPr>
          <w:i/>
          <w:iCs/>
        </w:rPr>
      </w:pPr>
    </w:p>
    <w:p w14:paraId="24E6948A" w14:textId="36C64FEB" w:rsidR="000561E7" w:rsidRPr="006A5821" w:rsidRDefault="00275F13" w:rsidP="00275F13">
      <w:pPr>
        <w:jc w:val="center"/>
      </w:pPr>
      <w:r>
        <w:rPr>
          <w:i/>
          <w:iCs/>
        </w:rPr>
        <w:t xml:space="preserve">                                                                                                                                        </w:t>
      </w:r>
      <w:r w:rsidR="000561E7" w:rsidRPr="00E23981">
        <w:rPr>
          <w:i/>
          <w:iCs/>
        </w:rPr>
        <w:t xml:space="preserve"> </w:t>
      </w:r>
      <w:r w:rsidR="000561E7" w:rsidRPr="006A5821">
        <w:rPr>
          <w:i/>
          <w:iCs/>
        </w:rPr>
        <w:t>(тыс. рублей)</w:t>
      </w:r>
    </w:p>
    <w:tbl>
      <w:tblPr>
        <w:tblW w:w="9756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851"/>
        <w:gridCol w:w="1275"/>
        <w:gridCol w:w="1454"/>
        <w:gridCol w:w="1134"/>
        <w:gridCol w:w="80"/>
      </w:tblGrid>
      <w:tr w:rsidR="00515761" w:rsidRPr="007B35A2" w14:paraId="7B91AD72" w14:textId="77777777" w:rsidTr="009B0F1A">
        <w:trPr>
          <w:gridAfter w:val="1"/>
          <w:wAfter w:w="80" w:type="dxa"/>
          <w:trHeight w:val="59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FB4BE" w14:textId="60202B1D" w:rsidR="00515761" w:rsidRDefault="00515761" w:rsidP="00515761">
            <w:pPr>
              <w:jc w:val="center"/>
              <w:rPr>
                <w:bCs/>
                <w:sz w:val="22"/>
                <w:szCs w:val="22"/>
              </w:rPr>
            </w:pPr>
            <w:r w:rsidRPr="007B35A2">
              <w:rPr>
                <w:bCs/>
                <w:sz w:val="22"/>
                <w:szCs w:val="22"/>
              </w:rPr>
              <w:t>Наименование</w:t>
            </w:r>
          </w:p>
          <w:p w14:paraId="3CDD3E8F" w14:textId="5795BDE8" w:rsidR="00515761" w:rsidRPr="007B35A2" w:rsidRDefault="00515761" w:rsidP="00515761">
            <w:pPr>
              <w:jc w:val="center"/>
              <w:rPr>
                <w:bCs/>
                <w:sz w:val="22"/>
                <w:szCs w:val="22"/>
              </w:rPr>
            </w:pPr>
            <w:r w:rsidRPr="007B35A2">
              <w:rPr>
                <w:bCs/>
                <w:sz w:val="22"/>
                <w:szCs w:val="22"/>
              </w:rPr>
              <w:t>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FDF2" w14:textId="2AA9C191" w:rsidR="00515761" w:rsidRPr="007B35A2" w:rsidRDefault="00515761" w:rsidP="00515761">
            <w:pPr>
              <w:jc w:val="center"/>
              <w:rPr>
                <w:bCs/>
                <w:sz w:val="22"/>
                <w:szCs w:val="22"/>
              </w:rPr>
            </w:pPr>
            <w:r w:rsidRPr="007B35A2">
              <w:rPr>
                <w:bCs/>
                <w:sz w:val="22"/>
                <w:szCs w:val="22"/>
              </w:rPr>
              <w:t>Утверждено решением                    о бюджете             на 01.04.202</w:t>
            </w:r>
            <w:r>
              <w:rPr>
                <w:bCs/>
                <w:sz w:val="22"/>
                <w:szCs w:val="22"/>
              </w:rPr>
              <w:t>5</w:t>
            </w:r>
            <w:r w:rsidRPr="007B35A2">
              <w:rPr>
                <w:bCs/>
                <w:sz w:val="22"/>
                <w:szCs w:val="22"/>
              </w:rPr>
              <w:t xml:space="preserve"> год</w:t>
            </w: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2B2B" w14:textId="2C933FC2" w:rsidR="00515761" w:rsidRPr="007B35A2" w:rsidRDefault="00515761" w:rsidP="00515761">
            <w:pPr>
              <w:jc w:val="center"/>
              <w:rPr>
                <w:bCs/>
                <w:sz w:val="22"/>
                <w:szCs w:val="22"/>
              </w:rPr>
            </w:pPr>
            <w:r w:rsidRPr="007B35A2">
              <w:rPr>
                <w:bCs/>
                <w:sz w:val="22"/>
                <w:szCs w:val="22"/>
              </w:rPr>
              <w:t>Исполнено за 1 квартал 202</w:t>
            </w:r>
            <w:r>
              <w:rPr>
                <w:bCs/>
                <w:sz w:val="22"/>
                <w:szCs w:val="22"/>
              </w:rPr>
              <w:t>5</w:t>
            </w:r>
            <w:r w:rsidRPr="007B35A2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ED03" w14:textId="6861C6F4" w:rsidR="00515761" w:rsidRPr="007B35A2" w:rsidRDefault="00515761" w:rsidP="00515761">
            <w:pPr>
              <w:jc w:val="center"/>
              <w:rPr>
                <w:bCs/>
                <w:sz w:val="22"/>
                <w:szCs w:val="22"/>
              </w:rPr>
            </w:pPr>
            <w:r w:rsidRPr="007B35A2">
              <w:rPr>
                <w:bCs/>
                <w:sz w:val="22"/>
                <w:szCs w:val="22"/>
              </w:rPr>
              <w:t>%              испол-          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3E24" w14:textId="3905DB13" w:rsidR="00515761" w:rsidRPr="007B35A2" w:rsidRDefault="00515761" w:rsidP="00515761">
            <w:pPr>
              <w:jc w:val="center"/>
              <w:rPr>
                <w:bCs/>
                <w:sz w:val="22"/>
                <w:szCs w:val="22"/>
              </w:rPr>
            </w:pPr>
            <w:r w:rsidRPr="007B35A2">
              <w:rPr>
                <w:bCs/>
                <w:sz w:val="22"/>
                <w:szCs w:val="22"/>
              </w:rPr>
              <w:t>Утверждено решением                    о бюджете             на 01.04.202</w:t>
            </w:r>
            <w:r>
              <w:rPr>
                <w:bCs/>
                <w:sz w:val="22"/>
                <w:szCs w:val="22"/>
              </w:rPr>
              <w:t>6</w:t>
            </w:r>
            <w:r w:rsidRPr="007B35A2">
              <w:rPr>
                <w:bCs/>
                <w:sz w:val="22"/>
                <w:szCs w:val="22"/>
              </w:rPr>
              <w:t xml:space="preserve"> год</w:t>
            </w: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D1CE" w14:textId="30B22E7C" w:rsidR="00515761" w:rsidRPr="007B35A2" w:rsidRDefault="00515761" w:rsidP="00515761">
            <w:pPr>
              <w:jc w:val="center"/>
              <w:rPr>
                <w:bCs/>
                <w:sz w:val="22"/>
                <w:szCs w:val="22"/>
              </w:rPr>
            </w:pPr>
            <w:r w:rsidRPr="007B35A2">
              <w:rPr>
                <w:bCs/>
                <w:sz w:val="22"/>
                <w:szCs w:val="22"/>
              </w:rPr>
              <w:t>Исполнено за 1 квартал 202</w:t>
            </w:r>
            <w:r>
              <w:rPr>
                <w:bCs/>
                <w:sz w:val="22"/>
                <w:szCs w:val="22"/>
              </w:rPr>
              <w:t>6</w:t>
            </w:r>
            <w:r w:rsidRPr="007B35A2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A6E1" w14:textId="77777777" w:rsidR="00515761" w:rsidRPr="007B35A2" w:rsidRDefault="00515761" w:rsidP="00515761">
            <w:pPr>
              <w:jc w:val="center"/>
              <w:rPr>
                <w:bCs/>
                <w:sz w:val="22"/>
                <w:szCs w:val="22"/>
              </w:rPr>
            </w:pPr>
            <w:r w:rsidRPr="007B35A2">
              <w:rPr>
                <w:bCs/>
                <w:sz w:val="22"/>
                <w:szCs w:val="22"/>
              </w:rPr>
              <w:t>%              испол-          нения</w:t>
            </w:r>
          </w:p>
        </w:tc>
      </w:tr>
      <w:tr w:rsidR="00515761" w:rsidRPr="007B35A2" w14:paraId="0CBE4DB2" w14:textId="77777777" w:rsidTr="009B328C">
        <w:trPr>
          <w:gridAfter w:val="1"/>
          <w:wAfter w:w="80" w:type="dxa"/>
          <w:trHeight w:val="31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7F8F5" w14:textId="1EDF5F94" w:rsidR="00515761" w:rsidRPr="007B35A2" w:rsidRDefault="00515761" w:rsidP="00515761">
            <w:pPr>
              <w:rPr>
                <w:b/>
                <w:sz w:val="20"/>
                <w:szCs w:val="20"/>
              </w:rPr>
            </w:pPr>
            <w:r w:rsidRPr="007B35A2">
              <w:rPr>
                <w:b/>
                <w:sz w:val="20"/>
                <w:szCs w:val="20"/>
              </w:rPr>
              <w:t>Доходы,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A34D" w14:textId="3F1CB5D3" w:rsidR="00515761" w:rsidRPr="007B35A2" w:rsidRDefault="00515761" w:rsidP="005157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7 039 750,1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81B6" w14:textId="5E848578" w:rsidR="00515761" w:rsidRPr="007B35A2" w:rsidRDefault="00515761" w:rsidP="005157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1 167 320,7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A8E" w14:textId="5325FFB9" w:rsidR="00515761" w:rsidRPr="007B35A2" w:rsidRDefault="00515761" w:rsidP="00515761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16,6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8D1" w14:textId="5E8605D4" w:rsidR="00515761" w:rsidRPr="009F7835" w:rsidRDefault="00515761" w:rsidP="00515761">
            <w:pPr>
              <w:jc w:val="right"/>
              <w:rPr>
                <w:b/>
                <w:bCs/>
                <w:sz w:val="20"/>
                <w:szCs w:val="20"/>
              </w:rPr>
            </w:pPr>
            <w:r w:rsidRPr="009F7835">
              <w:rPr>
                <w:b/>
                <w:bCs/>
                <w:sz w:val="20"/>
                <w:szCs w:val="20"/>
              </w:rPr>
              <w:t>7 775 059,34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CDE3" w14:textId="569A72C7" w:rsidR="00515761" w:rsidRPr="009F7835" w:rsidRDefault="00515761" w:rsidP="00515761">
            <w:pPr>
              <w:jc w:val="right"/>
              <w:rPr>
                <w:b/>
                <w:bCs/>
                <w:sz w:val="20"/>
                <w:szCs w:val="20"/>
              </w:rPr>
            </w:pPr>
            <w:r w:rsidRPr="009F7835">
              <w:rPr>
                <w:b/>
                <w:bCs/>
                <w:sz w:val="20"/>
                <w:szCs w:val="20"/>
              </w:rPr>
              <w:t>1 160 542,33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DA4" w14:textId="7E32112F" w:rsidR="00515761" w:rsidRPr="009F7835" w:rsidRDefault="00515761" w:rsidP="00515761">
            <w:pPr>
              <w:jc w:val="right"/>
              <w:rPr>
                <w:b/>
                <w:bCs/>
                <w:sz w:val="20"/>
                <w:szCs w:val="20"/>
              </w:rPr>
            </w:pPr>
            <w:r w:rsidRPr="009F7835">
              <w:rPr>
                <w:b/>
                <w:bCs/>
                <w:sz w:val="20"/>
                <w:szCs w:val="20"/>
              </w:rPr>
              <w:t>14,93</w:t>
            </w:r>
          </w:p>
        </w:tc>
      </w:tr>
      <w:tr w:rsidR="009F7835" w:rsidRPr="007B35A2" w14:paraId="090C7F6B" w14:textId="77777777" w:rsidTr="008E6458">
        <w:trPr>
          <w:gridAfter w:val="1"/>
          <w:wAfter w:w="80" w:type="dxa"/>
          <w:trHeight w:val="42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75338" w14:textId="77777777" w:rsidR="009F7835" w:rsidRPr="007B35A2" w:rsidRDefault="009F7835" w:rsidP="009F7835">
            <w:pPr>
              <w:rPr>
                <w:b/>
                <w:sz w:val="20"/>
                <w:szCs w:val="20"/>
              </w:rPr>
            </w:pPr>
            <w:r w:rsidRPr="007B35A2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B981" w14:textId="77777777" w:rsidR="009F7835" w:rsidRDefault="009F7835" w:rsidP="009F7835">
            <w:pPr>
              <w:jc w:val="right"/>
              <w:rPr>
                <w:b/>
                <w:sz w:val="20"/>
                <w:szCs w:val="20"/>
              </w:rPr>
            </w:pPr>
          </w:p>
          <w:p w14:paraId="430075F8" w14:textId="0E9A492E" w:rsidR="009F7835" w:rsidRPr="007B35A2" w:rsidRDefault="009F7835" w:rsidP="009F78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3 816 464,0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4BE9" w14:textId="77777777" w:rsidR="009F7835" w:rsidRDefault="009F7835" w:rsidP="009F7835">
            <w:pPr>
              <w:jc w:val="right"/>
              <w:rPr>
                <w:b/>
                <w:sz w:val="20"/>
                <w:szCs w:val="20"/>
              </w:rPr>
            </w:pPr>
          </w:p>
          <w:p w14:paraId="03BA70DB" w14:textId="4AEAE656" w:rsidR="009F7835" w:rsidRPr="007B35A2" w:rsidRDefault="009F7835" w:rsidP="009F78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752 264,6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EDC5" w14:textId="77777777" w:rsidR="009F7835" w:rsidRDefault="009F7835" w:rsidP="009F7835">
            <w:pPr>
              <w:jc w:val="right"/>
              <w:rPr>
                <w:b/>
                <w:sz w:val="20"/>
                <w:szCs w:val="20"/>
              </w:rPr>
            </w:pPr>
          </w:p>
          <w:p w14:paraId="22883928" w14:textId="13BB4E26" w:rsidR="009F7835" w:rsidRPr="007B35A2" w:rsidRDefault="009F7835" w:rsidP="009F783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19,7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CE1E" w14:textId="77777777" w:rsidR="009F7835" w:rsidRDefault="009F7835" w:rsidP="009F78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14:paraId="5F0584D4" w14:textId="660F5932" w:rsidR="009F7835" w:rsidRPr="00F22E34" w:rsidRDefault="009F7835" w:rsidP="009F78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4 086 642,94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CF356" w14:textId="77777777" w:rsidR="009F7835" w:rsidRDefault="009F7835" w:rsidP="009F78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14:paraId="71C595ED" w14:textId="593957DF" w:rsidR="009F7835" w:rsidRPr="00F22E34" w:rsidRDefault="009F7835" w:rsidP="009F78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664 144,30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CC9C" w14:textId="77777777" w:rsidR="009F7835" w:rsidRDefault="009F7835" w:rsidP="009F78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14:paraId="441587EE" w14:textId="283FDE3F" w:rsidR="009F7835" w:rsidRPr="00F22E34" w:rsidRDefault="009F7835" w:rsidP="009F78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16,25</w:t>
            </w:r>
          </w:p>
        </w:tc>
      </w:tr>
      <w:tr w:rsidR="00515761" w:rsidRPr="007B35A2" w14:paraId="2FB36E95" w14:textId="77777777" w:rsidTr="000F65B8">
        <w:trPr>
          <w:gridAfter w:val="1"/>
          <w:wAfter w:w="80" w:type="dxa"/>
          <w:trHeight w:val="21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0EA10" w14:textId="77777777" w:rsidR="00515761" w:rsidRPr="007B35A2" w:rsidRDefault="00515761" w:rsidP="00515761">
            <w:pPr>
              <w:rPr>
                <w:i/>
                <w:sz w:val="20"/>
                <w:szCs w:val="20"/>
              </w:rPr>
            </w:pPr>
            <w:r w:rsidRPr="007B35A2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882" w14:textId="77777777" w:rsidR="00515761" w:rsidRPr="007B35A2" w:rsidRDefault="00515761" w:rsidP="005157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51E" w14:textId="77777777" w:rsidR="00515761" w:rsidRPr="007B35A2" w:rsidRDefault="00515761" w:rsidP="005157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ED55" w14:textId="77777777" w:rsidR="00515761" w:rsidRPr="007B35A2" w:rsidRDefault="00515761" w:rsidP="005157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C31F" w14:textId="77777777" w:rsidR="00515761" w:rsidRPr="00F22E34" w:rsidRDefault="00515761" w:rsidP="005157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606" w14:textId="77777777" w:rsidR="00515761" w:rsidRPr="00F22E34" w:rsidRDefault="00515761" w:rsidP="005157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7E19" w14:textId="77777777" w:rsidR="00515761" w:rsidRPr="00F22E34" w:rsidRDefault="00515761" w:rsidP="00515761">
            <w:pPr>
              <w:jc w:val="right"/>
              <w:rPr>
                <w:sz w:val="20"/>
                <w:szCs w:val="20"/>
              </w:rPr>
            </w:pPr>
          </w:p>
        </w:tc>
      </w:tr>
      <w:tr w:rsidR="009F7835" w:rsidRPr="007B35A2" w14:paraId="3DD432AB" w14:textId="77777777" w:rsidTr="0069374A">
        <w:trPr>
          <w:gridAfter w:val="1"/>
          <w:wAfter w:w="80" w:type="dxa"/>
          <w:trHeight w:val="42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61A61" w14:textId="52B12B4B" w:rsidR="009F7835" w:rsidRPr="007B35A2" w:rsidRDefault="009F7835" w:rsidP="009F7835">
            <w:pPr>
              <w:rPr>
                <w:sz w:val="20"/>
                <w:szCs w:val="20"/>
              </w:rPr>
            </w:pPr>
            <w:r w:rsidRPr="007B35A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9433" w14:textId="77777777" w:rsidR="009F7835" w:rsidRDefault="009F7835" w:rsidP="009F7835">
            <w:pPr>
              <w:jc w:val="right"/>
              <w:rPr>
                <w:sz w:val="20"/>
                <w:szCs w:val="20"/>
              </w:rPr>
            </w:pPr>
          </w:p>
          <w:p w14:paraId="2C4EC352" w14:textId="087F2346" w:rsidR="009F7835" w:rsidRPr="007B35A2" w:rsidRDefault="009F7835" w:rsidP="009F78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3 081 565,0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660F" w14:textId="77777777" w:rsidR="009F7835" w:rsidRDefault="009F7835" w:rsidP="009F7835">
            <w:pPr>
              <w:jc w:val="right"/>
              <w:rPr>
                <w:sz w:val="20"/>
                <w:szCs w:val="20"/>
              </w:rPr>
            </w:pPr>
          </w:p>
          <w:p w14:paraId="64A7F096" w14:textId="2F46F34A" w:rsidR="009F7835" w:rsidRPr="007B35A2" w:rsidRDefault="009F7835" w:rsidP="009F78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591 744,7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F7DB" w14:textId="77777777" w:rsidR="009F7835" w:rsidRDefault="009F7835" w:rsidP="009F7835">
            <w:pPr>
              <w:jc w:val="right"/>
              <w:rPr>
                <w:sz w:val="20"/>
                <w:szCs w:val="20"/>
              </w:rPr>
            </w:pPr>
          </w:p>
          <w:p w14:paraId="19C5957E" w14:textId="425F6353" w:rsidR="009F7835" w:rsidRPr="007B35A2" w:rsidRDefault="009F7835" w:rsidP="009F783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630" w14:textId="77777777" w:rsidR="009F7835" w:rsidRDefault="009F7835" w:rsidP="009F7835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C04C4EF" w14:textId="509A425A" w:rsidR="009F7835" w:rsidRPr="009F7835" w:rsidRDefault="009F7835" w:rsidP="009F7835">
            <w:pPr>
              <w:jc w:val="right"/>
              <w:rPr>
                <w:sz w:val="20"/>
                <w:szCs w:val="20"/>
              </w:rPr>
            </w:pPr>
            <w:r w:rsidRPr="009F7835">
              <w:rPr>
                <w:color w:val="000000"/>
                <w:sz w:val="20"/>
                <w:szCs w:val="20"/>
              </w:rPr>
              <w:t>3 267 957,94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D77D8" w14:textId="77777777" w:rsidR="009F7835" w:rsidRDefault="009F7835" w:rsidP="009F7835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E03ED92" w14:textId="498D2411" w:rsidR="009F7835" w:rsidRPr="009F7835" w:rsidRDefault="009F7835" w:rsidP="009F7835">
            <w:pPr>
              <w:jc w:val="right"/>
              <w:rPr>
                <w:sz w:val="20"/>
                <w:szCs w:val="20"/>
              </w:rPr>
            </w:pPr>
            <w:r w:rsidRPr="009F7835">
              <w:rPr>
                <w:color w:val="000000"/>
                <w:sz w:val="20"/>
                <w:szCs w:val="20"/>
              </w:rPr>
              <w:t>531 594,49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4F30" w14:textId="77777777" w:rsidR="009F7835" w:rsidRDefault="009F7835" w:rsidP="009F7835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7BDF7B2" w14:textId="07DB60E1" w:rsidR="009F7835" w:rsidRPr="009F7835" w:rsidRDefault="009F7835" w:rsidP="009F7835">
            <w:pPr>
              <w:jc w:val="right"/>
              <w:rPr>
                <w:sz w:val="20"/>
                <w:szCs w:val="20"/>
              </w:rPr>
            </w:pPr>
            <w:bookmarkStart w:id="1" w:name="_Hlk230685564"/>
            <w:r w:rsidRPr="009F7835">
              <w:rPr>
                <w:color w:val="000000"/>
                <w:sz w:val="20"/>
                <w:szCs w:val="20"/>
              </w:rPr>
              <w:t>16,27</w:t>
            </w:r>
            <w:bookmarkEnd w:id="1"/>
          </w:p>
        </w:tc>
      </w:tr>
      <w:tr w:rsidR="002C3998" w:rsidRPr="007B35A2" w14:paraId="74CC1295" w14:textId="77777777" w:rsidTr="00E54BCB">
        <w:trPr>
          <w:gridAfter w:val="1"/>
          <w:wAfter w:w="80" w:type="dxa"/>
          <w:trHeight w:val="42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89D25" w14:textId="77777777" w:rsidR="002C3998" w:rsidRPr="007B35A2" w:rsidRDefault="002C3998" w:rsidP="002C3998">
            <w:pPr>
              <w:rPr>
                <w:sz w:val="20"/>
                <w:szCs w:val="20"/>
              </w:rPr>
            </w:pPr>
            <w:r w:rsidRPr="007B35A2">
              <w:rPr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4B72" w14:textId="77777777" w:rsidR="002C3998" w:rsidRDefault="002C3998" w:rsidP="002C3998">
            <w:pPr>
              <w:jc w:val="right"/>
              <w:rPr>
                <w:sz w:val="20"/>
                <w:szCs w:val="20"/>
              </w:rPr>
            </w:pPr>
          </w:p>
          <w:p w14:paraId="50E31347" w14:textId="77777777" w:rsidR="002C3998" w:rsidRDefault="002C3998" w:rsidP="002C3998">
            <w:pPr>
              <w:jc w:val="right"/>
              <w:rPr>
                <w:sz w:val="20"/>
                <w:szCs w:val="20"/>
              </w:rPr>
            </w:pPr>
          </w:p>
          <w:p w14:paraId="326773D8" w14:textId="77777777" w:rsidR="002C3998" w:rsidRDefault="002C3998" w:rsidP="002C3998">
            <w:pPr>
              <w:jc w:val="right"/>
              <w:rPr>
                <w:sz w:val="20"/>
                <w:szCs w:val="20"/>
              </w:rPr>
            </w:pPr>
          </w:p>
          <w:p w14:paraId="2FA151CF" w14:textId="45D3F245" w:rsidR="002C3998" w:rsidRPr="007B35A2" w:rsidRDefault="002C3998" w:rsidP="002C39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75 655,0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5BED" w14:textId="77777777" w:rsidR="002C3998" w:rsidRDefault="002C3998" w:rsidP="002C3998">
            <w:pPr>
              <w:jc w:val="right"/>
              <w:rPr>
                <w:sz w:val="20"/>
                <w:szCs w:val="20"/>
              </w:rPr>
            </w:pPr>
          </w:p>
          <w:p w14:paraId="37056CF0" w14:textId="77777777" w:rsidR="002C3998" w:rsidRDefault="002C3998" w:rsidP="002C3998">
            <w:pPr>
              <w:jc w:val="right"/>
              <w:rPr>
                <w:sz w:val="20"/>
                <w:szCs w:val="20"/>
              </w:rPr>
            </w:pPr>
          </w:p>
          <w:p w14:paraId="663104DB" w14:textId="77777777" w:rsidR="002C3998" w:rsidRDefault="002C3998" w:rsidP="002C3998">
            <w:pPr>
              <w:jc w:val="right"/>
              <w:rPr>
                <w:sz w:val="20"/>
                <w:szCs w:val="20"/>
              </w:rPr>
            </w:pPr>
          </w:p>
          <w:p w14:paraId="5ACC42F8" w14:textId="01944551" w:rsidR="002C3998" w:rsidRPr="007B35A2" w:rsidRDefault="002C3998" w:rsidP="002C39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18 177,4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CEA3" w14:textId="77777777" w:rsidR="002C3998" w:rsidRDefault="002C3998" w:rsidP="002C3998">
            <w:pPr>
              <w:jc w:val="right"/>
              <w:rPr>
                <w:sz w:val="20"/>
                <w:szCs w:val="20"/>
              </w:rPr>
            </w:pPr>
          </w:p>
          <w:p w14:paraId="44821AB2" w14:textId="77777777" w:rsidR="002C3998" w:rsidRDefault="002C3998" w:rsidP="002C3998">
            <w:pPr>
              <w:jc w:val="right"/>
              <w:rPr>
                <w:sz w:val="20"/>
                <w:szCs w:val="20"/>
              </w:rPr>
            </w:pPr>
          </w:p>
          <w:p w14:paraId="4E46E7CB" w14:textId="77777777" w:rsidR="002C3998" w:rsidRDefault="002C3998" w:rsidP="002C3998">
            <w:pPr>
              <w:jc w:val="right"/>
              <w:rPr>
                <w:sz w:val="20"/>
                <w:szCs w:val="20"/>
              </w:rPr>
            </w:pPr>
          </w:p>
          <w:p w14:paraId="69321CF3" w14:textId="11373B61" w:rsidR="002C3998" w:rsidRPr="007B35A2" w:rsidRDefault="002C3998" w:rsidP="002C399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EC7" w14:textId="77777777" w:rsidR="002C3998" w:rsidRDefault="002C3998" w:rsidP="002C399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E87C9E1" w14:textId="77777777" w:rsidR="002C3998" w:rsidRDefault="002C3998" w:rsidP="002C399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46753FF" w14:textId="77777777" w:rsidR="002C3998" w:rsidRDefault="002C3998" w:rsidP="002C399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28D95F5" w14:textId="6A589C0B" w:rsidR="002C3998" w:rsidRPr="002C3998" w:rsidRDefault="002C3998" w:rsidP="002C3998">
            <w:pPr>
              <w:jc w:val="right"/>
              <w:rPr>
                <w:sz w:val="20"/>
                <w:szCs w:val="20"/>
              </w:rPr>
            </w:pPr>
            <w:r w:rsidRPr="002C3998">
              <w:rPr>
                <w:color w:val="000000"/>
                <w:sz w:val="20"/>
                <w:szCs w:val="20"/>
              </w:rPr>
              <w:t>84 412,00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AB4C" w14:textId="77777777" w:rsidR="002C3998" w:rsidRDefault="002C3998" w:rsidP="002C399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1B8000F" w14:textId="77777777" w:rsidR="002C3998" w:rsidRDefault="002C3998" w:rsidP="002C399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270D336" w14:textId="77777777" w:rsidR="002C3998" w:rsidRDefault="002C3998" w:rsidP="002C399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CBE9F43" w14:textId="3AE731DE" w:rsidR="002C3998" w:rsidRPr="002C3998" w:rsidRDefault="002C3998" w:rsidP="002C3998">
            <w:pPr>
              <w:jc w:val="right"/>
              <w:rPr>
                <w:sz w:val="20"/>
                <w:szCs w:val="20"/>
              </w:rPr>
            </w:pPr>
            <w:r w:rsidRPr="002C3998">
              <w:rPr>
                <w:color w:val="000000"/>
                <w:sz w:val="20"/>
                <w:szCs w:val="20"/>
              </w:rPr>
              <w:t>18 493,29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DB673" w14:textId="77777777" w:rsidR="002C3998" w:rsidRDefault="002C3998" w:rsidP="002C399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FD34732" w14:textId="77777777" w:rsidR="002C3998" w:rsidRDefault="002C3998" w:rsidP="002C399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79AF15D" w14:textId="77777777" w:rsidR="002C3998" w:rsidRDefault="002C3998" w:rsidP="002C399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7F09D37" w14:textId="475F21A7" w:rsidR="002C3998" w:rsidRPr="002C3998" w:rsidRDefault="002C3998" w:rsidP="002C3998">
            <w:pPr>
              <w:jc w:val="right"/>
              <w:rPr>
                <w:sz w:val="20"/>
                <w:szCs w:val="20"/>
              </w:rPr>
            </w:pPr>
            <w:r w:rsidRPr="002C3998">
              <w:rPr>
                <w:color w:val="000000"/>
                <w:sz w:val="20"/>
                <w:szCs w:val="20"/>
              </w:rPr>
              <w:t>21,91</w:t>
            </w:r>
          </w:p>
        </w:tc>
      </w:tr>
      <w:tr w:rsidR="002C3998" w:rsidRPr="007B35A2" w14:paraId="6D6DB9A5" w14:textId="77777777" w:rsidTr="00D542DD">
        <w:trPr>
          <w:gridAfter w:val="1"/>
          <w:wAfter w:w="80" w:type="dxa"/>
          <w:trHeight w:val="39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1C288" w14:textId="77777777" w:rsidR="002C3998" w:rsidRPr="007B35A2" w:rsidRDefault="002C3998" w:rsidP="002C3998">
            <w:pPr>
              <w:rPr>
                <w:sz w:val="20"/>
                <w:szCs w:val="20"/>
              </w:rPr>
            </w:pPr>
            <w:r w:rsidRPr="007B35A2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00E7" w14:textId="77777777" w:rsidR="002C3998" w:rsidRDefault="002C3998" w:rsidP="002C3998">
            <w:pPr>
              <w:jc w:val="right"/>
              <w:rPr>
                <w:sz w:val="20"/>
                <w:szCs w:val="20"/>
              </w:rPr>
            </w:pPr>
          </w:p>
          <w:p w14:paraId="7CC0C487" w14:textId="38C57BBB" w:rsidR="002C3998" w:rsidRPr="007B35A2" w:rsidRDefault="002C3998" w:rsidP="002C39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240 451,0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BA67" w14:textId="77777777" w:rsidR="002C3998" w:rsidRDefault="002C3998" w:rsidP="002C3998">
            <w:pPr>
              <w:jc w:val="right"/>
              <w:rPr>
                <w:sz w:val="20"/>
                <w:szCs w:val="20"/>
              </w:rPr>
            </w:pPr>
          </w:p>
          <w:p w14:paraId="0A40692E" w14:textId="334ABD23" w:rsidR="002C3998" w:rsidRPr="007B35A2" w:rsidRDefault="002C3998" w:rsidP="002C39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26 667,6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5A7" w14:textId="77777777" w:rsidR="002C3998" w:rsidRDefault="002C3998" w:rsidP="002C3998">
            <w:pPr>
              <w:jc w:val="right"/>
              <w:rPr>
                <w:sz w:val="20"/>
                <w:szCs w:val="20"/>
              </w:rPr>
            </w:pPr>
          </w:p>
          <w:p w14:paraId="640FC02F" w14:textId="737F2260" w:rsidR="002C3998" w:rsidRPr="007B35A2" w:rsidRDefault="002C3998" w:rsidP="002C399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6B1B" w14:textId="77777777" w:rsidR="002615BB" w:rsidRDefault="002615BB" w:rsidP="002C399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B4CA6F0" w14:textId="68F1D9C6" w:rsidR="002C3998" w:rsidRPr="002C3998" w:rsidRDefault="002C3998" w:rsidP="002C3998">
            <w:pPr>
              <w:jc w:val="right"/>
              <w:rPr>
                <w:sz w:val="20"/>
                <w:szCs w:val="20"/>
              </w:rPr>
            </w:pPr>
            <w:r w:rsidRPr="002C3998">
              <w:rPr>
                <w:color w:val="000000"/>
                <w:sz w:val="20"/>
                <w:szCs w:val="20"/>
              </w:rPr>
              <w:t>229 102,00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C6EB6" w14:textId="77777777" w:rsidR="002615BB" w:rsidRDefault="002615BB" w:rsidP="002C399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6AD1330" w14:textId="25E5AD0C" w:rsidR="002C3998" w:rsidRPr="002C3998" w:rsidRDefault="002C3998" w:rsidP="002C3998">
            <w:pPr>
              <w:jc w:val="right"/>
              <w:rPr>
                <w:sz w:val="20"/>
                <w:szCs w:val="20"/>
              </w:rPr>
            </w:pPr>
            <w:r w:rsidRPr="002C3998">
              <w:rPr>
                <w:color w:val="000000"/>
                <w:sz w:val="20"/>
                <w:szCs w:val="20"/>
              </w:rPr>
              <w:t>20 390,02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7131E" w14:textId="77777777" w:rsidR="002615BB" w:rsidRDefault="002615BB" w:rsidP="002C399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8C5F5A6" w14:textId="7EA035A6" w:rsidR="002C3998" w:rsidRPr="002C3998" w:rsidRDefault="002C3998" w:rsidP="002C3998">
            <w:pPr>
              <w:jc w:val="right"/>
              <w:rPr>
                <w:sz w:val="20"/>
                <w:szCs w:val="20"/>
              </w:rPr>
            </w:pPr>
            <w:r w:rsidRPr="002C3998">
              <w:rPr>
                <w:color w:val="000000"/>
                <w:sz w:val="20"/>
                <w:szCs w:val="20"/>
              </w:rPr>
              <w:t>8,90</w:t>
            </w:r>
          </w:p>
        </w:tc>
      </w:tr>
      <w:tr w:rsidR="002615BB" w:rsidRPr="007B35A2" w14:paraId="6C41B22D" w14:textId="77777777" w:rsidTr="005E197F">
        <w:trPr>
          <w:gridAfter w:val="1"/>
          <w:wAfter w:w="80" w:type="dxa"/>
          <w:trHeight w:val="24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7CEB4" w14:textId="77777777" w:rsidR="002615BB" w:rsidRPr="007B35A2" w:rsidRDefault="002615BB" w:rsidP="002615BB">
            <w:pPr>
              <w:rPr>
                <w:sz w:val="20"/>
                <w:szCs w:val="20"/>
              </w:rPr>
            </w:pPr>
            <w:r w:rsidRPr="007B35A2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8844" w14:textId="6AF458CA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249 803,0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4702" w14:textId="6B694691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34 312,6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FB4E" w14:textId="643D0E3F" w:rsidR="002615BB" w:rsidRPr="007B35A2" w:rsidRDefault="002615BB" w:rsidP="002615B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D6FF" w14:textId="48789418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267 142,00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D18D" w14:textId="54D62A7E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35 911,75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CAB2" w14:textId="37291272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bookmarkStart w:id="2" w:name="_Hlk230685602"/>
            <w:r w:rsidRPr="002615BB">
              <w:rPr>
                <w:color w:val="000000"/>
                <w:sz w:val="20"/>
                <w:szCs w:val="20"/>
              </w:rPr>
              <w:t>13,44</w:t>
            </w:r>
            <w:bookmarkEnd w:id="2"/>
          </w:p>
        </w:tc>
      </w:tr>
      <w:tr w:rsidR="002615BB" w:rsidRPr="007B35A2" w14:paraId="0F81CA49" w14:textId="77777777" w:rsidTr="00534114">
        <w:trPr>
          <w:gridAfter w:val="1"/>
          <w:wAfter w:w="80" w:type="dxa"/>
          <w:trHeight w:val="42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D6C4C" w14:textId="77777777" w:rsidR="002615BB" w:rsidRPr="007B35A2" w:rsidRDefault="002615BB" w:rsidP="002615BB">
            <w:pPr>
              <w:rPr>
                <w:sz w:val="20"/>
                <w:szCs w:val="20"/>
              </w:rPr>
            </w:pPr>
            <w:r w:rsidRPr="007B35A2"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F2C6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2E107481" w14:textId="33419A1B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73C7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48524AFC" w14:textId="1892552A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F50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18138263" w14:textId="14373275" w:rsidR="002615BB" w:rsidRPr="007B35A2" w:rsidRDefault="002615BB" w:rsidP="002615B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A240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F7DC577" w14:textId="1BE0AECD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37 298,00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8C33B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70D343B" w14:textId="01C33870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7 977,79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2BF91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09998A5" w14:textId="1D467E29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21,39</w:t>
            </w:r>
          </w:p>
        </w:tc>
      </w:tr>
      <w:tr w:rsidR="002615BB" w:rsidRPr="007B35A2" w14:paraId="22D035C6" w14:textId="77777777" w:rsidTr="00271493">
        <w:trPr>
          <w:gridAfter w:val="1"/>
          <w:wAfter w:w="80" w:type="dxa"/>
          <w:trHeight w:val="42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94A08" w14:textId="77777777" w:rsidR="002615BB" w:rsidRPr="007B35A2" w:rsidRDefault="002615BB" w:rsidP="002615BB">
            <w:pPr>
              <w:rPr>
                <w:sz w:val="20"/>
                <w:szCs w:val="20"/>
              </w:rPr>
            </w:pPr>
            <w:r w:rsidRPr="007B35A2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3E28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1E3E675D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5B1024AA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155B6B59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69D9C682" w14:textId="6F31E3C9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85 339,0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3CD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39AF61EE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184CB4DD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51C34E1D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62A14C81" w14:textId="4C98817B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26 502,8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250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376612D2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61ECDF20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5738AA7C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6100E48D" w14:textId="33F14B69" w:rsidR="002615BB" w:rsidRPr="007B35A2" w:rsidRDefault="002615BB" w:rsidP="002615B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F4A4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AA763D9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70DA2A7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125CB3D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A4CE071" w14:textId="7125C5E5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99 681,00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ACEB3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1BED718B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BB1CA31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0C041815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24B4C7A" w14:textId="6EA6B1E9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26 670,15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197C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AC5D19B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361CDEE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1CBB786F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DC1E738" w14:textId="7A25F1D5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bookmarkStart w:id="3" w:name="_Hlk230685675"/>
            <w:r w:rsidRPr="002615BB">
              <w:rPr>
                <w:color w:val="000000"/>
                <w:sz w:val="20"/>
                <w:szCs w:val="20"/>
              </w:rPr>
              <w:t>26,76</w:t>
            </w:r>
            <w:bookmarkEnd w:id="3"/>
          </w:p>
        </w:tc>
      </w:tr>
      <w:tr w:rsidR="002615BB" w:rsidRPr="007B35A2" w14:paraId="784E7138" w14:textId="77777777" w:rsidTr="00866D4B">
        <w:trPr>
          <w:gridAfter w:val="1"/>
          <w:wAfter w:w="80" w:type="dxa"/>
          <w:trHeight w:val="42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BAC05" w14:textId="77777777" w:rsidR="002615BB" w:rsidRPr="007B35A2" w:rsidRDefault="002615BB" w:rsidP="002615BB">
            <w:pPr>
              <w:rPr>
                <w:sz w:val="20"/>
                <w:szCs w:val="20"/>
              </w:rPr>
            </w:pPr>
            <w:r w:rsidRPr="007B35A2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F367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5CF31368" w14:textId="46B46FD0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00A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743C6394" w14:textId="32B9F518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CF9E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4BC52D0F" w14:textId="24DBBBD0" w:rsidR="002615BB" w:rsidRPr="007B35A2" w:rsidRDefault="002615BB" w:rsidP="002615B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4F7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65E81DF" w14:textId="3A9352FA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14 179,00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2D0DF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2A937A7" w14:textId="62A820E5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1 602,75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21A1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0C8F43C" w14:textId="7213F97D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11,30</w:t>
            </w:r>
          </w:p>
        </w:tc>
      </w:tr>
      <w:tr w:rsidR="002615BB" w:rsidRPr="007B35A2" w14:paraId="116D4B1A" w14:textId="77777777" w:rsidTr="002A3728">
        <w:trPr>
          <w:gridAfter w:val="1"/>
          <w:wAfter w:w="80" w:type="dxa"/>
          <w:trHeight w:val="42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A5FDC" w14:textId="77777777" w:rsidR="002615BB" w:rsidRPr="007B35A2" w:rsidRDefault="002615BB" w:rsidP="002615BB">
            <w:pPr>
              <w:rPr>
                <w:sz w:val="20"/>
                <w:szCs w:val="20"/>
              </w:rPr>
            </w:pPr>
            <w:r w:rsidRPr="007B35A2"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F79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59811B0C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48F7903F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4A1C7820" w14:textId="5C65A883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6CC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2332368B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58634272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4139518C" w14:textId="72F8E1FB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E96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17F00E13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6F58B2DC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4EFA2D3E" w14:textId="38D29876" w:rsidR="002615BB" w:rsidRPr="007B35A2" w:rsidRDefault="002615BB" w:rsidP="002615B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FFE4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4A3AAD1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17EDA621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EA68501" w14:textId="55DCEFF0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19 360,00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0164F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C4D97BF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935C141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05495D45" w14:textId="37C344DE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981,41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CF72B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E96D2BF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02B2EA23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A8BD4BD" w14:textId="2B1FEC24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5,07</w:t>
            </w:r>
          </w:p>
        </w:tc>
      </w:tr>
      <w:tr w:rsidR="002615BB" w:rsidRPr="007B35A2" w14:paraId="29F4EF3B" w14:textId="77777777" w:rsidTr="00212F06">
        <w:trPr>
          <w:gridAfter w:val="1"/>
          <w:wAfter w:w="80" w:type="dxa"/>
          <w:trHeight w:val="42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6E243" w14:textId="77777777" w:rsidR="002615BB" w:rsidRPr="007B35A2" w:rsidRDefault="002615BB" w:rsidP="002615BB">
            <w:pPr>
              <w:rPr>
                <w:sz w:val="20"/>
                <w:szCs w:val="20"/>
              </w:rPr>
            </w:pPr>
            <w:r w:rsidRPr="007B35A2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DBD7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546BCFDA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3C82F88F" w14:textId="4711BBA1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40 375,0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8BB1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4B06E582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07866616" w14:textId="629F8EC1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5889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2E9F7974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4A070F31" w14:textId="37033062" w:rsidR="002615BB" w:rsidRPr="007B35A2" w:rsidRDefault="002615BB" w:rsidP="002615B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9D94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0E040DA5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0BDEA34B" w14:textId="2751F3D6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54 970,00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58C4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137CCC6E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72B3B93" w14:textId="369F2C8C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15 521,91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FCA5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F42C1E0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099739B" w14:textId="66344B89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28,24</w:t>
            </w:r>
          </w:p>
        </w:tc>
      </w:tr>
      <w:tr w:rsidR="002615BB" w:rsidRPr="007B35A2" w14:paraId="356A1903" w14:textId="77777777" w:rsidTr="00AE0743">
        <w:trPr>
          <w:gridAfter w:val="1"/>
          <w:wAfter w:w="80" w:type="dxa"/>
          <w:trHeight w:val="42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A6FD1" w14:textId="77777777" w:rsidR="002615BB" w:rsidRPr="007B35A2" w:rsidRDefault="002615BB" w:rsidP="002615BB">
            <w:pPr>
              <w:rPr>
                <w:sz w:val="20"/>
                <w:szCs w:val="20"/>
              </w:rPr>
            </w:pPr>
            <w:r w:rsidRPr="007B35A2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1D2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3DF08668" w14:textId="6FFFC6E1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8A32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4F6129AF" w14:textId="40B29F65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7C19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5D88F99C" w14:textId="118DBACE" w:rsidR="002615BB" w:rsidRPr="007B35A2" w:rsidRDefault="002615BB" w:rsidP="002615B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F2ED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ADCCA1C" w14:textId="5BFAF077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5 841,00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49909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342785A" w14:textId="115F44F1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4 324,50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09B2E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180FE8FE" w14:textId="72CFACAF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74,04</w:t>
            </w:r>
          </w:p>
        </w:tc>
      </w:tr>
      <w:tr w:rsidR="002615BB" w:rsidRPr="007B35A2" w14:paraId="2DA6CA22" w14:textId="77777777" w:rsidTr="00D852F7">
        <w:trPr>
          <w:gridAfter w:val="1"/>
          <w:wAfter w:w="80" w:type="dxa"/>
          <w:trHeight w:val="42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E5F88" w14:textId="77777777" w:rsidR="002615BB" w:rsidRPr="007B35A2" w:rsidRDefault="002615BB" w:rsidP="002615BB">
            <w:pPr>
              <w:rPr>
                <w:sz w:val="20"/>
                <w:szCs w:val="20"/>
              </w:rPr>
            </w:pPr>
            <w:r w:rsidRPr="007B35A2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0E3F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53B3BD45" w14:textId="18594F6C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42C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3170EA3E" w14:textId="1AEF1066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B9D0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53D70EC2" w14:textId="140D36BC" w:rsidR="002615BB" w:rsidRPr="007B35A2" w:rsidRDefault="002615BB" w:rsidP="002615B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9BB5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C5E1831" w14:textId="285BFD50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6 700,00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0FB21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0D30956" w14:textId="7A8F710D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676,24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ADDE7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B19F3B1" w14:textId="16DF0120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10,09</w:t>
            </w:r>
          </w:p>
        </w:tc>
      </w:tr>
      <w:tr w:rsidR="002615BB" w:rsidRPr="007B35A2" w14:paraId="0A209F2E" w14:textId="77777777" w:rsidTr="00CB0FB4">
        <w:trPr>
          <w:trHeight w:val="42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54580" w14:textId="77777777" w:rsidR="002615BB" w:rsidRPr="007B35A2" w:rsidRDefault="002615BB" w:rsidP="002615BB">
            <w:pPr>
              <w:rPr>
                <w:sz w:val="20"/>
                <w:szCs w:val="20"/>
              </w:rPr>
            </w:pPr>
            <w:r w:rsidRPr="007B35A2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2E1A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496846D2" w14:textId="65597DAD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3 223 286,1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DBF2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4071C1ED" w14:textId="3D1BA4BC" w:rsidR="002615BB" w:rsidRPr="007B35A2" w:rsidRDefault="002615BB" w:rsidP="002615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415 056,1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6B1B" w14:textId="77777777" w:rsidR="002615BB" w:rsidRDefault="002615BB" w:rsidP="002615BB">
            <w:pPr>
              <w:jc w:val="right"/>
              <w:rPr>
                <w:sz w:val="20"/>
                <w:szCs w:val="20"/>
              </w:rPr>
            </w:pPr>
          </w:p>
          <w:p w14:paraId="6729808E" w14:textId="34DBDDAD" w:rsidR="002615BB" w:rsidRPr="007B35A2" w:rsidRDefault="002615BB" w:rsidP="002615BB">
            <w:pPr>
              <w:jc w:val="right"/>
              <w:rPr>
                <w:sz w:val="20"/>
                <w:szCs w:val="20"/>
                <w:lang w:val="en-US"/>
              </w:rPr>
            </w:pPr>
            <w:bookmarkStart w:id="4" w:name="_Hlk230685512"/>
            <w:r>
              <w:rPr>
                <w:sz w:val="20"/>
                <w:szCs w:val="20"/>
              </w:rPr>
              <w:t>12,9</w:t>
            </w:r>
            <w:bookmarkEnd w:id="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D6B0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E35B129" w14:textId="241F6D3F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3 688 416,40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FB2F1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CDA491D" w14:textId="226EFEBF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r w:rsidRPr="002615BB">
              <w:rPr>
                <w:color w:val="000000"/>
                <w:sz w:val="20"/>
                <w:szCs w:val="20"/>
              </w:rPr>
              <w:t>496 398,03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732FF" w14:textId="77777777" w:rsidR="002615BB" w:rsidRDefault="002615BB" w:rsidP="002615BB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D33A17F" w14:textId="7F164522" w:rsidR="002615BB" w:rsidRPr="002615BB" w:rsidRDefault="002615BB" w:rsidP="002615BB">
            <w:pPr>
              <w:jc w:val="right"/>
              <w:rPr>
                <w:sz w:val="20"/>
                <w:szCs w:val="20"/>
              </w:rPr>
            </w:pPr>
            <w:bookmarkStart w:id="5" w:name="_Hlk230685496"/>
            <w:r w:rsidRPr="002615BB">
              <w:rPr>
                <w:color w:val="000000"/>
                <w:sz w:val="20"/>
                <w:szCs w:val="20"/>
              </w:rPr>
              <w:t>13,46</w:t>
            </w:r>
            <w:bookmarkEnd w:id="5"/>
          </w:p>
        </w:tc>
        <w:tc>
          <w:tcPr>
            <w:tcW w:w="80" w:type="dxa"/>
          </w:tcPr>
          <w:p w14:paraId="50C7554F" w14:textId="77777777" w:rsidR="002615BB" w:rsidRPr="007B35A2" w:rsidRDefault="002615BB" w:rsidP="002615BB">
            <w:pPr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2C7DCE2F" w14:textId="77777777" w:rsidR="00816C9D" w:rsidRDefault="000561E7" w:rsidP="007B35A2">
      <w:pPr>
        <w:jc w:val="both"/>
      </w:pPr>
      <w:r w:rsidRPr="004635CA">
        <w:t xml:space="preserve">       </w:t>
      </w:r>
      <w:r w:rsidR="007B35A2">
        <w:t xml:space="preserve"> </w:t>
      </w:r>
      <w:r w:rsidRPr="004635CA">
        <w:t xml:space="preserve"> </w:t>
      </w:r>
    </w:p>
    <w:p w14:paraId="02DEFC55" w14:textId="71C70028" w:rsidR="000561E7" w:rsidRPr="004635CA" w:rsidRDefault="00816C9D" w:rsidP="00B424F4">
      <w:pPr>
        <w:jc w:val="both"/>
      </w:pPr>
      <w:r>
        <w:t xml:space="preserve">           </w:t>
      </w:r>
      <w:r w:rsidR="000561E7" w:rsidRPr="004635CA">
        <w:t xml:space="preserve"> Основная часть доходов бюджета городского</w:t>
      </w:r>
      <w:r w:rsidR="004635CA" w:rsidRPr="004635CA">
        <w:t xml:space="preserve"> округа Кашира в 1 квартале 202</w:t>
      </w:r>
      <w:r w:rsidR="008A5FE7">
        <w:t>6</w:t>
      </w:r>
      <w:r w:rsidR="000561E7" w:rsidRPr="004635CA">
        <w:t xml:space="preserve"> года сформирована за счет безвозмездных поступлений, налога на доходы физических лиц, налогов на имущество (налога на имущество физических лиц, земельного налога), доходы </w:t>
      </w:r>
      <w:r w:rsidR="00F44680">
        <w:br/>
      </w:r>
      <w:r w:rsidR="000561E7" w:rsidRPr="004635CA">
        <w:t>от использования имущества, находящегося в государственной и муниципальной собственности.</w:t>
      </w:r>
    </w:p>
    <w:p w14:paraId="3F82E833" w14:textId="3A9CB1E1" w:rsidR="000561E7" w:rsidRPr="004635CA" w:rsidRDefault="000561E7" w:rsidP="007B35A2">
      <w:pPr>
        <w:ind w:firstLine="708"/>
        <w:jc w:val="both"/>
      </w:pPr>
      <w:r w:rsidRPr="004635CA">
        <w:t>Размер поступлений этих видов доходов в общей</w:t>
      </w:r>
      <w:r w:rsidR="004635CA">
        <w:t xml:space="preserve"> сумме доходов за 1 квартал 202</w:t>
      </w:r>
      <w:r w:rsidR="008A5FE7">
        <w:t>6</w:t>
      </w:r>
      <w:r w:rsidRPr="004635CA">
        <w:t xml:space="preserve"> года составил:</w:t>
      </w:r>
    </w:p>
    <w:p w14:paraId="1C12C386" w14:textId="54186036" w:rsidR="000561E7" w:rsidRPr="00950CCD" w:rsidRDefault="000561E7" w:rsidP="00DA2482">
      <w:pPr>
        <w:ind w:firstLine="709"/>
        <w:jc w:val="both"/>
      </w:pPr>
      <w:r w:rsidRPr="00950CCD">
        <w:t>-</w:t>
      </w:r>
      <w:r w:rsidR="00B424F4">
        <w:t xml:space="preserve"> </w:t>
      </w:r>
      <w:r w:rsidRPr="00950CCD">
        <w:t>по б</w:t>
      </w:r>
      <w:r w:rsidRPr="00950CCD">
        <w:rPr>
          <w:bCs/>
        </w:rPr>
        <w:t>езвозмездным поступлениям</w:t>
      </w:r>
      <w:r w:rsidRPr="00950CCD">
        <w:t xml:space="preserve"> – </w:t>
      </w:r>
      <w:r w:rsidR="00CD5B4B" w:rsidRPr="00CD5B4B">
        <w:t>13,46</w:t>
      </w:r>
      <w:r w:rsidR="00950CCD" w:rsidRPr="00950CCD">
        <w:t>% (в 1 квартале 20</w:t>
      </w:r>
      <w:r w:rsidR="00EE3CA6">
        <w:t>2</w:t>
      </w:r>
      <w:r w:rsidR="00CD5B4B">
        <w:t>5</w:t>
      </w:r>
      <w:r w:rsidR="00950CCD" w:rsidRPr="00950CCD">
        <w:t xml:space="preserve"> года- </w:t>
      </w:r>
      <w:r w:rsidR="00CD5B4B" w:rsidRPr="00CD5B4B">
        <w:t>12,9</w:t>
      </w:r>
      <w:r w:rsidRPr="00950CCD">
        <w:t>%);</w:t>
      </w:r>
    </w:p>
    <w:p w14:paraId="16E3B1BE" w14:textId="52C3A4D7" w:rsidR="000561E7" w:rsidRPr="00950CCD" w:rsidRDefault="000561E7" w:rsidP="00DA2482">
      <w:pPr>
        <w:ind w:firstLine="709"/>
        <w:jc w:val="both"/>
      </w:pPr>
      <w:r w:rsidRPr="00950CCD">
        <w:t>- по н</w:t>
      </w:r>
      <w:r w:rsidRPr="00950CCD">
        <w:rPr>
          <w:bCs/>
        </w:rPr>
        <w:t>алогу на доходы физических лиц –</w:t>
      </w:r>
      <w:r w:rsidR="00950CCD">
        <w:t xml:space="preserve"> </w:t>
      </w:r>
      <w:r w:rsidR="00CD5B4B" w:rsidRPr="00CD5B4B">
        <w:t>16,27</w:t>
      </w:r>
      <w:r w:rsidR="00950CCD" w:rsidRPr="00950CCD">
        <w:t>% (в 1 квартале 20</w:t>
      </w:r>
      <w:r w:rsidR="00EE3CA6">
        <w:t>2</w:t>
      </w:r>
      <w:r w:rsidR="00CD5B4B">
        <w:t>5</w:t>
      </w:r>
      <w:r w:rsidR="00950CCD" w:rsidRPr="00950CCD">
        <w:t xml:space="preserve"> года- </w:t>
      </w:r>
      <w:r w:rsidR="00CD5B4B" w:rsidRPr="00CD5B4B">
        <w:t>19,2</w:t>
      </w:r>
      <w:r w:rsidRPr="00950CCD">
        <w:t>%);</w:t>
      </w:r>
    </w:p>
    <w:p w14:paraId="38267322" w14:textId="68C3EF67" w:rsidR="000561E7" w:rsidRPr="00950CCD" w:rsidRDefault="000561E7" w:rsidP="00DA2482">
      <w:pPr>
        <w:ind w:firstLine="709"/>
        <w:jc w:val="both"/>
      </w:pPr>
      <w:r w:rsidRPr="00950CCD">
        <w:t>- по налогам на имущ</w:t>
      </w:r>
      <w:r w:rsidR="00950CCD">
        <w:t>ество –</w:t>
      </w:r>
      <w:r w:rsidR="00CD5B4B">
        <w:t xml:space="preserve"> </w:t>
      </w:r>
      <w:r w:rsidR="00CD5B4B" w:rsidRPr="00CD5B4B">
        <w:t>13,44</w:t>
      </w:r>
      <w:r w:rsidR="00950CCD" w:rsidRPr="00950CCD">
        <w:t>% (в 1 квартале 20</w:t>
      </w:r>
      <w:r w:rsidR="00EE3CA6">
        <w:t>2</w:t>
      </w:r>
      <w:r w:rsidR="00CD5B4B">
        <w:t>5</w:t>
      </w:r>
      <w:r w:rsidR="00950CCD" w:rsidRPr="00950CCD">
        <w:t xml:space="preserve"> года- </w:t>
      </w:r>
      <w:r w:rsidR="00CD5B4B" w:rsidRPr="00CD5B4B">
        <w:t>13,7</w:t>
      </w:r>
      <w:r w:rsidRPr="00950CCD">
        <w:t>%),</w:t>
      </w:r>
    </w:p>
    <w:p w14:paraId="361BA02A" w14:textId="6FE0789B" w:rsidR="000561E7" w:rsidRDefault="000561E7" w:rsidP="00DA2482">
      <w:pPr>
        <w:ind w:firstLine="709"/>
        <w:jc w:val="both"/>
      </w:pPr>
      <w:r w:rsidRPr="00950CCD">
        <w:t>-</w:t>
      </w:r>
      <w:r w:rsidR="00CD5B4B">
        <w:t xml:space="preserve"> </w:t>
      </w:r>
      <w:r w:rsidRPr="00950CCD">
        <w:t>доходы от использования имущества, находящегося в государственной и муниципальной собстве</w:t>
      </w:r>
      <w:r w:rsidR="00950CCD">
        <w:t>нности –</w:t>
      </w:r>
      <w:r w:rsidR="00CD5B4B">
        <w:t xml:space="preserve"> </w:t>
      </w:r>
      <w:r w:rsidR="00CD5B4B" w:rsidRPr="00CD5B4B">
        <w:t>26,76</w:t>
      </w:r>
      <w:r w:rsidR="00950CCD" w:rsidRPr="00950CCD">
        <w:t>% (в 1 квартале 20</w:t>
      </w:r>
      <w:r w:rsidR="00EE3CA6">
        <w:t>2</w:t>
      </w:r>
      <w:r w:rsidR="00CD5B4B">
        <w:t>5</w:t>
      </w:r>
      <w:r w:rsidR="00950CCD" w:rsidRPr="00950CCD">
        <w:t xml:space="preserve"> года – </w:t>
      </w:r>
      <w:r w:rsidR="00CD5B4B" w:rsidRPr="00CD5B4B">
        <w:t xml:space="preserve">31,1 </w:t>
      </w:r>
      <w:r w:rsidRPr="00950CCD">
        <w:t>%).</w:t>
      </w:r>
    </w:p>
    <w:p w14:paraId="5A99EA2C" w14:textId="77777777" w:rsidR="00275F13" w:rsidRDefault="00275F13" w:rsidP="00DA2482">
      <w:pPr>
        <w:ind w:firstLine="709"/>
        <w:jc w:val="both"/>
      </w:pPr>
    </w:p>
    <w:p w14:paraId="2F2CF0DC" w14:textId="77777777" w:rsidR="00275F13" w:rsidRPr="00950CCD" w:rsidRDefault="00275F13" w:rsidP="00DA2482">
      <w:pPr>
        <w:ind w:firstLine="709"/>
        <w:jc w:val="both"/>
      </w:pPr>
    </w:p>
    <w:p w14:paraId="52E3B0D3" w14:textId="6BE78982" w:rsidR="00430074" w:rsidRDefault="007B12CC" w:rsidP="00430074">
      <w:pPr>
        <w:ind w:firstLine="709"/>
        <w:jc w:val="both"/>
        <w:rPr>
          <w:u w:val="single"/>
        </w:rPr>
      </w:pPr>
      <w:r w:rsidRPr="009D7627">
        <w:rPr>
          <w:u w:val="single"/>
        </w:rPr>
        <w:t>В 1 квартале 202</w:t>
      </w:r>
      <w:r w:rsidR="00CD5B4B">
        <w:rPr>
          <w:u w:val="single"/>
        </w:rPr>
        <w:t>6</w:t>
      </w:r>
      <w:r w:rsidR="000561E7" w:rsidRPr="009D7627">
        <w:rPr>
          <w:u w:val="single"/>
        </w:rPr>
        <w:t xml:space="preserve"> года не поступали в бюджет городского округа</w:t>
      </w:r>
      <w:r w:rsidR="00104C6D">
        <w:rPr>
          <w:u w:val="single"/>
        </w:rPr>
        <w:t xml:space="preserve"> следующие средства</w:t>
      </w:r>
      <w:r w:rsidR="00954A67">
        <w:rPr>
          <w:u w:val="single"/>
        </w:rPr>
        <w:t>:</w:t>
      </w:r>
    </w:p>
    <w:p w14:paraId="2A344C60" w14:textId="77777777" w:rsidR="0025388A" w:rsidRDefault="0025388A" w:rsidP="0025388A">
      <w:pPr>
        <w:jc w:val="both"/>
      </w:pPr>
      <w:r>
        <w:t>- с</w:t>
      </w:r>
      <w:r w:rsidRPr="00FC2E3C">
        <w:t>убсидии бюджетам городских округов на строительство и реконструкцию сетей теплоснабжения муниципальной собственности</w:t>
      </w:r>
      <w:r>
        <w:t xml:space="preserve"> на сумму </w:t>
      </w:r>
      <w:r w:rsidRPr="0025388A">
        <w:t>342 050,90</w:t>
      </w:r>
      <w:r>
        <w:t xml:space="preserve"> тыс. руб.;</w:t>
      </w:r>
    </w:p>
    <w:p w14:paraId="3F1508B4" w14:textId="430307AD" w:rsidR="0025388A" w:rsidRPr="0025388A" w:rsidRDefault="0025388A" w:rsidP="0025388A">
      <w:pPr>
        <w:jc w:val="both"/>
      </w:pPr>
      <w:r>
        <w:t>- с</w:t>
      </w:r>
      <w:r w:rsidRPr="0025388A">
        <w:t>убсидии бюджетам городских округов на капитальный</w:t>
      </w:r>
      <w:r>
        <w:t xml:space="preserve"> </w:t>
      </w:r>
      <w:r w:rsidRPr="0025388A">
        <w:t>ремонт сетей водоснабжения, водоотведения на сумму 27 981,93 тыс. руб.;</w:t>
      </w:r>
    </w:p>
    <w:p w14:paraId="1D0CEA01" w14:textId="1F3D6298" w:rsidR="00FC2E3C" w:rsidRPr="00430074" w:rsidRDefault="00FC2E3C" w:rsidP="000156EA">
      <w:pPr>
        <w:jc w:val="both"/>
        <w:rPr>
          <w:u w:val="single"/>
        </w:rPr>
      </w:pPr>
      <w:r w:rsidRPr="00FC2E3C">
        <w:t>-</w:t>
      </w:r>
      <w:r w:rsidR="000156EA">
        <w:t xml:space="preserve"> </w:t>
      </w:r>
      <w:r w:rsidR="00FC0EED">
        <w:t>с</w:t>
      </w:r>
      <w:r w:rsidR="00FC0EED" w:rsidRPr="00FC0EED">
        <w:t>убсидии бюджетам городских округов на реализацию мероприятий по капитальному ремонту сетей теплоснабжения на территории муниципальных образований</w:t>
      </w:r>
      <w:r w:rsidR="00FC0EED">
        <w:t xml:space="preserve"> </w:t>
      </w:r>
      <w:r>
        <w:t xml:space="preserve">на сумму </w:t>
      </w:r>
      <w:r w:rsidR="00FC0EED" w:rsidRPr="00FC0EED">
        <w:t>25 319,91</w:t>
      </w:r>
      <w:r w:rsidR="00FC0EED">
        <w:t xml:space="preserve"> </w:t>
      </w:r>
      <w:r>
        <w:t>тыс. руб.;</w:t>
      </w:r>
    </w:p>
    <w:p w14:paraId="5DDED4A0" w14:textId="77777777" w:rsidR="00236A17" w:rsidRDefault="0025388A" w:rsidP="0025388A">
      <w:pPr>
        <w:jc w:val="both"/>
      </w:pPr>
      <w:r>
        <w:t>- с</w:t>
      </w:r>
      <w:r w:rsidRPr="0025388A">
        <w:t xml:space="preserve">убсидии бюджетам городских округов на благоустройство лесопарковых зон на сумму </w:t>
      </w:r>
      <w:r>
        <w:t xml:space="preserve">        </w:t>
      </w:r>
      <w:r w:rsidRPr="0025388A">
        <w:t>233 714,51тыс. руб.</w:t>
      </w:r>
      <w:r w:rsidR="00236A17">
        <w:t>;</w:t>
      </w:r>
    </w:p>
    <w:p w14:paraId="6FFC114D" w14:textId="419BA58E" w:rsidR="0025388A" w:rsidRDefault="00236A17" w:rsidP="0025388A">
      <w:pPr>
        <w:jc w:val="both"/>
      </w:pPr>
      <w:r>
        <w:t>- с</w:t>
      </w:r>
      <w:r w:rsidRPr="00236A17">
        <w:t>убсидии бюджетам городских округов на строительство (реконструкция) канализационных коллекторов, канализационных насосных станций</w:t>
      </w:r>
      <w:r>
        <w:t xml:space="preserve"> на сумму 181 408,04 тыс. руб.</w:t>
      </w:r>
      <w:r w:rsidR="0025388A" w:rsidRPr="0025388A">
        <w:tab/>
      </w:r>
      <w:r w:rsidR="0025388A" w:rsidRPr="0025388A">
        <w:tab/>
      </w:r>
      <w:r w:rsidR="0025388A" w:rsidRPr="0025388A">
        <w:tab/>
      </w:r>
      <w:r w:rsidR="0025388A" w:rsidRPr="0025388A">
        <w:tab/>
      </w:r>
      <w:r w:rsidR="0025388A" w:rsidRPr="0025388A">
        <w:tab/>
      </w:r>
      <w:r w:rsidR="0025388A" w:rsidRPr="0025388A">
        <w:tab/>
      </w:r>
      <w:r w:rsidR="0025388A" w:rsidRPr="0025388A">
        <w:tab/>
      </w:r>
      <w:r w:rsidR="0025388A" w:rsidRPr="0025388A">
        <w:tab/>
      </w:r>
      <w:r w:rsidR="0025388A" w:rsidRPr="0025388A">
        <w:tab/>
      </w:r>
    </w:p>
    <w:p w14:paraId="7F0F4F08" w14:textId="153366D1" w:rsidR="000561E7" w:rsidRPr="00950CCD" w:rsidRDefault="00097E54" w:rsidP="0025388A">
      <w:pPr>
        <w:jc w:val="both"/>
      </w:pPr>
      <w:r>
        <w:t xml:space="preserve">            </w:t>
      </w:r>
      <w:r w:rsidR="000561E7" w:rsidRPr="00950CCD">
        <w:t>Необходимо отметить, что поступление в бюджет городского округа Кашира отдельных видов налоговых доходов в объеме значительно меньшем планируемого обусловлено объективными причинами, в связи с установлением сроков уплаты налогов в более поздний период.</w:t>
      </w:r>
    </w:p>
    <w:p w14:paraId="0957E178" w14:textId="77777777" w:rsidR="000561E7" w:rsidRPr="00950CCD" w:rsidRDefault="000561E7" w:rsidP="00316427"/>
    <w:p w14:paraId="0B71657B" w14:textId="77777777" w:rsidR="000561E7" w:rsidRPr="00950CCD" w:rsidRDefault="000561E7" w:rsidP="007B35A2">
      <w:pPr>
        <w:jc w:val="center"/>
        <w:rPr>
          <w:b/>
          <w:bCs/>
        </w:rPr>
      </w:pPr>
      <w:r w:rsidRPr="00950CCD">
        <w:rPr>
          <w:b/>
          <w:bCs/>
        </w:rPr>
        <w:t>Исполнение расходов бюджета городского округа Кашира</w:t>
      </w:r>
    </w:p>
    <w:p w14:paraId="184ECB98" w14:textId="4CBF3803" w:rsidR="000561E7" w:rsidRPr="00950CCD" w:rsidRDefault="000561E7" w:rsidP="00977000">
      <w:pPr>
        <w:tabs>
          <w:tab w:val="left" w:pos="567"/>
        </w:tabs>
        <w:ind w:firstLine="709"/>
        <w:jc w:val="both"/>
      </w:pPr>
      <w:r w:rsidRPr="00950CCD">
        <w:t>Испо</w:t>
      </w:r>
      <w:r w:rsidR="00950CCD">
        <w:t>лнение бюджета за 1 квартал 202</w:t>
      </w:r>
      <w:r w:rsidR="0025388A">
        <w:t>6</w:t>
      </w:r>
      <w:r w:rsidRPr="00950CCD">
        <w:t xml:space="preserve"> года по основным разделам классификации расходов, в соответствии с отчетом об исполнении бюджета, сформировалось следующим образом:</w:t>
      </w:r>
    </w:p>
    <w:p w14:paraId="21E54AA1" w14:textId="6472B309" w:rsidR="000561E7" w:rsidRPr="00950CCD" w:rsidRDefault="00395376" w:rsidP="00395376">
      <w:pPr>
        <w:jc w:val="center"/>
      </w:pPr>
      <w:r>
        <w:rPr>
          <w:i/>
          <w:iCs/>
        </w:rPr>
        <w:t xml:space="preserve">                                                                                                                           </w:t>
      </w:r>
      <w:r w:rsidR="000561E7" w:rsidRPr="00950CCD">
        <w:rPr>
          <w:i/>
          <w:iCs/>
        </w:rPr>
        <w:t>(тыс. рублей)</w:t>
      </w:r>
    </w:p>
    <w:tbl>
      <w:tblPr>
        <w:tblW w:w="939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2"/>
        <w:gridCol w:w="1275"/>
        <w:gridCol w:w="1238"/>
        <w:gridCol w:w="851"/>
        <w:gridCol w:w="1276"/>
        <w:gridCol w:w="1269"/>
        <w:gridCol w:w="850"/>
        <w:gridCol w:w="80"/>
      </w:tblGrid>
      <w:tr w:rsidR="00950CCD" w:rsidRPr="007B35A2" w14:paraId="0F2D5E97" w14:textId="77777777" w:rsidTr="0098211D">
        <w:trPr>
          <w:gridAfter w:val="1"/>
          <w:wAfter w:w="80" w:type="dxa"/>
          <w:trHeight w:val="59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8B802" w14:textId="77777777" w:rsidR="007B35A2" w:rsidRPr="007B35A2" w:rsidRDefault="000561E7" w:rsidP="007B35A2">
            <w:pPr>
              <w:jc w:val="center"/>
              <w:rPr>
                <w:bCs/>
                <w:sz w:val="22"/>
                <w:szCs w:val="22"/>
              </w:rPr>
            </w:pPr>
            <w:r w:rsidRPr="007B35A2">
              <w:rPr>
                <w:bCs/>
                <w:sz w:val="22"/>
                <w:szCs w:val="22"/>
              </w:rPr>
              <w:t>Наименование</w:t>
            </w:r>
          </w:p>
          <w:p w14:paraId="746CD61B" w14:textId="66E813D8" w:rsidR="000561E7" w:rsidRPr="007B35A2" w:rsidRDefault="000561E7" w:rsidP="007B35A2">
            <w:pPr>
              <w:jc w:val="center"/>
              <w:rPr>
                <w:bCs/>
                <w:sz w:val="22"/>
                <w:szCs w:val="22"/>
              </w:rPr>
            </w:pPr>
            <w:r w:rsidRPr="007B35A2">
              <w:rPr>
                <w:bCs/>
                <w:sz w:val="22"/>
                <w:szCs w:val="22"/>
              </w:rPr>
              <w:t xml:space="preserve"> показателя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EBEED" w14:textId="21B64E62" w:rsidR="000561E7" w:rsidRPr="007B35A2" w:rsidRDefault="000561E7" w:rsidP="007B35A2">
            <w:pPr>
              <w:jc w:val="center"/>
              <w:rPr>
                <w:bCs/>
                <w:sz w:val="22"/>
                <w:szCs w:val="22"/>
              </w:rPr>
            </w:pPr>
            <w:r w:rsidRPr="007B35A2">
              <w:rPr>
                <w:bCs/>
                <w:sz w:val="22"/>
                <w:szCs w:val="22"/>
              </w:rPr>
              <w:t>Утверждено решением                     о бюджет</w:t>
            </w:r>
            <w:r w:rsidR="00950CCD" w:rsidRPr="007B35A2">
              <w:rPr>
                <w:bCs/>
                <w:sz w:val="22"/>
                <w:szCs w:val="22"/>
              </w:rPr>
              <w:t>е                  на 01.04.20</w:t>
            </w:r>
            <w:r w:rsidR="004F29E4" w:rsidRPr="007B35A2">
              <w:rPr>
                <w:bCs/>
                <w:sz w:val="22"/>
                <w:szCs w:val="22"/>
              </w:rPr>
              <w:t>2</w:t>
            </w:r>
            <w:r w:rsidR="0025388A">
              <w:rPr>
                <w:bCs/>
                <w:sz w:val="22"/>
                <w:szCs w:val="22"/>
              </w:rPr>
              <w:t>5</w:t>
            </w:r>
            <w:r w:rsidRPr="007B35A2">
              <w:rPr>
                <w:bCs/>
                <w:sz w:val="22"/>
                <w:szCs w:val="22"/>
              </w:rPr>
              <w:t xml:space="preserve"> год</w:t>
            </w:r>
            <w:r w:rsidR="00E97352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F39FA" w14:textId="4626292C" w:rsidR="000561E7" w:rsidRPr="007B35A2" w:rsidRDefault="000561E7" w:rsidP="007B35A2">
            <w:pPr>
              <w:jc w:val="center"/>
              <w:rPr>
                <w:bCs/>
                <w:sz w:val="22"/>
                <w:szCs w:val="22"/>
              </w:rPr>
            </w:pPr>
            <w:r w:rsidRPr="007B35A2">
              <w:rPr>
                <w:bCs/>
                <w:sz w:val="22"/>
                <w:szCs w:val="22"/>
              </w:rPr>
              <w:t>Исполнено</w:t>
            </w:r>
            <w:r w:rsidR="00950CCD" w:rsidRPr="007B35A2">
              <w:rPr>
                <w:bCs/>
                <w:sz w:val="22"/>
                <w:szCs w:val="22"/>
              </w:rPr>
              <w:t xml:space="preserve">             за 1 квартал   20</w:t>
            </w:r>
            <w:r w:rsidR="004F29E4" w:rsidRPr="007B35A2">
              <w:rPr>
                <w:bCs/>
                <w:sz w:val="22"/>
                <w:szCs w:val="22"/>
              </w:rPr>
              <w:t>2</w:t>
            </w:r>
            <w:r w:rsidR="0025388A">
              <w:rPr>
                <w:bCs/>
                <w:sz w:val="22"/>
                <w:szCs w:val="22"/>
              </w:rPr>
              <w:t>5</w:t>
            </w:r>
            <w:r w:rsidRPr="007B35A2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FF00849" w14:textId="77777777" w:rsidR="000561E7" w:rsidRPr="007B35A2" w:rsidRDefault="000561E7" w:rsidP="007B35A2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7B35A2">
              <w:rPr>
                <w:bCs/>
                <w:sz w:val="22"/>
                <w:szCs w:val="22"/>
              </w:rPr>
              <w:t>%  испол</w:t>
            </w:r>
            <w:proofErr w:type="gramEnd"/>
            <w:r w:rsidRPr="007B35A2">
              <w:rPr>
                <w:bCs/>
                <w:sz w:val="22"/>
                <w:szCs w:val="22"/>
              </w:rPr>
              <w:t>- 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918A" w14:textId="295DA3EC" w:rsidR="000561E7" w:rsidRPr="007B35A2" w:rsidRDefault="000561E7" w:rsidP="007B35A2">
            <w:pPr>
              <w:jc w:val="center"/>
              <w:rPr>
                <w:bCs/>
                <w:sz w:val="22"/>
                <w:szCs w:val="22"/>
              </w:rPr>
            </w:pPr>
            <w:r w:rsidRPr="007B35A2">
              <w:rPr>
                <w:bCs/>
                <w:sz w:val="22"/>
                <w:szCs w:val="22"/>
              </w:rPr>
              <w:t>Утверждено решением                     о бюджет</w:t>
            </w:r>
            <w:r w:rsidR="00950CCD" w:rsidRPr="007B35A2">
              <w:rPr>
                <w:bCs/>
                <w:sz w:val="22"/>
                <w:szCs w:val="22"/>
              </w:rPr>
              <w:t>е                  на 01.04.202</w:t>
            </w:r>
            <w:r w:rsidR="0025388A">
              <w:rPr>
                <w:bCs/>
                <w:sz w:val="22"/>
                <w:szCs w:val="22"/>
              </w:rPr>
              <w:t>6</w:t>
            </w:r>
            <w:r w:rsidRPr="007B35A2">
              <w:rPr>
                <w:bCs/>
                <w:sz w:val="22"/>
                <w:szCs w:val="22"/>
              </w:rPr>
              <w:t xml:space="preserve"> год</w:t>
            </w:r>
            <w:r w:rsidR="00E97352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2E3DBD" w14:textId="5C4273DC" w:rsidR="000561E7" w:rsidRPr="007B35A2" w:rsidRDefault="000561E7" w:rsidP="007B35A2">
            <w:pPr>
              <w:jc w:val="center"/>
              <w:rPr>
                <w:bCs/>
                <w:sz w:val="22"/>
                <w:szCs w:val="22"/>
              </w:rPr>
            </w:pPr>
            <w:r w:rsidRPr="007B35A2">
              <w:rPr>
                <w:bCs/>
                <w:sz w:val="22"/>
                <w:szCs w:val="22"/>
              </w:rPr>
              <w:t>Исполнено</w:t>
            </w:r>
            <w:r w:rsidR="00950CCD" w:rsidRPr="007B35A2">
              <w:rPr>
                <w:bCs/>
                <w:sz w:val="22"/>
                <w:szCs w:val="22"/>
              </w:rPr>
              <w:t xml:space="preserve">             за 1 квартал   202</w:t>
            </w:r>
            <w:r w:rsidR="0025388A">
              <w:rPr>
                <w:bCs/>
                <w:sz w:val="22"/>
                <w:szCs w:val="22"/>
              </w:rPr>
              <w:t>6</w:t>
            </w:r>
            <w:r w:rsidRPr="007B35A2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035700" w14:textId="77777777" w:rsidR="000561E7" w:rsidRPr="007B35A2" w:rsidRDefault="000561E7" w:rsidP="007B35A2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7B35A2">
              <w:rPr>
                <w:bCs/>
                <w:sz w:val="22"/>
                <w:szCs w:val="22"/>
              </w:rPr>
              <w:t>%  испол</w:t>
            </w:r>
            <w:proofErr w:type="gramEnd"/>
            <w:r w:rsidRPr="007B35A2">
              <w:rPr>
                <w:bCs/>
                <w:sz w:val="22"/>
                <w:szCs w:val="22"/>
              </w:rPr>
              <w:t>- нения</w:t>
            </w:r>
          </w:p>
        </w:tc>
      </w:tr>
      <w:tr w:rsidR="0025388A" w:rsidRPr="007B35A2" w14:paraId="002CD077" w14:textId="77777777" w:rsidTr="0098211D">
        <w:trPr>
          <w:trHeight w:val="19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27430" w14:textId="77777777" w:rsidR="0025388A" w:rsidRPr="007B35A2" w:rsidRDefault="0025388A" w:rsidP="0025388A">
            <w:pPr>
              <w:rPr>
                <w:b/>
                <w:sz w:val="22"/>
                <w:szCs w:val="22"/>
              </w:rPr>
            </w:pPr>
            <w:r w:rsidRPr="007B35A2">
              <w:rPr>
                <w:b/>
                <w:sz w:val="22"/>
                <w:szCs w:val="22"/>
              </w:rPr>
              <w:t>Расходы, 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B28" w14:textId="76431A5D" w:rsidR="0025388A" w:rsidRPr="007B35A2" w:rsidRDefault="0025388A" w:rsidP="002538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7 832 999,4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F94" w14:textId="0757679C" w:rsidR="0025388A" w:rsidRPr="007B35A2" w:rsidRDefault="0025388A" w:rsidP="002538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777 768,3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56A2" w14:textId="3F2E8F08" w:rsidR="0025388A" w:rsidRPr="007B35A2" w:rsidRDefault="0025388A" w:rsidP="0025388A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64D6" w14:textId="5A8D97F7" w:rsidR="0025388A" w:rsidRPr="0025388A" w:rsidRDefault="0025388A" w:rsidP="0025388A">
            <w:pPr>
              <w:jc w:val="right"/>
              <w:rPr>
                <w:b/>
                <w:bCs/>
                <w:sz w:val="20"/>
                <w:szCs w:val="20"/>
              </w:rPr>
            </w:pPr>
            <w:r w:rsidRPr="0025388A">
              <w:rPr>
                <w:b/>
                <w:bCs/>
                <w:sz w:val="20"/>
                <w:szCs w:val="20"/>
              </w:rPr>
              <w:t>8 760 551,78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35E" w14:textId="050BD4C0" w:rsidR="0025388A" w:rsidRPr="0025388A" w:rsidRDefault="0025388A" w:rsidP="0025388A">
            <w:pPr>
              <w:jc w:val="right"/>
              <w:rPr>
                <w:b/>
                <w:bCs/>
                <w:sz w:val="20"/>
                <w:szCs w:val="20"/>
              </w:rPr>
            </w:pPr>
            <w:r w:rsidRPr="0025388A">
              <w:rPr>
                <w:b/>
                <w:bCs/>
                <w:sz w:val="20"/>
                <w:szCs w:val="20"/>
              </w:rPr>
              <w:t>1 159 115,33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7DE1" w14:textId="31ED7117" w:rsidR="0025388A" w:rsidRPr="0025388A" w:rsidRDefault="0025388A" w:rsidP="0025388A">
            <w:pPr>
              <w:jc w:val="right"/>
              <w:rPr>
                <w:b/>
                <w:bCs/>
                <w:sz w:val="20"/>
                <w:szCs w:val="20"/>
              </w:rPr>
            </w:pPr>
            <w:r w:rsidRPr="0025388A">
              <w:rPr>
                <w:b/>
                <w:bCs/>
                <w:sz w:val="20"/>
                <w:szCs w:val="20"/>
              </w:rPr>
              <w:t>13,2</w:t>
            </w:r>
          </w:p>
        </w:tc>
        <w:tc>
          <w:tcPr>
            <w:tcW w:w="80" w:type="dxa"/>
          </w:tcPr>
          <w:p w14:paraId="382F0DAF" w14:textId="77777777" w:rsidR="0025388A" w:rsidRPr="007B35A2" w:rsidRDefault="0025388A" w:rsidP="0025388A">
            <w:pPr>
              <w:rPr>
                <w:sz w:val="22"/>
                <w:szCs w:val="22"/>
              </w:rPr>
            </w:pPr>
          </w:p>
        </w:tc>
      </w:tr>
      <w:tr w:rsidR="0025388A" w:rsidRPr="007B35A2" w14:paraId="75F92B21" w14:textId="77777777" w:rsidTr="0098211D">
        <w:trPr>
          <w:trHeight w:val="4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60932" w14:textId="77777777" w:rsidR="0025388A" w:rsidRPr="007B35A2" w:rsidRDefault="0025388A" w:rsidP="0025388A">
            <w:pPr>
              <w:rPr>
                <w:sz w:val="22"/>
                <w:szCs w:val="22"/>
              </w:rPr>
            </w:pPr>
            <w:r w:rsidRPr="007B35A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B0E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63DBA432" w14:textId="32DF2088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772 923,6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268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7C370301" w14:textId="6F67A0D1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149 190,2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653D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657B2C55" w14:textId="65E5C3FA" w:rsidR="0025388A" w:rsidRPr="007B35A2" w:rsidRDefault="0025388A" w:rsidP="0025388A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58DA" w14:textId="77777777" w:rsidR="00FC1BD7" w:rsidRDefault="00FC1BD7" w:rsidP="00FC1BD7">
            <w:pPr>
              <w:jc w:val="right"/>
              <w:rPr>
                <w:sz w:val="20"/>
                <w:szCs w:val="20"/>
              </w:rPr>
            </w:pPr>
          </w:p>
          <w:p w14:paraId="4160932B" w14:textId="57E4668B" w:rsidR="00FC1BD7" w:rsidRPr="007B35A2" w:rsidRDefault="00FC1BD7" w:rsidP="00FC1BD7">
            <w:pPr>
              <w:jc w:val="right"/>
              <w:rPr>
                <w:sz w:val="20"/>
                <w:szCs w:val="20"/>
              </w:rPr>
            </w:pPr>
            <w:r w:rsidRPr="00FC1BD7">
              <w:rPr>
                <w:sz w:val="20"/>
                <w:szCs w:val="20"/>
              </w:rPr>
              <w:t>858 033,90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E91F" w14:textId="77777777" w:rsidR="00FC1BD7" w:rsidRDefault="00FC1BD7" w:rsidP="0025388A">
            <w:pPr>
              <w:jc w:val="right"/>
              <w:rPr>
                <w:sz w:val="20"/>
                <w:szCs w:val="20"/>
              </w:rPr>
            </w:pPr>
          </w:p>
          <w:p w14:paraId="30FAADBE" w14:textId="703ECA1F" w:rsidR="0025388A" w:rsidRPr="007B35A2" w:rsidRDefault="00FC1BD7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171 546,36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C7CF" w14:textId="77777777" w:rsidR="00FC1BD7" w:rsidRDefault="00FC1BD7" w:rsidP="00FC1BD7">
            <w:pPr>
              <w:jc w:val="right"/>
              <w:rPr>
                <w:sz w:val="20"/>
                <w:szCs w:val="20"/>
              </w:rPr>
            </w:pPr>
          </w:p>
          <w:p w14:paraId="1BE812B0" w14:textId="12F181E3" w:rsidR="00FC1BD7" w:rsidRPr="00FC1BD7" w:rsidRDefault="00FC1BD7" w:rsidP="00FC1BD7">
            <w:pPr>
              <w:jc w:val="right"/>
              <w:rPr>
                <w:sz w:val="20"/>
                <w:szCs w:val="20"/>
              </w:rPr>
            </w:pPr>
            <w:r w:rsidRPr="00FC1BD7">
              <w:rPr>
                <w:sz w:val="20"/>
                <w:szCs w:val="20"/>
              </w:rPr>
              <w:t>20,0</w:t>
            </w:r>
          </w:p>
        </w:tc>
        <w:tc>
          <w:tcPr>
            <w:tcW w:w="80" w:type="dxa"/>
          </w:tcPr>
          <w:p w14:paraId="3121BA69" w14:textId="77777777" w:rsidR="0025388A" w:rsidRPr="007B35A2" w:rsidRDefault="0025388A" w:rsidP="0025388A">
            <w:pPr>
              <w:rPr>
                <w:i/>
                <w:iCs/>
                <w:sz w:val="22"/>
                <w:szCs w:val="22"/>
              </w:rPr>
            </w:pPr>
          </w:p>
        </w:tc>
      </w:tr>
      <w:tr w:rsidR="0025388A" w:rsidRPr="007B35A2" w14:paraId="667FA6B7" w14:textId="77777777" w:rsidTr="0098211D">
        <w:trPr>
          <w:trHeight w:val="21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87AC9" w14:textId="77777777" w:rsidR="0025388A" w:rsidRPr="007B35A2" w:rsidRDefault="0025388A" w:rsidP="0025388A">
            <w:pPr>
              <w:rPr>
                <w:sz w:val="22"/>
                <w:szCs w:val="22"/>
              </w:rPr>
            </w:pPr>
            <w:bookmarkStart w:id="6" w:name="_Hlk198036827"/>
            <w:r w:rsidRPr="007B35A2">
              <w:rPr>
                <w:sz w:val="22"/>
                <w:szCs w:val="22"/>
              </w:rPr>
              <w:t xml:space="preserve">Национальная оборона </w:t>
            </w:r>
            <w:bookmarkEnd w:id="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D24" w14:textId="3A9C4089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0C1E" w14:textId="1764A522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CCD" w14:textId="0B1FC945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6D44" w14:textId="52715994" w:rsidR="0025388A" w:rsidRPr="007B35A2" w:rsidRDefault="00FC1BD7" w:rsidP="00FC1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868B" w14:textId="653A482B" w:rsidR="0025388A" w:rsidRPr="007B35A2" w:rsidRDefault="00FC1BD7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6F38" w14:textId="07EF8BBE" w:rsidR="0025388A" w:rsidRPr="007B35A2" w:rsidRDefault="00FC1BD7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dxa"/>
          </w:tcPr>
          <w:p w14:paraId="0BB98067" w14:textId="77777777" w:rsidR="0025388A" w:rsidRPr="007B35A2" w:rsidRDefault="0025388A" w:rsidP="0025388A">
            <w:pPr>
              <w:rPr>
                <w:i/>
                <w:iCs/>
                <w:sz w:val="22"/>
                <w:szCs w:val="22"/>
              </w:rPr>
            </w:pPr>
          </w:p>
        </w:tc>
      </w:tr>
      <w:tr w:rsidR="0025388A" w:rsidRPr="007B35A2" w14:paraId="508992BD" w14:textId="77777777" w:rsidTr="0098211D">
        <w:trPr>
          <w:trHeight w:val="4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B9644" w14:textId="77777777" w:rsidR="0025388A" w:rsidRPr="007B35A2" w:rsidRDefault="0025388A" w:rsidP="0025388A">
            <w:pPr>
              <w:rPr>
                <w:sz w:val="22"/>
                <w:szCs w:val="22"/>
              </w:rPr>
            </w:pPr>
            <w:r w:rsidRPr="007B35A2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0D38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7FCFD2E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0F898D67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05309C1A" w14:textId="2B026B08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70 700,9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D7BE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64F15296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18FA3809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34E14C6A" w14:textId="52446831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FF1D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2210B0D0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755BD4A8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423D5679" w14:textId="5EFA1A9B" w:rsidR="0025388A" w:rsidRPr="007B35A2" w:rsidRDefault="0025388A" w:rsidP="0025388A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9081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7CEB823F" w14:textId="77777777" w:rsidR="00FC1BD7" w:rsidRDefault="00FC1BD7" w:rsidP="0025388A">
            <w:pPr>
              <w:jc w:val="right"/>
              <w:rPr>
                <w:sz w:val="20"/>
                <w:szCs w:val="20"/>
              </w:rPr>
            </w:pPr>
          </w:p>
          <w:p w14:paraId="3ADA4C57" w14:textId="77777777" w:rsidR="00FC1BD7" w:rsidRDefault="00FC1BD7" w:rsidP="0025388A">
            <w:pPr>
              <w:jc w:val="right"/>
              <w:rPr>
                <w:sz w:val="20"/>
                <w:szCs w:val="20"/>
              </w:rPr>
            </w:pPr>
          </w:p>
          <w:p w14:paraId="462B433D" w14:textId="3C5D91F3" w:rsidR="00FC1BD7" w:rsidRPr="007B35A2" w:rsidRDefault="00FC1BD7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97 646,40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29C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75320939" w14:textId="77777777" w:rsidR="00FC1BD7" w:rsidRDefault="00FC1BD7" w:rsidP="0025388A">
            <w:pPr>
              <w:jc w:val="right"/>
              <w:rPr>
                <w:sz w:val="20"/>
                <w:szCs w:val="20"/>
              </w:rPr>
            </w:pPr>
          </w:p>
          <w:p w14:paraId="4C569E77" w14:textId="77777777" w:rsidR="00FC1BD7" w:rsidRDefault="00FC1BD7" w:rsidP="0025388A">
            <w:pPr>
              <w:jc w:val="right"/>
              <w:rPr>
                <w:sz w:val="20"/>
                <w:szCs w:val="20"/>
              </w:rPr>
            </w:pPr>
          </w:p>
          <w:p w14:paraId="04BF487D" w14:textId="24F83072" w:rsidR="00FC1BD7" w:rsidRPr="007B35A2" w:rsidRDefault="00FC1BD7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14 975,74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32AC" w14:textId="77777777" w:rsidR="0025388A" w:rsidRDefault="0025388A" w:rsidP="00FC1BD7">
            <w:pPr>
              <w:jc w:val="right"/>
              <w:rPr>
                <w:sz w:val="20"/>
                <w:szCs w:val="20"/>
              </w:rPr>
            </w:pPr>
          </w:p>
          <w:p w14:paraId="79237824" w14:textId="77777777" w:rsidR="00FC1BD7" w:rsidRPr="00FC1BD7" w:rsidRDefault="00FC1BD7" w:rsidP="00FC1BD7">
            <w:pPr>
              <w:jc w:val="right"/>
              <w:rPr>
                <w:sz w:val="20"/>
                <w:szCs w:val="20"/>
              </w:rPr>
            </w:pPr>
          </w:p>
          <w:p w14:paraId="005DC319" w14:textId="77777777" w:rsidR="00FC1BD7" w:rsidRDefault="00FC1BD7" w:rsidP="00FC1BD7">
            <w:pPr>
              <w:jc w:val="right"/>
              <w:rPr>
                <w:sz w:val="20"/>
                <w:szCs w:val="20"/>
              </w:rPr>
            </w:pPr>
          </w:p>
          <w:p w14:paraId="394CA845" w14:textId="0B0BB7E5" w:rsidR="00FC1BD7" w:rsidRPr="00FC1BD7" w:rsidRDefault="00FC1BD7" w:rsidP="00FC1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80" w:type="dxa"/>
          </w:tcPr>
          <w:p w14:paraId="4CE03622" w14:textId="77777777" w:rsidR="0025388A" w:rsidRPr="007B35A2" w:rsidRDefault="0025388A" w:rsidP="0025388A">
            <w:pPr>
              <w:rPr>
                <w:i/>
                <w:iCs/>
                <w:sz w:val="22"/>
                <w:szCs w:val="22"/>
              </w:rPr>
            </w:pPr>
          </w:p>
        </w:tc>
      </w:tr>
      <w:tr w:rsidR="0025388A" w:rsidRPr="007B35A2" w14:paraId="3C064C6F" w14:textId="77777777" w:rsidTr="0098211D">
        <w:trPr>
          <w:trHeight w:val="2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F3513" w14:textId="77777777" w:rsidR="0025388A" w:rsidRPr="007B35A2" w:rsidRDefault="0025388A" w:rsidP="0025388A">
            <w:pPr>
              <w:rPr>
                <w:sz w:val="22"/>
                <w:szCs w:val="22"/>
              </w:rPr>
            </w:pPr>
            <w:r w:rsidRPr="007B35A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00A1" w14:textId="3BDB839A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508 361,1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FB73" w14:textId="6F5475DF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28 344,9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83F" w14:textId="163ADE6E" w:rsidR="0025388A" w:rsidRPr="007B35A2" w:rsidRDefault="0025388A" w:rsidP="0025388A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5144" w14:textId="63303DF4" w:rsidR="0025388A" w:rsidRPr="007B35A2" w:rsidRDefault="00FC1BD7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783 129,33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5228" w14:textId="38F5BF85" w:rsidR="0025388A" w:rsidRPr="007B35A2" w:rsidRDefault="00FC1BD7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106 655,06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81B4" w14:textId="5E11DF90" w:rsidR="0025388A" w:rsidRPr="007B35A2" w:rsidRDefault="00FC1BD7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80" w:type="dxa"/>
          </w:tcPr>
          <w:p w14:paraId="75E3B792" w14:textId="77777777" w:rsidR="0025388A" w:rsidRPr="007B35A2" w:rsidRDefault="0025388A" w:rsidP="0025388A">
            <w:pPr>
              <w:rPr>
                <w:i/>
                <w:iCs/>
                <w:sz w:val="22"/>
                <w:szCs w:val="22"/>
              </w:rPr>
            </w:pPr>
          </w:p>
        </w:tc>
      </w:tr>
      <w:tr w:rsidR="0025388A" w:rsidRPr="007B35A2" w14:paraId="28FEA6A4" w14:textId="77777777" w:rsidTr="0098211D">
        <w:trPr>
          <w:trHeight w:val="4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F037B" w14:textId="77777777" w:rsidR="0025388A" w:rsidRPr="007B35A2" w:rsidRDefault="0025388A" w:rsidP="0025388A">
            <w:pPr>
              <w:rPr>
                <w:sz w:val="22"/>
                <w:szCs w:val="22"/>
              </w:rPr>
            </w:pPr>
            <w:r w:rsidRPr="007B35A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385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4D2578A0" w14:textId="57EC630C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3 878 712,9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568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31915E07" w14:textId="05908CA7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169 178,6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9C4A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30D10C75" w14:textId="1C289083" w:rsidR="0025388A" w:rsidRPr="007B35A2" w:rsidRDefault="0025388A" w:rsidP="0025388A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D09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5ED7BD24" w14:textId="058A83BB" w:rsidR="00FC1BD7" w:rsidRPr="007B35A2" w:rsidRDefault="00FC1BD7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D16B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FD16B9">
              <w:rPr>
                <w:sz w:val="20"/>
                <w:szCs w:val="20"/>
              </w:rPr>
              <w:t xml:space="preserve">61 </w:t>
            </w:r>
            <w:r>
              <w:rPr>
                <w:sz w:val="20"/>
                <w:szCs w:val="20"/>
              </w:rPr>
              <w:t>475,08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26CA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158009B6" w14:textId="09EF675D" w:rsidR="00FC1BD7" w:rsidRPr="007B35A2" w:rsidRDefault="00FC1BD7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396 655,44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E4FB" w14:textId="77777777" w:rsidR="00FC1BD7" w:rsidRDefault="00FC1BD7" w:rsidP="0025388A">
            <w:pPr>
              <w:jc w:val="right"/>
              <w:rPr>
                <w:sz w:val="20"/>
                <w:szCs w:val="20"/>
              </w:rPr>
            </w:pPr>
          </w:p>
          <w:p w14:paraId="6C0159B7" w14:textId="0E954850" w:rsidR="0025388A" w:rsidRPr="007B35A2" w:rsidRDefault="00FC1BD7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80" w:type="dxa"/>
          </w:tcPr>
          <w:p w14:paraId="0ADBB014" w14:textId="77777777" w:rsidR="0025388A" w:rsidRPr="007B35A2" w:rsidRDefault="0025388A" w:rsidP="0025388A">
            <w:pPr>
              <w:rPr>
                <w:i/>
                <w:iCs/>
                <w:sz w:val="22"/>
                <w:szCs w:val="22"/>
              </w:rPr>
            </w:pPr>
          </w:p>
        </w:tc>
      </w:tr>
      <w:tr w:rsidR="0025388A" w:rsidRPr="007B35A2" w14:paraId="0CFCC494" w14:textId="77777777" w:rsidTr="0098211D">
        <w:trPr>
          <w:trHeight w:val="4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B9DF8" w14:textId="77777777" w:rsidR="0025388A" w:rsidRPr="007B35A2" w:rsidRDefault="0025388A" w:rsidP="0025388A">
            <w:pPr>
              <w:rPr>
                <w:sz w:val="22"/>
                <w:szCs w:val="22"/>
              </w:rPr>
            </w:pPr>
            <w:r w:rsidRPr="007B35A2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ABF5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0BF81C5F" w14:textId="419DC2F3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67 189,5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229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486523DB" w14:textId="07C18F97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E87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6B1D5D00" w14:textId="65074D22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C11C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6085BE09" w14:textId="3C33707F" w:rsidR="006F3D1C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11 430,87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DC9A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05D854FC" w14:textId="56E2095B" w:rsidR="004C4FB8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9B0A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574108BC" w14:textId="65062642" w:rsidR="004C4FB8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80" w:type="dxa"/>
          </w:tcPr>
          <w:p w14:paraId="74F8EF2F" w14:textId="77777777" w:rsidR="0025388A" w:rsidRPr="007B35A2" w:rsidRDefault="0025388A" w:rsidP="0025388A">
            <w:pPr>
              <w:rPr>
                <w:i/>
                <w:iCs/>
                <w:sz w:val="22"/>
                <w:szCs w:val="22"/>
              </w:rPr>
            </w:pPr>
          </w:p>
        </w:tc>
      </w:tr>
      <w:tr w:rsidR="0025388A" w:rsidRPr="007B35A2" w14:paraId="2F5F0E48" w14:textId="77777777" w:rsidTr="0098211D">
        <w:trPr>
          <w:trHeight w:val="2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E27D3" w14:textId="77777777" w:rsidR="0025388A" w:rsidRPr="007B35A2" w:rsidRDefault="0025388A" w:rsidP="0025388A">
            <w:pPr>
              <w:rPr>
                <w:sz w:val="22"/>
                <w:szCs w:val="22"/>
              </w:rPr>
            </w:pPr>
            <w:r w:rsidRPr="007B35A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9D20" w14:textId="6427051D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2 042 552,4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9570" w14:textId="47FC1BBA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335 384,8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C819" w14:textId="2DC08184" w:rsidR="0025388A" w:rsidRPr="007B35A2" w:rsidRDefault="0025388A" w:rsidP="0025388A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3BD4" w14:textId="19D8118F" w:rsidR="0025388A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2 170 429,02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834" w14:textId="3BBC1513" w:rsidR="0025388A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384 380,06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A19B" w14:textId="3F595C0B" w:rsidR="0025388A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80" w:type="dxa"/>
          </w:tcPr>
          <w:p w14:paraId="2FD5926C" w14:textId="77777777" w:rsidR="0025388A" w:rsidRPr="007B35A2" w:rsidRDefault="0025388A" w:rsidP="0025388A">
            <w:pPr>
              <w:rPr>
                <w:i/>
                <w:iCs/>
                <w:sz w:val="22"/>
                <w:szCs w:val="22"/>
              </w:rPr>
            </w:pPr>
          </w:p>
        </w:tc>
      </w:tr>
      <w:tr w:rsidR="0025388A" w:rsidRPr="007B35A2" w14:paraId="22108EAF" w14:textId="77777777" w:rsidTr="0098211D">
        <w:trPr>
          <w:trHeight w:val="4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399D9" w14:textId="77777777" w:rsidR="0025388A" w:rsidRPr="007B35A2" w:rsidRDefault="0025388A" w:rsidP="0025388A">
            <w:pPr>
              <w:rPr>
                <w:sz w:val="22"/>
                <w:szCs w:val="22"/>
              </w:rPr>
            </w:pPr>
            <w:r w:rsidRPr="007B35A2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81B7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412214CA" w14:textId="18BE1E60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271 248,9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1AFF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53846611" w14:textId="29388579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39 574,6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ED1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194C8E78" w14:textId="618D9C4A" w:rsidR="0025388A" w:rsidRPr="007B35A2" w:rsidRDefault="0025388A" w:rsidP="0025388A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D8B6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2902417A" w14:textId="2DFDEF9E" w:rsidR="004C4FB8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355 262,95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008B" w14:textId="77777777" w:rsidR="004C4FB8" w:rsidRDefault="004C4FB8" w:rsidP="0025388A">
            <w:pPr>
              <w:jc w:val="right"/>
              <w:rPr>
                <w:sz w:val="20"/>
                <w:szCs w:val="20"/>
              </w:rPr>
            </w:pPr>
          </w:p>
          <w:p w14:paraId="56969B6B" w14:textId="268606F7" w:rsidR="0025388A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44 296,68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2D5E" w14:textId="77777777" w:rsidR="004C4FB8" w:rsidRDefault="004C4FB8" w:rsidP="0025388A">
            <w:pPr>
              <w:jc w:val="right"/>
              <w:rPr>
                <w:sz w:val="20"/>
                <w:szCs w:val="20"/>
              </w:rPr>
            </w:pPr>
          </w:p>
          <w:p w14:paraId="6AD53741" w14:textId="0D0FC8C0" w:rsidR="0025388A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0" w:type="dxa"/>
          </w:tcPr>
          <w:p w14:paraId="10B59B39" w14:textId="77777777" w:rsidR="0025388A" w:rsidRPr="007B35A2" w:rsidRDefault="0025388A" w:rsidP="0025388A">
            <w:pPr>
              <w:rPr>
                <w:i/>
                <w:iCs/>
                <w:sz w:val="22"/>
                <w:szCs w:val="22"/>
              </w:rPr>
            </w:pPr>
          </w:p>
        </w:tc>
      </w:tr>
      <w:tr w:rsidR="0025388A" w:rsidRPr="007B35A2" w14:paraId="5334155D" w14:textId="77777777" w:rsidTr="0098211D">
        <w:trPr>
          <w:trHeight w:val="2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B7129" w14:textId="77777777" w:rsidR="0025388A" w:rsidRPr="007B35A2" w:rsidRDefault="0025388A" w:rsidP="0025388A">
            <w:pPr>
              <w:rPr>
                <w:sz w:val="22"/>
                <w:szCs w:val="22"/>
              </w:rPr>
            </w:pPr>
            <w:r w:rsidRPr="007B35A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0849" w14:textId="10B1A02C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48 068,9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C2EA" w14:textId="095A70EF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8883" w14:textId="6DAB3619" w:rsidR="0025388A" w:rsidRPr="007B35A2" w:rsidRDefault="0025388A" w:rsidP="0025388A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ECF2" w14:textId="5DB587AC" w:rsidR="0025388A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36 456,00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435" w14:textId="713CDA98" w:rsidR="0025388A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5 497,36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DC5A" w14:textId="0AB6EAD3" w:rsidR="0025388A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80" w:type="dxa"/>
          </w:tcPr>
          <w:p w14:paraId="49476680" w14:textId="77777777" w:rsidR="0025388A" w:rsidRPr="007B35A2" w:rsidRDefault="0025388A" w:rsidP="0025388A">
            <w:pPr>
              <w:rPr>
                <w:i/>
                <w:iCs/>
                <w:sz w:val="22"/>
                <w:szCs w:val="22"/>
              </w:rPr>
            </w:pPr>
          </w:p>
        </w:tc>
      </w:tr>
      <w:tr w:rsidR="0025388A" w:rsidRPr="007B35A2" w14:paraId="0CE631B8" w14:textId="77777777" w:rsidTr="0098211D">
        <w:trPr>
          <w:trHeight w:val="4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47AF6" w14:textId="77777777" w:rsidR="0025388A" w:rsidRPr="007B35A2" w:rsidRDefault="0025388A" w:rsidP="0025388A">
            <w:pPr>
              <w:rPr>
                <w:sz w:val="22"/>
                <w:szCs w:val="22"/>
              </w:rPr>
            </w:pPr>
            <w:r w:rsidRPr="007B35A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C8A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628DF19A" w14:textId="33EA63DC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152 427,2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DB6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7A7A90A9" w14:textId="6EE60132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29 589,6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274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4B0C9CEE" w14:textId="1B3E6636" w:rsidR="0025388A" w:rsidRPr="007B35A2" w:rsidRDefault="0025388A" w:rsidP="0025388A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2CE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3DED21EA" w14:textId="5486C674" w:rsidR="004C4FB8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174 854,23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6ABC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4D3AE479" w14:textId="73ED6D3E" w:rsidR="004C4FB8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32 189,91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B24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675BE752" w14:textId="3EAD79B5" w:rsidR="004C4FB8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80" w:type="dxa"/>
          </w:tcPr>
          <w:p w14:paraId="4BC62E2C" w14:textId="77777777" w:rsidR="0025388A" w:rsidRPr="007B35A2" w:rsidRDefault="0025388A" w:rsidP="0025388A">
            <w:pPr>
              <w:rPr>
                <w:i/>
                <w:iCs/>
                <w:sz w:val="22"/>
                <w:szCs w:val="22"/>
              </w:rPr>
            </w:pPr>
          </w:p>
        </w:tc>
      </w:tr>
      <w:tr w:rsidR="0025388A" w:rsidRPr="007B35A2" w14:paraId="52E911B9" w14:textId="77777777" w:rsidTr="0098211D">
        <w:trPr>
          <w:trHeight w:val="4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B6AF" w14:textId="5CA02FFB" w:rsidR="0025388A" w:rsidRPr="007B35A2" w:rsidRDefault="0025388A" w:rsidP="0025388A">
            <w:pPr>
              <w:rPr>
                <w:sz w:val="22"/>
                <w:szCs w:val="22"/>
              </w:rPr>
            </w:pPr>
            <w:r w:rsidRPr="007B35A2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6B1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1A1C492B" w14:textId="1B7BAC4F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10 740,0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1B87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4A2FB82F" w14:textId="50C2F929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21E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23B9BA71" w14:textId="66D5AC23" w:rsidR="0025388A" w:rsidRPr="007B35A2" w:rsidRDefault="0025388A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307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273252F3" w14:textId="4597E627" w:rsidR="004C4FB8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11 750,00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9E9A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50A4FC35" w14:textId="01543B81" w:rsidR="004C4FB8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96CB" w14:textId="77777777" w:rsidR="0025388A" w:rsidRDefault="0025388A" w:rsidP="0025388A">
            <w:pPr>
              <w:jc w:val="right"/>
              <w:rPr>
                <w:sz w:val="20"/>
                <w:szCs w:val="20"/>
              </w:rPr>
            </w:pPr>
          </w:p>
          <w:p w14:paraId="646C657A" w14:textId="3C3E2E59" w:rsidR="004C4FB8" w:rsidRPr="007B35A2" w:rsidRDefault="004C4FB8" w:rsidP="002538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80" w:type="dxa"/>
          </w:tcPr>
          <w:p w14:paraId="2D7DEC90" w14:textId="77777777" w:rsidR="0025388A" w:rsidRPr="007B35A2" w:rsidRDefault="0025388A" w:rsidP="0025388A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37238" w:rsidRPr="007B35A2" w14:paraId="29E03D9D" w14:textId="77777777" w:rsidTr="0098211D">
        <w:trPr>
          <w:trHeight w:val="4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E0A40" w14:textId="77777777" w:rsidR="00737238" w:rsidRPr="007B35A2" w:rsidRDefault="00737238" w:rsidP="00737238">
            <w:pPr>
              <w:rPr>
                <w:sz w:val="22"/>
                <w:szCs w:val="22"/>
              </w:rPr>
            </w:pPr>
            <w:r w:rsidRPr="00737238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27E" w14:textId="77777777" w:rsidR="00737238" w:rsidRDefault="00737238" w:rsidP="00737238">
            <w:pPr>
              <w:jc w:val="right"/>
              <w:rPr>
                <w:sz w:val="20"/>
                <w:szCs w:val="20"/>
              </w:rPr>
            </w:pPr>
          </w:p>
          <w:p w14:paraId="741B8533" w14:textId="77777777" w:rsidR="00737238" w:rsidRDefault="00737238" w:rsidP="00737238">
            <w:pPr>
              <w:jc w:val="right"/>
              <w:rPr>
                <w:sz w:val="20"/>
                <w:szCs w:val="20"/>
              </w:rPr>
            </w:pPr>
          </w:p>
          <w:p w14:paraId="13AC321D" w14:textId="5ED1F607" w:rsidR="00737238" w:rsidRPr="007B35A2" w:rsidRDefault="00737238" w:rsidP="00737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82A" w14:textId="77777777" w:rsidR="00737238" w:rsidRDefault="00737238" w:rsidP="00737238">
            <w:pPr>
              <w:jc w:val="right"/>
              <w:rPr>
                <w:sz w:val="20"/>
                <w:szCs w:val="20"/>
              </w:rPr>
            </w:pPr>
          </w:p>
          <w:p w14:paraId="01BB1323" w14:textId="77777777" w:rsidR="00737238" w:rsidRDefault="00737238" w:rsidP="00737238">
            <w:pPr>
              <w:jc w:val="right"/>
              <w:rPr>
                <w:sz w:val="20"/>
                <w:szCs w:val="20"/>
              </w:rPr>
            </w:pPr>
          </w:p>
          <w:p w14:paraId="500B3590" w14:textId="00D9CAF5" w:rsidR="00737238" w:rsidRPr="007B35A2" w:rsidRDefault="00737238" w:rsidP="00737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D70C" w14:textId="77777777" w:rsidR="00737238" w:rsidRDefault="00737238" w:rsidP="00737238">
            <w:pPr>
              <w:jc w:val="right"/>
              <w:rPr>
                <w:sz w:val="20"/>
                <w:szCs w:val="20"/>
              </w:rPr>
            </w:pPr>
          </w:p>
          <w:p w14:paraId="7E85C11D" w14:textId="77777777" w:rsidR="00737238" w:rsidRDefault="00737238" w:rsidP="00737238">
            <w:pPr>
              <w:jc w:val="right"/>
              <w:rPr>
                <w:sz w:val="20"/>
                <w:szCs w:val="20"/>
              </w:rPr>
            </w:pPr>
          </w:p>
          <w:p w14:paraId="5912A389" w14:textId="6C4E79DB" w:rsidR="00737238" w:rsidRPr="007B35A2" w:rsidRDefault="00737238" w:rsidP="0073723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79E8" w14:textId="77777777" w:rsidR="00737238" w:rsidRDefault="00737238" w:rsidP="00737238">
            <w:pPr>
              <w:jc w:val="right"/>
              <w:rPr>
                <w:sz w:val="20"/>
                <w:szCs w:val="20"/>
              </w:rPr>
            </w:pPr>
          </w:p>
          <w:p w14:paraId="52748EA0" w14:textId="77777777" w:rsidR="00737238" w:rsidRDefault="00737238" w:rsidP="00737238">
            <w:pPr>
              <w:jc w:val="right"/>
              <w:rPr>
                <w:sz w:val="20"/>
                <w:szCs w:val="20"/>
              </w:rPr>
            </w:pPr>
          </w:p>
          <w:p w14:paraId="3B18B0E3" w14:textId="5C9065B1" w:rsidR="00737238" w:rsidRPr="007B35A2" w:rsidRDefault="00737238" w:rsidP="00737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7C9" w14:textId="77777777" w:rsidR="00737238" w:rsidRDefault="00737238" w:rsidP="00737238">
            <w:pPr>
              <w:jc w:val="right"/>
              <w:rPr>
                <w:sz w:val="20"/>
                <w:szCs w:val="20"/>
              </w:rPr>
            </w:pPr>
          </w:p>
          <w:p w14:paraId="3D4BFB20" w14:textId="77777777" w:rsidR="00737238" w:rsidRDefault="00737238" w:rsidP="00737238">
            <w:pPr>
              <w:jc w:val="right"/>
              <w:rPr>
                <w:sz w:val="20"/>
                <w:szCs w:val="20"/>
              </w:rPr>
            </w:pPr>
          </w:p>
          <w:p w14:paraId="3D46C071" w14:textId="2846C04C" w:rsidR="00737238" w:rsidRPr="007B35A2" w:rsidRDefault="00737238" w:rsidP="00737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08F" w14:textId="77777777" w:rsidR="00737238" w:rsidRDefault="00737238" w:rsidP="00737238">
            <w:pPr>
              <w:jc w:val="right"/>
              <w:rPr>
                <w:sz w:val="20"/>
                <w:szCs w:val="20"/>
              </w:rPr>
            </w:pPr>
          </w:p>
          <w:p w14:paraId="20BD6A26" w14:textId="77777777" w:rsidR="00737238" w:rsidRDefault="00737238" w:rsidP="00737238">
            <w:pPr>
              <w:jc w:val="right"/>
              <w:rPr>
                <w:sz w:val="20"/>
                <w:szCs w:val="20"/>
              </w:rPr>
            </w:pPr>
          </w:p>
          <w:p w14:paraId="5E518FEE" w14:textId="4A36508F" w:rsidR="00737238" w:rsidRPr="007B35A2" w:rsidRDefault="00737238" w:rsidP="007372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dxa"/>
          </w:tcPr>
          <w:p w14:paraId="7A0B9857" w14:textId="77777777" w:rsidR="00737238" w:rsidRPr="007B35A2" w:rsidRDefault="00737238" w:rsidP="00737238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4C8AC165" w14:textId="7585FB44" w:rsidR="000561E7" w:rsidRPr="0095353B" w:rsidRDefault="000561E7" w:rsidP="007B35A2">
      <w:pPr>
        <w:ind w:firstLine="708"/>
        <w:jc w:val="both"/>
      </w:pPr>
      <w:r w:rsidRPr="0095353B">
        <w:lastRenderedPageBreak/>
        <w:t>В общей сумме произведенных расходов, основной объем составили расходы по разделу «</w:t>
      </w:r>
      <w:r w:rsidRPr="0095353B">
        <w:rPr>
          <w:iCs/>
        </w:rPr>
        <w:t>Образование</w:t>
      </w:r>
      <w:r w:rsidR="005124D0">
        <w:t xml:space="preserve">» - </w:t>
      </w:r>
      <w:r w:rsidR="004E21FA">
        <w:t>33,2</w:t>
      </w:r>
      <w:r w:rsidRPr="0095353B">
        <w:t xml:space="preserve"> %. </w:t>
      </w:r>
    </w:p>
    <w:p w14:paraId="60512CD7" w14:textId="6478195E" w:rsidR="00430074" w:rsidRDefault="000561E7" w:rsidP="007B35A2">
      <w:pPr>
        <w:jc w:val="both"/>
      </w:pPr>
      <w:r w:rsidRPr="005124D0">
        <w:t>Низкий процент исполнения</w:t>
      </w:r>
      <w:r w:rsidR="005124D0" w:rsidRPr="005124D0">
        <w:t xml:space="preserve"> расходов бюджета по разделам:</w:t>
      </w:r>
      <w:r w:rsidRPr="005124D0">
        <w:rPr>
          <w:i/>
        </w:rPr>
        <w:t xml:space="preserve"> </w:t>
      </w:r>
      <w:r w:rsidRPr="005124D0">
        <w:t>«</w:t>
      </w:r>
      <w:r w:rsidR="008E7879">
        <w:t>Жилищно-коммунальное хозяйство</w:t>
      </w:r>
      <w:r w:rsidR="005124D0">
        <w:t>» -</w:t>
      </w:r>
      <w:r w:rsidR="000E0519">
        <w:t>9,3</w:t>
      </w:r>
      <w:r w:rsidR="005124D0">
        <w:t>%</w:t>
      </w:r>
      <w:r w:rsidR="004A522E">
        <w:t>, «</w:t>
      </w:r>
      <w:r w:rsidR="000E0519" w:rsidRPr="000E0519">
        <w:t>Средства массовой информации</w:t>
      </w:r>
      <w:r w:rsidR="004A522E">
        <w:t xml:space="preserve">» - </w:t>
      </w:r>
      <w:r w:rsidR="000E0519">
        <w:t>9,0</w:t>
      </w:r>
      <w:r w:rsidR="004A522E">
        <w:t>%.</w:t>
      </w:r>
    </w:p>
    <w:p w14:paraId="31AFC1DC" w14:textId="37842F81" w:rsidR="00BC31A6" w:rsidRPr="00BC31A6" w:rsidRDefault="004A522E" w:rsidP="007B35A2">
      <w:pPr>
        <w:jc w:val="both"/>
        <w:rPr>
          <w:sz w:val="22"/>
          <w:szCs w:val="22"/>
        </w:rPr>
      </w:pPr>
      <w:r>
        <w:t>Не осваивались средства по раздел</w:t>
      </w:r>
      <w:r w:rsidR="00737238">
        <w:t>у</w:t>
      </w:r>
      <w:r>
        <w:t>: «</w:t>
      </w:r>
      <w:r w:rsidRPr="007B35A2">
        <w:rPr>
          <w:sz w:val="22"/>
          <w:szCs w:val="22"/>
        </w:rPr>
        <w:t>Национальная оборона</w:t>
      </w:r>
      <w:r>
        <w:rPr>
          <w:sz w:val="22"/>
          <w:szCs w:val="22"/>
        </w:rPr>
        <w:t>»</w:t>
      </w:r>
      <w:r w:rsidR="00232919">
        <w:rPr>
          <w:sz w:val="22"/>
          <w:szCs w:val="22"/>
        </w:rPr>
        <w:t>.</w:t>
      </w:r>
    </w:p>
    <w:p w14:paraId="67C26BEB" w14:textId="77777777" w:rsidR="00430074" w:rsidRPr="005124D0" w:rsidRDefault="00430074" w:rsidP="007B35A2">
      <w:pPr>
        <w:jc w:val="both"/>
      </w:pPr>
    </w:p>
    <w:p w14:paraId="7898F6B8" w14:textId="77777777" w:rsidR="000561E7" w:rsidRPr="00C655AC" w:rsidRDefault="000561E7" w:rsidP="007B35A2">
      <w:pPr>
        <w:ind w:firstLine="708"/>
        <w:rPr>
          <w:b/>
        </w:rPr>
      </w:pPr>
      <w:r w:rsidRPr="00C655AC">
        <w:rPr>
          <w:b/>
        </w:rPr>
        <w:t>Финансирование муниципальных программ городского округа Кашира</w:t>
      </w:r>
    </w:p>
    <w:p w14:paraId="1F3DD925" w14:textId="4DA7E19C" w:rsidR="000561E7" w:rsidRPr="00D6298F" w:rsidRDefault="000561E7" w:rsidP="00DA2482">
      <w:pPr>
        <w:ind w:firstLine="708"/>
        <w:jc w:val="both"/>
      </w:pPr>
      <w:r w:rsidRPr="005124D0">
        <w:t>Решением Совета депутатов городского округа Кашира «О бюджете городского округа Кашир</w:t>
      </w:r>
      <w:r w:rsidR="005124D0" w:rsidRPr="005124D0">
        <w:t xml:space="preserve">а </w:t>
      </w:r>
      <w:r w:rsidR="005124D0" w:rsidRPr="00D6298F">
        <w:t>на 202</w:t>
      </w:r>
      <w:r w:rsidR="00737238" w:rsidRPr="00D6298F">
        <w:t>6</w:t>
      </w:r>
      <w:r w:rsidR="005124D0" w:rsidRPr="00D6298F">
        <w:t xml:space="preserve"> год и плановый период 202</w:t>
      </w:r>
      <w:r w:rsidR="00737238" w:rsidRPr="00D6298F">
        <w:t>7</w:t>
      </w:r>
      <w:r w:rsidR="005124D0" w:rsidRPr="00D6298F">
        <w:t xml:space="preserve"> и 202</w:t>
      </w:r>
      <w:r w:rsidR="00737238" w:rsidRPr="00D6298F">
        <w:t>8</w:t>
      </w:r>
      <w:r w:rsidR="005124D0" w:rsidRPr="00D6298F">
        <w:t xml:space="preserve"> годов» от 2</w:t>
      </w:r>
      <w:r w:rsidR="00737238" w:rsidRPr="00D6298F">
        <w:t>5</w:t>
      </w:r>
      <w:r w:rsidR="005124D0" w:rsidRPr="00D6298F">
        <w:t>.12.20</w:t>
      </w:r>
      <w:r w:rsidR="004F29E4" w:rsidRPr="00D6298F">
        <w:t>2</w:t>
      </w:r>
      <w:r w:rsidR="00737238" w:rsidRPr="00D6298F">
        <w:t>5</w:t>
      </w:r>
      <w:r w:rsidR="005124D0" w:rsidRPr="00D6298F">
        <w:t xml:space="preserve"> №</w:t>
      </w:r>
      <w:r w:rsidR="00737238" w:rsidRPr="00D6298F">
        <w:t xml:space="preserve"> </w:t>
      </w:r>
      <w:r w:rsidR="005124D0" w:rsidRPr="00D6298F">
        <w:t>1</w:t>
      </w:r>
      <w:r w:rsidR="00737238" w:rsidRPr="00D6298F">
        <w:t>1</w:t>
      </w:r>
      <w:r w:rsidR="00876676" w:rsidRPr="00D6298F">
        <w:t>5</w:t>
      </w:r>
      <w:r w:rsidR="005850CA" w:rsidRPr="00D6298F">
        <w:t xml:space="preserve">-н на реализацию </w:t>
      </w:r>
      <w:r w:rsidR="00A57D38" w:rsidRPr="00D6298F">
        <w:t>18</w:t>
      </w:r>
      <w:r w:rsidRPr="00D6298F">
        <w:t xml:space="preserve"> муниципальных программ городского округа Кашира были утверждены бюджетные назначения в объеме </w:t>
      </w:r>
      <w:r w:rsidR="002A61D3" w:rsidRPr="00D6298F">
        <w:rPr>
          <w:u w:val="single"/>
        </w:rPr>
        <w:t>7</w:t>
      </w:r>
      <w:r w:rsidR="00D6298F" w:rsidRPr="00D6298F">
        <w:rPr>
          <w:u w:val="single"/>
        </w:rPr>
        <w:t> 891 718,86</w:t>
      </w:r>
      <w:r w:rsidR="00AD3112" w:rsidRPr="00D6298F">
        <w:t xml:space="preserve"> </w:t>
      </w:r>
      <w:r w:rsidRPr="00D6298F">
        <w:t>тыс. руб. С учетом произведенных корректировок, решени</w:t>
      </w:r>
      <w:r w:rsidR="00876676" w:rsidRPr="00D6298F">
        <w:t>ем</w:t>
      </w:r>
      <w:r w:rsidRPr="00D6298F">
        <w:t xml:space="preserve"> Совета депутато</w:t>
      </w:r>
      <w:r w:rsidR="005124D0" w:rsidRPr="00D6298F">
        <w:t xml:space="preserve">в городского округа Кашира </w:t>
      </w:r>
      <w:r w:rsidR="00375409" w:rsidRPr="00D6298F">
        <w:t>от</w:t>
      </w:r>
      <w:r w:rsidR="0000313C" w:rsidRPr="00D6298F">
        <w:t xml:space="preserve"> </w:t>
      </w:r>
      <w:r w:rsidR="000909D8" w:rsidRPr="00D6298F">
        <w:t>17.02.2026 № 6-н</w:t>
      </w:r>
      <w:r w:rsidR="00375409" w:rsidRPr="00D6298F">
        <w:t xml:space="preserve">, </w:t>
      </w:r>
      <w:r w:rsidRPr="00D6298F">
        <w:t xml:space="preserve">утверждено финансирование муниципальных программ в сумме </w:t>
      </w:r>
      <w:r w:rsidR="00A57D38" w:rsidRPr="00D6298F">
        <w:rPr>
          <w:u w:val="single"/>
        </w:rPr>
        <w:t xml:space="preserve">8 708 224,18 </w:t>
      </w:r>
      <w:r w:rsidRPr="00D6298F">
        <w:t>тыс. рублей.</w:t>
      </w:r>
    </w:p>
    <w:p w14:paraId="1132E09D" w14:textId="5B10F460" w:rsidR="002A61D3" w:rsidRPr="00D3594E" w:rsidRDefault="000561E7" w:rsidP="00DA2482">
      <w:pPr>
        <w:jc w:val="both"/>
      </w:pPr>
      <w:r w:rsidRPr="00D6298F">
        <w:rPr>
          <w:b/>
        </w:rPr>
        <w:t xml:space="preserve"> </w:t>
      </w:r>
      <w:r w:rsidRPr="00D6298F">
        <w:t xml:space="preserve"> </w:t>
      </w:r>
      <w:r w:rsidR="00900316" w:rsidRPr="00D6298F">
        <w:t xml:space="preserve">    </w:t>
      </w:r>
      <w:r w:rsidR="00DA2482" w:rsidRPr="00D6298F">
        <w:tab/>
      </w:r>
      <w:r w:rsidR="00B50A4D" w:rsidRPr="00D6298F">
        <w:t>За 1 квартал 202</w:t>
      </w:r>
      <w:r w:rsidR="0000313C" w:rsidRPr="00D6298F">
        <w:t>6</w:t>
      </w:r>
      <w:r w:rsidRPr="00D6298F">
        <w:t xml:space="preserve"> года на реализацию муниципальных программ израсходовано </w:t>
      </w:r>
      <w:r w:rsidR="00A57D38" w:rsidRPr="00D6298F">
        <w:t xml:space="preserve">                   1 149 399,22</w:t>
      </w:r>
      <w:r w:rsidR="00A57D38" w:rsidRPr="00D6298F">
        <w:rPr>
          <w:b/>
          <w:bCs/>
        </w:rPr>
        <w:t xml:space="preserve"> </w:t>
      </w:r>
      <w:r w:rsidR="004F52AE" w:rsidRPr="00D6298F">
        <w:t xml:space="preserve">тыс. рублей, или </w:t>
      </w:r>
      <w:r w:rsidR="00A57D38" w:rsidRPr="00D6298F">
        <w:t xml:space="preserve">13.2 </w:t>
      </w:r>
      <w:r w:rsidRPr="00D6298F">
        <w:t>% от запланированного объема финансирования. Исполнение бюджета городского округа Кашира по расходам осуществлялось на реализацию мероприятий по</w:t>
      </w:r>
      <w:r w:rsidR="004F52AE" w:rsidRPr="00D6298F">
        <w:t xml:space="preserve"> 1</w:t>
      </w:r>
      <w:r w:rsidR="00A57D38" w:rsidRPr="00D6298F">
        <w:t>8</w:t>
      </w:r>
      <w:r w:rsidRPr="00D6298F">
        <w:t xml:space="preserve"> муниципальным программам</w:t>
      </w:r>
      <w:r w:rsidRPr="00D3594E">
        <w:t xml:space="preserve">. </w:t>
      </w:r>
      <w:bookmarkStart w:id="7" w:name="_Hlk230698500"/>
      <w:r w:rsidR="00BF0EFE" w:rsidRPr="002A61D3">
        <w:t xml:space="preserve">По </w:t>
      </w:r>
      <w:r w:rsidR="00CA7A9D" w:rsidRPr="002A61D3">
        <w:t>2</w:t>
      </w:r>
      <w:r w:rsidRPr="002A61D3">
        <w:t xml:space="preserve"> муниципальным программам </w:t>
      </w:r>
      <w:bookmarkEnd w:id="7"/>
      <w:r w:rsidRPr="002A61D3">
        <w:t>мероприятия не провод</w:t>
      </w:r>
      <w:r w:rsidR="00E40657" w:rsidRPr="002A61D3">
        <w:t>ились (</w:t>
      </w:r>
      <w:r w:rsidR="002E2B8F" w:rsidRPr="002A61D3">
        <w:t>м</w:t>
      </w:r>
      <w:r w:rsidR="00E40657" w:rsidRPr="002A61D3">
        <w:t xml:space="preserve">униципальная программа </w:t>
      </w:r>
      <w:r w:rsidR="00BF0EFE" w:rsidRPr="002A61D3">
        <w:t>«</w:t>
      </w:r>
      <w:r w:rsidR="002E2B8F" w:rsidRPr="002A61D3">
        <w:t>Предпринимательство</w:t>
      </w:r>
      <w:r w:rsidR="002A61D3">
        <w:t xml:space="preserve">», </w:t>
      </w:r>
      <w:r w:rsidR="008C4529" w:rsidRPr="002A61D3">
        <w:t>муниципальная программа «Архитектура и градостроительство»</w:t>
      </w:r>
      <w:r w:rsidR="002A61D3">
        <w:t xml:space="preserve">. </w:t>
      </w:r>
      <w:r w:rsidR="002A61D3" w:rsidRPr="002A61D3">
        <w:t xml:space="preserve">По </w:t>
      </w:r>
      <w:r w:rsidR="002A61D3">
        <w:t>2</w:t>
      </w:r>
      <w:r w:rsidR="002A61D3" w:rsidRPr="002A61D3">
        <w:t xml:space="preserve"> муниципальным программам</w:t>
      </w:r>
      <w:r w:rsidR="002A61D3">
        <w:t xml:space="preserve"> не </w:t>
      </w:r>
      <w:r w:rsidR="002A61D3" w:rsidRPr="002A61D3">
        <w:t>запланирован объем финансирования</w:t>
      </w:r>
      <w:r w:rsidR="002A61D3">
        <w:t xml:space="preserve"> (</w:t>
      </w:r>
      <w:r w:rsidR="002A61D3" w:rsidRPr="002A61D3">
        <w:t>муниципальная программа «Жилище», муниципальная программа «Строительство объектов социальной инфраструктуры»).</w:t>
      </w:r>
    </w:p>
    <w:p w14:paraId="12F58ECA" w14:textId="144B5C68" w:rsidR="00BF0EFE" w:rsidRPr="00D3594E" w:rsidRDefault="00900316" w:rsidP="00DA2482">
      <w:pPr>
        <w:jc w:val="both"/>
        <w:rPr>
          <w:bCs/>
        </w:rPr>
      </w:pPr>
      <w:r w:rsidRPr="00D3594E">
        <w:rPr>
          <w:bCs/>
        </w:rPr>
        <w:t xml:space="preserve">       </w:t>
      </w:r>
      <w:r w:rsidR="00DA2482" w:rsidRPr="00D3594E">
        <w:rPr>
          <w:bCs/>
        </w:rPr>
        <w:tab/>
      </w:r>
      <w:r w:rsidR="000561E7" w:rsidRPr="00D3594E">
        <w:rPr>
          <w:bCs/>
        </w:rPr>
        <w:t>Низкий процент освоения бюджетных средств на реализацию муниципальных программ:</w:t>
      </w:r>
      <w:r w:rsidRPr="00D3594E">
        <w:rPr>
          <w:bCs/>
        </w:rPr>
        <w:t xml:space="preserve"> </w:t>
      </w:r>
      <w:r w:rsidR="00F25530" w:rsidRPr="00F25530">
        <w:t>«Развитие сельского хозяйства»</w:t>
      </w:r>
      <w:r w:rsidR="00D3594E" w:rsidRPr="00D3594E">
        <w:rPr>
          <w:bCs/>
        </w:rPr>
        <w:t xml:space="preserve"> </w:t>
      </w:r>
      <w:bookmarkStart w:id="8" w:name="_Hlk230699538"/>
      <w:r w:rsidRPr="00D3594E">
        <w:rPr>
          <w:bCs/>
        </w:rPr>
        <w:t>(</w:t>
      </w:r>
      <w:r w:rsidR="00F25530">
        <w:rPr>
          <w:bCs/>
        </w:rPr>
        <w:t>5,4</w:t>
      </w:r>
      <w:r w:rsidRPr="00D3594E">
        <w:rPr>
          <w:bCs/>
        </w:rPr>
        <w:t>%)</w:t>
      </w:r>
      <w:bookmarkEnd w:id="8"/>
      <w:r w:rsidR="00F25530">
        <w:rPr>
          <w:bCs/>
        </w:rPr>
        <w:t xml:space="preserve">, </w:t>
      </w:r>
      <w:r w:rsidR="00F25530" w:rsidRPr="00F25530">
        <w:rPr>
          <w:bCs/>
        </w:rPr>
        <w:t>«Формирование современной комфортной городской среды»</w:t>
      </w:r>
      <w:r w:rsidR="00F25530" w:rsidRPr="00F25530">
        <w:t xml:space="preserve"> </w:t>
      </w:r>
      <w:r w:rsidR="00F25530" w:rsidRPr="00F25530">
        <w:rPr>
          <w:bCs/>
        </w:rPr>
        <w:t>(</w:t>
      </w:r>
      <w:r w:rsidR="00F25530">
        <w:rPr>
          <w:bCs/>
        </w:rPr>
        <w:t>6,3</w:t>
      </w:r>
      <w:r w:rsidR="00F25530" w:rsidRPr="00F25530">
        <w:rPr>
          <w:bCs/>
        </w:rPr>
        <w:t>%)</w:t>
      </w:r>
      <w:r w:rsidR="00F25530">
        <w:rPr>
          <w:bCs/>
        </w:rPr>
        <w:t>.</w:t>
      </w:r>
    </w:p>
    <w:p w14:paraId="7F3F104E" w14:textId="51106BB5" w:rsidR="000156EA" w:rsidRDefault="000561E7" w:rsidP="009E10C0">
      <w:pPr>
        <w:ind w:firstLine="708"/>
        <w:jc w:val="both"/>
      </w:pPr>
      <w:r w:rsidRPr="00A62DB0">
        <w:rPr>
          <w:bCs/>
        </w:rPr>
        <w:t>Испо</w:t>
      </w:r>
      <w:r w:rsidR="00B35895" w:rsidRPr="00A62DB0">
        <w:rPr>
          <w:bCs/>
        </w:rPr>
        <w:t>лнение бюджета за 1 квартал 202</w:t>
      </w:r>
      <w:r w:rsidR="00F25530">
        <w:rPr>
          <w:bCs/>
        </w:rPr>
        <w:t>6</w:t>
      </w:r>
      <w:r w:rsidR="00B35895" w:rsidRPr="00A62DB0">
        <w:rPr>
          <w:bCs/>
        </w:rPr>
        <w:t xml:space="preserve"> года и аналогичный период 20</w:t>
      </w:r>
      <w:r w:rsidR="00727F27" w:rsidRPr="00A62DB0">
        <w:rPr>
          <w:bCs/>
        </w:rPr>
        <w:t>2</w:t>
      </w:r>
      <w:r w:rsidR="00F25530">
        <w:rPr>
          <w:bCs/>
        </w:rPr>
        <w:t>5</w:t>
      </w:r>
      <w:r w:rsidRPr="00A62DB0">
        <w:rPr>
          <w:bCs/>
        </w:rPr>
        <w:t xml:space="preserve"> года по муниципальным программам городского округа Кашира, в соответствии с отчетом об исполнении бюджета, сформировались следующим образом:</w:t>
      </w:r>
      <w:r w:rsidRPr="00A62DB0">
        <w:t xml:space="preserve">                                                                                             </w:t>
      </w:r>
      <w:r w:rsidR="00B35895" w:rsidRPr="00A62DB0">
        <w:t xml:space="preserve">     </w:t>
      </w:r>
    </w:p>
    <w:p w14:paraId="3CD0E348" w14:textId="037F827B" w:rsidR="000561E7" w:rsidRPr="00B35895" w:rsidRDefault="00D72120" w:rsidP="00316427">
      <w:r>
        <w:t xml:space="preserve"> </w:t>
      </w:r>
      <w:r w:rsidR="000156EA">
        <w:t xml:space="preserve">                                                                                                                                      </w:t>
      </w:r>
      <w:r w:rsidR="000561E7" w:rsidRPr="00B35895">
        <w:t>(</w:t>
      </w:r>
      <w:r w:rsidR="000561E7" w:rsidRPr="00B35895">
        <w:rPr>
          <w:i/>
        </w:rPr>
        <w:t>тыс. рублей)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276"/>
        <w:gridCol w:w="1134"/>
        <w:gridCol w:w="992"/>
        <w:gridCol w:w="1276"/>
        <w:gridCol w:w="1275"/>
        <w:gridCol w:w="851"/>
      </w:tblGrid>
      <w:tr w:rsidR="00B709EA" w:rsidRPr="00DA2482" w14:paraId="5C302BBD" w14:textId="77777777" w:rsidTr="0066674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0F9B" w14:textId="77777777" w:rsidR="000561E7" w:rsidRPr="00DA2482" w:rsidRDefault="000561E7" w:rsidP="00DA2482">
            <w:pPr>
              <w:jc w:val="center"/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№</w:t>
            </w:r>
          </w:p>
          <w:p w14:paraId="47DF8DF7" w14:textId="77777777" w:rsidR="000561E7" w:rsidRPr="00DA2482" w:rsidRDefault="000561E7" w:rsidP="00DA2482">
            <w:pPr>
              <w:jc w:val="center"/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п/п</w:t>
            </w:r>
          </w:p>
          <w:p w14:paraId="665622B5" w14:textId="77777777" w:rsidR="000561E7" w:rsidRPr="00DA2482" w:rsidRDefault="000561E7" w:rsidP="00DA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5BC3" w14:textId="77777777" w:rsidR="000561E7" w:rsidRPr="00DA2482" w:rsidRDefault="000561E7" w:rsidP="00DA2482">
            <w:pPr>
              <w:jc w:val="center"/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Наименование</w:t>
            </w:r>
          </w:p>
          <w:p w14:paraId="379311CB" w14:textId="77777777" w:rsidR="000561E7" w:rsidRPr="00DA2482" w:rsidRDefault="000561E7" w:rsidP="00DA2482">
            <w:pPr>
              <w:jc w:val="center"/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7D4D" w14:textId="5A696272" w:rsidR="000561E7" w:rsidRPr="00DA2482" w:rsidRDefault="000561E7" w:rsidP="00DA2482">
            <w:pPr>
              <w:jc w:val="center"/>
              <w:rPr>
                <w:sz w:val="22"/>
                <w:szCs w:val="22"/>
              </w:rPr>
            </w:pPr>
            <w:r w:rsidRPr="00DA2482">
              <w:rPr>
                <w:bCs/>
                <w:sz w:val="22"/>
                <w:szCs w:val="22"/>
              </w:rPr>
              <w:t>Утверждено решением                     о бюджет</w:t>
            </w:r>
            <w:r w:rsidR="00B709EA" w:rsidRPr="00DA2482">
              <w:rPr>
                <w:bCs/>
                <w:sz w:val="22"/>
                <w:szCs w:val="22"/>
              </w:rPr>
              <w:t>е                  на 01.04.20</w:t>
            </w:r>
            <w:r w:rsidR="00727F27" w:rsidRPr="00DA2482">
              <w:rPr>
                <w:bCs/>
                <w:sz w:val="22"/>
                <w:szCs w:val="22"/>
              </w:rPr>
              <w:t>2</w:t>
            </w:r>
            <w:r w:rsidR="00AB15F2">
              <w:rPr>
                <w:bCs/>
                <w:sz w:val="22"/>
                <w:szCs w:val="22"/>
              </w:rPr>
              <w:t>5</w:t>
            </w:r>
            <w:r w:rsidRPr="00DA2482">
              <w:rPr>
                <w:bCs/>
                <w:sz w:val="22"/>
                <w:szCs w:val="22"/>
              </w:rPr>
              <w:t xml:space="preserve"> год</w:t>
            </w:r>
            <w:r w:rsidR="00B16057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C3AC" w14:textId="4F546B1A" w:rsidR="000561E7" w:rsidRPr="00DA2482" w:rsidRDefault="000561E7" w:rsidP="00DA2482">
            <w:pPr>
              <w:jc w:val="center"/>
              <w:rPr>
                <w:bCs/>
                <w:sz w:val="22"/>
                <w:szCs w:val="22"/>
              </w:rPr>
            </w:pPr>
            <w:r w:rsidRPr="00DA2482">
              <w:rPr>
                <w:bCs/>
                <w:sz w:val="22"/>
                <w:szCs w:val="22"/>
              </w:rPr>
              <w:t>Исполнено за 1 ква</w:t>
            </w:r>
            <w:r w:rsidR="00B709EA" w:rsidRPr="00DA2482">
              <w:rPr>
                <w:bCs/>
                <w:sz w:val="22"/>
                <w:szCs w:val="22"/>
              </w:rPr>
              <w:t>ртал 20</w:t>
            </w:r>
            <w:r w:rsidR="00727F27" w:rsidRPr="00DA2482">
              <w:rPr>
                <w:bCs/>
                <w:sz w:val="22"/>
                <w:szCs w:val="22"/>
              </w:rPr>
              <w:t>2</w:t>
            </w:r>
            <w:r w:rsidR="00AB15F2">
              <w:rPr>
                <w:bCs/>
                <w:sz w:val="22"/>
                <w:szCs w:val="22"/>
              </w:rPr>
              <w:t>5</w:t>
            </w:r>
            <w:r w:rsidRPr="00DA2482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6904" w14:textId="77777777" w:rsidR="000561E7" w:rsidRPr="00DA2482" w:rsidRDefault="000561E7" w:rsidP="00DA2482">
            <w:pPr>
              <w:jc w:val="center"/>
              <w:rPr>
                <w:bCs/>
                <w:sz w:val="22"/>
                <w:szCs w:val="22"/>
              </w:rPr>
            </w:pPr>
            <w:r w:rsidRPr="00DA2482">
              <w:rPr>
                <w:bCs/>
                <w:sz w:val="22"/>
                <w:szCs w:val="22"/>
              </w:rPr>
              <w:t>%</w:t>
            </w:r>
          </w:p>
          <w:p w14:paraId="118D7587" w14:textId="77777777" w:rsidR="000561E7" w:rsidRPr="00DA2482" w:rsidRDefault="000561E7" w:rsidP="00DA2482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DA2482">
              <w:rPr>
                <w:bCs/>
                <w:sz w:val="22"/>
                <w:szCs w:val="22"/>
              </w:rPr>
              <w:t>испол-нения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82EC" w14:textId="5FE1F044" w:rsidR="000561E7" w:rsidRPr="00DA2482" w:rsidRDefault="000561E7" w:rsidP="00DA2482">
            <w:pPr>
              <w:jc w:val="center"/>
              <w:rPr>
                <w:sz w:val="22"/>
                <w:szCs w:val="22"/>
              </w:rPr>
            </w:pPr>
            <w:r w:rsidRPr="00DA2482">
              <w:rPr>
                <w:bCs/>
                <w:sz w:val="22"/>
                <w:szCs w:val="22"/>
              </w:rPr>
              <w:t>Утвержде</w:t>
            </w:r>
            <w:r w:rsidR="00D72120">
              <w:rPr>
                <w:bCs/>
                <w:sz w:val="22"/>
                <w:szCs w:val="22"/>
              </w:rPr>
              <w:t>н</w:t>
            </w:r>
            <w:r w:rsidRPr="00DA2482">
              <w:rPr>
                <w:bCs/>
                <w:sz w:val="22"/>
                <w:szCs w:val="22"/>
              </w:rPr>
              <w:t>о решением                     о бюджет</w:t>
            </w:r>
            <w:r w:rsidR="00B709EA" w:rsidRPr="00DA2482">
              <w:rPr>
                <w:bCs/>
                <w:sz w:val="22"/>
                <w:szCs w:val="22"/>
              </w:rPr>
              <w:t>е                  на 01.04.202</w:t>
            </w:r>
            <w:r w:rsidR="00AB15F2">
              <w:rPr>
                <w:bCs/>
                <w:sz w:val="22"/>
                <w:szCs w:val="22"/>
              </w:rPr>
              <w:t>6</w:t>
            </w:r>
            <w:r w:rsidRPr="00DA2482">
              <w:rPr>
                <w:bCs/>
                <w:sz w:val="22"/>
                <w:szCs w:val="22"/>
              </w:rPr>
              <w:t xml:space="preserve"> год</w:t>
            </w:r>
            <w:r w:rsidR="00B16057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917E" w14:textId="053E306A" w:rsidR="000561E7" w:rsidRPr="00DA2482" w:rsidRDefault="00B709EA" w:rsidP="00DA2482">
            <w:pPr>
              <w:jc w:val="center"/>
              <w:rPr>
                <w:bCs/>
                <w:sz w:val="22"/>
                <w:szCs w:val="22"/>
              </w:rPr>
            </w:pPr>
            <w:r w:rsidRPr="00DA2482">
              <w:rPr>
                <w:bCs/>
                <w:sz w:val="22"/>
                <w:szCs w:val="22"/>
              </w:rPr>
              <w:t>Исполнено за 1 квартал 202</w:t>
            </w:r>
            <w:r w:rsidR="00AB15F2">
              <w:rPr>
                <w:bCs/>
                <w:sz w:val="22"/>
                <w:szCs w:val="22"/>
              </w:rPr>
              <w:t>6</w:t>
            </w:r>
            <w:r w:rsidR="000561E7" w:rsidRPr="00DA2482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6F0E" w14:textId="77777777" w:rsidR="000561E7" w:rsidRPr="00DA2482" w:rsidRDefault="000561E7" w:rsidP="00DA2482">
            <w:pPr>
              <w:jc w:val="center"/>
              <w:rPr>
                <w:bCs/>
                <w:sz w:val="22"/>
                <w:szCs w:val="22"/>
              </w:rPr>
            </w:pPr>
            <w:r w:rsidRPr="00DA2482">
              <w:rPr>
                <w:bCs/>
                <w:sz w:val="22"/>
                <w:szCs w:val="22"/>
              </w:rPr>
              <w:t>%</w:t>
            </w:r>
          </w:p>
          <w:p w14:paraId="20905596" w14:textId="77777777" w:rsidR="000561E7" w:rsidRPr="00DA2482" w:rsidRDefault="000561E7" w:rsidP="00DA2482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DA2482">
              <w:rPr>
                <w:bCs/>
                <w:sz w:val="22"/>
                <w:szCs w:val="22"/>
              </w:rPr>
              <w:t>испол-нения</w:t>
            </w:r>
            <w:proofErr w:type="gramEnd"/>
          </w:p>
        </w:tc>
      </w:tr>
      <w:tr w:rsidR="00AB15F2" w:rsidRPr="00DA2482" w14:paraId="1AD39A54" w14:textId="77777777" w:rsidTr="0066674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E01B" w14:textId="77777777" w:rsidR="00AB15F2" w:rsidRPr="00DA2482" w:rsidRDefault="00AB15F2" w:rsidP="00AB15F2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3B9C" w14:textId="77777777" w:rsidR="00AB15F2" w:rsidRPr="00DA2482" w:rsidRDefault="00AB15F2" w:rsidP="00AB15F2">
            <w:pPr>
              <w:rPr>
                <w:sz w:val="22"/>
                <w:szCs w:val="22"/>
              </w:rPr>
            </w:pPr>
            <w:bookmarkStart w:id="9" w:name="_Hlk230693544"/>
            <w:r w:rsidRPr="00DA2482">
              <w:rPr>
                <w:sz w:val="22"/>
                <w:szCs w:val="22"/>
              </w:rPr>
              <w:t>«Жилище»</w:t>
            </w:r>
            <w:bookmarkEnd w:id="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4F" w14:textId="5C9887ED" w:rsidR="00AB15F2" w:rsidRPr="00DA2482" w:rsidRDefault="00AB15F2" w:rsidP="00AB15F2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11 883,7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5CDC" w14:textId="62A3778C" w:rsidR="00AB15F2" w:rsidRPr="00DA2482" w:rsidRDefault="00AB15F2" w:rsidP="00AB15F2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4 911,8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CAC" w14:textId="342E17A4" w:rsidR="00AB15F2" w:rsidRPr="00DA2482" w:rsidRDefault="00AB15F2" w:rsidP="00AB15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9C7" w14:textId="7D8B56EE" w:rsidR="00AB15F2" w:rsidRPr="004C0D25" w:rsidRDefault="004C0D25" w:rsidP="00AB15F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523A" w14:textId="6592F1E1" w:rsidR="00AB15F2" w:rsidRPr="004C0D25" w:rsidRDefault="004C0D25" w:rsidP="00AB15F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20C3" w14:textId="515623AC" w:rsidR="00AB15F2" w:rsidRPr="004C0D25" w:rsidRDefault="004C0D25" w:rsidP="00AB15F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AB15F2" w:rsidRPr="00DA2482" w14:paraId="6EC4FBDD" w14:textId="77777777" w:rsidTr="0066674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58EA" w14:textId="77777777" w:rsidR="00AB15F2" w:rsidRPr="00DA2482" w:rsidRDefault="00AB15F2" w:rsidP="00AB15F2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DF06" w14:textId="4E0447E2" w:rsidR="00AB15F2" w:rsidRPr="00DA2482" w:rsidRDefault="00AB15F2" w:rsidP="00AB15F2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«Культура</w:t>
            </w:r>
            <w:r>
              <w:rPr>
                <w:sz w:val="22"/>
                <w:szCs w:val="22"/>
              </w:rPr>
              <w:t xml:space="preserve"> и туризм</w:t>
            </w:r>
            <w:r w:rsidRPr="00DA2482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D719" w14:textId="674DC9FD" w:rsidR="00AB15F2" w:rsidRPr="00DA2482" w:rsidRDefault="00AB15F2" w:rsidP="00AB15F2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344 982,7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C5D4" w14:textId="2E4ADFD4" w:rsidR="00AB15F2" w:rsidRPr="00DA2482" w:rsidRDefault="00AB15F2" w:rsidP="00AB15F2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52 045,4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37A5" w14:textId="09799798" w:rsidR="00AB15F2" w:rsidRPr="00DA2482" w:rsidRDefault="00AB15F2" w:rsidP="00AB15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A8C9" w14:textId="64672708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433 197,15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7D374" w14:textId="64513DE3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57 987,13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D7F7" w14:textId="1BC02175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13,4</w:t>
            </w:r>
          </w:p>
        </w:tc>
      </w:tr>
      <w:tr w:rsidR="00AB15F2" w:rsidRPr="00DA2482" w14:paraId="265B688B" w14:textId="77777777" w:rsidTr="0066674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4506" w14:textId="77777777" w:rsidR="00AB15F2" w:rsidRPr="00DA2482" w:rsidRDefault="00AB15F2" w:rsidP="00AB15F2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B4D8" w14:textId="77777777" w:rsidR="00AB15F2" w:rsidRPr="00DA2482" w:rsidRDefault="00AB15F2" w:rsidP="00AB15F2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«Спорт»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AF1E" w14:textId="18B951F3" w:rsidR="00AB15F2" w:rsidRPr="00DA2482" w:rsidRDefault="00AB15F2" w:rsidP="00AB15F2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152 427,2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D40F" w14:textId="1889A5CE" w:rsidR="00AB15F2" w:rsidRPr="00DA2482" w:rsidRDefault="00AB15F2" w:rsidP="00AB15F2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29 589,6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C34" w14:textId="73AA9118" w:rsidR="00AB15F2" w:rsidRPr="00DA2482" w:rsidRDefault="00AB15F2" w:rsidP="00AB15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77D2" w14:textId="29B7EBC6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174 854,23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47E37" w14:textId="0FDCCBD2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32 189,91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F666" w14:textId="2483F64E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18,4</w:t>
            </w:r>
          </w:p>
        </w:tc>
      </w:tr>
      <w:tr w:rsidR="00AB15F2" w:rsidRPr="00DA2482" w14:paraId="69E385DA" w14:textId="77777777" w:rsidTr="0066674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6CE6" w14:textId="77777777" w:rsidR="00AB15F2" w:rsidRPr="00DA2482" w:rsidRDefault="00AB15F2" w:rsidP="00AB15F2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6336" w14:textId="77777777" w:rsidR="00AB15F2" w:rsidRPr="00DA2482" w:rsidRDefault="00AB15F2" w:rsidP="00AB15F2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«Образование»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62C" w14:textId="718D4DF0" w:rsidR="00AB15F2" w:rsidRPr="00DA2482" w:rsidRDefault="00AB15F2" w:rsidP="00AB15F2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1 949 685,4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41BB" w14:textId="54F3D2B8" w:rsidR="00AB15F2" w:rsidRPr="00DA2482" w:rsidRDefault="00AB15F2" w:rsidP="00AB15F2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322 508,2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846A" w14:textId="28E7B14A" w:rsidR="00AB15F2" w:rsidRPr="00DA2482" w:rsidRDefault="00AB15F2" w:rsidP="00AB15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BC68" w14:textId="5FC477C0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2 082 210,86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1E330" w14:textId="0F32F232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368 622,44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5039" w14:textId="30821BCA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17,7</w:t>
            </w:r>
          </w:p>
        </w:tc>
      </w:tr>
      <w:tr w:rsidR="00C04CE6" w:rsidRPr="00DA2482" w14:paraId="61BDBEB9" w14:textId="77777777" w:rsidTr="00666745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F2A8" w14:textId="77777777" w:rsidR="00C04CE6" w:rsidRPr="00DA2482" w:rsidRDefault="00C04CE6" w:rsidP="00C04CE6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F78B" w14:textId="77777777" w:rsidR="00C04CE6" w:rsidRPr="00DA2482" w:rsidRDefault="00C04CE6" w:rsidP="00C04CE6">
            <w:pPr>
              <w:rPr>
                <w:sz w:val="21"/>
                <w:szCs w:val="21"/>
              </w:rPr>
            </w:pPr>
            <w:r w:rsidRPr="00DA2482">
              <w:rPr>
                <w:sz w:val="21"/>
                <w:szCs w:val="21"/>
              </w:rPr>
              <w:t>«Развитие и функционирование дорожно-транспортного комплекса»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328E" w14:textId="77777777" w:rsidR="00C04CE6" w:rsidRPr="00122E38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39656726" w14:textId="77777777" w:rsidR="00C04CE6" w:rsidRPr="00122E38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0232F66C" w14:textId="77777777" w:rsidR="00C04CE6" w:rsidRPr="00122E38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33EC412D" w14:textId="2337C7C2" w:rsidR="00C04CE6" w:rsidRPr="00DA2482" w:rsidRDefault="00C04CE6" w:rsidP="0098211D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396 034,5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B4B" w14:textId="77777777" w:rsidR="00C04CE6" w:rsidRPr="00122E38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7BDEE076" w14:textId="77777777" w:rsidR="00C04CE6" w:rsidRPr="00122E38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3056155D" w14:textId="77777777" w:rsidR="00C04CE6" w:rsidRPr="00122E38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098D1F3D" w14:textId="1A124AB2" w:rsidR="00C04CE6" w:rsidRPr="00DA2482" w:rsidRDefault="00C04CE6" w:rsidP="0098211D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26 389,9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206" w14:textId="77777777" w:rsidR="00C04CE6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01FF9556" w14:textId="77777777" w:rsidR="00C04CE6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4510BFF6" w14:textId="77777777" w:rsidR="00C04CE6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05F40A01" w14:textId="74213B51" w:rsidR="00C04CE6" w:rsidRPr="00DA2482" w:rsidRDefault="00C04CE6" w:rsidP="009821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3F43" w14:textId="77777777" w:rsidR="00C04CE6" w:rsidRPr="006C7BA6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598B41C1" w14:textId="77777777" w:rsidR="00C04CE6" w:rsidRPr="006C7BA6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49B83342" w14:textId="77777777" w:rsidR="00C04CE6" w:rsidRPr="006C7BA6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7E308D98" w14:textId="3A9356CD" w:rsidR="00C04CE6" w:rsidRPr="006C7BA6" w:rsidRDefault="00C04CE6" w:rsidP="0098211D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582 803,73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F0C59" w14:textId="77777777" w:rsidR="00C04CE6" w:rsidRPr="006C7BA6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7528E009" w14:textId="77777777" w:rsidR="00C04CE6" w:rsidRPr="006C7BA6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5A736F2B" w14:textId="77777777" w:rsidR="00C04CE6" w:rsidRPr="006C7BA6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27B4FA21" w14:textId="197CB338" w:rsidR="00C04CE6" w:rsidRPr="006C7BA6" w:rsidRDefault="00C04CE6" w:rsidP="0098211D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102 730,59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4C12" w14:textId="77777777" w:rsidR="00C04CE6" w:rsidRPr="006C7BA6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7AF3B554" w14:textId="77777777" w:rsidR="00C04CE6" w:rsidRPr="006C7BA6" w:rsidRDefault="00C04CE6" w:rsidP="0098211D">
            <w:pPr>
              <w:jc w:val="right"/>
              <w:rPr>
                <w:sz w:val="20"/>
                <w:szCs w:val="20"/>
              </w:rPr>
            </w:pPr>
          </w:p>
          <w:p w14:paraId="0C6D2ABE" w14:textId="77777777" w:rsidR="0098211D" w:rsidRDefault="0098211D" w:rsidP="0098211D">
            <w:pPr>
              <w:jc w:val="right"/>
              <w:rPr>
                <w:sz w:val="20"/>
                <w:szCs w:val="20"/>
              </w:rPr>
            </w:pPr>
          </w:p>
          <w:p w14:paraId="64EC8BD8" w14:textId="202D7EFB" w:rsidR="00C04CE6" w:rsidRPr="006C7BA6" w:rsidRDefault="00C04CE6" w:rsidP="0098211D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17,6</w:t>
            </w:r>
          </w:p>
        </w:tc>
      </w:tr>
      <w:tr w:rsidR="004B309D" w:rsidRPr="00DA2482" w14:paraId="5D3CD150" w14:textId="77777777" w:rsidTr="0066674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B691" w14:textId="77777777" w:rsidR="004B309D" w:rsidRPr="00DA2482" w:rsidRDefault="004B309D" w:rsidP="004B309D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C014" w14:textId="77777777" w:rsidR="004B309D" w:rsidRPr="00DA2482" w:rsidRDefault="004B309D" w:rsidP="004B309D">
            <w:pPr>
              <w:rPr>
                <w:sz w:val="21"/>
                <w:szCs w:val="21"/>
              </w:rPr>
            </w:pPr>
            <w:r w:rsidRPr="00DA2482">
              <w:rPr>
                <w:sz w:val="21"/>
                <w:szCs w:val="21"/>
              </w:rPr>
              <w:t>«Предпринимательство»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80CC" w14:textId="77777777" w:rsidR="004B309D" w:rsidRPr="00122E38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06B78C39" w14:textId="6772DB03" w:rsidR="004B309D" w:rsidRPr="00DA2482" w:rsidRDefault="004B309D" w:rsidP="004B309D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F82D" w14:textId="77777777" w:rsidR="004B309D" w:rsidRPr="00122E38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4A8B08B9" w14:textId="5665BA60" w:rsidR="004B309D" w:rsidRPr="00DA2482" w:rsidRDefault="004B309D" w:rsidP="004B309D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E186" w14:textId="77777777" w:rsidR="004B309D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52DA8CE1" w14:textId="37F793B1" w:rsidR="004B309D" w:rsidRPr="00DA2482" w:rsidRDefault="004B309D" w:rsidP="004B30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E364" w14:textId="77777777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255B6E41" w14:textId="04D9398F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CF08B" w14:textId="77777777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3FA17746" w14:textId="3DFD2EE6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385" w14:textId="77777777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30699318" w14:textId="66A4C6CE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0,0</w:t>
            </w:r>
          </w:p>
        </w:tc>
      </w:tr>
      <w:tr w:rsidR="00C7555B" w:rsidRPr="00DA2482" w14:paraId="23DF6ECB" w14:textId="77777777" w:rsidTr="0066674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E2DA" w14:textId="77777777" w:rsidR="00C7555B" w:rsidRPr="00DA2482" w:rsidRDefault="00C7555B" w:rsidP="00C7555B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712E" w14:textId="77777777" w:rsidR="00C7555B" w:rsidRPr="00DA2482" w:rsidRDefault="00C7555B" w:rsidP="00C7555B">
            <w:pPr>
              <w:rPr>
                <w:sz w:val="21"/>
                <w:szCs w:val="21"/>
              </w:rPr>
            </w:pPr>
            <w:r w:rsidRPr="00DA2482">
              <w:rPr>
                <w:sz w:val="21"/>
                <w:szCs w:val="21"/>
              </w:rPr>
              <w:t>«Экология и окружающая среда»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C81D" w14:textId="77777777" w:rsidR="00C7555B" w:rsidRPr="00122E38" w:rsidRDefault="00C7555B" w:rsidP="00C7555B">
            <w:pPr>
              <w:jc w:val="right"/>
              <w:rPr>
                <w:sz w:val="20"/>
                <w:szCs w:val="20"/>
              </w:rPr>
            </w:pPr>
          </w:p>
          <w:p w14:paraId="4C67BD17" w14:textId="36AEE012" w:rsidR="00C7555B" w:rsidRPr="00DA2482" w:rsidRDefault="00C7555B" w:rsidP="00C7555B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34 698,5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DCB7" w14:textId="77777777" w:rsidR="00C7555B" w:rsidRPr="00122E38" w:rsidRDefault="00C7555B" w:rsidP="00C7555B">
            <w:pPr>
              <w:jc w:val="right"/>
              <w:rPr>
                <w:sz w:val="20"/>
                <w:szCs w:val="20"/>
              </w:rPr>
            </w:pPr>
          </w:p>
          <w:p w14:paraId="42CDF65B" w14:textId="66DE51F0" w:rsidR="00C7555B" w:rsidRPr="00DA2482" w:rsidRDefault="00C7555B" w:rsidP="00C7555B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4EF5" w14:textId="77777777" w:rsidR="00C7555B" w:rsidRDefault="00C7555B" w:rsidP="00C7555B">
            <w:pPr>
              <w:jc w:val="right"/>
              <w:rPr>
                <w:sz w:val="20"/>
                <w:szCs w:val="20"/>
              </w:rPr>
            </w:pPr>
          </w:p>
          <w:p w14:paraId="7270DEDE" w14:textId="12B406FE" w:rsidR="00C7555B" w:rsidRPr="00DA2482" w:rsidRDefault="00C7555B" w:rsidP="00C755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D684" w14:textId="77777777" w:rsidR="00C7555B" w:rsidRPr="006C7BA6" w:rsidRDefault="00C7555B" w:rsidP="00C7555B">
            <w:pPr>
              <w:jc w:val="right"/>
              <w:rPr>
                <w:sz w:val="20"/>
                <w:szCs w:val="20"/>
              </w:rPr>
            </w:pPr>
          </w:p>
          <w:p w14:paraId="6F22D45F" w14:textId="3787FC53" w:rsidR="00C7555B" w:rsidRPr="006C7BA6" w:rsidRDefault="00C7555B" w:rsidP="00C7555B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124 428,00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EC8E6" w14:textId="77777777" w:rsidR="00C7555B" w:rsidRPr="006C7BA6" w:rsidRDefault="00C7555B" w:rsidP="00C7555B">
            <w:pPr>
              <w:jc w:val="right"/>
              <w:rPr>
                <w:sz w:val="20"/>
                <w:szCs w:val="20"/>
              </w:rPr>
            </w:pPr>
          </w:p>
          <w:p w14:paraId="263A25BE" w14:textId="371D6D81" w:rsidR="00C7555B" w:rsidRPr="006C7BA6" w:rsidRDefault="00C7555B" w:rsidP="00C7555B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2 566,56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DB9B" w14:textId="77777777" w:rsidR="00C7555B" w:rsidRPr="006C7BA6" w:rsidRDefault="00C7555B" w:rsidP="00C7555B">
            <w:pPr>
              <w:jc w:val="right"/>
              <w:rPr>
                <w:sz w:val="20"/>
                <w:szCs w:val="20"/>
              </w:rPr>
            </w:pPr>
          </w:p>
          <w:p w14:paraId="1FC6ACC9" w14:textId="0F6E13FF" w:rsidR="00C7555B" w:rsidRPr="006C7BA6" w:rsidRDefault="00C7555B" w:rsidP="00C7555B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2,1</w:t>
            </w:r>
          </w:p>
        </w:tc>
      </w:tr>
      <w:tr w:rsidR="00C04CE6" w:rsidRPr="00DA2482" w14:paraId="2D855197" w14:textId="77777777" w:rsidTr="0066674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1812" w14:textId="77777777" w:rsidR="00C04CE6" w:rsidRPr="00DA2482" w:rsidRDefault="00C04CE6" w:rsidP="00C04CE6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3878" w14:textId="77777777" w:rsidR="00C04CE6" w:rsidRPr="00DA2482" w:rsidRDefault="00C04CE6" w:rsidP="00C04CE6">
            <w:pPr>
              <w:rPr>
                <w:sz w:val="21"/>
                <w:szCs w:val="21"/>
              </w:rPr>
            </w:pPr>
            <w:bookmarkStart w:id="10" w:name="_Hlk230699526"/>
            <w:r w:rsidRPr="00DA2482">
              <w:rPr>
                <w:sz w:val="21"/>
                <w:szCs w:val="21"/>
              </w:rPr>
              <w:t>«Формирование современной комфортной городской среды»</w:t>
            </w:r>
            <w:bookmarkEnd w:id="1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6A9" w14:textId="77777777" w:rsidR="00C04CE6" w:rsidRPr="00122E38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15A9B791" w14:textId="77777777" w:rsidR="00C04CE6" w:rsidRPr="00122E38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2AF3E4CF" w14:textId="77777777" w:rsidR="00C04CE6" w:rsidRPr="00122E38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33050379" w14:textId="699D9657" w:rsidR="00C04CE6" w:rsidRPr="00DA2482" w:rsidRDefault="00C04CE6" w:rsidP="00C04CE6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1 356 244,8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9D6" w14:textId="77777777" w:rsidR="00C04CE6" w:rsidRPr="00122E38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7AF21599" w14:textId="77777777" w:rsidR="00C04CE6" w:rsidRPr="00122E38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34338D23" w14:textId="77777777" w:rsidR="00C04CE6" w:rsidRPr="00122E38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6263156B" w14:textId="38BA499D" w:rsidR="00C04CE6" w:rsidRPr="00DA2482" w:rsidRDefault="00C04CE6" w:rsidP="00C04CE6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85 990,6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D3F7" w14:textId="77777777" w:rsidR="00C04CE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641E92F4" w14:textId="77777777" w:rsidR="00C04CE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03F88DE2" w14:textId="77777777" w:rsidR="00C04CE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0E398942" w14:textId="7167D883" w:rsidR="00C04CE6" w:rsidRPr="00DA2482" w:rsidRDefault="00C04CE6" w:rsidP="00C04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A30C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1EABC460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1B69DD7D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50536538" w14:textId="3E99554A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725 573,89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5BCF7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115E0AAB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3065AB90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2A5EF0AF" w14:textId="5FCC0195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46 544,16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B008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5C7280AE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5DC19DA7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17442D2A" w14:textId="2FBF6CE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6,4</w:t>
            </w:r>
          </w:p>
        </w:tc>
      </w:tr>
      <w:tr w:rsidR="004B309D" w:rsidRPr="00DA2482" w14:paraId="0E579B41" w14:textId="77777777" w:rsidTr="0066674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E392" w14:textId="77777777" w:rsidR="004B309D" w:rsidRPr="00DA2482" w:rsidRDefault="004B309D" w:rsidP="004B309D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5073" w14:textId="77777777" w:rsidR="004B309D" w:rsidRPr="00DA2482" w:rsidRDefault="004B309D" w:rsidP="004B309D">
            <w:pPr>
              <w:rPr>
                <w:sz w:val="21"/>
                <w:szCs w:val="21"/>
              </w:rPr>
            </w:pPr>
            <w:r w:rsidRPr="00DA2482">
              <w:rPr>
                <w:sz w:val="21"/>
                <w:szCs w:val="21"/>
              </w:rPr>
              <w:t>«Управление имуществом и муниципальными финансами»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0962" w14:textId="77777777" w:rsidR="004B309D" w:rsidRPr="00122E38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2876CEBE" w14:textId="77777777" w:rsidR="004B309D" w:rsidRPr="00122E38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70E61634" w14:textId="77777777" w:rsidR="004B309D" w:rsidRPr="00122E38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77D521B8" w14:textId="45EEB829" w:rsidR="004B309D" w:rsidRPr="00DA2482" w:rsidRDefault="004B309D" w:rsidP="004B309D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725 266,0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CCB1" w14:textId="77777777" w:rsidR="004B309D" w:rsidRPr="00122E38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2F888D4D" w14:textId="77777777" w:rsidR="004B309D" w:rsidRPr="00122E38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24A18523" w14:textId="77777777" w:rsidR="004B309D" w:rsidRPr="00122E38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467B76CC" w14:textId="637D5219" w:rsidR="004B309D" w:rsidRPr="00DA2482" w:rsidRDefault="004B309D" w:rsidP="004B309D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135 677,8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86BC" w14:textId="77777777" w:rsidR="004B309D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3D14CB97" w14:textId="77777777" w:rsidR="004B309D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61D32BE8" w14:textId="77777777" w:rsidR="004B309D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098939C4" w14:textId="7D484B21" w:rsidR="004B309D" w:rsidRPr="00DA2482" w:rsidRDefault="004B309D" w:rsidP="004B30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751" w14:textId="77777777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32E09319" w14:textId="77777777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50A2296D" w14:textId="77777777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7079DCE2" w14:textId="6C77F295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806 047,65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9D71D" w14:textId="77777777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6FB86CE2" w14:textId="77777777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5F7A23AC" w14:textId="77777777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0E1BAB49" w14:textId="1135FEBC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161 633,61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CE65" w14:textId="77777777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2A6B20F6" w14:textId="77777777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209D4E5A" w14:textId="77777777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</w:p>
          <w:p w14:paraId="5686D99F" w14:textId="6ADC4DB0" w:rsidR="004B309D" w:rsidRPr="006C7BA6" w:rsidRDefault="004B309D" w:rsidP="004B309D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20,1</w:t>
            </w:r>
          </w:p>
        </w:tc>
      </w:tr>
      <w:tr w:rsidR="005C402C" w:rsidRPr="00DA2482" w14:paraId="13FF323B" w14:textId="77777777" w:rsidTr="0066674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D511" w14:textId="77777777" w:rsidR="005C402C" w:rsidRPr="00DA2482" w:rsidRDefault="005C402C" w:rsidP="005C402C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DFD1" w14:textId="7AE7C5AC" w:rsidR="005C402C" w:rsidRPr="00DA2482" w:rsidRDefault="005C402C" w:rsidP="005C402C">
            <w:pPr>
              <w:rPr>
                <w:sz w:val="21"/>
                <w:szCs w:val="21"/>
              </w:rPr>
            </w:pPr>
            <w:r w:rsidRPr="00DA2482">
              <w:rPr>
                <w:sz w:val="21"/>
                <w:szCs w:val="21"/>
              </w:rPr>
              <w:t>«Безопасность и обеспечение безопасност</w:t>
            </w:r>
            <w:r w:rsidR="009E10C0">
              <w:rPr>
                <w:sz w:val="21"/>
                <w:szCs w:val="21"/>
              </w:rPr>
              <w:t xml:space="preserve">и </w:t>
            </w:r>
            <w:r w:rsidRPr="00DA2482">
              <w:rPr>
                <w:sz w:val="21"/>
                <w:szCs w:val="21"/>
              </w:rPr>
              <w:t>жизнедеятельности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27C0" w14:textId="77777777" w:rsidR="005C402C" w:rsidRPr="00122E38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4B3CC6D8" w14:textId="77777777" w:rsidR="005C402C" w:rsidRPr="00122E38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75A51AFE" w14:textId="77777777" w:rsidR="005C402C" w:rsidRPr="00122E38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5A0969E6" w14:textId="77777777" w:rsidR="005C402C" w:rsidRPr="00122E38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15EC2B52" w14:textId="21A38D04" w:rsidR="005C402C" w:rsidRPr="00522779" w:rsidRDefault="005C402C" w:rsidP="0098211D">
            <w:pPr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124 265,8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4465" w14:textId="77777777" w:rsidR="005C402C" w:rsidRPr="00122E38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7D59BF5D" w14:textId="77777777" w:rsidR="005C402C" w:rsidRPr="00122E38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770F498B" w14:textId="77777777" w:rsidR="005C402C" w:rsidRPr="00122E38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208555F4" w14:textId="77777777" w:rsidR="005C402C" w:rsidRPr="00122E38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2046ACD4" w14:textId="44C9E1E2" w:rsidR="005C402C" w:rsidRPr="00522779" w:rsidRDefault="005C402C" w:rsidP="0098211D">
            <w:pPr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21 157,7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52C1" w14:textId="77777777" w:rsidR="005C402C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42C393D9" w14:textId="77777777" w:rsidR="005C402C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640BCE96" w14:textId="77777777" w:rsidR="005C402C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340139C4" w14:textId="77777777" w:rsidR="005C402C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5260F1CB" w14:textId="54E40AE3" w:rsidR="005C402C" w:rsidRPr="00522779" w:rsidRDefault="005C402C" w:rsidP="009821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239F" w14:textId="77777777" w:rsidR="005C402C" w:rsidRPr="006C7BA6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54E8D509" w14:textId="77777777" w:rsidR="005C402C" w:rsidRPr="006C7BA6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0482D75E" w14:textId="77777777" w:rsidR="005C402C" w:rsidRPr="006C7BA6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6F02F31C" w14:textId="77777777" w:rsidR="0098211D" w:rsidRDefault="0098211D" w:rsidP="0098211D">
            <w:pPr>
              <w:jc w:val="right"/>
              <w:rPr>
                <w:sz w:val="20"/>
                <w:szCs w:val="20"/>
              </w:rPr>
            </w:pPr>
          </w:p>
          <w:p w14:paraId="6C28DC19" w14:textId="656BAE19" w:rsidR="005C402C" w:rsidRPr="006C7BA6" w:rsidRDefault="005C402C" w:rsidP="0098211D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164 356,46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7D173" w14:textId="77777777" w:rsidR="005C402C" w:rsidRPr="006C7BA6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3D8E3D27" w14:textId="77777777" w:rsidR="005C402C" w:rsidRPr="006C7BA6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11BE501E" w14:textId="77777777" w:rsidR="005C402C" w:rsidRPr="006C7BA6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4EFD45CD" w14:textId="77777777" w:rsidR="0098211D" w:rsidRDefault="0098211D" w:rsidP="0098211D">
            <w:pPr>
              <w:jc w:val="right"/>
              <w:rPr>
                <w:sz w:val="20"/>
                <w:szCs w:val="20"/>
              </w:rPr>
            </w:pPr>
          </w:p>
          <w:p w14:paraId="7690A5BD" w14:textId="27F3CC9C" w:rsidR="005C402C" w:rsidRPr="006C7BA6" w:rsidRDefault="005C402C" w:rsidP="0098211D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22 639,73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B0D1" w14:textId="77777777" w:rsidR="005C402C" w:rsidRPr="006C7BA6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710A932F" w14:textId="77777777" w:rsidR="005C402C" w:rsidRPr="006C7BA6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23BF8E9E" w14:textId="77777777" w:rsidR="005C402C" w:rsidRPr="006C7BA6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4E714F12" w14:textId="77777777" w:rsidR="005C402C" w:rsidRPr="006C7BA6" w:rsidRDefault="005C402C" w:rsidP="0098211D">
            <w:pPr>
              <w:jc w:val="right"/>
              <w:rPr>
                <w:sz w:val="20"/>
                <w:szCs w:val="20"/>
              </w:rPr>
            </w:pPr>
          </w:p>
          <w:p w14:paraId="26332AD7" w14:textId="3AA28766" w:rsidR="005C402C" w:rsidRPr="006C7BA6" w:rsidRDefault="005C402C" w:rsidP="0098211D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13,8</w:t>
            </w:r>
          </w:p>
        </w:tc>
      </w:tr>
      <w:tr w:rsidR="00AB15F2" w:rsidRPr="00DA2482" w14:paraId="7CCB6B46" w14:textId="77777777" w:rsidTr="0066674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B6C8" w14:textId="77777777" w:rsidR="00AB15F2" w:rsidRPr="00DA2482" w:rsidRDefault="00AB15F2" w:rsidP="00AB15F2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FD16" w14:textId="77777777" w:rsidR="00AB15F2" w:rsidRPr="00DA2482" w:rsidRDefault="00AB15F2" w:rsidP="00AB15F2">
            <w:pPr>
              <w:rPr>
                <w:sz w:val="21"/>
                <w:szCs w:val="21"/>
              </w:rPr>
            </w:pPr>
            <w:r w:rsidRPr="00DA2482">
              <w:rPr>
                <w:sz w:val="21"/>
                <w:szCs w:val="21"/>
              </w:rPr>
              <w:t>«Социальная защита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C018" w14:textId="77777777" w:rsidR="00AB15F2" w:rsidRPr="00122E38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700FF414" w14:textId="4ABD0108" w:rsidR="00AB15F2" w:rsidRPr="00522779" w:rsidRDefault="00AB15F2" w:rsidP="00AB15F2">
            <w:pPr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31 918,6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F1B" w14:textId="77777777" w:rsidR="00AB15F2" w:rsidRPr="00122E38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2F13A139" w14:textId="7A967F6C" w:rsidR="00AB15F2" w:rsidRPr="00522779" w:rsidRDefault="00AB15F2" w:rsidP="00AB15F2">
            <w:pPr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3 051,1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2A9" w14:textId="77777777" w:rsidR="00AB15F2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1F1CC839" w14:textId="66A7041F" w:rsidR="00AB15F2" w:rsidRPr="00522779" w:rsidRDefault="00AB15F2" w:rsidP="00AB15F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0756" w14:textId="77777777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2E39F53F" w14:textId="09FB6C29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20 793,77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CB57C" w14:textId="77777777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008230C1" w14:textId="443328B0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2 063,08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C734" w14:textId="77777777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1D951ECD" w14:textId="71BB562C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9,9</w:t>
            </w:r>
          </w:p>
        </w:tc>
      </w:tr>
      <w:tr w:rsidR="005C402C" w:rsidRPr="00DA2482" w14:paraId="156BBBB2" w14:textId="77777777" w:rsidTr="0066674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48BE" w14:textId="77777777" w:rsidR="005C402C" w:rsidRPr="00DA2482" w:rsidRDefault="005C402C" w:rsidP="005C402C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56E5" w14:textId="77777777" w:rsidR="005C402C" w:rsidRPr="00DA2482" w:rsidRDefault="005C402C" w:rsidP="005C402C">
            <w:pPr>
              <w:rPr>
                <w:sz w:val="21"/>
                <w:szCs w:val="21"/>
              </w:rPr>
            </w:pPr>
            <w:bookmarkStart w:id="11" w:name="_Hlk198112419"/>
            <w:r w:rsidRPr="00DA2482">
              <w:rPr>
                <w:sz w:val="21"/>
                <w:szCs w:val="21"/>
              </w:rPr>
              <w:t>«Развитие инженерной инфраструктуры и энергоэффективности»</w:t>
            </w:r>
            <w:bookmarkEnd w:id="1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44D" w14:textId="77777777" w:rsidR="005C402C" w:rsidRPr="00122E38" w:rsidRDefault="005C402C" w:rsidP="005C402C">
            <w:pPr>
              <w:jc w:val="right"/>
              <w:rPr>
                <w:sz w:val="20"/>
                <w:szCs w:val="20"/>
              </w:rPr>
            </w:pPr>
          </w:p>
          <w:p w14:paraId="6C89FC0C" w14:textId="77777777" w:rsidR="005C402C" w:rsidRPr="00122E38" w:rsidRDefault="005C402C" w:rsidP="005C402C">
            <w:pPr>
              <w:jc w:val="right"/>
              <w:rPr>
                <w:sz w:val="20"/>
                <w:szCs w:val="20"/>
              </w:rPr>
            </w:pPr>
          </w:p>
          <w:p w14:paraId="0770800A" w14:textId="04973C8B" w:rsidR="005C402C" w:rsidRPr="00522779" w:rsidRDefault="005C402C" w:rsidP="005C402C">
            <w:pPr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1 926 097,8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4E6E" w14:textId="77777777" w:rsidR="005C402C" w:rsidRPr="00122E38" w:rsidRDefault="005C402C" w:rsidP="006C7BA6">
            <w:pPr>
              <w:jc w:val="right"/>
              <w:rPr>
                <w:sz w:val="20"/>
                <w:szCs w:val="20"/>
              </w:rPr>
            </w:pPr>
          </w:p>
          <w:p w14:paraId="759F92B2" w14:textId="77777777" w:rsidR="005C402C" w:rsidRPr="00122E38" w:rsidRDefault="005C402C" w:rsidP="006C7BA6">
            <w:pPr>
              <w:jc w:val="right"/>
              <w:rPr>
                <w:sz w:val="20"/>
                <w:szCs w:val="20"/>
              </w:rPr>
            </w:pPr>
          </w:p>
          <w:p w14:paraId="01ECA207" w14:textId="05CBB479" w:rsidR="005C402C" w:rsidRPr="00522779" w:rsidRDefault="005C402C" w:rsidP="006C7BA6">
            <w:pPr>
              <w:ind w:right="-107"/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70 574,0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888" w14:textId="77777777" w:rsidR="005C402C" w:rsidRDefault="005C402C" w:rsidP="005C402C">
            <w:pPr>
              <w:jc w:val="right"/>
              <w:rPr>
                <w:sz w:val="20"/>
                <w:szCs w:val="20"/>
              </w:rPr>
            </w:pPr>
          </w:p>
          <w:p w14:paraId="45A0AA8C" w14:textId="77777777" w:rsidR="005C402C" w:rsidRDefault="005C402C" w:rsidP="005C402C">
            <w:pPr>
              <w:jc w:val="right"/>
              <w:rPr>
                <w:sz w:val="20"/>
                <w:szCs w:val="20"/>
              </w:rPr>
            </w:pPr>
          </w:p>
          <w:p w14:paraId="6E10A854" w14:textId="3FBBA17D" w:rsidR="005C402C" w:rsidRPr="00522779" w:rsidRDefault="005C402C" w:rsidP="005C402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5EC4" w14:textId="77777777" w:rsidR="005C402C" w:rsidRPr="006C7BA6" w:rsidRDefault="005C402C" w:rsidP="005C402C">
            <w:pPr>
              <w:jc w:val="right"/>
              <w:rPr>
                <w:sz w:val="20"/>
                <w:szCs w:val="20"/>
              </w:rPr>
            </w:pPr>
          </w:p>
          <w:p w14:paraId="60E93F02" w14:textId="77777777" w:rsidR="005C402C" w:rsidRPr="006C7BA6" w:rsidRDefault="005C402C" w:rsidP="005C402C">
            <w:pPr>
              <w:jc w:val="right"/>
              <w:rPr>
                <w:sz w:val="20"/>
                <w:szCs w:val="20"/>
              </w:rPr>
            </w:pPr>
          </w:p>
          <w:p w14:paraId="10168ACB" w14:textId="2D7E49FD" w:rsidR="005C402C" w:rsidRPr="006C7BA6" w:rsidRDefault="005C402C" w:rsidP="005C402C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2 066 584,58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2A5D7" w14:textId="77777777" w:rsidR="005C402C" w:rsidRPr="006C7BA6" w:rsidRDefault="005C402C" w:rsidP="005C402C">
            <w:pPr>
              <w:jc w:val="right"/>
              <w:rPr>
                <w:sz w:val="20"/>
                <w:szCs w:val="20"/>
              </w:rPr>
            </w:pPr>
          </w:p>
          <w:p w14:paraId="3563755A" w14:textId="77777777" w:rsidR="005C402C" w:rsidRPr="006C7BA6" w:rsidRDefault="005C402C" w:rsidP="005C402C">
            <w:pPr>
              <w:jc w:val="right"/>
              <w:rPr>
                <w:sz w:val="20"/>
                <w:szCs w:val="20"/>
              </w:rPr>
            </w:pPr>
          </w:p>
          <w:p w14:paraId="4BD743EB" w14:textId="4510ED11" w:rsidR="005C402C" w:rsidRPr="006C7BA6" w:rsidRDefault="005C402C" w:rsidP="005C402C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254 866,17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DF1E" w14:textId="77777777" w:rsidR="005C402C" w:rsidRPr="006C7BA6" w:rsidRDefault="005C402C" w:rsidP="005C402C">
            <w:pPr>
              <w:jc w:val="right"/>
              <w:rPr>
                <w:sz w:val="20"/>
                <w:szCs w:val="20"/>
              </w:rPr>
            </w:pPr>
          </w:p>
          <w:p w14:paraId="2A1D1671" w14:textId="77777777" w:rsidR="005C402C" w:rsidRPr="006C7BA6" w:rsidRDefault="005C402C" w:rsidP="005C402C">
            <w:pPr>
              <w:jc w:val="right"/>
              <w:rPr>
                <w:sz w:val="20"/>
                <w:szCs w:val="20"/>
              </w:rPr>
            </w:pPr>
          </w:p>
          <w:p w14:paraId="1C5574BA" w14:textId="53316C85" w:rsidR="005C402C" w:rsidRPr="006C7BA6" w:rsidRDefault="005C402C" w:rsidP="005C402C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12,3</w:t>
            </w:r>
          </w:p>
        </w:tc>
      </w:tr>
      <w:tr w:rsidR="004B309D" w:rsidRPr="00DA2482" w14:paraId="1A255B17" w14:textId="77777777" w:rsidTr="0066674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5103" w14:textId="77777777" w:rsidR="004B309D" w:rsidRPr="00DA2482" w:rsidRDefault="004B309D" w:rsidP="004B309D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C685" w14:textId="77777777" w:rsidR="004B309D" w:rsidRPr="00DA2482" w:rsidRDefault="004B309D" w:rsidP="004B309D">
            <w:pPr>
              <w:rPr>
                <w:sz w:val="21"/>
                <w:szCs w:val="21"/>
              </w:rPr>
            </w:pPr>
            <w:r w:rsidRPr="00DA2482">
              <w:rPr>
                <w:sz w:val="21"/>
                <w:szCs w:val="21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1014" w14:textId="77777777" w:rsidR="004B309D" w:rsidRPr="00122E38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548896AC" w14:textId="77777777" w:rsidR="004B309D" w:rsidRPr="00122E38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1709224C" w14:textId="77777777" w:rsidR="004B309D" w:rsidRPr="00122E38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547580F8" w14:textId="77777777" w:rsidR="004B309D" w:rsidRPr="00122E38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7A4145F7" w14:textId="77777777" w:rsidR="004B309D" w:rsidRPr="00122E38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35260C04" w14:textId="77777777" w:rsidR="004B309D" w:rsidRPr="00122E38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0FA7D5E4" w14:textId="77777777" w:rsidR="004B309D" w:rsidRPr="00122E38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23A89B68" w14:textId="34C5368A" w:rsidR="004B309D" w:rsidRPr="00522779" w:rsidRDefault="004B309D" w:rsidP="0098211D">
            <w:pPr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25 790,3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24" w14:textId="77777777" w:rsidR="004B309D" w:rsidRPr="00122E38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3F7371E9" w14:textId="77777777" w:rsidR="004B309D" w:rsidRPr="00122E38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4AE5C066" w14:textId="77777777" w:rsidR="004B309D" w:rsidRPr="00122E38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50BC4429" w14:textId="77777777" w:rsidR="004B309D" w:rsidRPr="00122E38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618FC4DD" w14:textId="77777777" w:rsidR="004B309D" w:rsidRPr="00122E38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638048AC" w14:textId="77777777" w:rsidR="004B309D" w:rsidRPr="00122E38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4B70C806" w14:textId="77777777" w:rsidR="004B309D" w:rsidRPr="00122E38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165EBC60" w14:textId="40B66A57" w:rsidR="004B309D" w:rsidRPr="00522779" w:rsidRDefault="004B309D" w:rsidP="0098211D">
            <w:pPr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4 534,7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757B" w14:textId="77777777" w:rsidR="004B309D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5F19BC69" w14:textId="77777777" w:rsidR="004B309D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795DE1FB" w14:textId="77777777" w:rsidR="004B309D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776607E1" w14:textId="77777777" w:rsidR="004B309D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20494544" w14:textId="77777777" w:rsidR="004B309D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35F3055D" w14:textId="77777777" w:rsidR="004B309D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47219B73" w14:textId="77777777" w:rsidR="004B309D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4B6D6F50" w14:textId="6F555C5F" w:rsidR="004B309D" w:rsidRPr="00522779" w:rsidRDefault="004B309D" w:rsidP="009821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A7F8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6B1B6494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39609341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52318428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53B0C3A5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3E40CDE1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1EBB0970" w14:textId="77777777" w:rsidR="0098211D" w:rsidRDefault="0098211D" w:rsidP="0098211D">
            <w:pPr>
              <w:jc w:val="right"/>
              <w:rPr>
                <w:sz w:val="20"/>
                <w:szCs w:val="20"/>
              </w:rPr>
            </w:pPr>
          </w:p>
          <w:p w14:paraId="405431FE" w14:textId="5F3566F1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27 831,30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5CF14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06848D4A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25968CBD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2D19A2A1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630DB1CB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5732CE67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554C14B2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790EC69F" w14:textId="53253416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4 862,64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042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39970519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56A6E471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5A4E8C7F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09E4751E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37817BCE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69FC1C11" w14:textId="777777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</w:p>
          <w:p w14:paraId="46E6AA70" w14:textId="7D776F77" w:rsidR="004B309D" w:rsidRPr="006C7BA6" w:rsidRDefault="004B309D" w:rsidP="0098211D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17,5</w:t>
            </w:r>
          </w:p>
        </w:tc>
      </w:tr>
      <w:tr w:rsidR="00C04CE6" w:rsidRPr="00DA2482" w14:paraId="4816D5F0" w14:textId="77777777" w:rsidTr="0066674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3103" w14:textId="77777777" w:rsidR="00C04CE6" w:rsidRPr="00DA2482" w:rsidRDefault="00C04CE6" w:rsidP="00C04CE6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07A5" w14:textId="77777777" w:rsidR="00C04CE6" w:rsidRPr="00DA2482" w:rsidRDefault="00C04CE6" w:rsidP="00C04CE6">
            <w:pPr>
              <w:rPr>
                <w:sz w:val="21"/>
                <w:szCs w:val="21"/>
              </w:rPr>
            </w:pPr>
            <w:r w:rsidRPr="00DA2482">
              <w:rPr>
                <w:sz w:val="21"/>
                <w:szCs w:val="21"/>
              </w:rPr>
              <w:t>«Архитектура и градостроительство»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A14C" w14:textId="77777777" w:rsidR="00C04CE6" w:rsidRPr="00122E38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1F2730B1" w14:textId="10C9B2F5" w:rsidR="00C04CE6" w:rsidRPr="00522779" w:rsidRDefault="00C04CE6" w:rsidP="00C04CE6">
            <w:pPr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15 578,0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2C62" w14:textId="77777777" w:rsidR="00C04CE6" w:rsidRPr="00122E38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3D83B16B" w14:textId="3A2A7B1A" w:rsidR="00C04CE6" w:rsidRPr="00522779" w:rsidRDefault="00C04CE6" w:rsidP="00C04CE6">
            <w:pPr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393" w14:textId="77777777" w:rsidR="00C04CE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003A3BC7" w14:textId="3815AAB0" w:rsidR="00C04CE6" w:rsidRPr="00522779" w:rsidRDefault="00C04CE6" w:rsidP="00C04CE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1FDC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5513F5F7" w14:textId="591907CD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3 516,88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EB0F8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79CFF92B" w14:textId="1B3304F8" w:rsidR="00C04CE6" w:rsidRPr="006C7BA6" w:rsidRDefault="006C7BA6" w:rsidP="00C04CE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BC99" w14:textId="77777777" w:rsidR="006C7BA6" w:rsidRDefault="006C7BA6" w:rsidP="00C04CE6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3A96D930" w14:textId="43B8ACF3" w:rsidR="00C04CE6" w:rsidRPr="006C7BA6" w:rsidRDefault="006C7BA6" w:rsidP="00C04CE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C04CE6" w:rsidRPr="00DA2482" w14:paraId="4944C5BD" w14:textId="77777777" w:rsidTr="0066674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2750" w14:textId="77777777" w:rsidR="00C04CE6" w:rsidRPr="00DA2482" w:rsidRDefault="00C04CE6" w:rsidP="00C04CE6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FAB6" w14:textId="77777777" w:rsidR="00C04CE6" w:rsidRPr="00FA4527" w:rsidRDefault="00C04CE6" w:rsidP="00C04CE6">
            <w:pPr>
              <w:rPr>
                <w:sz w:val="21"/>
                <w:szCs w:val="21"/>
              </w:rPr>
            </w:pPr>
            <w:r w:rsidRPr="00FA4527">
              <w:rPr>
                <w:sz w:val="21"/>
                <w:szCs w:val="21"/>
              </w:rPr>
              <w:t>«Цифровое муниципальное образование»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E2D4" w14:textId="77777777" w:rsidR="00C04CE6" w:rsidRPr="00122E38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24A79E08" w14:textId="77777777" w:rsidR="00C04CE6" w:rsidRPr="00122E38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0538D902" w14:textId="4D666987" w:rsidR="00C04CE6" w:rsidRPr="00522779" w:rsidRDefault="00C04CE6" w:rsidP="00C04CE6">
            <w:pPr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73 991,2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4AF7" w14:textId="77777777" w:rsidR="00C04CE6" w:rsidRPr="00122E38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19A7C74A" w14:textId="77777777" w:rsidR="00C04CE6" w:rsidRPr="00122E38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70E9E0BD" w14:textId="5495288A" w:rsidR="00C04CE6" w:rsidRPr="00522779" w:rsidRDefault="00C04CE6" w:rsidP="00C04CE6">
            <w:pPr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12 209,2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AFC" w14:textId="77777777" w:rsidR="00C04CE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51B5221E" w14:textId="77777777" w:rsidR="00C04CE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575FA9A5" w14:textId="2CEABA62" w:rsidR="00C04CE6" w:rsidRPr="00522779" w:rsidRDefault="00C04CE6" w:rsidP="00C04CE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F9B7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45C53B16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0BFC09DE" w14:textId="126B9F26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94 330,56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027F6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56325319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5F1344D7" w14:textId="09A9E7E8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12 473,95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DE0C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452328F6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0144D8FB" w14:textId="2EE93F03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13,2</w:t>
            </w:r>
          </w:p>
        </w:tc>
      </w:tr>
      <w:tr w:rsidR="00AB15F2" w:rsidRPr="00DA2482" w14:paraId="6BD29A0B" w14:textId="77777777" w:rsidTr="0066674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B21C" w14:textId="77777777" w:rsidR="00AB15F2" w:rsidRPr="00DA2482" w:rsidRDefault="00AB15F2" w:rsidP="00AB15F2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C84B" w14:textId="77777777" w:rsidR="00AB15F2" w:rsidRPr="00FA4527" w:rsidRDefault="00AB15F2" w:rsidP="00AB15F2">
            <w:pPr>
              <w:rPr>
                <w:sz w:val="21"/>
                <w:szCs w:val="21"/>
              </w:rPr>
            </w:pPr>
            <w:bookmarkStart w:id="12" w:name="_Hlk230698856"/>
            <w:r w:rsidRPr="00FA4527">
              <w:rPr>
                <w:sz w:val="21"/>
                <w:szCs w:val="21"/>
              </w:rPr>
              <w:t>«Развитие сельского хозяйства»</w:t>
            </w:r>
            <w:bookmarkEnd w:id="12"/>
            <w:r w:rsidRPr="00FA452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0124" w14:textId="77777777" w:rsidR="00AB15F2" w:rsidRPr="00122E38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51ABC348" w14:textId="5C219D1D" w:rsidR="00AB15F2" w:rsidRPr="00522779" w:rsidRDefault="00AB15F2" w:rsidP="00AB15F2">
            <w:pPr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3 511,2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5FA" w14:textId="77777777" w:rsidR="00AB15F2" w:rsidRPr="00122E38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456F796C" w14:textId="4C1015A3" w:rsidR="00AB15F2" w:rsidRPr="00522779" w:rsidRDefault="00AB15F2" w:rsidP="00AB15F2">
            <w:pPr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270" w14:textId="77777777" w:rsidR="00AB15F2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6091FD06" w14:textId="426D9C75" w:rsidR="00AB15F2" w:rsidRPr="00522779" w:rsidRDefault="00AB15F2" w:rsidP="00AB15F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BB92" w14:textId="77777777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5BA4B262" w14:textId="7BC04ACE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3 807,95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A0D72" w14:textId="77777777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585C4652" w14:textId="52E297E5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200,70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2456" w14:textId="77777777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6702A721" w14:textId="0312C5C7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5,3</w:t>
            </w:r>
          </w:p>
        </w:tc>
      </w:tr>
      <w:tr w:rsidR="00AB15F2" w:rsidRPr="00DA2482" w14:paraId="0E15A1A3" w14:textId="77777777" w:rsidTr="0066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77E8" w14:textId="0D01ECB3" w:rsidR="00AB15F2" w:rsidRPr="00DA2482" w:rsidRDefault="00AB15F2" w:rsidP="00AB15F2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17</w:t>
            </w:r>
            <w:r w:rsidR="009B4392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5F1" w14:textId="77777777" w:rsidR="00AB15F2" w:rsidRPr="00FA4527" w:rsidRDefault="00AB15F2" w:rsidP="00AB15F2">
            <w:pPr>
              <w:rPr>
                <w:sz w:val="21"/>
                <w:szCs w:val="21"/>
              </w:rPr>
            </w:pPr>
            <w:r w:rsidRPr="00FA4527">
              <w:rPr>
                <w:sz w:val="21"/>
                <w:szCs w:val="21"/>
              </w:rPr>
              <w:t>«Строительство объектов социальной инфраструктуры»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012" w14:textId="77777777" w:rsidR="00AB15F2" w:rsidRPr="00122E38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702D34AA" w14:textId="77777777" w:rsidR="00AB15F2" w:rsidRPr="00122E38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4CF66D0A" w14:textId="114A4B75" w:rsidR="00AB15F2" w:rsidRPr="00522779" w:rsidRDefault="00AB15F2" w:rsidP="00AB15F2">
            <w:pPr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3 397,7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F0F" w14:textId="77777777" w:rsidR="00AB15F2" w:rsidRPr="00122E38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56A61E32" w14:textId="77777777" w:rsidR="00AB15F2" w:rsidRPr="00122E38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24C20535" w14:textId="3DE145A5" w:rsidR="00AB15F2" w:rsidRPr="00522779" w:rsidRDefault="00AB15F2" w:rsidP="00AB15F2">
            <w:pPr>
              <w:jc w:val="right"/>
              <w:rPr>
                <w:b/>
                <w:bCs/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B0D9" w14:textId="77777777" w:rsidR="00AB15F2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6E422981" w14:textId="77777777" w:rsidR="00AB15F2" w:rsidRDefault="00AB15F2" w:rsidP="00AB15F2">
            <w:pPr>
              <w:jc w:val="right"/>
              <w:rPr>
                <w:sz w:val="20"/>
                <w:szCs w:val="20"/>
              </w:rPr>
            </w:pPr>
          </w:p>
          <w:p w14:paraId="424E7D4C" w14:textId="7B3F2E4C" w:rsidR="00AB15F2" w:rsidRPr="00522779" w:rsidRDefault="00AB15F2" w:rsidP="00AB15F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85A3" w14:textId="77777777" w:rsidR="004C0D25" w:rsidRPr="006C7BA6" w:rsidRDefault="004C0D25" w:rsidP="00AB15F2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2258CECA" w14:textId="77777777" w:rsidR="004C0D25" w:rsidRPr="006C7BA6" w:rsidRDefault="004C0D25" w:rsidP="00AB15F2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5829AB8B" w14:textId="42E69116" w:rsidR="00AB15F2" w:rsidRPr="006C7BA6" w:rsidRDefault="004C0D25" w:rsidP="00AB15F2">
            <w:pPr>
              <w:jc w:val="right"/>
              <w:rPr>
                <w:sz w:val="20"/>
                <w:szCs w:val="20"/>
                <w:lang w:val="en-US"/>
              </w:rPr>
            </w:pPr>
            <w:r w:rsidRPr="006C7B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0105" w14:textId="77777777" w:rsidR="004C0D25" w:rsidRPr="006C7BA6" w:rsidRDefault="004C0D25" w:rsidP="00AB15F2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3EDEB3AB" w14:textId="77777777" w:rsidR="004C0D25" w:rsidRPr="006C7BA6" w:rsidRDefault="004C0D25" w:rsidP="00AB15F2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51A6D2A7" w14:textId="7615D6CF" w:rsidR="00AB15F2" w:rsidRPr="006C7BA6" w:rsidRDefault="004C0D25" w:rsidP="00AB15F2">
            <w:pPr>
              <w:jc w:val="right"/>
              <w:rPr>
                <w:sz w:val="20"/>
                <w:szCs w:val="20"/>
                <w:lang w:val="en-US"/>
              </w:rPr>
            </w:pPr>
            <w:r w:rsidRPr="006C7B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0695" w14:textId="77777777" w:rsidR="004C0D25" w:rsidRPr="006C7BA6" w:rsidRDefault="004C0D25" w:rsidP="00AB15F2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708BF700" w14:textId="77777777" w:rsidR="004C0D25" w:rsidRPr="006C7BA6" w:rsidRDefault="004C0D25" w:rsidP="00AB15F2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07EC44BC" w14:textId="34C123EC" w:rsidR="00AB15F2" w:rsidRPr="006C7BA6" w:rsidRDefault="004C0D25" w:rsidP="00AB15F2">
            <w:pPr>
              <w:jc w:val="right"/>
              <w:rPr>
                <w:sz w:val="20"/>
                <w:szCs w:val="20"/>
                <w:lang w:val="en-US"/>
              </w:rPr>
            </w:pPr>
            <w:r w:rsidRPr="006C7BA6">
              <w:rPr>
                <w:sz w:val="20"/>
                <w:szCs w:val="20"/>
                <w:lang w:val="en-US"/>
              </w:rPr>
              <w:t>0</w:t>
            </w:r>
          </w:p>
        </w:tc>
      </w:tr>
      <w:tr w:rsidR="00C04CE6" w:rsidRPr="00DA2482" w14:paraId="0FA8FF5B" w14:textId="77777777" w:rsidTr="0066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ACAC" w14:textId="1DE24919" w:rsidR="00C04CE6" w:rsidRPr="00DA2482" w:rsidRDefault="00C04CE6" w:rsidP="00C04CE6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18</w:t>
            </w:r>
            <w:r w:rsidR="009B4392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71C" w14:textId="77777777" w:rsidR="00C04CE6" w:rsidRPr="00FA4527" w:rsidRDefault="00C04CE6" w:rsidP="00C04CE6">
            <w:pPr>
              <w:rPr>
                <w:sz w:val="21"/>
                <w:szCs w:val="21"/>
              </w:rPr>
            </w:pPr>
            <w:r w:rsidRPr="00FA4527">
              <w:rPr>
                <w:sz w:val="21"/>
                <w:szCs w:val="21"/>
              </w:rPr>
              <w:t>«Переселение граждан из аварийного жилищного фонда»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244D" w14:textId="77777777" w:rsidR="00C04CE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4EDD8034" w14:textId="77777777" w:rsidR="00C04CE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6E63C420" w14:textId="228C29C1" w:rsidR="00C04CE6" w:rsidRPr="00DA2482" w:rsidRDefault="00C04CE6" w:rsidP="00C04CE6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600 494,9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82F0" w14:textId="77777777" w:rsidR="00C04CE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57EE295F" w14:textId="77777777" w:rsidR="00C04CE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0468005B" w14:textId="66B608D6" w:rsidR="00C04CE6" w:rsidRPr="00DA2482" w:rsidRDefault="00C04CE6" w:rsidP="00C04CE6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E616" w14:textId="77777777" w:rsidR="00C04CE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28F0CCDC" w14:textId="77777777" w:rsidR="00C04CE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24E258EF" w14:textId="38EFD8EE" w:rsidR="00C04CE6" w:rsidRPr="00DA2482" w:rsidRDefault="00C04CE6" w:rsidP="00C04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C811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05D3112A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1A7A934E" w14:textId="2F4504BA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825 798,17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EC889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4FC4764F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6B71DFF0" w14:textId="6CF00A35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8 358,00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8D02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6C762215" w14:textId="77777777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</w:p>
          <w:p w14:paraId="0AA8FAC5" w14:textId="573D79CA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1,0</w:t>
            </w:r>
          </w:p>
        </w:tc>
      </w:tr>
      <w:tr w:rsidR="00AB15F2" w:rsidRPr="00DA2482" w14:paraId="0CFFA6E3" w14:textId="77777777" w:rsidTr="0066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0AD7" w14:textId="0D1B1528" w:rsidR="00AB15F2" w:rsidRPr="00DA2482" w:rsidRDefault="00AB15F2" w:rsidP="00AB15F2">
            <w:pPr>
              <w:rPr>
                <w:sz w:val="22"/>
                <w:szCs w:val="22"/>
              </w:rPr>
            </w:pPr>
            <w:r w:rsidRPr="00DA2482">
              <w:rPr>
                <w:sz w:val="22"/>
                <w:szCs w:val="22"/>
              </w:rPr>
              <w:t>19</w:t>
            </w:r>
            <w:r w:rsidR="009B4392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D092" w14:textId="77777777" w:rsidR="00AB15F2" w:rsidRPr="00FA4527" w:rsidRDefault="00AB15F2" w:rsidP="00AB15F2">
            <w:pPr>
              <w:rPr>
                <w:sz w:val="21"/>
                <w:szCs w:val="21"/>
              </w:rPr>
            </w:pPr>
            <w:r w:rsidRPr="00FA4527">
              <w:rPr>
                <w:sz w:val="21"/>
                <w:szCs w:val="21"/>
              </w:rPr>
              <w:t>«Здравоохранение»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B2F" w14:textId="64620776" w:rsidR="00AB15F2" w:rsidRPr="00DA2482" w:rsidRDefault="00AB15F2" w:rsidP="00AB15F2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4 847,2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21D" w14:textId="1FC53461" w:rsidR="00AB15F2" w:rsidRPr="00DA2482" w:rsidRDefault="00AB15F2" w:rsidP="00AB15F2">
            <w:pPr>
              <w:jc w:val="right"/>
              <w:rPr>
                <w:sz w:val="20"/>
                <w:szCs w:val="20"/>
              </w:rPr>
            </w:pPr>
            <w:r w:rsidRPr="00122E38">
              <w:rPr>
                <w:sz w:val="20"/>
                <w:szCs w:val="20"/>
              </w:rPr>
              <w:t>511,5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7CC9" w14:textId="6B77200A" w:rsidR="00AB15F2" w:rsidRPr="00DA2482" w:rsidRDefault="00AB15F2" w:rsidP="00AB15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F43A" w14:textId="0ADCB113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91A4E" w14:textId="4F81EA50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821,00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F5E2" w14:textId="4606D2AF" w:rsidR="00AB15F2" w:rsidRPr="006C7BA6" w:rsidRDefault="00AB15F2" w:rsidP="00AB15F2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16,4</w:t>
            </w:r>
          </w:p>
        </w:tc>
      </w:tr>
      <w:tr w:rsidR="00C04CE6" w:rsidRPr="00DA2482" w14:paraId="0CA127C1" w14:textId="77777777" w:rsidTr="0066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207" w14:textId="63076789" w:rsidR="00C04CE6" w:rsidRPr="009B4392" w:rsidRDefault="003C07FE" w:rsidP="00C0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9B4392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F55E" w14:textId="0EA3A45F" w:rsidR="00C04CE6" w:rsidRPr="00FA4527" w:rsidRDefault="00C04CE6" w:rsidP="00C04C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«Чистый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448" w14:textId="603A645B" w:rsidR="00C04CE6" w:rsidRPr="002A61D3" w:rsidRDefault="00C24E2E" w:rsidP="00C04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5E5" w14:textId="3B28E940" w:rsidR="00C04CE6" w:rsidRPr="002A61D3" w:rsidRDefault="00C24E2E" w:rsidP="00C04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BFB6" w14:textId="2B890F32" w:rsidR="00C04CE6" w:rsidRPr="002A61D3" w:rsidRDefault="00C24E2E" w:rsidP="00C04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6176" w14:textId="6A1ECFE5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564 089,00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2DC7C" w14:textId="3B1A6659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70 839,55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5B1C" w14:textId="7ED53C38" w:rsidR="00C04CE6" w:rsidRPr="006C7BA6" w:rsidRDefault="00C04CE6" w:rsidP="00C04CE6">
            <w:pPr>
              <w:jc w:val="right"/>
              <w:rPr>
                <w:sz w:val="20"/>
                <w:szCs w:val="20"/>
              </w:rPr>
            </w:pPr>
            <w:r w:rsidRPr="006C7BA6">
              <w:rPr>
                <w:sz w:val="20"/>
                <w:szCs w:val="20"/>
              </w:rPr>
              <w:t>12,6</w:t>
            </w:r>
          </w:p>
        </w:tc>
      </w:tr>
      <w:tr w:rsidR="00A57D38" w:rsidRPr="00DA2482" w14:paraId="54CB9E2B" w14:textId="77777777" w:rsidTr="0066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664" w14:textId="77777777" w:rsidR="00A57D38" w:rsidRPr="00DA2482" w:rsidRDefault="00A57D38" w:rsidP="00A57D38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FF73" w14:textId="77777777" w:rsidR="00A57D38" w:rsidRPr="00DA2482" w:rsidRDefault="00A57D38" w:rsidP="00A57D38">
            <w:pPr>
              <w:rPr>
                <w:b/>
                <w:sz w:val="22"/>
                <w:szCs w:val="22"/>
              </w:rPr>
            </w:pPr>
            <w:r w:rsidRPr="00DA2482">
              <w:rPr>
                <w:b/>
                <w:sz w:val="22"/>
                <w:szCs w:val="22"/>
              </w:rPr>
              <w:t>Итого по муниципальным программам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FF51" w14:textId="77777777" w:rsidR="00A57D38" w:rsidRDefault="00A57D38" w:rsidP="0098211D">
            <w:pPr>
              <w:jc w:val="right"/>
              <w:rPr>
                <w:b/>
                <w:sz w:val="20"/>
                <w:szCs w:val="20"/>
              </w:rPr>
            </w:pPr>
          </w:p>
          <w:p w14:paraId="44939E9E" w14:textId="77777777" w:rsidR="00A57D38" w:rsidRDefault="00A57D38" w:rsidP="0098211D">
            <w:pPr>
              <w:jc w:val="right"/>
              <w:rPr>
                <w:b/>
                <w:sz w:val="20"/>
                <w:szCs w:val="20"/>
              </w:rPr>
            </w:pPr>
          </w:p>
          <w:p w14:paraId="3CC08A2B" w14:textId="77777777" w:rsidR="0098211D" w:rsidRDefault="0098211D" w:rsidP="0098211D">
            <w:pPr>
              <w:jc w:val="right"/>
              <w:rPr>
                <w:b/>
                <w:sz w:val="20"/>
                <w:szCs w:val="20"/>
              </w:rPr>
            </w:pPr>
          </w:p>
          <w:p w14:paraId="7F739F70" w14:textId="1D28AEA4" w:rsidR="00A57D38" w:rsidRPr="00DA2482" w:rsidRDefault="00A57D38" w:rsidP="0098211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7 784 115,5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7CAC" w14:textId="77777777" w:rsidR="00A57D38" w:rsidRDefault="00A57D38" w:rsidP="0098211D">
            <w:pPr>
              <w:jc w:val="right"/>
              <w:rPr>
                <w:b/>
                <w:sz w:val="20"/>
                <w:szCs w:val="20"/>
              </w:rPr>
            </w:pPr>
          </w:p>
          <w:p w14:paraId="01C1988C" w14:textId="77777777" w:rsidR="00A57D38" w:rsidRDefault="00A57D38" w:rsidP="0098211D">
            <w:pPr>
              <w:jc w:val="right"/>
              <w:rPr>
                <w:b/>
                <w:sz w:val="20"/>
                <w:szCs w:val="20"/>
              </w:rPr>
            </w:pPr>
          </w:p>
          <w:p w14:paraId="392A0C5A" w14:textId="77777777" w:rsidR="0098211D" w:rsidRDefault="0098211D" w:rsidP="0098211D">
            <w:pPr>
              <w:jc w:val="right"/>
              <w:rPr>
                <w:b/>
                <w:sz w:val="20"/>
                <w:szCs w:val="20"/>
              </w:rPr>
            </w:pPr>
          </w:p>
          <w:p w14:paraId="11B88287" w14:textId="72B231B6" w:rsidR="00A57D38" w:rsidRPr="00DA2482" w:rsidRDefault="00A57D38" w:rsidP="0098211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769 623,7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DE9" w14:textId="77777777" w:rsidR="00A57D38" w:rsidRDefault="00A57D38" w:rsidP="0098211D">
            <w:pPr>
              <w:jc w:val="right"/>
              <w:rPr>
                <w:b/>
                <w:sz w:val="20"/>
                <w:szCs w:val="20"/>
              </w:rPr>
            </w:pPr>
          </w:p>
          <w:p w14:paraId="334CD2B2" w14:textId="77777777" w:rsidR="00A57D38" w:rsidRDefault="00A57D38" w:rsidP="0098211D">
            <w:pPr>
              <w:jc w:val="right"/>
              <w:rPr>
                <w:b/>
                <w:sz w:val="20"/>
                <w:szCs w:val="20"/>
              </w:rPr>
            </w:pPr>
          </w:p>
          <w:p w14:paraId="2C988850" w14:textId="77777777" w:rsidR="0098211D" w:rsidRDefault="0098211D" w:rsidP="0098211D">
            <w:pPr>
              <w:jc w:val="right"/>
              <w:rPr>
                <w:b/>
                <w:sz w:val="20"/>
                <w:szCs w:val="20"/>
              </w:rPr>
            </w:pPr>
          </w:p>
          <w:p w14:paraId="6E742BD0" w14:textId="3FAB6042" w:rsidR="00A57D38" w:rsidRPr="00DA2482" w:rsidRDefault="00A57D38" w:rsidP="0098211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EF8A" w14:textId="77777777" w:rsidR="00A57D38" w:rsidRDefault="00A57D38" w:rsidP="00A57D38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4F51AA93" w14:textId="77777777" w:rsidR="00A57D38" w:rsidRDefault="00A57D38" w:rsidP="00A57D38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1ADE75BC" w14:textId="77777777" w:rsidR="0098211D" w:rsidRDefault="0098211D" w:rsidP="00A57D38">
            <w:pPr>
              <w:jc w:val="right"/>
              <w:rPr>
                <w:sz w:val="20"/>
                <w:szCs w:val="20"/>
              </w:rPr>
            </w:pPr>
            <w:bookmarkStart w:id="13" w:name="_Hlk230697246"/>
          </w:p>
          <w:p w14:paraId="79C1C24B" w14:textId="41815D20" w:rsidR="00A57D38" w:rsidRPr="00A57D38" w:rsidRDefault="00A57D38" w:rsidP="0098211D">
            <w:pPr>
              <w:jc w:val="right"/>
              <w:rPr>
                <w:sz w:val="20"/>
                <w:szCs w:val="20"/>
              </w:rPr>
            </w:pPr>
            <w:r w:rsidRPr="00A57D38">
              <w:rPr>
                <w:sz w:val="20"/>
                <w:szCs w:val="20"/>
              </w:rPr>
              <w:t>8 708 224,18</w:t>
            </w:r>
            <w:bookmarkEnd w:id="13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A51A" w14:textId="77777777" w:rsidR="00A57D38" w:rsidRDefault="00A57D38" w:rsidP="00A57D38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707E01E9" w14:textId="77777777" w:rsidR="00A57D38" w:rsidRDefault="00A57D38" w:rsidP="00A57D38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54CE522D" w14:textId="77777777" w:rsidR="0098211D" w:rsidRDefault="0098211D" w:rsidP="00A57D38">
            <w:pPr>
              <w:jc w:val="right"/>
              <w:rPr>
                <w:sz w:val="20"/>
                <w:szCs w:val="20"/>
              </w:rPr>
            </w:pPr>
          </w:p>
          <w:p w14:paraId="1947C1A4" w14:textId="4A4BB0E6" w:rsidR="00A57D38" w:rsidRPr="00A57D38" w:rsidRDefault="00A57D38" w:rsidP="00A57D38">
            <w:pPr>
              <w:jc w:val="right"/>
              <w:rPr>
                <w:sz w:val="20"/>
                <w:szCs w:val="20"/>
              </w:rPr>
            </w:pPr>
            <w:r w:rsidRPr="00A57D38">
              <w:rPr>
                <w:sz w:val="20"/>
                <w:szCs w:val="20"/>
              </w:rPr>
              <w:t>1 149 399,22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81A35" w14:textId="77777777" w:rsidR="00A57D38" w:rsidRDefault="00A57D38" w:rsidP="00A57D38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3DC7541C" w14:textId="77777777" w:rsidR="00A57D38" w:rsidRDefault="00A57D38" w:rsidP="00A57D38">
            <w:pPr>
              <w:jc w:val="right"/>
              <w:rPr>
                <w:sz w:val="20"/>
                <w:szCs w:val="20"/>
                <w:lang w:val="en-US"/>
              </w:rPr>
            </w:pPr>
          </w:p>
          <w:p w14:paraId="73051DAE" w14:textId="77777777" w:rsidR="0098211D" w:rsidRDefault="0098211D" w:rsidP="00A57D38">
            <w:pPr>
              <w:jc w:val="right"/>
              <w:rPr>
                <w:sz w:val="20"/>
                <w:szCs w:val="20"/>
              </w:rPr>
            </w:pPr>
          </w:p>
          <w:p w14:paraId="70DC76EF" w14:textId="0A337466" w:rsidR="00A57D38" w:rsidRPr="00A57D38" w:rsidRDefault="00A57D38" w:rsidP="00A57D38">
            <w:pPr>
              <w:jc w:val="right"/>
              <w:rPr>
                <w:sz w:val="20"/>
                <w:szCs w:val="20"/>
              </w:rPr>
            </w:pPr>
            <w:r w:rsidRPr="00A57D38">
              <w:rPr>
                <w:sz w:val="20"/>
                <w:szCs w:val="20"/>
              </w:rPr>
              <w:t>13,2</w:t>
            </w:r>
          </w:p>
        </w:tc>
      </w:tr>
    </w:tbl>
    <w:p w14:paraId="1754D2B7" w14:textId="6B8F9556" w:rsidR="000561E7" w:rsidRPr="00C24E2E" w:rsidRDefault="000156EA" w:rsidP="000156EA">
      <w:pPr>
        <w:tabs>
          <w:tab w:val="left" w:pos="426"/>
        </w:tabs>
        <w:jc w:val="both"/>
      </w:pPr>
      <w:r>
        <w:t xml:space="preserve">           </w:t>
      </w:r>
      <w:r w:rsidR="00866EE5">
        <w:t xml:space="preserve"> </w:t>
      </w:r>
      <w:r w:rsidR="000561E7" w:rsidRPr="00BF0EFE">
        <w:t>Расходы отчетного периода на руководство и управление в сфере установленных функций органов государственной власти (органов местного сам</w:t>
      </w:r>
      <w:r w:rsidR="00BF0EFE">
        <w:t xml:space="preserve">оуправления) составили </w:t>
      </w:r>
      <w:r w:rsidR="0006513C">
        <w:t xml:space="preserve">             </w:t>
      </w:r>
      <w:r w:rsidR="00C24E2E" w:rsidRPr="00C24E2E">
        <w:t xml:space="preserve">6 126,08 </w:t>
      </w:r>
      <w:r w:rsidR="00BF0EFE" w:rsidRPr="00C24E2E">
        <w:t xml:space="preserve">тыс. рублей или </w:t>
      </w:r>
      <w:r w:rsidR="0006513C" w:rsidRPr="00C24E2E">
        <w:t>2</w:t>
      </w:r>
      <w:r w:rsidR="00C24E2E" w:rsidRPr="00C24E2E">
        <w:t>3,3</w:t>
      </w:r>
      <w:r w:rsidR="000561E7" w:rsidRPr="00C24E2E">
        <w:t>% от утвержденных плановых назначений.</w:t>
      </w:r>
    </w:p>
    <w:p w14:paraId="0F1A64FD" w14:textId="344C6E95" w:rsidR="00282711" w:rsidRPr="00BF0EFE" w:rsidRDefault="000561E7" w:rsidP="00DA2482">
      <w:pPr>
        <w:ind w:firstLine="708"/>
        <w:jc w:val="both"/>
      </w:pPr>
      <w:r w:rsidRPr="00C24E2E">
        <w:t>Непрограммные расходы</w:t>
      </w:r>
      <w:r w:rsidRPr="00BF0EFE">
        <w:t xml:space="preserve"> бюджета </w:t>
      </w:r>
      <w:r w:rsidR="00282711">
        <w:t xml:space="preserve">составили </w:t>
      </w:r>
      <w:r w:rsidR="00C24E2E" w:rsidRPr="00C24E2E">
        <w:t>3 590,03</w:t>
      </w:r>
      <w:r w:rsidR="00282711" w:rsidRPr="00C24E2E">
        <w:t xml:space="preserve"> тыс. рублей или </w:t>
      </w:r>
      <w:r w:rsidR="00C24E2E" w:rsidRPr="00C24E2E">
        <w:t>13,8</w:t>
      </w:r>
      <w:r w:rsidR="00282711" w:rsidRPr="00C24E2E">
        <w:t>% от</w:t>
      </w:r>
      <w:r w:rsidR="00282711">
        <w:t xml:space="preserve"> </w:t>
      </w:r>
      <w:r w:rsidR="00282711" w:rsidRPr="00BF0EFE">
        <w:t>утвержденных плановых назначений.</w:t>
      </w:r>
    </w:p>
    <w:p w14:paraId="7B751514" w14:textId="77777777" w:rsidR="00722BC8" w:rsidRDefault="00722BC8" w:rsidP="00316427"/>
    <w:sectPr w:rsidR="00722BC8" w:rsidSect="00026EAE">
      <w:headerReference w:type="default" r:id="rId8"/>
      <w:footerReference w:type="default" r:id="rId9"/>
      <w:pgSz w:w="11906" w:h="16838"/>
      <w:pgMar w:top="1135" w:right="850" w:bottom="142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74514" w14:textId="77777777" w:rsidR="001F0FA8" w:rsidRDefault="001F0FA8" w:rsidP="00365042">
      <w:r>
        <w:separator/>
      </w:r>
    </w:p>
  </w:endnote>
  <w:endnote w:type="continuationSeparator" w:id="0">
    <w:p w14:paraId="632D5589" w14:textId="77777777" w:rsidR="001F0FA8" w:rsidRDefault="001F0FA8" w:rsidP="0036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E30C" w14:textId="77777777" w:rsidR="00365042" w:rsidRDefault="003650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D71E" w14:textId="77777777" w:rsidR="001F0FA8" w:rsidRDefault="001F0FA8" w:rsidP="00365042">
      <w:r>
        <w:separator/>
      </w:r>
    </w:p>
  </w:footnote>
  <w:footnote w:type="continuationSeparator" w:id="0">
    <w:p w14:paraId="0EFAAC1C" w14:textId="77777777" w:rsidR="001F0FA8" w:rsidRDefault="001F0FA8" w:rsidP="0036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548470"/>
      <w:docPartObj>
        <w:docPartGallery w:val="Page Numbers (Top of Page)"/>
        <w:docPartUnique/>
      </w:docPartObj>
    </w:sdtPr>
    <w:sdtContent>
      <w:p w14:paraId="2745AD46" w14:textId="14ADEED9" w:rsidR="00753F59" w:rsidRDefault="00753F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E77">
          <w:rPr>
            <w:noProof/>
          </w:rPr>
          <w:t>5</w:t>
        </w:r>
        <w:r>
          <w:fldChar w:fldCharType="end"/>
        </w:r>
      </w:p>
    </w:sdtContent>
  </w:sdt>
  <w:p w14:paraId="0743B1D9" w14:textId="77777777" w:rsidR="00365042" w:rsidRDefault="0036504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7105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383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09B"/>
    <w:rsid w:val="0000313C"/>
    <w:rsid w:val="00005C05"/>
    <w:rsid w:val="000077CB"/>
    <w:rsid w:val="00007AFF"/>
    <w:rsid w:val="000156EA"/>
    <w:rsid w:val="00016691"/>
    <w:rsid w:val="00017115"/>
    <w:rsid w:val="00021506"/>
    <w:rsid w:val="00026EAE"/>
    <w:rsid w:val="000374A4"/>
    <w:rsid w:val="00042390"/>
    <w:rsid w:val="0004342E"/>
    <w:rsid w:val="00045F03"/>
    <w:rsid w:val="000526BF"/>
    <w:rsid w:val="00054FD7"/>
    <w:rsid w:val="000561E7"/>
    <w:rsid w:val="0006513C"/>
    <w:rsid w:val="00084D96"/>
    <w:rsid w:val="000909D8"/>
    <w:rsid w:val="000918C3"/>
    <w:rsid w:val="00095E78"/>
    <w:rsid w:val="00097E54"/>
    <w:rsid w:val="000A0F13"/>
    <w:rsid w:val="000A1D8F"/>
    <w:rsid w:val="000A6090"/>
    <w:rsid w:val="000A68C7"/>
    <w:rsid w:val="000B0974"/>
    <w:rsid w:val="000C0742"/>
    <w:rsid w:val="000C6F9F"/>
    <w:rsid w:val="000D48D7"/>
    <w:rsid w:val="000E0519"/>
    <w:rsid w:val="000E052F"/>
    <w:rsid w:val="000E4472"/>
    <w:rsid w:val="000F6576"/>
    <w:rsid w:val="00100981"/>
    <w:rsid w:val="00104C6D"/>
    <w:rsid w:val="00122E38"/>
    <w:rsid w:val="00136B00"/>
    <w:rsid w:val="00141B37"/>
    <w:rsid w:val="00160430"/>
    <w:rsid w:val="00160F05"/>
    <w:rsid w:val="00161733"/>
    <w:rsid w:val="001832AB"/>
    <w:rsid w:val="00190CFB"/>
    <w:rsid w:val="00190FC7"/>
    <w:rsid w:val="001A0375"/>
    <w:rsid w:val="001C0B78"/>
    <w:rsid w:val="001C1008"/>
    <w:rsid w:val="001C65F6"/>
    <w:rsid w:val="001D3D62"/>
    <w:rsid w:val="001D5BA4"/>
    <w:rsid w:val="001D6382"/>
    <w:rsid w:val="001E2B0E"/>
    <w:rsid w:val="001E4630"/>
    <w:rsid w:val="001F0FA8"/>
    <w:rsid w:val="00232919"/>
    <w:rsid w:val="00236A17"/>
    <w:rsid w:val="002405A4"/>
    <w:rsid w:val="0025388A"/>
    <w:rsid w:val="002615BB"/>
    <w:rsid w:val="00261C57"/>
    <w:rsid w:val="00264015"/>
    <w:rsid w:val="00275F13"/>
    <w:rsid w:val="00282711"/>
    <w:rsid w:val="00293F33"/>
    <w:rsid w:val="00294103"/>
    <w:rsid w:val="00294522"/>
    <w:rsid w:val="002A552D"/>
    <w:rsid w:val="002A61D3"/>
    <w:rsid w:val="002B0615"/>
    <w:rsid w:val="002B1770"/>
    <w:rsid w:val="002B6B8F"/>
    <w:rsid w:val="002C3998"/>
    <w:rsid w:val="002C7066"/>
    <w:rsid w:val="002D59FD"/>
    <w:rsid w:val="002E2B8F"/>
    <w:rsid w:val="002E3652"/>
    <w:rsid w:val="00302BEF"/>
    <w:rsid w:val="00316427"/>
    <w:rsid w:val="00322B91"/>
    <w:rsid w:val="003304AD"/>
    <w:rsid w:val="0034532B"/>
    <w:rsid w:val="0034661F"/>
    <w:rsid w:val="003601E4"/>
    <w:rsid w:val="00365042"/>
    <w:rsid w:val="00375409"/>
    <w:rsid w:val="003763C9"/>
    <w:rsid w:val="00395376"/>
    <w:rsid w:val="003A41D1"/>
    <w:rsid w:val="003A6EC7"/>
    <w:rsid w:val="003C07FE"/>
    <w:rsid w:val="003C3ACE"/>
    <w:rsid w:val="003D17E5"/>
    <w:rsid w:val="003D66F0"/>
    <w:rsid w:val="003E6971"/>
    <w:rsid w:val="003F3351"/>
    <w:rsid w:val="00400F8E"/>
    <w:rsid w:val="004063C2"/>
    <w:rsid w:val="00430074"/>
    <w:rsid w:val="004323A6"/>
    <w:rsid w:val="00435949"/>
    <w:rsid w:val="00446F71"/>
    <w:rsid w:val="004536E8"/>
    <w:rsid w:val="004566F4"/>
    <w:rsid w:val="004616F4"/>
    <w:rsid w:val="004635CA"/>
    <w:rsid w:val="004839B1"/>
    <w:rsid w:val="004A1114"/>
    <w:rsid w:val="004A522E"/>
    <w:rsid w:val="004B309D"/>
    <w:rsid w:val="004C0D25"/>
    <w:rsid w:val="004C4FB8"/>
    <w:rsid w:val="004D79C1"/>
    <w:rsid w:val="004E21FA"/>
    <w:rsid w:val="004F29E4"/>
    <w:rsid w:val="004F2DAC"/>
    <w:rsid w:val="004F4AF0"/>
    <w:rsid w:val="004F52AE"/>
    <w:rsid w:val="004F61DB"/>
    <w:rsid w:val="00504DB1"/>
    <w:rsid w:val="00505E4B"/>
    <w:rsid w:val="005124D0"/>
    <w:rsid w:val="0051544D"/>
    <w:rsid w:val="00515761"/>
    <w:rsid w:val="00516C31"/>
    <w:rsid w:val="00517BF5"/>
    <w:rsid w:val="00522779"/>
    <w:rsid w:val="00527B6A"/>
    <w:rsid w:val="005602AF"/>
    <w:rsid w:val="0056214C"/>
    <w:rsid w:val="00562D70"/>
    <w:rsid w:val="00564A8E"/>
    <w:rsid w:val="00584EE3"/>
    <w:rsid w:val="005850CA"/>
    <w:rsid w:val="005A2BD9"/>
    <w:rsid w:val="005B02C1"/>
    <w:rsid w:val="005B1A94"/>
    <w:rsid w:val="005C402C"/>
    <w:rsid w:val="005D00A9"/>
    <w:rsid w:val="005D4748"/>
    <w:rsid w:val="005D4ABD"/>
    <w:rsid w:val="005E142C"/>
    <w:rsid w:val="005F006E"/>
    <w:rsid w:val="00600B03"/>
    <w:rsid w:val="00617BEF"/>
    <w:rsid w:val="00622943"/>
    <w:rsid w:val="00636007"/>
    <w:rsid w:val="0064376A"/>
    <w:rsid w:val="00647079"/>
    <w:rsid w:val="00666745"/>
    <w:rsid w:val="0068054F"/>
    <w:rsid w:val="0068414F"/>
    <w:rsid w:val="00687489"/>
    <w:rsid w:val="00697A20"/>
    <w:rsid w:val="006A5821"/>
    <w:rsid w:val="006A5A96"/>
    <w:rsid w:val="006C7BA6"/>
    <w:rsid w:val="006D2673"/>
    <w:rsid w:val="006E15E2"/>
    <w:rsid w:val="006E1B71"/>
    <w:rsid w:val="006E5858"/>
    <w:rsid w:val="006F3D1C"/>
    <w:rsid w:val="007130B3"/>
    <w:rsid w:val="00716F22"/>
    <w:rsid w:val="00722BC8"/>
    <w:rsid w:val="0072505B"/>
    <w:rsid w:val="0072519A"/>
    <w:rsid w:val="00727F27"/>
    <w:rsid w:val="00730144"/>
    <w:rsid w:val="00737238"/>
    <w:rsid w:val="007414AD"/>
    <w:rsid w:val="00747C00"/>
    <w:rsid w:val="00753F59"/>
    <w:rsid w:val="00764393"/>
    <w:rsid w:val="007811E9"/>
    <w:rsid w:val="00785B9F"/>
    <w:rsid w:val="007A1FBD"/>
    <w:rsid w:val="007B12CC"/>
    <w:rsid w:val="007B2CEC"/>
    <w:rsid w:val="007B35A2"/>
    <w:rsid w:val="007C6157"/>
    <w:rsid w:val="007E256A"/>
    <w:rsid w:val="00816C9D"/>
    <w:rsid w:val="008203DF"/>
    <w:rsid w:val="008265A5"/>
    <w:rsid w:val="00832F51"/>
    <w:rsid w:val="00842392"/>
    <w:rsid w:val="008649FC"/>
    <w:rsid w:val="00866D68"/>
    <w:rsid w:val="00866EE5"/>
    <w:rsid w:val="00873CDA"/>
    <w:rsid w:val="00876676"/>
    <w:rsid w:val="00876BAD"/>
    <w:rsid w:val="008875C2"/>
    <w:rsid w:val="008923E6"/>
    <w:rsid w:val="008A5FE7"/>
    <w:rsid w:val="008C4529"/>
    <w:rsid w:val="008D63A8"/>
    <w:rsid w:val="008E7879"/>
    <w:rsid w:val="00900316"/>
    <w:rsid w:val="00900D3F"/>
    <w:rsid w:val="0090205D"/>
    <w:rsid w:val="009376D1"/>
    <w:rsid w:val="00950CCD"/>
    <w:rsid w:val="0095220B"/>
    <w:rsid w:val="0095353B"/>
    <w:rsid w:val="00954A67"/>
    <w:rsid w:val="00962F53"/>
    <w:rsid w:val="00972E1F"/>
    <w:rsid w:val="00977000"/>
    <w:rsid w:val="0098211D"/>
    <w:rsid w:val="009A0373"/>
    <w:rsid w:val="009B4392"/>
    <w:rsid w:val="009B4920"/>
    <w:rsid w:val="009D0C53"/>
    <w:rsid w:val="009D6E54"/>
    <w:rsid w:val="009D7627"/>
    <w:rsid w:val="009E10C0"/>
    <w:rsid w:val="009E4331"/>
    <w:rsid w:val="009F7835"/>
    <w:rsid w:val="00A10EFA"/>
    <w:rsid w:val="00A111B1"/>
    <w:rsid w:val="00A3784E"/>
    <w:rsid w:val="00A457C1"/>
    <w:rsid w:val="00A57D38"/>
    <w:rsid w:val="00A62DB0"/>
    <w:rsid w:val="00A730F6"/>
    <w:rsid w:val="00A73868"/>
    <w:rsid w:val="00A762D3"/>
    <w:rsid w:val="00A776B9"/>
    <w:rsid w:val="00A778A7"/>
    <w:rsid w:val="00A845CC"/>
    <w:rsid w:val="00A86D71"/>
    <w:rsid w:val="00A86E3E"/>
    <w:rsid w:val="00A8757F"/>
    <w:rsid w:val="00A93617"/>
    <w:rsid w:val="00AB15F2"/>
    <w:rsid w:val="00AC1557"/>
    <w:rsid w:val="00AD0FFD"/>
    <w:rsid w:val="00AD3112"/>
    <w:rsid w:val="00AE51EA"/>
    <w:rsid w:val="00AE5CC9"/>
    <w:rsid w:val="00AF1971"/>
    <w:rsid w:val="00AF6435"/>
    <w:rsid w:val="00B07BA8"/>
    <w:rsid w:val="00B16057"/>
    <w:rsid w:val="00B2555B"/>
    <w:rsid w:val="00B35895"/>
    <w:rsid w:val="00B424F4"/>
    <w:rsid w:val="00B451D7"/>
    <w:rsid w:val="00B5056D"/>
    <w:rsid w:val="00B50A4D"/>
    <w:rsid w:val="00B52D99"/>
    <w:rsid w:val="00B6073C"/>
    <w:rsid w:val="00B65D09"/>
    <w:rsid w:val="00B709EA"/>
    <w:rsid w:val="00B739F5"/>
    <w:rsid w:val="00B75A50"/>
    <w:rsid w:val="00B83574"/>
    <w:rsid w:val="00B83AFF"/>
    <w:rsid w:val="00B87CEF"/>
    <w:rsid w:val="00B90CE2"/>
    <w:rsid w:val="00B92F97"/>
    <w:rsid w:val="00BA39DA"/>
    <w:rsid w:val="00BA5203"/>
    <w:rsid w:val="00BB3141"/>
    <w:rsid w:val="00BC2540"/>
    <w:rsid w:val="00BC31A6"/>
    <w:rsid w:val="00BD1B2A"/>
    <w:rsid w:val="00BF0EFE"/>
    <w:rsid w:val="00BF2E76"/>
    <w:rsid w:val="00BF5AE9"/>
    <w:rsid w:val="00BF6CB1"/>
    <w:rsid w:val="00C04CE6"/>
    <w:rsid w:val="00C124DB"/>
    <w:rsid w:val="00C24E2E"/>
    <w:rsid w:val="00C31153"/>
    <w:rsid w:val="00C32FED"/>
    <w:rsid w:val="00C41F90"/>
    <w:rsid w:val="00C5009B"/>
    <w:rsid w:val="00C655AC"/>
    <w:rsid w:val="00C679C9"/>
    <w:rsid w:val="00C7388E"/>
    <w:rsid w:val="00C7555B"/>
    <w:rsid w:val="00C80113"/>
    <w:rsid w:val="00C95236"/>
    <w:rsid w:val="00CA0C95"/>
    <w:rsid w:val="00CA7A9D"/>
    <w:rsid w:val="00CB1EE2"/>
    <w:rsid w:val="00CB5371"/>
    <w:rsid w:val="00CD5B4B"/>
    <w:rsid w:val="00CF1C65"/>
    <w:rsid w:val="00CF6FEB"/>
    <w:rsid w:val="00D0284F"/>
    <w:rsid w:val="00D121E7"/>
    <w:rsid w:val="00D2322A"/>
    <w:rsid w:val="00D25734"/>
    <w:rsid w:val="00D3594E"/>
    <w:rsid w:val="00D47C0C"/>
    <w:rsid w:val="00D6298F"/>
    <w:rsid w:val="00D62DB6"/>
    <w:rsid w:val="00D63E3E"/>
    <w:rsid w:val="00D67D29"/>
    <w:rsid w:val="00D72120"/>
    <w:rsid w:val="00D92CDC"/>
    <w:rsid w:val="00D94D1F"/>
    <w:rsid w:val="00DA2482"/>
    <w:rsid w:val="00DB00BE"/>
    <w:rsid w:val="00DB14EE"/>
    <w:rsid w:val="00DB4096"/>
    <w:rsid w:val="00DC7C6F"/>
    <w:rsid w:val="00DE6348"/>
    <w:rsid w:val="00DF2E91"/>
    <w:rsid w:val="00E013B0"/>
    <w:rsid w:val="00E15129"/>
    <w:rsid w:val="00E21859"/>
    <w:rsid w:val="00E23981"/>
    <w:rsid w:val="00E31893"/>
    <w:rsid w:val="00E40657"/>
    <w:rsid w:val="00E53459"/>
    <w:rsid w:val="00E7053F"/>
    <w:rsid w:val="00E922BA"/>
    <w:rsid w:val="00E97352"/>
    <w:rsid w:val="00EA432C"/>
    <w:rsid w:val="00EA57A1"/>
    <w:rsid w:val="00EC213C"/>
    <w:rsid w:val="00ED4AE7"/>
    <w:rsid w:val="00ED56FE"/>
    <w:rsid w:val="00EE19AE"/>
    <w:rsid w:val="00EE3CA6"/>
    <w:rsid w:val="00EE3E11"/>
    <w:rsid w:val="00EE3F48"/>
    <w:rsid w:val="00EF2AFD"/>
    <w:rsid w:val="00EF7FA2"/>
    <w:rsid w:val="00F03872"/>
    <w:rsid w:val="00F10C6E"/>
    <w:rsid w:val="00F22E34"/>
    <w:rsid w:val="00F23E94"/>
    <w:rsid w:val="00F25530"/>
    <w:rsid w:val="00F26660"/>
    <w:rsid w:val="00F33CFC"/>
    <w:rsid w:val="00F44680"/>
    <w:rsid w:val="00F60AD3"/>
    <w:rsid w:val="00F66765"/>
    <w:rsid w:val="00F70E77"/>
    <w:rsid w:val="00F729C4"/>
    <w:rsid w:val="00F850A7"/>
    <w:rsid w:val="00F92C30"/>
    <w:rsid w:val="00FA4527"/>
    <w:rsid w:val="00FB094B"/>
    <w:rsid w:val="00FC0EED"/>
    <w:rsid w:val="00FC1BD7"/>
    <w:rsid w:val="00FC2E3C"/>
    <w:rsid w:val="00FC2FF4"/>
    <w:rsid w:val="00FC47FA"/>
    <w:rsid w:val="00FD16B9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843C5"/>
  <w15:docId w15:val="{5D8DD3AD-0D27-4291-902C-B80244C6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561E7"/>
    <w:rPr>
      <w:rFonts w:ascii="Verdana" w:hAnsi="Verdana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A762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2D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B14EE"/>
    <w:pPr>
      <w:ind w:left="720"/>
      <w:contextualSpacing/>
    </w:pPr>
  </w:style>
  <w:style w:type="paragraph" w:styleId="a7">
    <w:name w:val="No Spacing"/>
    <w:uiPriority w:val="1"/>
    <w:qFormat/>
    <w:rsid w:val="00F22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650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5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650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50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1651-3067-40C2-897A-ECDCB0CF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2026-07-08T08:22:00Z</cp:lastPrinted>
  <dcterms:created xsi:type="dcterms:W3CDTF">2026-06-02T09:11:00Z</dcterms:created>
  <dcterms:modified xsi:type="dcterms:W3CDTF">2026-07-08T08:23:00Z</dcterms:modified>
</cp:coreProperties>
</file>