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АЗГЭ-КАШ/26-798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00300060125984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26.02.2026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17.02.2026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27-З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70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 Кашира, деревня Аладьино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668,00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50:37:0050120:1122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границах третьего пояса зоны санитарной охраны источников питьевого и хозяйственно-бытового водоснабжения – нижнекаменноугольного водоносного горизонта, эксплуатируемого скважиной № 41622;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Ступино.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Водного кодекса Российской Федерации,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31 696,26 руб. (Тридцать одна тысяча шестьсот девяносто шесть руб. 26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950,88 руб. (Девятьсот пятьдесят руб. 88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31 696,26 руб. (Тридцать одна тысяча шестьсот девяносто шесть руб. 26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26.02.2026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