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5C8C" w14:textId="77777777" w:rsidR="00B41067" w:rsidRPr="008F2CD1" w:rsidRDefault="00B41067" w:rsidP="00A6513E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CD1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57D8134A" w14:textId="77777777" w:rsidR="00B41067" w:rsidRPr="008F2CD1" w:rsidRDefault="00B41067" w:rsidP="00B41067">
      <w:pPr>
        <w:tabs>
          <w:tab w:val="left" w:pos="31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CD1">
        <w:rPr>
          <w:rFonts w:ascii="Times New Roman" w:hAnsi="Times New Roman" w:cs="Times New Roman"/>
          <w:sz w:val="28"/>
          <w:szCs w:val="28"/>
        </w:rPr>
        <w:t>ГОРОДСКОГО ОКРУГА КАШИРА</w:t>
      </w:r>
    </w:p>
    <w:p w14:paraId="1768F313" w14:textId="77777777" w:rsidR="00B41067" w:rsidRPr="008F2CD1" w:rsidRDefault="00B41067" w:rsidP="00B41067">
      <w:pPr>
        <w:tabs>
          <w:tab w:val="left" w:pos="37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CD1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041EDAE" w14:textId="77777777" w:rsidR="00B41067" w:rsidRPr="008F2CD1" w:rsidRDefault="00B41067" w:rsidP="00B41067">
      <w:pPr>
        <w:tabs>
          <w:tab w:val="left" w:pos="37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47F484" w14:textId="77777777" w:rsidR="00B41067" w:rsidRPr="008F2CD1" w:rsidRDefault="00B41067" w:rsidP="00B41067">
      <w:pPr>
        <w:tabs>
          <w:tab w:val="left" w:pos="3885"/>
          <w:tab w:val="center" w:pos="5031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2CD1">
        <w:rPr>
          <w:rFonts w:ascii="Times New Roman" w:hAnsi="Times New Roman" w:cs="Times New Roman"/>
          <w:sz w:val="28"/>
          <w:szCs w:val="28"/>
        </w:rPr>
        <w:tab/>
        <w:t>РЕШЕНИЕ</w:t>
      </w:r>
    </w:p>
    <w:p w14:paraId="1F7C50A9" w14:textId="77777777" w:rsidR="00B41067" w:rsidRPr="008F2CD1" w:rsidRDefault="00B41067" w:rsidP="00B41067">
      <w:pPr>
        <w:tabs>
          <w:tab w:val="left" w:pos="3885"/>
          <w:tab w:val="center" w:pos="5031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F2F1BAA" w14:textId="77777777" w:rsidR="00B41067" w:rsidRPr="008F2CD1" w:rsidRDefault="00B41067" w:rsidP="00B41067">
      <w:pPr>
        <w:tabs>
          <w:tab w:val="left" w:pos="2775"/>
          <w:tab w:val="left" w:pos="3015"/>
          <w:tab w:val="left" w:pos="3247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CD1">
        <w:rPr>
          <w:rFonts w:ascii="Times New Roman" w:hAnsi="Times New Roman" w:cs="Times New Roman"/>
          <w:sz w:val="28"/>
          <w:szCs w:val="28"/>
        </w:rPr>
        <w:tab/>
        <w:t xml:space="preserve">     от________№_________</w:t>
      </w:r>
    </w:p>
    <w:p w14:paraId="4D453268" w14:textId="77777777" w:rsidR="00B41067" w:rsidRPr="008F2CD1" w:rsidRDefault="00B41067" w:rsidP="00B41067">
      <w:pPr>
        <w:tabs>
          <w:tab w:val="left" w:pos="3247"/>
          <w:tab w:val="center" w:pos="5031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2AB9E1D" w14:textId="77777777" w:rsidR="00B41067" w:rsidRPr="008F2CD1" w:rsidRDefault="00B41067" w:rsidP="00B41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DB2AD" w14:textId="77777777" w:rsidR="00B41067" w:rsidRPr="008F2CD1" w:rsidRDefault="00B41067" w:rsidP="00B4106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F2CD1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городского округа Кашира от 25.08.2023 № 80-н «</w:t>
      </w:r>
      <w:r w:rsidRPr="008F2C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утверждении  Положения  о  денежном содержании и дополнительных гарантиях  муниципальных служащих  городского округа Кашира»</w:t>
      </w:r>
    </w:p>
    <w:p w14:paraId="201C5F4E" w14:textId="77777777" w:rsidR="00B41067" w:rsidRPr="008F2CD1" w:rsidRDefault="00B41067" w:rsidP="00B410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DB006E" w14:textId="0BF09257" w:rsidR="00B41067" w:rsidRPr="008F2CD1" w:rsidRDefault="00B41067" w:rsidP="006C460B">
      <w:pPr>
        <w:keepLines/>
        <w:tabs>
          <w:tab w:val="left" w:pos="708"/>
          <w:tab w:val="left" w:pos="851"/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CD1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8F2CD1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8F2CD1">
        <w:rPr>
          <w:rFonts w:ascii="Times New Roman" w:hAnsi="Times New Roman" w:cs="Times New Roman"/>
          <w:sz w:val="28"/>
          <w:szCs w:val="28"/>
        </w:rPr>
        <w:tab/>
        <w:t xml:space="preserve"> Федеральными законами от 02.03.2007 № 25-ФЗ            «О муниципальной службе в Российской Федерации»,  от  20.03.2025 № 33-ФЗ «Об общих принципах организации местного самоуправления в единой системе публичной власти», законами Московской области от 24.07.2007          № 137/2007-ОЗ «О муниципальной службе в Московской области»,                      от 11.11.2011 </w:t>
      </w:r>
      <w:r w:rsidRPr="008F2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194/2011-ОЗ «О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области», </w:t>
      </w:r>
      <w:r w:rsidR="00463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11.06.2026 № 73-2006-ОЗ «О внесении изменений в некоторые законы Московской области», </w:t>
      </w:r>
      <w:r w:rsidRPr="008F2CD1">
        <w:rPr>
          <w:rFonts w:ascii="Times New Roman" w:hAnsi="Times New Roman" w:cs="Times New Roman"/>
          <w:sz w:val="28"/>
          <w:szCs w:val="28"/>
        </w:rPr>
        <w:t>руководствуясь  Уставом  городского  округа  Кашира  Московской   области</w:t>
      </w:r>
      <w:r w:rsidR="006C460B">
        <w:rPr>
          <w:rFonts w:ascii="Times New Roman" w:hAnsi="Times New Roman" w:cs="Times New Roman"/>
          <w:sz w:val="28"/>
          <w:szCs w:val="28"/>
        </w:rPr>
        <w:t xml:space="preserve">, </w:t>
      </w:r>
      <w:r w:rsidRPr="008F2CD1">
        <w:rPr>
          <w:rFonts w:ascii="Times New Roman" w:hAnsi="Times New Roman" w:cs="Times New Roman"/>
          <w:sz w:val="28"/>
          <w:szCs w:val="28"/>
        </w:rPr>
        <w:t>Совет депутатов городского округа Кашира</w:t>
      </w:r>
    </w:p>
    <w:p w14:paraId="52AC4012" w14:textId="77777777" w:rsidR="00B41067" w:rsidRPr="008F2CD1" w:rsidRDefault="00B41067" w:rsidP="00B41067">
      <w:pPr>
        <w:tabs>
          <w:tab w:val="left" w:pos="708"/>
          <w:tab w:val="left" w:pos="1416"/>
          <w:tab w:val="left" w:pos="2124"/>
          <w:tab w:val="left" w:pos="2832"/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22D0A6" w14:textId="77777777" w:rsidR="00B41067" w:rsidRDefault="00B41067" w:rsidP="00B41067">
      <w:pPr>
        <w:tabs>
          <w:tab w:val="left" w:pos="708"/>
          <w:tab w:val="left" w:pos="1416"/>
          <w:tab w:val="left" w:pos="2124"/>
          <w:tab w:val="left" w:pos="2832"/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C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РЕШИЛ:</w:t>
      </w:r>
    </w:p>
    <w:p w14:paraId="13AB4F8B" w14:textId="77777777" w:rsidR="00B41067" w:rsidRPr="008F2CD1" w:rsidRDefault="00B41067" w:rsidP="00B41067">
      <w:pPr>
        <w:tabs>
          <w:tab w:val="left" w:pos="708"/>
          <w:tab w:val="left" w:pos="1416"/>
          <w:tab w:val="left" w:pos="2124"/>
          <w:tab w:val="left" w:pos="2832"/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1735CE" w14:textId="54466E3B" w:rsidR="00B41067" w:rsidRPr="00503075" w:rsidRDefault="00B41067" w:rsidP="00B4106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F2CD1">
        <w:rPr>
          <w:rFonts w:ascii="Times New Roman" w:hAnsi="Times New Roman" w:cs="Times New Roman"/>
          <w:sz w:val="28"/>
          <w:szCs w:val="28"/>
        </w:rPr>
        <w:t>1. Внести в решение Совета депутатов городского округа Кашира              от 25.08.2023 № 80-н «</w:t>
      </w:r>
      <w:r w:rsidRPr="008F2C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утверждении  Положения  о  денежном содержании и дополнительных гарантиях  муниципальных служащих  городского округа Кашира» (с изменениями от 26.12.2023 №148-н, от 28.01.2025 №7-н,                      от 23.09.2025 № 78-н, от 25.11.2025 № 106-н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от 27.</w:t>
      </w:r>
      <w:r w:rsidRPr="0050307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01.2026 № 1-н) (далее – решение)</w:t>
      </w:r>
      <w:r w:rsidRPr="00503075">
        <w:rPr>
          <w:rFonts w:ascii="Times New Roman" w:hAnsi="Times New Roman" w:cs="Times New Roman"/>
          <w:sz w:val="28"/>
          <w:szCs w:val="28"/>
        </w:rPr>
        <w:t xml:space="preserve">  следующие изменения</w:t>
      </w:r>
      <w:r w:rsidRPr="005030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14:paraId="65D82493" w14:textId="2EED7207" w:rsidR="00B41067" w:rsidRPr="00503075" w:rsidRDefault="00B41067" w:rsidP="00B4106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3075">
        <w:rPr>
          <w:rFonts w:ascii="Times New Roman" w:eastAsia="Calibri" w:hAnsi="Times New Roman" w:cs="Times New Roman"/>
          <w:color w:val="000000"/>
          <w:sz w:val="28"/>
          <w:szCs w:val="28"/>
        </w:rPr>
        <w:t>1.1. Пункт 7.3. раздела 7. «Надбавка к должностному окладу за выслугу лет на муниципальной службе» решения изложить в следующей редакции:</w:t>
      </w:r>
    </w:p>
    <w:p w14:paraId="31173608" w14:textId="21E6EFF4" w:rsidR="00B41067" w:rsidRPr="00503075" w:rsidRDefault="00B41067" w:rsidP="00101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3075">
        <w:rPr>
          <w:rFonts w:ascii="Times New Roman" w:eastAsia="Calibri" w:hAnsi="Times New Roman" w:cs="Times New Roman"/>
          <w:color w:val="000000"/>
          <w:sz w:val="28"/>
          <w:szCs w:val="28"/>
        </w:rPr>
        <w:t>«7.3. Стаж муниципальной службы, дающий право на установление надбавки к должностному окладу за выслугу лет муниципальному  служащему</w:t>
      </w:r>
      <w:r w:rsidR="00DD7A43" w:rsidRPr="005030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6279AA">
        <w:rPr>
          <w:rFonts w:ascii="Times New Roman" w:eastAsia="Calibri" w:hAnsi="Times New Roman" w:cs="Times New Roman"/>
          <w:color w:val="000000"/>
          <w:sz w:val="28"/>
          <w:szCs w:val="28"/>
        </w:rPr>
        <w:t>устанавливается распоряжением администрации городского округа  Кашира</w:t>
      </w:r>
      <w:r w:rsidR="00DD7A43" w:rsidRPr="005030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основании </w:t>
      </w:r>
      <w:r w:rsidR="003F5CB0" w:rsidRPr="00503075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представленных документов.</w:t>
      </w:r>
      <w:r w:rsidR="001E42AA" w:rsidRPr="00503075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="001E42AA" w:rsidRPr="00503075">
        <w:rPr>
          <w:rFonts w:ascii="Times New Roman" w:hAnsi="Times New Roman" w:cs="Times New Roman"/>
          <w:sz w:val="28"/>
          <w:szCs w:val="28"/>
          <w14:ligatures w14:val="standardContextual"/>
        </w:rPr>
        <w:t>Документами, подтверждающими стаж, являются трудовая книжка и (или) сведения о трудовой</w:t>
      </w:r>
      <w:r w:rsidR="001E42AA" w:rsidRPr="00503075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="001E42AA" w:rsidRPr="00503075">
        <w:rPr>
          <w:rFonts w:ascii="Times New Roman" w:hAnsi="Times New Roman" w:cs="Times New Roman"/>
          <w:sz w:val="28"/>
          <w:szCs w:val="28"/>
          <w14:ligatures w14:val="standardContextual"/>
        </w:rPr>
        <w:t>деятельности, военный билет, справка военного комиссариата и иные документы соответствующих государственных органов, архивных учреждений, установленные законодательством Российской Федерации.</w:t>
      </w:r>
      <w:r w:rsidR="00DD7A43" w:rsidRPr="00503075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14:paraId="6C55608D" w14:textId="63E9C9E9" w:rsidR="00817692" w:rsidRPr="00503075" w:rsidRDefault="00817692" w:rsidP="00817692">
      <w:pPr>
        <w:widowControl w:val="0"/>
        <w:tabs>
          <w:tab w:val="left" w:pos="555"/>
          <w:tab w:val="left" w:pos="709"/>
          <w:tab w:val="left" w:pos="4820"/>
        </w:tabs>
        <w:autoSpaceDE w:val="0"/>
        <w:autoSpaceDN w:val="0"/>
        <w:spacing w:after="0" w:line="276" w:lineRule="auto"/>
        <w:ind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3075">
        <w:rPr>
          <w:rFonts w:ascii="Times New Roman" w:hAnsi="Times New Roman" w:cs="Times New Roman"/>
          <w:sz w:val="28"/>
          <w:szCs w:val="28"/>
        </w:rPr>
        <w:tab/>
      </w:r>
      <w:r w:rsidRPr="00503075">
        <w:rPr>
          <w:rFonts w:ascii="Times New Roman" w:hAnsi="Times New Roman" w:cs="Times New Roman"/>
          <w:sz w:val="28"/>
          <w:szCs w:val="28"/>
        </w:rPr>
        <w:tab/>
        <w:t xml:space="preserve"> 2.   Разместить настоящее решение на официальном сайте администрации городского округа Кашира в сети «Интернет».</w:t>
      </w:r>
    </w:p>
    <w:p w14:paraId="2265E7A7" w14:textId="79888C84" w:rsidR="00817692" w:rsidRPr="00503075" w:rsidRDefault="00817692" w:rsidP="0081769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75">
        <w:rPr>
          <w:rFonts w:ascii="Times New Roman" w:hAnsi="Times New Roman" w:cs="Times New Roman"/>
          <w:sz w:val="28"/>
          <w:szCs w:val="28"/>
        </w:rPr>
        <w:t xml:space="preserve">         3. Настоящее решение вступает в силу </w:t>
      </w:r>
      <w:r w:rsidR="006C460B">
        <w:rPr>
          <w:rFonts w:ascii="Times New Roman" w:hAnsi="Times New Roman" w:cs="Times New Roman"/>
          <w:sz w:val="28"/>
          <w:szCs w:val="28"/>
        </w:rPr>
        <w:t>со дня</w:t>
      </w:r>
      <w:r w:rsidRPr="00503075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 </w:t>
      </w:r>
    </w:p>
    <w:p w14:paraId="3A74B0D5" w14:textId="79F20341" w:rsidR="00817692" w:rsidRPr="008F2CD1" w:rsidRDefault="00817692" w:rsidP="00A6513E">
      <w:p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75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6513E">
        <w:rPr>
          <w:rFonts w:ascii="Times New Roman" w:hAnsi="Times New Roman" w:cs="Times New Roman"/>
          <w:sz w:val="28"/>
          <w:szCs w:val="28"/>
        </w:rPr>
        <w:t xml:space="preserve"> </w:t>
      </w:r>
      <w:r w:rsidRPr="00503075">
        <w:rPr>
          <w:rFonts w:ascii="Times New Roman" w:hAnsi="Times New Roman" w:cs="Times New Roman"/>
          <w:sz w:val="28"/>
          <w:szCs w:val="28"/>
        </w:rPr>
        <w:t>4. Контроль  за исполнением настоящего решения возложить                           на  председателя  Совета  депутатов  городского  округа  Кашира   Бурова С.Ю.</w:t>
      </w:r>
    </w:p>
    <w:p w14:paraId="29B0B9F1" w14:textId="77777777" w:rsidR="00817692" w:rsidRPr="008F2CD1" w:rsidRDefault="00817692" w:rsidP="00817692">
      <w:pPr>
        <w:keepLines/>
        <w:tabs>
          <w:tab w:val="left" w:pos="709"/>
          <w:tab w:val="left" w:pos="851"/>
          <w:tab w:val="left" w:pos="993"/>
          <w:tab w:val="left" w:pos="1134"/>
          <w:tab w:val="center" w:pos="46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CD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14:paraId="7BDA0EDD" w14:textId="77777777" w:rsidR="00817692" w:rsidRPr="008F2CD1" w:rsidRDefault="00817692" w:rsidP="00817692">
      <w:pPr>
        <w:tabs>
          <w:tab w:val="left" w:pos="708"/>
          <w:tab w:val="left" w:pos="1416"/>
          <w:tab w:val="left" w:pos="2124"/>
          <w:tab w:val="left" w:pos="2832"/>
          <w:tab w:val="left" w:pos="7740"/>
        </w:tabs>
        <w:spacing w:after="0" w:line="240" w:lineRule="auto"/>
        <w:ind w:firstLine="113"/>
        <w:jc w:val="both"/>
        <w:rPr>
          <w:rFonts w:ascii="Times New Roman" w:hAnsi="Times New Roman" w:cs="Times New Roman"/>
          <w:sz w:val="28"/>
          <w:szCs w:val="28"/>
        </w:rPr>
      </w:pPr>
    </w:p>
    <w:p w14:paraId="77793CF4" w14:textId="77777777" w:rsidR="00817692" w:rsidRPr="008F2CD1" w:rsidRDefault="00817692" w:rsidP="00817692">
      <w:pPr>
        <w:tabs>
          <w:tab w:val="left" w:pos="708"/>
          <w:tab w:val="left" w:pos="1416"/>
          <w:tab w:val="left" w:pos="2124"/>
          <w:tab w:val="left" w:pos="2832"/>
          <w:tab w:val="left" w:pos="7740"/>
        </w:tabs>
        <w:spacing w:after="0" w:line="240" w:lineRule="auto"/>
        <w:ind w:firstLine="113"/>
        <w:jc w:val="both"/>
        <w:rPr>
          <w:rFonts w:ascii="Times New Roman" w:hAnsi="Times New Roman" w:cs="Times New Roman"/>
          <w:sz w:val="28"/>
          <w:szCs w:val="28"/>
        </w:rPr>
      </w:pPr>
    </w:p>
    <w:p w14:paraId="01244279" w14:textId="77777777" w:rsidR="00817692" w:rsidRPr="008F2CD1" w:rsidRDefault="00817692" w:rsidP="00817692">
      <w:pPr>
        <w:tabs>
          <w:tab w:val="left" w:pos="708"/>
          <w:tab w:val="left" w:pos="1416"/>
          <w:tab w:val="left" w:pos="2124"/>
          <w:tab w:val="left" w:pos="2832"/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CD1">
        <w:rPr>
          <w:rFonts w:ascii="Times New Roman" w:hAnsi="Times New Roman" w:cs="Times New Roman"/>
          <w:sz w:val="28"/>
          <w:szCs w:val="28"/>
        </w:rPr>
        <w:t>Глава городского округа Кашира                                                       Р.А. Пичугин</w:t>
      </w:r>
    </w:p>
    <w:p w14:paraId="6716C9BC" w14:textId="77777777" w:rsidR="00817692" w:rsidRPr="008F2CD1" w:rsidRDefault="00817692" w:rsidP="00817692">
      <w:pPr>
        <w:tabs>
          <w:tab w:val="left" w:pos="708"/>
          <w:tab w:val="left" w:pos="1416"/>
          <w:tab w:val="left" w:pos="2124"/>
          <w:tab w:val="left" w:pos="2832"/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630D3" w14:textId="77777777" w:rsidR="00817692" w:rsidRPr="008F2CD1" w:rsidRDefault="00817692" w:rsidP="00817692">
      <w:pPr>
        <w:tabs>
          <w:tab w:val="left" w:pos="708"/>
          <w:tab w:val="left" w:pos="1416"/>
          <w:tab w:val="left" w:pos="2124"/>
          <w:tab w:val="left" w:pos="2832"/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CBF9CD" w14:textId="77777777" w:rsidR="00817692" w:rsidRPr="008F2CD1" w:rsidRDefault="00817692" w:rsidP="00817692">
      <w:pPr>
        <w:tabs>
          <w:tab w:val="left" w:pos="708"/>
          <w:tab w:val="left" w:pos="1416"/>
          <w:tab w:val="left" w:pos="2124"/>
          <w:tab w:val="left" w:pos="2832"/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AFDB8" w14:textId="77777777" w:rsidR="00817692" w:rsidRPr="008F2CD1" w:rsidRDefault="00817692" w:rsidP="00817692">
      <w:pPr>
        <w:tabs>
          <w:tab w:val="left" w:pos="708"/>
          <w:tab w:val="left" w:pos="1416"/>
          <w:tab w:val="left" w:pos="2124"/>
          <w:tab w:val="left" w:pos="2832"/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CD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75246A49" w14:textId="77777777" w:rsidR="00817692" w:rsidRPr="008F2CD1" w:rsidRDefault="00817692" w:rsidP="00817692">
      <w:pPr>
        <w:tabs>
          <w:tab w:val="left" w:pos="708"/>
          <w:tab w:val="left" w:pos="1416"/>
          <w:tab w:val="left" w:pos="2124"/>
          <w:tab w:val="left" w:pos="2832"/>
          <w:tab w:val="left" w:pos="7020"/>
          <w:tab w:val="left" w:pos="7371"/>
          <w:tab w:val="left" w:pos="7655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CD1">
        <w:rPr>
          <w:rFonts w:ascii="Times New Roman" w:hAnsi="Times New Roman" w:cs="Times New Roman"/>
          <w:sz w:val="28"/>
          <w:szCs w:val="28"/>
        </w:rPr>
        <w:t>городского округа Кашира</w:t>
      </w:r>
      <w:r w:rsidRPr="008F2CD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F2CD1">
        <w:rPr>
          <w:rFonts w:ascii="Times New Roman" w:hAnsi="Times New Roman" w:cs="Times New Roman"/>
          <w:sz w:val="28"/>
          <w:szCs w:val="28"/>
        </w:rPr>
        <w:t xml:space="preserve"> С.Ю. Буров  </w:t>
      </w:r>
    </w:p>
    <w:p w14:paraId="110E68AF" w14:textId="77777777" w:rsidR="00817692" w:rsidRPr="008F2CD1" w:rsidRDefault="00817692" w:rsidP="00817692">
      <w:pPr>
        <w:tabs>
          <w:tab w:val="left" w:pos="708"/>
          <w:tab w:val="left" w:pos="1416"/>
          <w:tab w:val="left" w:pos="2124"/>
          <w:tab w:val="left" w:pos="2832"/>
          <w:tab w:val="left" w:pos="7020"/>
          <w:tab w:val="left" w:pos="7371"/>
          <w:tab w:val="left" w:pos="7655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2C648" w14:textId="77777777" w:rsidR="00817692" w:rsidRPr="008F2CD1" w:rsidRDefault="00817692" w:rsidP="00817692">
      <w:pPr>
        <w:tabs>
          <w:tab w:val="left" w:pos="708"/>
          <w:tab w:val="left" w:pos="1416"/>
          <w:tab w:val="left" w:pos="2124"/>
          <w:tab w:val="left" w:pos="2832"/>
          <w:tab w:val="left" w:pos="7020"/>
          <w:tab w:val="left" w:pos="7371"/>
          <w:tab w:val="left" w:pos="7655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BBCC3" w14:textId="7403FB7D" w:rsidR="00817692" w:rsidRPr="008F2CD1" w:rsidRDefault="00817692" w:rsidP="00B4106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</w:p>
    <w:p w14:paraId="7D8AC001" w14:textId="77777777" w:rsidR="0007057B" w:rsidRDefault="0007057B" w:rsidP="00A6513E">
      <w:pPr>
        <w:tabs>
          <w:tab w:val="left" w:pos="567"/>
          <w:tab w:val="left" w:pos="709"/>
        </w:tabs>
      </w:pPr>
    </w:p>
    <w:sectPr w:rsidR="0007057B" w:rsidSect="00501278">
      <w:pgSz w:w="11906" w:h="16838"/>
      <w:pgMar w:top="567" w:right="567" w:bottom="567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01"/>
    <w:rsid w:val="0007057B"/>
    <w:rsid w:val="00101643"/>
    <w:rsid w:val="001E42AA"/>
    <w:rsid w:val="00206240"/>
    <w:rsid w:val="003256F2"/>
    <w:rsid w:val="003F5CB0"/>
    <w:rsid w:val="00463B33"/>
    <w:rsid w:val="00501278"/>
    <w:rsid w:val="00503075"/>
    <w:rsid w:val="00530B69"/>
    <w:rsid w:val="006279AA"/>
    <w:rsid w:val="006C460B"/>
    <w:rsid w:val="00817692"/>
    <w:rsid w:val="00895203"/>
    <w:rsid w:val="00A6513E"/>
    <w:rsid w:val="00B41067"/>
    <w:rsid w:val="00D65F08"/>
    <w:rsid w:val="00DD7A43"/>
    <w:rsid w:val="00EC4259"/>
    <w:rsid w:val="00F4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60FA"/>
  <w15:chartTrackingRefBased/>
  <w15:docId w15:val="{AF351637-E131-4340-9506-9E70A750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067"/>
    <w:pPr>
      <w:spacing w:line="252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26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6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6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6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6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60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60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60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60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2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2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26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26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26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26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26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26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2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60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260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26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260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426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2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26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2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2026-07-09T11:53:00Z</dcterms:created>
  <dcterms:modified xsi:type="dcterms:W3CDTF">2026-07-14T11:51:00Z</dcterms:modified>
</cp:coreProperties>
</file>