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E9D12" w14:textId="77777777" w:rsidR="00355EE6" w:rsidRDefault="00355EE6" w:rsidP="00355EE6">
      <w:pPr>
        <w:pStyle w:val="12"/>
        <w:tabs>
          <w:tab w:val="left" w:pos="567"/>
          <w:tab w:val="left" w:pos="709"/>
        </w:tabs>
        <w:ind w:right="0"/>
        <w:rPr>
          <w:lang w:val="en-US"/>
        </w:rPr>
      </w:pPr>
      <w:r>
        <w:rPr>
          <w:lang w:eastAsia="ru-RU"/>
        </w:rPr>
        <w:drawing>
          <wp:inline distT="0" distB="0" distL="0" distR="0" wp14:anchorId="6CF7688C" wp14:editId="6A72BB31">
            <wp:extent cx="600075" cy="714375"/>
            <wp:effectExtent l="0" t="0" r="9525" b="9525"/>
            <wp:docPr id="196723651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3C7F0D" w14:textId="77777777" w:rsidR="00355EE6" w:rsidRDefault="00355EE6" w:rsidP="00355EE6">
      <w:pPr>
        <w:pStyle w:val="12"/>
        <w:ind w:right="0"/>
        <w:rPr>
          <w:sz w:val="10"/>
          <w:szCs w:val="10"/>
          <w:lang w:val="en-US"/>
        </w:rPr>
      </w:pPr>
    </w:p>
    <w:p w14:paraId="76E2E272" w14:textId="77777777" w:rsidR="00355EE6" w:rsidRDefault="00355EE6" w:rsidP="00355EE6">
      <w:pPr>
        <w:pStyle w:val="12"/>
        <w:ind w:right="0"/>
        <w:rPr>
          <w:sz w:val="26"/>
          <w:szCs w:val="26"/>
        </w:rPr>
      </w:pPr>
      <w:r>
        <w:rPr>
          <w:sz w:val="26"/>
          <w:szCs w:val="26"/>
        </w:rPr>
        <w:t>АДМИНИСТРАЦИЯ ГОРОДСКОГО ОКРУГА КАШИРА</w:t>
      </w:r>
    </w:p>
    <w:p w14:paraId="79162F9D" w14:textId="77777777" w:rsidR="00355EE6" w:rsidRDefault="00355EE6" w:rsidP="00355EE6">
      <w:pPr>
        <w:pStyle w:val="24"/>
        <w:ind w:right="0"/>
      </w:pPr>
      <w:r>
        <w:t>ПОСТАНОВЛЕНИЕ</w:t>
      </w:r>
    </w:p>
    <w:tbl>
      <w:tblPr>
        <w:tblW w:w="0" w:type="auto"/>
        <w:tblInd w:w="1668" w:type="dxa"/>
        <w:tblLook w:val="04A0" w:firstRow="1" w:lastRow="0" w:firstColumn="1" w:lastColumn="0" w:noHBand="0" w:noVBand="1"/>
      </w:tblPr>
      <w:tblGrid>
        <w:gridCol w:w="2551"/>
        <w:gridCol w:w="236"/>
        <w:gridCol w:w="2527"/>
      </w:tblGrid>
      <w:tr w:rsidR="00355EE6" w14:paraId="6CEC7AC8" w14:textId="77777777" w:rsidTr="00475607">
        <w:tc>
          <w:tcPr>
            <w:tcW w:w="2551" w:type="dxa"/>
          </w:tcPr>
          <w:p w14:paraId="632D9225" w14:textId="77777777" w:rsidR="00355EE6" w:rsidRDefault="00355EE6" w:rsidP="00475607">
            <w:pPr>
              <w:ind w:firstLine="317"/>
            </w:pPr>
          </w:p>
        </w:tc>
        <w:tc>
          <w:tcPr>
            <w:tcW w:w="236" w:type="dxa"/>
            <w:hideMark/>
          </w:tcPr>
          <w:p w14:paraId="664C75DF" w14:textId="77777777" w:rsidR="00355EE6" w:rsidRDefault="00355EE6" w:rsidP="00475607">
            <w:pPr>
              <w:pStyle w:val="12"/>
              <w:ind w:right="0"/>
            </w:pPr>
          </w:p>
        </w:tc>
        <w:tc>
          <w:tcPr>
            <w:tcW w:w="2527" w:type="dxa"/>
          </w:tcPr>
          <w:p w14:paraId="1E52E373" w14:textId="77777777" w:rsidR="00355EE6" w:rsidRDefault="00355EE6" w:rsidP="00475607">
            <w:pPr>
              <w:ind w:left="-77" w:firstLine="0"/>
            </w:pPr>
            <w:r>
              <w:rPr>
                <w:lang w:val="en-US"/>
              </w:rPr>
              <w:t>No</w:t>
            </w:r>
          </w:p>
        </w:tc>
      </w:tr>
    </w:tbl>
    <w:p w14:paraId="472F39DA" w14:textId="77777777" w:rsidR="00355EE6" w:rsidRDefault="00355EE6" w:rsidP="00355EE6">
      <w:pPr>
        <w:pStyle w:val="12"/>
        <w:ind w:right="0"/>
        <w:rPr>
          <w:sz w:val="6"/>
          <w:szCs w:val="6"/>
          <w:lang w:eastAsia="ru-RU"/>
        </w:rPr>
      </w:pPr>
      <w:r>
        <w:rPr>
          <w:sz w:val="6"/>
          <w:szCs w:val="6"/>
        </w:rPr>
        <w:t>______________________________________________________________________________________________________________________________________________________________________________________________</w:t>
      </w:r>
    </w:p>
    <w:p w14:paraId="79CB28F3" w14:textId="77777777" w:rsidR="00355EE6" w:rsidRDefault="00355EE6" w:rsidP="00355EE6">
      <w:pPr>
        <w:pStyle w:val="12"/>
        <w:ind w:right="0"/>
      </w:pPr>
      <w:r>
        <w:t>Кашира</w:t>
      </w:r>
    </w:p>
    <w:p w14:paraId="01EEDA6F" w14:textId="77777777" w:rsidR="00355EE6" w:rsidRDefault="00355EE6" w:rsidP="00355EE6"/>
    <w:p w14:paraId="2F5F68BD" w14:textId="5BD4CFF5" w:rsidR="00355EE6" w:rsidRDefault="00783597" w:rsidP="00355EE6">
      <w:pPr>
        <w:tabs>
          <w:tab w:val="left" w:pos="2550"/>
        </w:tabs>
        <w:ind w:firstLine="0"/>
        <w:rPr>
          <w:lang w:eastAsia="ru-RU"/>
        </w:rPr>
      </w:pPr>
      <w:r>
        <w:rPr>
          <w:lang w:eastAsia="ru-RU"/>
        </w:rPr>
        <w:t>О внесении изменений в Положение об оплате труда</w:t>
      </w:r>
    </w:p>
    <w:p w14:paraId="03159D80" w14:textId="61B4AF41" w:rsidR="00783597" w:rsidRDefault="00156991" w:rsidP="00355EE6">
      <w:pPr>
        <w:tabs>
          <w:tab w:val="left" w:pos="2550"/>
        </w:tabs>
        <w:ind w:firstLine="0"/>
        <w:rPr>
          <w:lang w:eastAsia="ru-RU"/>
        </w:rPr>
      </w:pPr>
      <w:r>
        <w:rPr>
          <w:lang w:eastAsia="ru-RU"/>
        </w:rPr>
        <w:t>р</w:t>
      </w:r>
      <w:r w:rsidR="00783597">
        <w:rPr>
          <w:lang w:eastAsia="ru-RU"/>
        </w:rPr>
        <w:t>аботников</w:t>
      </w:r>
      <w:r>
        <w:rPr>
          <w:lang w:eastAsia="ru-RU"/>
        </w:rPr>
        <w:t xml:space="preserve"> муниципальных учреждений городского</w:t>
      </w:r>
    </w:p>
    <w:p w14:paraId="7B8B01C3" w14:textId="32F8A09B" w:rsidR="00156991" w:rsidRDefault="00156991" w:rsidP="00355EE6">
      <w:pPr>
        <w:tabs>
          <w:tab w:val="left" w:pos="2550"/>
        </w:tabs>
        <w:ind w:firstLine="0"/>
        <w:rPr>
          <w:lang w:eastAsia="ru-RU"/>
        </w:rPr>
      </w:pPr>
      <w:r>
        <w:rPr>
          <w:lang w:eastAsia="ru-RU"/>
        </w:rPr>
        <w:t>округа Кашира Московской области, реализующих</w:t>
      </w:r>
    </w:p>
    <w:p w14:paraId="45646883" w14:textId="227AF539" w:rsidR="00156991" w:rsidRDefault="00156991" w:rsidP="00355EE6">
      <w:pPr>
        <w:tabs>
          <w:tab w:val="left" w:pos="2550"/>
        </w:tabs>
        <w:ind w:firstLine="0"/>
        <w:rPr>
          <w:lang w:eastAsia="ru-RU"/>
        </w:rPr>
      </w:pPr>
      <w:r>
        <w:rPr>
          <w:lang w:eastAsia="ru-RU"/>
        </w:rPr>
        <w:t>дополнительные общеобразовательные программы</w:t>
      </w:r>
    </w:p>
    <w:p w14:paraId="3E3DAF33" w14:textId="77777777" w:rsidR="00156991" w:rsidRDefault="00156991" w:rsidP="00355EE6">
      <w:pPr>
        <w:tabs>
          <w:tab w:val="left" w:pos="2550"/>
        </w:tabs>
        <w:ind w:firstLine="0"/>
        <w:rPr>
          <w:lang w:eastAsia="ru-RU"/>
        </w:rPr>
      </w:pPr>
      <w:r>
        <w:rPr>
          <w:lang w:eastAsia="ru-RU"/>
        </w:rPr>
        <w:t>в области физической культуры и спорта, утвержденное</w:t>
      </w:r>
    </w:p>
    <w:p w14:paraId="405D4DCC" w14:textId="2653F3EF" w:rsidR="00156991" w:rsidRDefault="00156991" w:rsidP="00355EE6">
      <w:pPr>
        <w:tabs>
          <w:tab w:val="left" w:pos="2550"/>
        </w:tabs>
        <w:ind w:firstLine="0"/>
        <w:rPr>
          <w:lang w:eastAsia="ru-RU"/>
        </w:rPr>
      </w:pPr>
      <w:r>
        <w:rPr>
          <w:lang w:eastAsia="ru-RU"/>
        </w:rPr>
        <w:t>постановлением администрации городского округа Кашира</w:t>
      </w:r>
    </w:p>
    <w:p w14:paraId="144F9935" w14:textId="213B6B7F" w:rsidR="00156991" w:rsidRDefault="00156991" w:rsidP="00355EE6">
      <w:pPr>
        <w:tabs>
          <w:tab w:val="left" w:pos="2550"/>
        </w:tabs>
        <w:ind w:firstLine="0"/>
        <w:rPr>
          <w:lang w:eastAsia="ru-RU"/>
        </w:rPr>
      </w:pPr>
      <w:r>
        <w:rPr>
          <w:lang w:eastAsia="ru-RU"/>
        </w:rPr>
        <w:t>от 08.05.2026 № 883-па</w:t>
      </w:r>
    </w:p>
    <w:p w14:paraId="7A41F8C4" w14:textId="77777777" w:rsidR="00355EE6" w:rsidRDefault="00355EE6" w:rsidP="00355EE6">
      <w:pPr>
        <w:ind w:firstLine="0"/>
      </w:pPr>
    </w:p>
    <w:p w14:paraId="4FF17CCD" w14:textId="5E933092" w:rsidR="00355EE6" w:rsidRPr="00D6150A" w:rsidRDefault="00355EE6" w:rsidP="001E4ABA">
      <w:pPr>
        <w:tabs>
          <w:tab w:val="left" w:pos="567"/>
        </w:tabs>
        <w:autoSpaceDE w:val="0"/>
        <w:autoSpaceDN w:val="0"/>
        <w:adjustRightInd w:val="0"/>
        <w:ind w:firstLine="0"/>
        <w:rPr>
          <w:rFonts w:eastAsiaTheme="minorHAnsi"/>
        </w:rPr>
      </w:pPr>
      <w:r>
        <w:rPr>
          <w:rFonts w:eastAsiaTheme="minorHAnsi" w:cstheme="minorBidi"/>
        </w:rPr>
        <w:tab/>
      </w:r>
      <w:r w:rsidRPr="00D6150A">
        <w:rPr>
          <w:rFonts w:eastAsiaTheme="minorHAnsi" w:cstheme="minorBidi"/>
        </w:rPr>
        <w:t>В соответствии с Федеральным</w:t>
      </w:r>
      <w:r>
        <w:rPr>
          <w:rFonts w:eastAsiaTheme="minorHAnsi" w:cstheme="minorBidi"/>
        </w:rPr>
        <w:t>и</w:t>
      </w:r>
      <w:r w:rsidRPr="00D6150A">
        <w:rPr>
          <w:rFonts w:eastAsiaTheme="minorHAnsi" w:cstheme="minorBidi"/>
        </w:rPr>
        <w:t xml:space="preserve"> закон</w:t>
      </w:r>
      <w:r>
        <w:rPr>
          <w:rFonts w:eastAsiaTheme="minorHAnsi" w:cstheme="minorBidi"/>
        </w:rPr>
        <w:t>ами</w:t>
      </w:r>
      <w:r w:rsidRPr="00D6150A">
        <w:rPr>
          <w:rFonts w:eastAsiaTheme="minorHAnsi" w:cstheme="minorBidi"/>
        </w:rPr>
        <w:t xml:space="preserve"> от 06.10.2003 № 131-ФЗ </w:t>
      </w:r>
      <w:r>
        <w:rPr>
          <w:rFonts w:eastAsiaTheme="minorHAnsi" w:cstheme="minorBidi"/>
        </w:rPr>
        <w:t xml:space="preserve">         </w:t>
      </w:r>
      <w:r w:rsidRPr="00D6150A">
        <w:rPr>
          <w:rFonts w:eastAsiaTheme="minorHAnsi" w:cstheme="minorBidi"/>
        </w:rPr>
        <w:t xml:space="preserve">«Об общих принципах организации местного самоуправления </w:t>
      </w:r>
      <w:r w:rsidRPr="00D6150A">
        <w:rPr>
          <w:rFonts w:eastAsiaTheme="minorHAnsi" w:cstheme="minorBidi"/>
        </w:rPr>
        <w:br/>
        <w:t xml:space="preserve">в Российской Федерации», </w:t>
      </w:r>
      <w:r>
        <w:t xml:space="preserve">от 20.03.2025 № 33-ФЗ «Об общих принципах организации местного самоуправления в единой системе публичной власти», </w:t>
      </w:r>
      <w:r w:rsidR="006653A8">
        <w:t xml:space="preserve">постановлениями Правительства Московской области </w:t>
      </w:r>
      <w:r w:rsidR="001E4ABA">
        <w:br/>
      </w:r>
      <w:r w:rsidR="006653A8">
        <w:t xml:space="preserve">от 26.04.2023 № 242-ПП «Об оплате труда работников государственных учреждений дополнительного образования Московской области, реализующих дополнительные общеобразовательные программы в области физической культуры и спорта», от 27.03.2026 № 306-ПП «О внесении изменений в некоторые постановления Правительства Московской области об оплате труда работников государственных учреждений Московской области в сфере физической культуры и спорта»,  </w:t>
      </w:r>
      <w:r>
        <w:rPr>
          <w:rFonts w:eastAsiaTheme="minorHAnsi"/>
        </w:rPr>
        <w:t xml:space="preserve">руководствуясь </w:t>
      </w:r>
      <w:r w:rsidRPr="009F74CB">
        <w:rPr>
          <w:rFonts w:eastAsiaTheme="minorHAnsi" w:cstheme="minorBidi"/>
        </w:rPr>
        <w:t>Уставом городского округа Кашира Московской области</w:t>
      </w:r>
      <w:r w:rsidRPr="009F74CB">
        <w:rPr>
          <w:rFonts w:eastAsia="Times New Roman"/>
        </w:rPr>
        <w:t>,</w:t>
      </w:r>
      <w:r>
        <w:rPr>
          <w:rFonts w:eastAsia="Times New Roman"/>
        </w:rPr>
        <w:t xml:space="preserve"> </w:t>
      </w:r>
    </w:p>
    <w:p w14:paraId="7E4D9937" w14:textId="77777777" w:rsidR="00355EE6" w:rsidRDefault="00355EE6" w:rsidP="00355EE6">
      <w:pPr>
        <w:autoSpaceDE w:val="0"/>
        <w:autoSpaceDN w:val="0"/>
        <w:adjustRightInd w:val="0"/>
        <w:ind w:firstLine="0"/>
      </w:pPr>
      <w:r w:rsidRPr="00D6150A">
        <w:rPr>
          <w:rFonts w:eastAsiaTheme="minorHAnsi"/>
        </w:rPr>
        <w:t xml:space="preserve"> </w:t>
      </w:r>
    </w:p>
    <w:p w14:paraId="01FBBD88" w14:textId="77777777" w:rsidR="00355EE6" w:rsidRDefault="00355EE6" w:rsidP="00355EE6">
      <w:pPr>
        <w:jc w:val="center"/>
      </w:pPr>
      <w:r>
        <w:t>ПОСТАНОВЛЯЮ:</w:t>
      </w:r>
    </w:p>
    <w:p w14:paraId="31A2C946" w14:textId="77777777" w:rsidR="00355EE6" w:rsidRDefault="00355EE6" w:rsidP="00355EE6"/>
    <w:p w14:paraId="15D8C39F" w14:textId="6213D3EA" w:rsidR="004C12F8" w:rsidRDefault="004C12F8" w:rsidP="003F0862">
      <w:pPr>
        <w:tabs>
          <w:tab w:val="left" w:pos="567"/>
          <w:tab w:val="left" w:pos="2550"/>
        </w:tabs>
        <w:ind w:firstLine="0"/>
        <w:rPr>
          <w:lang w:eastAsia="ru-RU"/>
        </w:rPr>
      </w:pPr>
      <w:r>
        <w:rPr>
          <w:rFonts w:eastAsiaTheme="minorHAnsi"/>
        </w:rPr>
        <w:t xml:space="preserve">        </w:t>
      </w:r>
      <w:r w:rsidR="00355EE6" w:rsidRPr="004122CE">
        <w:rPr>
          <w:rFonts w:eastAsiaTheme="minorHAnsi"/>
        </w:rPr>
        <w:t xml:space="preserve">1. </w:t>
      </w:r>
      <w:r w:rsidR="00355EE6">
        <w:rPr>
          <w:rFonts w:eastAsiaTheme="minorHAnsi"/>
        </w:rPr>
        <w:t xml:space="preserve">Внести </w:t>
      </w:r>
      <w:r>
        <w:rPr>
          <w:lang w:eastAsia="ru-RU"/>
        </w:rPr>
        <w:t xml:space="preserve"> в Положение об оплате труда работников муниципальных учреждений городского округа Кашира Московской области, реализующих дополнительные общеобразовательные программы</w:t>
      </w:r>
      <w:r w:rsidR="003F0862">
        <w:rPr>
          <w:lang w:eastAsia="ru-RU"/>
        </w:rPr>
        <w:t xml:space="preserve"> </w:t>
      </w:r>
      <w:r>
        <w:rPr>
          <w:lang w:eastAsia="ru-RU"/>
        </w:rPr>
        <w:t>в области физической культуры и спорта, утвержденное постановлением администрации городского округа Кашира от 08.05.2026 № 883-па «О внесении изменений в Положение об оплате труда работников муниципальных учреждений городского округа Кашира Московской области, реализующих дополнительные общеобразовательные программы</w:t>
      </w:r>
      <w:r w:rsidR="003F0862">
        <w:rPr>
          <w:lang w:eastAsia="ru-RU"/>
        </w:rPr>
        <w:t xml:space="preserve"> </w:t>
      </w:r>
      <w:r>
        <w:rPr>
          <w:lang w:eastAsia="ru-RU"/>
        </w:rPr>
        <w:t>в области физической культуры и спорта»</w:t>
      </w:r>
      <w:r w:rsidR="003F0862">
        <w:rPr>
          <w:lang w:eastAsia="ru-RU"/>
        </w:rPr>
        <w:t xml:space="preserve"> (далее – Положение) следующие  изменения</w:t>
      </w:r>
      <w:r>
        <w:rPr>
          <w:lang w:eastAsia="ru-RU"/>
        </w:rPr>
        <w:t xml:space="preserve">: </w:t>
      </w:r>
    </w:p>
    <w:p w14:paraId="37672FB7" w14:textId="5656A35A" w:rsidR="004C12F8" w:rsidRDefault="003F0862" w:rsidP="00D851E1">
      <w:pPr>
        <w:tabs>
          <w:tab w:val="left" w:pos="567"/>
          <w:tab w:val="left" w:pos="2550"/>
        </w:tabs>
        <w:ind w:firstLine="0"/>
        <w:rPr>
          <w:lang w:eastAsia="ru-RU"/>
        </w:rPr>
      </w:pPr>
      <w:r>
        <w:rPr>
          <w:lang w:eastAsia="ru-RU"/>
        </w:rPr>
        <w:t xml:space="preserve">        1.1. Дополнить Положение пунктом 44 следующего содержания:</w:t>
      </w:r>
    </w:p>
    <w:p w14:paraId="447A4104" w14:textId="6AB42D31" w:rsidR="003F0862" w:rsidRDefault="003F0862" w:rsidP="001E4ABA">
      <w:pPr>
        <w:tabs>
          <w:tab w:val="left" w:pos="567"/>
          <w:tab w:val="left" w:pos="2550"/>
        </w:tabs>
        <w:ind w:firstLine="0"/>
        <w:rPr>
          <w:lang w:eastAsia="ru-RU"/>
        </w:rPr>
      </w:pPr>
      <w:r>
        <w:rPr>
          <w:lang w:eastAsia="ru-RU"/>
        </w:rPr>
        <w:t xml:space="preserve">        «44. </w:t>
      </w:r>
      <w:r w:rsidR="00CB7279">
        <w:rPr>
          <w:lang w:eastAsia="ru-RU"/>
        </w:rPr>
        <w:t>Работникам учреждений может быть оказана материальная помощь. Порядок определения, условия выплаты и размеры материальной помощи устанавливаются локальным нормативным актом учреждения</w:t>
      </w:r>
      <w:r w:rsidR="001E4ABA">
        <w:rPr>
          <w:lang w:eastAsia="ru-RU"/>
        </w:rPr>
        <w:br/>
      </w:r>
      <w:r w:rsidR="00CB7279">
        <w:rPr>
          <w:lang w:eastAsia="ru-RU"/>
        </w:rPr>
        <w:t>с учетом мнения представительного органа работников учреждения.»</w:t>
      </w:r>
      <w:r w:rsidR="0034721C">
        <w:rPr>
          <w:lang w:eastAsia="ru-RU"/>
        </w:rPr>
        <w:t>.</w:t>
      </w:r>
    </w:p>
    <w:p w14:paraId="59601076" w14:textId="527AE319" w:rsidR="0034721C" w:rsidRDefault="0034721C" w:rsidP="0034721C">
      <w:pPr>
        <w:tabs>
          <w:tab w:val="left" w:pos="567"/>
          <w:tab w:val="left" w:pos="2550"/>
        </w:tabs>
        <w:ind w:firstLine="0"/>
        <w:jc w:val="center"/>
        <w:rPr>
          <w:lang w:eastAsia="ru-RU"/>
        </w:rPr>
      </w:pPr>
      <w:r>
        <w:rPr>
          <w:lang w:eastAsia="ru-RU"/>
        </w:rPr>
        <w:lastRenderedPageBreak/>
        <w:t>2</w:t>
      </w:r>
    </w:p>
    <w:p w14:paraId="41A68DB7" w14:textId="77777777" w:rsidR="0034721C" w:rsidRDefault="0034721C" w:rsidP="0034721C">
      <w:pPr>
        <w:tabs>
          <w:tab w:val="left" w:pos="567"/>
          <w:tab w:val="left" w:pos="2550"/>
        </w:tabs>
        <w:ind w:firstLine="0"/>
        <w:jc w:val="center"/>
        <w:rPr>
          <w:lang w:eastAsia="ru-RU"/>
        </w:rPr>
      </w:pPr>
    </w:p>
    <w:p w14:paraId="0FB41CD3" w14:textId="77777777" w:rsidR="00D851E1" w:rsidRDefault="00D851E1" w:rsidP="0034721C">
      <w:pPr>
        <w:tabs>
          <w:tab w:val="left" w:pos="567"/>
          <w:tab w:val="left" w:pos="2550"/>
        </w:tabs>
        <w:ind w:firstLine="0"/>
        <w:jc w:val="center"/>
        <w:rPr>
          <w:lang w:eastAsia="ru-RU"/>
        </w:rPr>
      </w:pPr>
    </w:p>
    <w:p w14:paraId="26D70BA7" w14:textId="5699D9E6" w:rsidR="0034721C" w:rsidRDefault="0034721C" w:rsidP="0034721C">
      <w:pPr>
        <w:tabs>
          <w:tab w:val="left" w:pos="567"/>
          <w:tab w:val="left" w:pos="630"/>
          <w:tab w:val="left" w:pos="2550"/>
        </w:tabs>
        <w:ind w:firstLine="0"/>
        <w:rPr>
          <w:lang w:eastAsia="ru-RU"/>
        </w:rPr>
      </w:pPr>
      <w:r>
        <w:rPr>
          <w:lang w:eastAsia="ru-RU"/>
        </w:rPr>
        <w:tab/>
        <w:t>1.2. Приложени</w:t>
      </w:r>
      <w:r w:rsidR="00111B0C">
        <w:rPr>
          <w:lang w:eastAsia="ru-RU"/>
        </w:rPr>
        <w:t xml:space="preserve">е </w:t>
      </w:r>
      <w:r>
        <w:rPr>
          <w:lang w:eastAsia="ru-RU"/>
        </w:rPr>
        <w:t>6 к Положению изложить в новой редакции, согласно приложению к настоящему постановлению.</w:t>
      </w:r>
      <w:r>
        <w:rPr>
          <w:lang w:eastAsia="ru-RU"/>
        </w:rPr>
        <w:tab/>
      </w:r>
    </w:p>
    <w:p w14:paraId="146CA947" w14:textId="1DAE69E2" w:rsidR="00355EE6" w:rsidRDefault="00355EE6" w:rsidP="00355EE6">
      <w:pPr>
        <w:autoSpaceDE w:val="0"/>
        <w:autoSpaceDN w:val="0"/>
        <w:adjustRightInd w:val="0"/>
        <w:ind w:right="-2" w:firstLine="540"/>
        <w:rPr>
          <w:rFonts w:eastAsiaTheme="minorHAnsi"/>
        </w:rPr>
      </w:pPr>
      <w:r w:rsidRPr="004122CE">
        <w:rPr>
          <w:rFonts w:eastAsiaTheme="minorHAnsi"/>
        </w:rPr>
        <w:t xml:space="preserve">2. </w:t>
      </w:r>
      <w:r>
        <w:rPr>
          <w:rFonts w:eastAsiaTheme="minorHAnsi"/>
        </w:rPr>
        <w:t xml:space="preserve">Настоящее постановление вступает в силу со дня подписания </w:t>
      </w:r>
      <w:r>
        <w:rPr>
          <w:rFonts w:eastAsiaTheme="minorHAnsi"/>
        </w:rPr>
        <w:br/>
        <w:t xml:space="preserve">и распространяется на правоотношения, возникшие с 01 </w:t>
      </w:r>
      <w:r w:rsidRPr="00BF275D">
        <w:rPr>
          <w:rFonts w:eastAsiaTheme="minorHAnsi"/>
        </w:rPr>
        <w:t>мая 2026 года.</w:t>
      </w:r>
    </w:p>
    <w:p w14:paraId="1F416021" w14:textId="1B40D394" w:rsidR="000449E3" w:rsidRPr="00BF275D" w:rsidRDefault="000449E3" w:rsidP="00355EE6">
      <w:pPr>
        <w:autoSpaceDE w:val="0"/>
        <w:autoSpaceDN w:val="0"/>
        <w:adjustRightInd w:val="0"/>
        <w:ind w:right="-2" w:firstLine="540"/>
        <w:rPr>
          <w:rFonts w:eastAsiaTheme="minorHAnsi"/>
        </w:rPr>
      </w:pPr>
      <w:r>
        <w:rPr>
          <w:rFonts w:eastAsiaTheme="minorHAnsi"/>
        </w:rPr>
        <w:t xml:space="preserve">3.   Муниципальному казенному учреждению «Центр обслуживания» городского округа Кашира разместить настоящее постановление </w:t>
      </w:r>
      <w:r>
        <w:rPr>
          <w:rFonts w:eastAsiaTheme="minorHAnsi"/>
        </w:rPr>
        <w:br/>
        <w:t>на официальном сайте администрации городского округа Кашира в сети «Интернет»</w:t>
      </w:r>
    </w:p>
    <w:p w14:paraId="27A6D4D9" w14:textId="58BB5249" w:rsidR="00355EE6" w:rsidRPr="004122CE" w:rsidRDefault="00355EE6" w:rsidP="00355EE6">
      <w:pPr>
        <w:tabs>
          <w:tab w:val="left" w:pos="567"/>
          <w:tab w:val="left" w:pos="709"/>
        </w:tabs>
        <w:ind w:firstLine="0"/>
        <w:rPr>
          <w:rFonts w:eastAsia="Arial Unicode MS"/>
          <w:lang w:eastAsia="ru-RU"/>
        </w:rPr>
      </w:pPr>
      <w:r w:rsidRPr="004122CE">
        <w:rPr>
          <w:rFonts w:eastAsia="Arial Unicode MS"/>
          <w:lang w:eastAsia="ru-RU"/>
        </w:rPr>
        <w:t xml:space="preserve">        </w:t>
      </w:r>
      <w:r w:rsidRPr="004122CE">
        <w:rPr>
          <w:rFonts w:eastAsia="Arial Unicode MS"/>
          <w:lang w:eastAsia="ru-RU"/>
        </w:rPr>
        <w:tab/>
      </w:r>
      <w:r w:rsidR="000449E3">
        <w:rPr>
          <w:rFonts w:eastAsia="Arial Unicode MS"/>
          <w:lang w:eastAsia="ru-RU"/>
        </w:rPr>
        <w:t>4</w:t>
      </w:r>
      <w:r w:rsidRPr="004122CE">
        <w:rPr>
          <w:rFonts w:eastAsia="Arial Unicode MS"/>
          <w:lang w:eastAsia="ru-RU"/>
        </w:rPr>
        <w:t xml:space="preserve">. Контроль за выполнением настоящего постановления возложить </w:t>
      </w:r>
      <w:r w:rsidRPr="004122CE">
        <w:rPr>
          <w:rFonts w:eastAsia="Arial Unicode MS"/>
          <w:lang w:eastAsia="ru-RU"/>
        </w:rPr>
        <w:br/>
        <w:t xml:space="preserve">на </w:t>
      </w:r>
      <w:r w:rsidR="001E4ABA">
        <w:rPr>
          <w:rFonts w:eastAsia="Arial Unicode MS"/>
          <w:lang w:eastAsia="ru-RU"/>
        </w:rPr>
        <w:t>и</w:t>
      </w:r>
      <w:r w:rsidR="004A193C">
        <w:rPr>
          <w:rFonts w:eastAsia="Arial Unicode MS"/>
          <w:lang w:eastAsia="ru-RU"/>
        </w:rPr>
        <w:t xml:space="preserve">сполняющего обязанности </w:t>
      </w:r>
      <w:r w:rsidRPr="004122CE">
        <w:rPr>
          <w:rFonts w:eastAsia="Arial Unicode MS"/>
          <w:lang w:eastAsia="ru-RU"/>
        </w:rPr>
        <w:t xml:space="preserve">заместителя главы городского округа Кашира </w:t>
      </w:r>
      <w:r w:rsidR="004A193C">
        <w:rPr>
          <w:rFonts w:eastAsia="Arial Unicode MS"/>
          <w:lang w:eastAsia="ru-RU"/>
        </w:rPr>
        <w:t>Марухина В.А.</w:t>
      </w:r>
    </w:p>
    <w:p w14:paraId="46404A52" w14:textId="77777777" w:rsidR="00355EE6" w:rsidRPr="004122CE" w:rsidRDefault="00355EE6" w:rsidP="00355EE6">
      <w:pPr>
        <w:tabs>
          <w:tab w:val="left" w:pos="567"/>
          <w:tab w:val="left" w:pos="709"/>
        </w:tabs>
        <w:ind w:firstLine="0"/>
        <w:rPr>
          <w:rFonts w:eastAsia="Arial Unicode MS"/>
          <w:lang w:eastAsia="ru-RU"/>
        </w:rPr>
      </w:pPr>
    </w:p>
    <w:p w14:paraId="2B6FFC30" w14:textId="77777777" w:rsidR="00355EE6" w:rsidRPr="004122CE" w:rsidRDefault="00355EE6" w:rsidP="00355EE6">
      <w:pPr>
        <w:tabs>
          <w:tab w:val="left" w:pos="567"/>
          <w:tab w:val="left" w:pos="709"/>
        </w:tabs>
        <w:ind w:firstLine="0"/>
        <w:rPr>
          <w:rFonts w:eastAsia="Arial Unicode MS"/>
          <w:lang w:eastAsia="ru-RU"/>
        </w:rPr>
      </w:pPr>
    </w:p>
    <w:p w14:paraId="022A9376" w14:textId="77777777" w:rsidR="00355EE6" w:rsidRPr="004122CE" w:rsidRDefault="00355EE6" w:rsidP="00355EE6">
      <w:pPr>
        <w:tabs>
          <w:tab w:val="left" w:pos="315"/>
          <w:tab w:val="left" w:pos="7365"/>
        </w:tabs>
        <w:ind w:firstLine="0"/>
        <w:jc w:val="left"/>
        <w:rPr>
          <w:rFonts w:eastAsia="Times New Roman"/>
        </w:rPr>
      </w:pPr>
    </w:p>
    <w:p w14:paraId="3667B710" w14:textId="77777777" w:rsidR="00355EE6" w:rsidRPr="004122CE" w:rsidRDefault="00355EE6" w:rsidP="00355EE6">
      <w:pPr>
        <w:tabs>
          <w:tab w:val="left" w:pos="315"/>
          <w:tab w:val="left" w:pos="7365"/>
        </w:tabs>
        <w:ind w:firstLine="0"/>
        <w:jc w:val="left"/>
        <w:rPr>
          <w:rFonts w:eastAsia="Times New Roman"/>
        </w:rPr>
      </w:pPr>
      <w:r w:rsidRPr="004122CE">
        <w:rPr>
          <w:rFonts w:eastAsia="Times New Roman"/>
        </w:rPr>
        <w:t xml:space="preserve">Глава городского округа Кашира     </w:t>
      </w:r>
      <w:r w:rsidRPr="004122CE">
        <w:rPr>
          <w:rFonts w:eastAsia="Times New Roman"/>
        </w:rPr>
        <w:tab/>
        <w:t xml:space="preserve"> Пичугин Р.А.  </w:t>
      </w:r>
    </w:p>
    <w:p w14:paraId="43E6A633" w14:textId="77777777" w:rsidR="00355EE6" w:rsidRPr="004122CE" w:rsidRDefault="00355EE6" w:rsidP="00355EE6">
      <w:pPr>
        <w:tabs>
          <w:tab w:val="left" w:pos="851"/>
        </w:tabs>
        <w:ind w:firstLine="567"/>
        <w:rPr>
          <w:rFonts w:eastAsiaTheme="minorHAnsi"/>
        </w:rPr>
      </w:pPr>
    </w:p>
    <w:p w14:paraId="0282C4A7" w14:textId="77777777" w:rsidR="00355EE6" w:rsidRPr="004122CE" w:rsidRDefault="00355EE6" w:rsidP="00355EE6">
      <w:pPr>
        <w:autoSpaceDE w:val="0"/>
        <w:autoSpaceDN w:val="0"/>
        <w:adjustRightInd w:val="0"/>
        <w:ind w:firstLine="0"/>
        <w:outlineLvl w:val="0"/>
        <w:rPr>
          <w:rFonts w:ascii="Calibri" w:eastAsiaTheme="minorHAnsi" w:hAnsi="Calibri" w:cs="Calibri"/>
          <w:sz w:val="22"/>
          <w:szCs w:val="22"/>
        </w:rPr>
      </w:pPr>
    </w:p>
    <w:p w14:paraId="6DBEF123" w14:textId="77777777" w:rsidR="00355EE6" w:rsidRPr="004122CE" w:rsidRDefault="00355EE6" w:rsidP="00355EE6">
      <w:pPr>
        <w:autoSpaceDE w:val="0"/>
        <w:autoSpaceDN w:val="0"/>
        <w:adjustRightInd w:val="0"/>
        <w:ind w:firstLine="0"/>
        <w:outlineLvl w:val="0"/>
        <w:rPr>
          <w:rFonts w:ascii="Calibri" w:eastAsiaTheme="minorHAnsi" w:hAnsi="Calibri" w:cs="Calibri"/>
          <w:sz w:val="22"/>
          <w:szCs w:val="22"/>
        </w:rPr>
      </w:pPr>
    </w:p>
    <w:p w14:paraId="5135CDF1" w14:textId="77777777" w:rsidR="00355EE6" w:rsidRPr="004122CE" w:rsidRDefault="00355EE6" w:rsidP="00355EE6">
      <w:pPr>
        <w:autoSpaceDE w:val="0"/>
        <w:autoSpaceDN w:val="0"/>
        <w:adjustRightInd w:val="0"/>
        <w:ind w:firstLine="0"/>
        <w:outlineLvl w:val="0"/>
        <w:rPr>
          <w:rFonts w:ascii="Calibri" w:eastAsiaTheme="minorHAnsi" w:hAnsi="Calibri" w:cs="Calibri"/>
          <w:sz w:val="22"/>
          <w:szCs w:val="22"/>
        </w:rPr>
      </w:pPr>
    </w:p>
    <w:p w14:paraId="182A7BA2" w14:textId="77777777" w:rsidR="00355EE6" w:rsidRPr="004122CE" w:rsidRDefault="00355EE6" w:rsidP="00355EE6">
      <w:pPr>
        <w:autoSpaceDE w:val="0"/>
        <w:autoSpaceDN w:val="0"/>
        <w:adjustRightInd w:val="0"/>
        <w:ind w:firstLine="0"/>
        <w:outlineLvl w:val="0"/>
        <w:rPr>
          <w:rFonts w:ascii="Calibri" w:eastAsiaTheme="minorHAnsi" w:hAnsi="Calibri" w:cs="Calibri"/>
          <w:sz w:val="22"/>
          <w:szCs w:val="22"/>
        </w:rPr>
      </w:pPr>
    </w:p>
    <w:p w14:paraId="30D5AA9A" w14:textId="77777777" w:rsidR="00355EE6" w:rsidRPr="004122CE" w:rsidRDefault="00355EE6" w:rsidP="00355EE6">
      <w:pPr>
        <w:autoSpaceDE w:val="0"/>
        <w:autoSpaceDN w:val="0"/>
        <w:adjustRightInd w:val="0"/>
        <w:ind w:firstLine="0"/>
        <w:outlineLvl w:val="0"/>
        <w:rPr>
          <w:rFonts w:ascii="Calibri" w:eastAsiaTheme="minorHAnsi" w:hAnsi="Calibri" w:cs="Calibri"/>
          <w:sz w:val="22"/>
          <w:szCs w:val="22"/>
        </w:rPr>
      </w:pPr>
    </w:p>
    <w:p w14:paraId="0FFEAAFE" w14:textId="77777777" w:rsidR="00355EE6" w:rsidRDefault="00355EE6" w:rsidP="00355EE6">
      <w:pPr>
        <w:autoSpaceDE w:val="0"/>
        <w:autoSpaceDN w:val="0"/>
        <w:adjustRightInd w:val="0"/>
        <w:ind w:firstLine="0"/>
        <w:outlineLvl w:val="0"/>
        <w:rPr>
          <w:rFonts w:ascii="Calibri" w:eastAsiaTheme="minorHAnsi" w:hAnsi="Calibri" w:cs="Calibri"/>
          <w:sz w:val="22"/>
          <w:szCs w:val="22"/>
        </w:rPr>
      </w:pPr>
    </w:p>
    <w:p w14:paraId="37F28BF8" w14:textId="77777777" w:rsidR="00355EE6" w:rsidRDefault="00355EE6" w:rsidP="00355EE6">
      <w:pPr>
        <w:autoSpaceDE w:val="0"/>
        <w:autoSpaceDN w:val="0"/>
        <w:adjustRightInd w:val="0"/>
        <w:ind w:firstLine="0"/>
        <w:outlineLvl w:val="0"/>
        <w:rPr>
          <w:rFonts w:ascii="Calibri" w:eastAsiaTheme="minorHAnsi" w:hAnsi="Calibri" w:cs="Calibri"/>
          <w:sz w:val="22"/>
          <w:szCs w:val="22"/>
        </w:rPr>
      </w:pPr>
    </w:p>
    <w:p w14:paraId="6EF07DAF" w14:textId="77777777" w:rsidR="00355EE6" w:rsidRDefault="00355EE6" w:rsidP="00355EE6">
      <w:pPr>
        <w:autoSpaceDE w:val="0"/>
        <w:autoSpaceDN w:val="0"/>
        <w:adjustRightInd w:val="0"/>
        <w:ind w:firstLine="0"/>
        <w:outlineLvl w:val="0"/>
        <w:rPr>
          <w:rFonts w:ascii="Calibri" w:eastAsiaTheme="minorHAnsi" w:hAnsi="Calibri" w:cs="Calibri"/>
          <w:sz w:val="22"/>
          <w:szCs w:val="22"/>
        </w:rPr>
      </w:pPr>
    </w:p>
    <w:p w14:paraId="1B12A58D" w14:textId="77777777" w:rsidR="00355EE6" w:rsidRDefault="00355EE6" w:rsidP="00355EE6">
      <w:pPr>
        <w:autoSpaceDE w:val="0"/>
        <w:autoSpaceDN w:val="0"/>
        <w:adjustRightInd w:val="0"/>
        <w:ind w:firstLine="0"/>
        <w:outlineLvl w:val="0"/>
        <w:rPr>
          <w:rFonts w:ascii="Calibri" w:eastAsiaTheme="minorHAnsi" w:hAnsi="Calibri" w:cs="Calibri"/>
          <w:sz w:val="22"/>
          <w:szCs w:val="22"/>
        </w:rPr>
      </w:pPr>
    </w:p>
    <w:p w14:paraId="3565D92E" w14:textId="77777777" w:rsidR="00355EE6" w:rsidRDefault="00355EE6" w:rsidP="00355EE6">
      <w:pPr>
        <w:autoSpaceDE w:val="0"/>
        <w:autoSpaceDN w:val="0"/>
        <w:adjustRightInd w:val="0"/>
        <w:ind w:firstLine="0"/>
        <w:outlineLvl w:val="0"/>
        <w:rPr>
          <w:rFonts w:ascii="Calibri" w:eastAsiaTheme="minorHAnsi" w:hAnsi="Calibri" w:cs="Calibri"/>
          <w:sz w:val="22"/>
          <w:szCs w:val="22"/>
        </w:rPr>
      </w:pPr>
    </w:p>
    <w:p w14:paraId="1F499414" w14:textId="77777777" w:rsidR="00355EE6" w:rsidRDefault="00355EE6" w:rsidP="00355EE6">
      <w:pPr>
        <w:autoSpaceDE w:val="0"/>
        <w:autoSpaceDN w:val="0"/>
        <w:adjustRightInd w:val="0"/>
        <w:ind w:firstLine="0"/>
        <w:outlineLvl w:val="0"/>
        <w:rPr>
          <w:rFonts w:ascii="Calibri" w:eastAsiaTheme="minorHAnsi" w:hAnsi="Calibri" w:cs="Calibri"/>
          <w:sz w:val="22"/>
          <w:szCs w:val="22"/>
        </w:rPr>
      </w:pPr>
    </w:p>
    <w:p w14:paraId="64C278FD" w14:textId="77777777" w:rsidR="00355EE6" w:rsidRDefault="00355EE6" w:rsidP="00355EE6">
      <w:pPr>
        <w:autoSpaceDE w:val="0"/>
        <w:autoSpaceDN w:val="0"/>
        <w:adjustRightInd w:val="0"/>
        <w:ind w:firstLine="0"/>
        <w:outlineLvl w:val="0"/>
        <w:rPr>
          <w:rFonts w:ascii="Calibri" w:eastAsiaTheme="minorHAnsi" w:hAnsi="Calibri" w:cs="Calibri"/>
          <w:sz w:val="22"/>
          <w:szCs w:val="22"/>
        </w:rPr>
      </w:pPr>
    </w:p>
    <w:p w14:paraId="13A864D2" w14:textId="77777777" w:rsidR="00355EE6" w:rsidRDefault="00355EE6" w:rsidP="00355EE6">
      <w:pPr>
        <w:autoSpaceDE w:val="0"/>
        <w:autoSpaceDN w:val="0"/>
        <w:adjustRightInd w:val="0"/>
        <w:ind w:firstLine="0"/>
        <w:outlineLvl w:val="0"/>
        <w:rPr>
          <w:rFonts w:ascii="Calibri" w:eastAsiaTheme="minorHAnsi" w:hAnsi="Calibri" w:cs="Calibri"/>
          <w:sz w:val="22"/>
          <w:szCs w:val="22"/>
        </w:rPr>
      </w:pPr>
    </w:p>
    <w:p w14:paraId="3E3076C6" w14:textId="77777777" w:rsidR="00355EE6" w:rsidRDefault="00355EE6" w:rsidP="00355EE6">
      <w:pPr>
        <w:autoSpaceDE w:val="0"/>
        <w:autoSpaceDN w:val="0"/>
        <w:adjustRightInd w:val="0"/>
        <w:ind w:firstLine="0"/>
        <w:outlineLvl w:val="0"/>
        <w:rPr>
          <w:rFonts w:ascii="Calibri" w:eastAsiaTheme="minorHAnsi" w:hAnsi="Calibri" w:cs="Calibri"/>
          <w:sz w:val="22"/>
          <w:szCs w:val="22"/>
        </w:rPr>
      </w:pPr>
    </w:p>
    <w:p w14:paraId="64496364" w14:textId="77777777" w:rsidR="00355EE6" w:rsidRDefault="00355EE6" w:rsidP="00355EE6">
      <w:pPr>
        <w:autoSpaceDE w:val="0"/>
        <w:autoSpaceDN w:val="0"/>
        <w:adjustRightInd w:val="0"/>
        <w:ind w:firstLine="0"/>
        <w:outlineLvl w:val="0"/>
        <w:rPr>
          <w:rFonts w:ascii="Calibri" w:eastAsiaTheme="minorHAnsi" w:hAnsi="Calibri" w:cs="Calibri"/>
          <w:sz w:val="22"/>
          <w:szCs w:val="22"/>
        </w:rPr>
      </w:pPr>
    </w:p>
    <w:p w14:paraId="6E76EEE2" w14:textId="77777777" w:rsidR="00355EE6" w:rsidRDefault="00355EE6" w:rsidP="00355EE6">
      <w:pPr>
        <w:autoSpaceDE w:val="0"/>
        <w:autoSpaceDN w:val="0"/>
        <w:adjustRightInd w:val="0"/>
        <w:ind w:firstLine="0"/>
        <w:outlineLvl w:val="0"/>
        <w:rPr>
          <w:rFonts w:ascii="Calibri" w:eastAsiaTheme="minorHAnsi" w:hAnsi="Calibri" w:cs="Calibri"/>
          <w:sz w:val="22"/>
          <w:szCs w:val="22"/>
        </w:rPr>
      </w:pPr>
    </w:p>
    <w:p w14:paraId="63B74218" w14:textId="77777777" w:rsidR="00355EE6" w:rsidRDefault="00355EE6" w:rsidP="00355EE6">
      <w:pPr>
        <w:autoSpaceDE w:val="0"/>
        <w:autoSpaceDN w:val="0"/>
        <w:adjustRightInd w:val="0"/>
        <w:ind w:firstLine="0"/>
        <w:outlineLvl w:val="0"/>
        <w:rPr>
          <w:rFonts w:ascii="Calibri" w:eastAsiaTheme="minorHAnsi" w:hAnsi="Calibri" w:cs="Calibri"/>
          <w:sz w:val="22"/>
          <w:szCs w:val="22"/>
        </w:rPr>
      </w:pPr>
    </w:p>
    <w:p w14:paraId="086F8570" w14:textId="77777777" w:rsidR="00355EE6" w:rsidRDefault="00355EE6" w:rsidP="00355EE6">
      <w:pPr>
        <w:autoSpaceDE w:val="0"/>
        <w:autoSpaceDN w:val="0"/>
        <w:adjustRightInd w:val="0"/>
        <w:ind w:firstLine="0"/>
        <w:outlineLvl w:val="0"/>
        <w:rPr>
          <w:rFonts w:ascii="Calibri" w:eastAsiaTheme="minorHAnsi" w:hAnsi="Calibri" w:cs="Calibri"/>
          <w:sz w:val="22"/>
          <w:szCs w:val="22"/>
        </w:rPr>
      </w:pPr>
    </w:p>
    <w:p w14:paraId="395ED0B0" w14:textId="77777777" w:rsidR="00355EE6" w:rsidRDefault="00355EE6" w:rsidP="00355EE6">
      <w:pPr>
        <w:autoSpaceDE w:val="0"/>
        <w:autoSpaceDN w:val="0"/>
        <w:adjustRightInd w:val="0"/>
        <w:ind w:firstLine="0"/>
        <w:outlineLvl w:val="0"/>
        <w:rPr>
          <w:rFonts w:ascii="Calibri" w:eastAsiaTheme="minorHAnsi" w:hAnsi="Calibri" w:cs="Calibri"/>
          <w:sz w:val="22"/>
          <w:szCs w:val="22"/>
        </w:rPr>
      </w:pPr>
    </w:p>
    <w:p w14:paraId="0578AFDB" w14:textId="77777777" w:rsidR="00355EE6" w:rsidRDefault="00355EE6" w:rsidP="00355EE6">
      <w:pPr>
        <w:autoSpaceDE w:val="0"/>
        <w:autoSpaceDN w:val="0"/>
        <w:adjustRightInd w:val="0"/>
        <w:ind w:firstLine="0"/>
        <w:outlineLvl w:val="0"/>
        <w:rPr>
          <w:rFonts w:ascii="Calibri" w:eastAsiaTheme="minorHAnsi" w:hAnsi="Calibri" w:cs="Calibri"/>
          <w:sz w:val="22"/>
          <w:szCs w:val="22"/>
        </w:rPr>
      </w:pPr>
    </w:p>
    <w:p w14:paraId="01FF15B7" w14:textId="77777777" w:rsidR="00355EE6" w:rsidRDefault="00355EE6" w:rsidP="00355EE6">
      <w:pPr>
        <w:autoSpaceDE w:val="0"/>
        <w:autoSpaceDN w:val="0"/>
        <w:adjustRightInd w:val="0"/>
        <w:ind w:firstLine="0"/>
        <w:outlineLvl w:val="0"/>
        <w:rPr>
          <w:rFonts w:ascii="Calibri" w:eastAsiaTheme="minorHAnsi" w:hAnsi="Calibri" w:cs="Calibri"/>
          <w:sz w:val="22"/>
          <w:szCs w:val="22"/>
        </w:rPr>
      </w:pPr>
    </w:p>
    <w:p w14:paraId="31F0C6F4" w14:textId="77777777" w:rsidR="00355EE6" w:rsidRDefault="00355EE6" w:rsidP="00355EE6">
      <w:pPr>
        <w:autoSpaceDE w:val="0"/>
        <w:autoSpaceDN w:val="0"/>
        <w:adjustRightInd w:val="0"/>
        <w:ind w:firstLine="0"/>
        <w:outlineLvl w:val="0"/>
        <w:rPr>
          <w:rFonts w:ascii="Calibri" w:eastAsiaTheme="minorHAnsi" w:hAnsi="Calibri" w:cs="Calibri"/>
          <w:sz w:val="22"/>
          <w:szCs w:val="22"/>
        </w:rPr>
      </w:pPr>
    </w:p>
    <w:p w14:paraId="7D0D3E54" w14:textId="77777777" w:rsidR="00355EE6" w:rsidRDefault="00355EE6" w:rsidP="00355EE6">
      <w:pPr>
        <w:autoSpaceDE w:val="0"/>
        <w:autoSpaceDN w:val="0"/>
        <w:adjustRightInd w:val="0"/>
        <w:ind w:firstLine="0"/>
        <w:outlineLvl w:val="0"/>
        <w:rPr>
          <w:rFonts w:ascii="Calibri" w:eastAsiaTheme="minorHAnsi" w:hAnsi="Calibri" w:cs="Calibri"/>
          <w:sz w:val="22"/>
          <w:szCs w:val="22"/>
        </w:rPr>
      </w:pPr>
    </w:p>
    <w:p w14:paraId="001D1C7F" w14:textId="77777777" w:rsidR="00355EE6" w:rsidRDefault="00355EE6" w:rsidP="00355EE6">
      <w:pPr>
        <w:autoSpaceDE w:val="0"/>
        <w:autoSpaceDN w:val="0"/>
        <w:adjustRightInd w:val="0"/>
        <w:ind w:firstLine="0"/>
        <w:outlineLvl w:val="0"/>
        <w:rPr>
          <w:rFonts w:ascii="Calibri" w:eastAsiaTheme="minorHAnsi" w:hAnsi="Calibri" w:cs="Calibri"/>
          <w:sz w:val="22"/>
          <w:szCs w:val="22"/>
        </w:rPr>
      </w:pPr>
    </w:p>
    <w:p w14:paraId="77DAF0E7" w14:textId="77777777" w:rsidR="00355EE6" w:rsidRDefault="00355EE6" w:rsidP="00355EE6">
      <w:pPr>
        <w:autoSpaceDE w:val="0"/>
        <w:autoSpaceDN w:val="0"/>
        <w:adjustRightInd w:val="0"/>
        <w:ind w:firstLine="0"/>
        <w:outlineLvl w:val="0"/>
        <w:rPr>
          <w:rFonts w:ascii="Calibri" w:eastAsiaTheme="minorHAnsi" w:hAnsi="Calibri" w:cs="Calibri"/>
          <w:sz w:val="22"/>
          <w:szCs w:val="22"/>
        </w:rPr>
      </w:pPr>
    </w:p>
    <w:p w14:paraId="2558B3AD" w14:textId="77777777" w:rsidR="00355EE6" w:rsidRDefault="00355EE6" w:rsidP="00355EE6">
      <w:pPr>
        <w:autoSpaceDE w:val="0"/>
        <w:autoSpaceDN w:val="0"/>
        <w:adjustRightInd w:val="0"/>
        <w:ind w:firstLine="0"/>
        <w:outlineLvl w:val="0"/>
        <w:rPr>
          <w:rFonts w:ascii="Calibri" w:eastAsiaTheme="minorHAnsi" w:hAnsi="Calibri" w:cs="Calibri"/>
          <w:sz w:val="22"/>
          <w:szCs w:val="22"/>
        </w:rPr>
      </w:pPr>
    </w:p>
    <w:p w14:paraId="56F1A8F9" w14:textId="77777777" w:rsidR="00355EE6" w:rsidRDefault="00355EE6" w:rsidP="00355EE6">
      <w:pPr>
        <w:autoSpaceDE w:val="0"/>
        <w:autoSpaceDN w:val="0"/>
        <w:adjustRightInd w:val="0"/>
        <w:ind w:firstLine="0"/>
        <w:outlineLvl w:val="0"/>
        <w:rPr>
          <w:rFonts w:ascii="Calibri" w:eastAsiaTheme="minorHAnsi" w:hAnsi="Calibri" w:cs="Calibri"/>
          <w:sz w:val="22"/>
          <w:szCs w:val="22"/>
        </w:rPr>
      </w:pPr>
    </w:p>
    <w:p w14:paraId="0FEC29FB" w14:textId="77777777" w:rsidR="00355EE6" w:rsidRDefault="00355EE6" w:rsidP="00355EE6">
      <w:pPr>
        <w:autoSpaceDE w:val="0"/>
        <w:autoSpaceDN w:val="0"/>
        <w:adjustRightInd w:val="0"/>
        <w:ind w:firstLine="0"/>
        <w:outlineLvl w:val="0"/>
        <w:rPr>
          <w:rFonts w:ascii="Calibri" w:eastAsiaTheme="minorHAnsi" w:hAnsi="Calibri" w:cs="Calibri"/>
          <w:sz w:val="22"/>
          <w:szCs w:val="22"/>
        </w:rPr>
      </w:pPr>
    </w:p>
    <w:p w14:paraId="72134DA2" w14:textId="77777777" w:rsidR="00355EE6" w:rsidRDefault="00355EE6" w:rsidP="00355EE6">
      <w:pPr>
        <w:autoSpaceDE w:val="0"/>
        <w:autoSpaceDN w:val="0"/>
        <w:adjustRightInd w:val="0"/>
        <w:ind w:firstLine="0"/>
        <w:outlineLvl w:val="0"/>
        <w:rPr>
          <w:rFonts w:ascii="Calibri" w:eastAsiaTheme="minorHAnsi" w:hAnsi="Calibri" w:cs="Calibri"/>
          <w:sz w:val="22"/>
          <w:szCs w:val="22"/>
        </w:rPr>
      </w:pPr>
    </w:p>
    <w:p w14:paraId="43A2D0BA" w14:textId="77777777" w:rsidR="00355EE6" w:rsidRDefault="00355EE6" w:rsidP="00355EE6">
      <w:pPr>
        <w:autoSpaceDE w:val="0"/>
        <w:autoSpaceDN w:val="0"/>
        <w:adjustRightInd w:val="0"/>
        <w:ind w:firstLine="0"/>
        <w:outlineLvl w:val="0"/>
        <w:rPr>
          <w:rFonts w:ascii="Calibri" w:eastAsiaTheme="minorHAnsi" w:hAnsi="Calibri" w:cs="Calibri"/>
          <w:sz w:val="22"/>
          <w:szCs w:val="22"/>
        </w:rPr>
      </w:pPr>
    </w:p>
    <w:p w14:paraId="582E5087" w14:textId="77777777" w:rsidR="00355EE6" w:rsidRDefault="00355EE6" w:rsidP="00355EE6">
      <w:pPr>
        <w:autoSpaceDE w:val="0"/>
        <w:autoSpaceDN w:val="0"/>
        <w:adjustRightInd w:val="0"/>
        <w:ind w:firstLine="0"/>
        <w:outlineLvl w:val="0"/>
        <w:rPr>
          <w:rFonts w:ascii="Calibri" w:eastAsiaTheme="minorHAnsi" w:hAnsi="Calibri" w:cs="Calibri"/>
          <w:sz w:val="22"/>
          <w:szCs w:val="22"/>
        </w:rPr>
      </w:pPr>
    </w:p>
    <w:p w14:paraId="03D42689" w14:textId="77777777" w:rsidR="00355EE6" w:rsidRDefault="00355EE6" w:rsidP="00355EE6">
      <w:pPr>
        <w:ind w:firstLine="567"/>
      </w:pPr>
    </w:p>
    <w:p w14:paraId="7CD700ED" w14:textId="77777777" w:rsidR="00355EE6" w:rsidRDefault="00355EE6" w:rsidP="00355EE6">
      <w:pPr>
        <w:ind w:firstLine="567"/>
      </w:pPr>
    </w:p>
    <w:p w14:paraId="5F4B75EA" w14:textId="77777777" w:rsidR="00355EE6" w:rsidRDefault="00355EE6" w:rsidP="00355EE6">
      <w:pPr>
        <w:tabs>
          <w:tab w:val="left" w:pos="4536"/>
        </w:tabs>
      </w:pPr>
    </w:p>
    <w:p w14:paraId="72C7FFE9" w14:textId="77777777" w:rsidR="0007057B" w:rsidRDefault="0007057B"/>
    <w:sectPr w:rsidR="0007057B" w:rsidSect="00355EE6">
      <w:pgSz w:w="11906" w:h="16838"/>
      <w:pgMar w:top="567" w:right="851" w:bottom="851" w:left="1985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F87"/>
    <w:rsid w:val="000449E3"/>
    <w:rsid w:val="0007057B"/>
    <w:rsid w:val="00111B0C"/>
    <w:rsid w:val="00156991"/>
    <w:rsid w:val="001E4ABA"/>
    <w:rsid w:val="00206240"/>
    <w:rsid w:val="0034721C"/>
    <w:rsid w:val="00355EE6"/>
    <w:rsid w:val="003F0862"/>
    <w:rsid w:val="004A193C"/>
    <w:rsid w:val="004C12F8"/>
    <w:rsid w:val="00501278"/>
    <w:rsid w:val="005D7A51"/>
    <w:rsid w:val="006653A8"/>
    <w:rsid w:val="00783597"/>
    <w:rsid w:val="00A3469B"/>
    <w:rsid w:val="00AA63AA"/>
    <w:rsid w:val="00AC6AC5"/>
    <w:rsid w:val="00B01F87"/>
    <w:rsid w:val="00CB7279"/>
    <w:rsid w:val="00D64759"/>
    <w:rsid w:val="00D851E1"/>
    <w:rsid w:val="00EC4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E111D"/>
  <w15:chartTrackingRefBased/>
  <w15:docId w15:val="{4391E1A1-A178-42C7-B1D6-1BDBE5B21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5EE6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kern w:val="0"/>
      <w:sz w:val="28"/>
      <w:szCs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01F87"/>
    <w:pPr>
      <w:keepNext/>
      <w:keepLines/>
      <w:spacing w:before="360" w:after="80" w:line="259" w:lineRule="auto"/>
      <w:ind w:firstLine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1F87"/>
    <w:pPr>
      <w:keepNext/>
      <w:keepLines/>
      <w:spacing w:before="160" w:after="80" w:line="259" w:lineRule="auto"/>
      <w:ind w:firstLine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1F87"/>
    <w:pPr>
      <w:keepNext/>
      <w:keepLines/>
      <w:spacing w:before="160" w:after="80" w:line="259" w:lineRule="auto"/>
      <w:ind w:firstLine="0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1F87"/>
    <w:pPr>
      <w:keepNext/>
      <w:keepLines/>
      <w:spacing w:before="80" w:after="40" w:line="259" w:lineRule="auto"/>
      <w:ind w:firstLine="0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1F87"/>
    <w:pPr>
      <w:keepNext/>
      <w:keepLines/>
      <w:spacing w:before="80" w:after="40" w:line="259" w:lineRule="auto"/>
      <w:ind w:firstLine="0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1F87"/>
    <w:pPr>
      <w:keepNext/>
      <w:keepLines/>
      <w:spacing w:before="40" w:line="259" w:lineRule="auto"/>
      <w:ind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1F87"/>
    <w:pPr>
      <w:keepNext/>
      <w:keepLines/>
      <w:spacing w:before="40" w:line="259" w:lineRule="auto"/>
      <w:ind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1F87"/>
    <w:pPr>
      <w:keepNext/>
      <w:keepLines/>
      <w:spacing w:line="259" w:lineRule="auto"/>
      <w:ind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1F87"/>
    <w:pPr>
      <w:keepNext/>
      <w:keepLines/>
      <w:spacing w:line="259" w:lineRule="auto"/>
      <w:ind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1F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01F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01F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01F8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01F8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01F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01F8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01F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01F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01F87"/>
    <w:pPr>
      <w:spacing w:after="80"/>
      <w:ind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B01F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1F87"/>
    <w:pPr>
      <w:numPr>
        <w:ilvl w:val="1"/>
      </w:numPr>
      <w:spacing w:after="160" w:line="259" w:lineRule="auto"/>
      <w:ind w:firstLine="709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B01F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01F87"/>
    <w:pPr>
      <w:spacing w:before="160" w:after="160" w:line="259" w:lineRule="auto"/>
      <w:ind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B01F8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01F87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a8">
    <w:name w:val="Intense Emphasis"/>
    <w:basedOn w:val="a0"/>
    <w:uiPriority w:val="21"/>
    <w:qFormat/>
    <w:rsid w:val="00B01F8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01F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B01F8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01F87"/>
    <w:rPr>
      <w:b/>
      <w:bCs/>
      <w:smallCaps/>
      <w:color w:val="2F5496" w:themeColor="accent1" w:themeShade="BF"/>
      <w:spacing w:val="5"/>
    </w:rPr>
  </w:style>
  <w:style w:type="character" w:customStyle="1" w:styleId="11">
    <w:name w:val="Пост1 Знак"/>
    <w:link w:val="12"/>
    <w:locked/>
    <w:rsid w:val="00355EE6"/>
    <w:rPr>
      <w:rFonts w:ascii="Sylfaen" w:eastAsia="Calibri" w:hAnsi="Sylfaen"/>
      <w:noProof/>
    </w:rPr>
  </w:style>
  <w:style w:type="paragraph" w:customStyle="1" w:styleId="12">
    <w:name w:val="Пост1"/>
    <w:link w:val="11"/>
    <w:qFormat/>
    <w:locked/>
    <w:rsid w:val="00355EE6"/>
    <w:pPr>
      <w:spacing w:after="0" w:line="240" w:lineRule="auto"/>
      <w:ind w:right="709"/>
      <w:jc w:val="center"/>
    </w:pPr>
    <w:rPr>
      <w:rFonts w:ascii="Sylfaen" w:eastAsia="Calibri" w:hAnsi="Sylfaen"/>
      <w:noProof/>
    </w:rPr>
  </w:style>
  <w:style w:type="character" w:customStyle="1" w:styleId="23">
    <w:name w:val="Пост2 Знак"/>
    <w:link w:val="24"/>
    <w:locked/>
    <w:rsid w:val="00355EE6"/>
    <w:rPr>
      <w:rFonts w:ascii="Sylfaen" w:eastAsia="Calibri" w:hAnsi="Sylfaen"/>
      <w:b/>
      <w:sz w:val="32"/>
      <w:szCs w:val="32"/>
    </w:rPr>
  </w:style>
  <w:style w:type="paragraph" w:customStyle="1" w:styleId="24">
    <w:name w:val="Пост2"/>
    <w:link w:val="23"/>
    <w:autoRedefine/>
    <w:qFormat/>
    <w:locked/>
    <w:rsid w:val="00355EE6"/>
    <w:pPr>
      <w:spacing w:after="0" w:line="240" w:lineRule="auto"/>
      <w:ind w:right="849"/>
      <w:jc w:val="center"/>
    </w:pPr>
    <w:rPr>
      <w:rFonts w:ascii="Sylfaen" w:eastAsia="Calibri" w:hAnsi="Sylfaen"/>
      <w:b/>
      <w:sz w:val="32"/>
      <w:szCs w:val="32"/>
    </w:rPr>
  </w:style>
  <w:style w:type="table" w:styleId="ac">
    <w:name w:val="Table Grid"/>
    <w:basedOn w:val="a1"/>
    <w:uiPriority w:val="39"/>
    <w:rsid w:val="00355E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452</Words>
  <Characters>2577</Characters>
  <Application>Microsoft Office Word</Application>
  <DocSecurity>0</DocSecurity>
  <Lines>21</Lines>
  <Paragraphs>6</Paragraphs>
  <ScaleCrop>false</ScaleCrop>
  <Company/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dcterms:created xsi:type="dcterms:W3CDTF">2026-05-14T12:25:00Z</dcterms:created>
  <dcterms:modified xsi:type="dcterms:W3CDTF">2026-05-15T08:35:00Z</dcterms:modified>
</cp:coreProperties>
</file>