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17EC9" w14:textId="77777777" w:rsidR="00521D38" w:rsidRDefault="00521D38" w:rsidP="00521D38">
      <w:pPr>
        <w:tabs>
          <w:tab w:val="left" w:pos="0"/>
        </w:tabs>
        <w:rPr>
          <w:sz w:val="28"/>
          <w:szCs w:val="28"/>
        </w:rPr>
      </w:pPr>
      <w:r>
        <w:rPr>
          <w:sz w:val="28"/>
          <w:szCs w:val="28"/>
        </w:rPr>
        <w:t>Решение Совета депутатов городского округа Кашира Московской области</w:t>
      </w:r>
    </w:p>
    <w:p w14:paraId="4CB5E4EC" w14:textId="3BD43D8C" w:rsidR="00FE11E5" w:rsidRPr="00D16471" w:rsidRDefault="00FE11E5" w:rsidP="00FE11E5">
      <w:pPr>
        <w:autoSpaceDE w:val="0"/>
        <w:autoSpaceDN w:val="0"/>
        <w:adjustRightInd w:val="0"/>
        <w:ind w:right="-2"/>
        <w:rPr>
          <w:rFonts w:eastAsiaTheme="minorHAnsi"/>
          <w:color w:val="000000"/>
          <w:sz w:val="22"/>
          <w:szCs w:val="22"/>
          <w:lang w:eastAsia="en-US"/>
        </w:rPr>
      </w:pPr>
      <w:r w:rsidRPr="00D16471">
        <w:rPr>
          <w:rFonts w:eastAsiaTheme="minorHAnsi"/>
          <w:color w:val="000000"/>
          <w:sz w:val="22"/>
          <w:szCs w:val="22"/>
          <w:lang w:eastAsia="en-US"/>
        </w:rPr>
        <w:tab/>
      </w:r>
      <w:r w:rsidRPr="00D16471">
        <w:rPr>
          <w:rFonts w:eastAsiaTheme="minorHAnsi"/>
          <w:color w:val="000000"/>
          <w:sz w:val="22"/>
          <w:szCs w:val="22"/>
          <w:lang w:eastAsia="en-US"/>
        </w:rPr>
        <w:tab/>
      </w:r>
      <w:r w:rsidRPr="00D16471">
        <w:rPr>
          <w:rFonts w:eastAsiaTheme="minorHAnsi"/>
          <w:color w:val="000000"/>
          <w:sz w:val="22"/>
          <w:szCs w:val="22"/>
          <w:lang w:eastAsia="en-US"/>
        </w:rPr>
        <w:tab/>
        <w:t>от 28.04.2026</w:t>
      </w:r>
      <w:r w:rsidRPr="00D16471">
        <w:rPr>
          <w:rFonts w:eastAsiaTheme="minorHAnsi"/>
          <w:color w:val="000000"/>
          <w:sz w:val="22"/>
          <w:szCs w:val="22"/>
          <w:lang w:eastAsia="en-US"/>
        </w:rPr>
        <w:tab/>
      </w:r>
      <w:r w:rsidRPr="00D16471">
        <w:rPr>
          <w:rFonts w:eastAsiaTheme="minorHAnsi"/>
          <w:color w:val="000000"/>
          <w:sz w:val="22"/>
          <w:szCs w:val="22"/>
          <w:lang w:eastAsia="en-US"/>
        </w:rPr>
        <w:tab/>
      </w:r>
      <w:r w:rsidR="00521D38">
        <w:rPr>
          <w:rFonts w:eastAsiaTheme="minorHAnsi"/>
          <w:color w:val="000000"/>
          <w:sz w:val="22"/>
          <w:szCs w:val="22"/>
          <w:lang w:eastAsia="en-US"/>
        </w:rPr>
        <w:t xml:space="preserve">№ </w:t>
      </w:r>
      <w:bookmarkStart w:id="0" w:name="_GoBack"/>
      <w:bookmarkEnd w:id="0"/>
      <w:r w:rsidRPr="00D16471">
        <w:rPr>
          <w:rFonts w:eastAsiaTheme="minorHAnsi"/>
          <w:color w:val="000000"/>
          <w:sz w:val="22"/>
          <w:szCs w:val="22"/>
          <w:lang w:eastAsia="en-US"/>
        </w:rPr>
        <w:t>35-н</w:t>
      </w:r>
    </w:p>
    <w:p w14:paraId="457326E0" w14:textId="77777777" w:rsidR="00FE11E5" w:rsidRDefault="00FE11E5" w:rsidP="004D6338">
      <w:pPr>
        <w:autoSpaceDE w:val="0"/>
        <w:autoSpaceDN w:val="0"/>
        <w:adjustRightInd w:val="0"/>
        <w:ind w:right="4819"/>
        <w:rPr>
          <w:rFonts w:eastAsiaTheme="minorHAnsi"/>
          <w:color w:val="000000"/>
          <w:sz w:val="28"/>
          <w:szCs w:val="28"/>
          <w:lang w:eastAsia="en-US"/>
        </w:rPr>
      </w:pPr>
    </w:p>
    <w:p w14:paraId="4195D84F" w14:textId="77777777" w:rsidR="00FE11E5" w:rsidRDefault="00FE11E5" w:rsidP="004D6338">
      <w:pPr>
        <w:autoSpaceDE w:val="0"/>
        <w:autoSpaceDN w:val="0"/>
        <w:adjustRightInd w:val="0"/>
        <w:ind w:right="4819"/>
        <w:rPr>
          <w:rFonts w:eastAsiaTheme="minorHAnsi"/>
          <w:color w:val="000000"/>
          <w:sz w:val="28"/>
          <w:szCs w:val="28"/>
          <w:lang w:eastAsia="en-US"/>
        </w:rPr>
      </w:pPr>
    </w:p>
    <w:p w14:paraId="312F1DCA" w14:textId="03F9D3BF" w:rsidR="004D6338" w:rsidRPr="004D6338" w:rsidRDefault="004D6338" w:rsidP="00FE11E5">
      <w:pPr>
        <w:autoSpaceDE w:val="0"/>
        <w:autoSpaceDN w:val="0"/>
        <w:adjustRightInd w:val="0"/>
        <w:ind w:right="1982"/>
        <w:rPr>
          <w:rFonts w:eastAsiaTheme="minorHAnsi"/>
          <w:color w:val="000000"/>
          <w:sz w:val="28"/>
          <w:szCs w:val="28"/>
          <w:lang w:eastAsia="en-US"/>
        </w:rPr>
      </w:pPr>
      <w:r w:rsidRPr="004D6338">
        <w:rPr>
          <w:rFonts w:eastAsiaTheme="minorHAnsi"/>
          <w:color w:val="000000"/>
          <w:sz w:val="28"/>
          <w:szCs w:val="28"/>
          <w:lang w:eastAsia="en-US"/>
        </w:rPr>
        <w:t>Об утверждении Положения о представлении</w:t>
      </w:r>
      <w:r w:rsidR="00FE11E5">
        <w:rPr>
          <w:rFonts w:eastAsiaTheme="minorHAnsi"/>
          <w:color w:val="000000"/>
          <w:sz w:val="28"/>
          <w:szCs w:val="28"/>
          <w:lang w:eastAsia="en-US"/>
        </w:rPr>
        <w:t xml:space="preserve"> </w:t>
      </w:r>
      <w:r w:rsidR="00FE11E5">
        <w:rPr>
          <w:rFonts w:eastAsiaTheme="minorHAnsi"/>
          <w:color w:val="000000"/>
          <w:sz w:val="28"/>
          <w:szCs w:val="28"/>
          <w:lang w:eastAsia="en-US"/>
        </w:rPr>
        <w:br/>
      </w:r>
      <w:r w:rsidRPr="004D6338">
        <w:rPr>
          <w:rFonts w:eastAsiaTheme="minorHAnsi"/>
          <w:color w:val="000000"/>
          <w:sz w:val="28"/>
          <w:szCs w:val="28"/>
          <w:lang w:eastAsia="en-US"/>
        </w:rPr>
        <w:t xml:space="preserve">гражданами, претендующими на замещение </w:t>
      </w:r>
      <w:r w:rsidR="00FE11E5">
        <w:rPr>
          <w:rFonts w:eastAsiaTheme="minorHAnsi"/>
          <w:color w:val="000000"/>
          <w:sz w:val="28"/>
          <w:szCs w:val="28"/>
          <w:lang w:eastAsia="en-US"/>
        </w:rPr>
        <w:br/>
      </w:r>
      <w:r w:rsidRPr="004D6338">
        <w:rPr>
          <w:rFonts w:eastAsiaTheme="minorHAnsi"/>
          <w:color w:val="000000"/>
          <w:sz w:val="28"/>
          <w:szCs w:val="28"/>
          <w:lang w:eastAsia="en-US"/>
        </w:rPr>
        <w:t>должностей руководителей муниципальных учреждений городского округа Кашира</w:t>
      </w:r>
      <w:r w:rsidR="00FE11E5">
        <w:rPr>
          <w:rFonts w:eastAsiaTheme="minorHAnsi"/>
          <w:color w:val="000000"/>
          <w:sz w:val="28"/>
          <w:szCs w:val="28"/>
          <w:lang w:eastAsia="en-US"/>
        </w:rPr>
        <w:t xml:space="preserve"> </w:t>
      </w:r>
      <w:r w:rsidRPr="004D6338">
        <w:rPr>
          <w:rFonts w:eastAsiaTheme="minorHAnsi"/>
          <w:color w:val="000000"/>
          <w:sz w:val="28"/>
          <w:szCs w:val="28"/>
          <w:lang w:eastAsia="en-US"/>
        </w:rPr>
        <w:t>и руководителями муниципальных учреждений</w:t>
      </w:r>
      <w:r w:rsidR="00FE11E5">
        <w:rPr>
          <w:rFonts w:eastAsiaTheme="minorHAnsi"/>
          <w:color w:val="000000"/>
          <w:sz w:val="28"/>
          <w:szCs w:val="28"/>
          <w:lang w:eastAsia="en-US"/>
        </w:rPr>
        <w:t xml:space="preserve"> </w:t>
      </w:r>
      <w:r w:rsidRPr="004D6338">
        <w:rPr>
          <w:rFonts w:eastAsiaTheme="minorHAnsi"/>
          <w:color w:val="000000"/>
          <w:sz w:val="28"/>
          <w:szCs w:val="28"/>
          <w:lang w:eastAsia="en-US"/>
        </w:rPr>
        <w:t>городского округа Кашира сведений о доходах, об имуществе и обязательствах имущественного характера</w:t>
      </w:r>
    </w:p>
    <w:p w14:paraId="4E519D53" w14:textId="77777777" w:rsidR="00736723" w:rsidRDefault="00736723" w:rsidP="00343E21">
      <w:pPr>
        <w:autoSpaceDE w:val="0"/>
        <w:autoSpaceDN w:val="0"/>
        <w:adjustRightInd w:val="0"/>
        <w:ind w:firstLine="709"/>
        <w:jc w:val="both"/>
        <w:rPr>
          <w:sz w:val="28"/>
          <w:szCs w:val="28"/>
        </w:rPr>
      </w:pPr>
    </w:p>
    <w:p w14:paraId="725761E7" w14:textId="77777777" w:rsidR="00FE11E5" w:rsidRDefault="00FE11E5" w:rsidP="00343E21">
      <w:pPr>
        <w:autoSpaceDE w:val="0"/>
        <w:autoSpaceDN w:val="0"/>
        <w:adjustRightInd w:val="0"/>
        <w:ind w:firstLine="709"/>
        <w:jc w:val="both"/>
        <w:rPr>
          <w:sz w:val="28"/>
          <w:szCs w:val="28"/>
        </w:rPr>
      </w:pPr>
    </w:p>
    <w:p w14:paraId="4E0E426F" w14:textId="31E7DEEA" w:rsidR="004D6338" w:rsidRPr="00C60027" w:rsidRDefault="004D6338" w:rsidP="004D6338">
      <w:pPr>
        <w:autoSpaceDE w:val="0"/>
        <w:autoSpaceDN w:val="0"/>
        <w:adjustRightInd w:val="0"/>
        <w:ind w:firstLine="708"/>
        <w:jc w:val="both"/>
        <w:rPr>
          <w:sz w:val="28"/>
          <w:szCs w:val="28"/>
        </w:rPr>
      </w:pPr>
      <w:r w:rsidRPr="002C00B6">
        <w:rPr>
          <w:sz w:val="28"/>
          <w:szCs w:val="28"/>
        </w:rPr>
        <w:t xml:space="preserve">В соответствии с </w:t>
      </w:r>
      <w:r>
        <w:rPr>
          <w:sz w:val="28"/>
          <w:szCs w:val="28"/>
        </w:rPr>
        <w:t xml:space="preserve">Трудовым кодексом Российской Федерации, </w:t>
      </w:r>
      <w:r w:rsidRPr="002C00B6">
        <w:rPr>
          <w:sz w:val="28"/>
          <w:szCs w:val="28"/>
        </w:rPr>
        <w:t>Федеральным законом</w:t>
      </w:r>
      <w:r>
        <w:rPr>
          <w:sz w:val="28"/>
          <w:szCs w:val="28"/>
        </w:rPr>
        <w:t xml:space="preserve"> </w:t>
      </w:r>
      <w:r w:rsidRPr="002C00B6">
        <w:rPr>
          <w:sz w:val="28"/>
          <w:szCs w:val="28"/>
        </w:rPr>
        <w:t>от 25</w:t>
      </w:r>
      <w:r>
        <w:rPr>
          <w:sz w:val="28"/>
          <w:szCs w:val="28"/>
        </w:rPr>
        <w:t>.12.</w:t>
      </w:r>
      <w:r w:rsidRPr="002C00B6">
        <w:rPr>
          <w:sz w:val="28"/>
          <w:szCs w:val="28"/>
        </w:rPr>
        <w:t>2008 № 273-ФЗ</w:t>
      </w:r>
      <w:r>
        <w:rPr>
          <w:sz w:val="28"/>
          <w:szCs w:val="28"/>
        </w:rPr>
        <w:t xml:space="preserve"> </w:t>
      </w:r>
      <w:r w:rsidRPr="002C00B6">
        <w:rPr>
          <w:sz w:val="28"/>
          <w:szCs w:val="28"/>
        </w:rPr>
        <w:t xml:space="preserve">«О противодействии коррупции», </w:t>
      </w:r>
      <w:r>
        <w:rPr>
          <w:sz w:val="28"/>
          <w:szCs w:val="28"/>
        </w:rPr>
        <w:t xml:space="preserve">Федеральным закон от 03.12.2012 № 230-ФЗ «О контроле                         за соответствием расходов лиц, замещающих государственные должности,                         и иных лиц их доходам», </w:t>
      </w:r>
      <w:r w:rsidRPr="002C00B6">
        <w:rPr>
          <w:sz w:val="28"/>
          <w:szCs w:val="28"/>
        </w:rPr>
        <w:t>Федеральным законом</w:t>
      </w:r>
      <w:r>
        <w:rPr>
          <w:sz w:val="28"/>
          <w:szCs w:val="28"/>
        </w:rPr>
        <w:t xml:space="preserve"> </w:t>
      </w:r>
      <w:r w:rsidRPr="002C00B6">
        <w:rPr>
          <w:sz w:val="28"/>
          <w:szCs w:val="28"/>
        </w:rPr>
        <w:t>от 20</w:t>
      </w:r>
      <w:r>
        <w:rPr>
          <w:sz w:val="28"/>
          <w:szCs w:val="28"/>
        </w:rPr>
        <w:t>.03.</w:t>
      </w:r>
      <w:r w:rsidRPr="002C00B6">
        <w:rPr>
          <w:sz w:val="28"/>
          <w:szCs w:val="28"/>
        </w:rPr>
        <w:t xml:space="preserve">2025 № 33-ФЗ </w:t>
      </w:r>
      <w:r>
        <w:rPr>
          <w:sz w:val="28"/>
          <w:szCs w:val="28"/>
        </w:rPr>
        <w:t xml:space="preserve">                      </w:t>
      </w:r>
      <w:r w:rsidRPr="002C00B6">
        <w:rPr>
          <w:sz w:val="28"/>
          <w:szCs w:val="28"/>
        </w:rPr>
        <w:t xml:space="preserve">«Об общих принципах организации местного самоуправления в единой системе публичной власти», </w:t>
      </w:r>
      <w:r w:rsidRPr="00C60027">
        <w:rPr>
          <w:color w:val="212121"/>
          <w:sz w:val="28"/>
          <w:szCs w:val="28"/>
        </w:rPr>
        <w:t xml:space="preserve">Указом Президента Российской Федерации </w:t>
      </w:r>
      <w:r w:rsidR="00FE11E5">
        <w:rPr>
          <w:color w:val="212121"/>
          <w:sz w:val="28"/>
          <w:szCs w:val="28"/>
        </w:rPr>
        <w:br/>
      </w:r>
      <w:r w:rsidRPr="00C60027">
        <w:rPr>
          <w:color w:val="212121"/>
          <w:sz w:val="28"/>
          <w:szCs w:val="28"/>
        </w:rPr>
        <w:t xml:space="preserve">от 23.06.2014 № 460 «Об утверждении формы справки о доходах, расходах, об имуществе и обязательствах имущественного характера </w:t>
      </w:r>
      <w:r w:rsidR="00FE11E5">
        <w:rPr>
          <w:color w:val="212121"/>
          <w:sz w:val="28"/>
          <w:szCs w:val="28"/>
        </w:rPr>
        <w:br/>
      </w:r>
      <w:r w:rsidRPr="00C60027">
        <w:rPr>
          <w:color w:val="212121"/>
          <w:sz w:val="28"/>
          <w:szCs w:val="28"/>
        </w:rPr>
        <w:t xml:space="preserve">и внесении изменений в некоторые акты Президента </w:t>
      </w:r>
      <w:r w:rsidR="00FE11E5">
        <w:rPr>
          <w:color w:val="212121"/>
          <w:sz w:val="28"/>
          <w:szCs w:val="28"/>
        </w:rPr>
        <w:br/>
      </w:r>
      <w:r w:rsidRPr="00C60027">
        <w:rPr>
          <w:color w:val="212121"/>
          <w:sz w:val="28"/>
          <w:szCs w:val="28"/>
        </w:rPr>
        <w:t>Российской Федерации»</w:t>
      </w:r>
      <w:r w:rsidRPr="00C60027">
        <w:rPr>
          <w:sz w:val="28"/>
          <w:szCs w:val="28"/>
        </w:rPr>
        <w:t xml:space="preserve">, </w:t>
      </w:r>
      <w:r>
        <w:rPr>
          <w:sz w:val="28"/>
          <w:szCs w:val="28"/>
        </w:rPr>
        <w:t xml:space="preserve">Постановление Правительства РФ от 13.03.2013 № 208 «Об утверждении Правил представления лицом, поступающим </w:t>
      </w:r>
      <w:r w:rsidR="00FE11E5">
        <w:rPr>
          <w:sz w:val="28"/>
          <w:szCs w:val="28"/>
        </w:rPr>
        <w:br/>
      </w:r>
      <w:r>
        <w:rPr>
          <w:sz w:val="28"/>
          <w:szCs w:val="28"/>
        </w:rPr>
        <w:t xml:space="preserve">на должность руководителя федерального государственного учреждения, </w:t>
      </w:r>
      <w:r w:rsidR="00FE11E5">
        <w:rPr>
          <w:sz w:val="28"/>
          <w:szCs w:val="28"/>
        </w:rPr>
        <w:br/>
      </w:r>
      <w:r>
        <w:rPr>
          <w:sz w:val="28"/>
          <w:szCs w:val="28"/>
        </w:rPr>
        <w:t xml:space="preserve">а также руководителем федерального государственного учреждения сведений о доходах, об имуществе и обязательствах имущественного характера», </w:t>
      </w:r>
      <w:r w:rsidRPr="00C60027">
        <w:rPr>
          <w:sz w:val="28"/>
          <w:szCs w:val="28"/>
        </w:rPr>
        <w:t xml:space="preserve">руководствуясь </w:t>
      </w:r>
      <w:hyperlink r:id="rId6" w:history="1">
        <w:r w:rsidRPr="00C60027">
          <w:rPr>
            <w:sz w:val="28"/>
            <w:szCs w:val="28"/>
          </w:rPr>
          <w:t>Уставом</w:t>
        </w:r>
      </w:hyperlink>
      <w:r w:rsidRPr="00C60027">
        <w:rPr>
          <w:sz w:val="28"/>
          <w:szCs w:val="28"/>
        </w:rPr>
        <w:t xml:space="preserve"> </w:t>
      </w:r>
      <w:r>
        <w:rPr>
          <w:sz w:val="28"/>
          <w:szCs w:val="28"/>
        </w:rPr>
        <w:t xml:space="preserve">городского округа Кашира </w:t>
      </w:r>
      <w:r w:rsidRPr="00C60027">
        <w:rPr>
          <w:sz w:val="28"/>
          <w:szCs w:val="28"/>
        </w:rPr>
        <w:t xml:space="preserve">Московской области, </w:t>
      </w:r>
    </w:p>
    <w:p w14:paraId="06946B61" w14:textId="77777777" w:rsidR="006C0B5A" w:rsidRDefault="00343E21" w:rsidP="00343E21">
      <w:pPr>
        <w:autoSpaceDE w:val="0"/>
        <w:autoSpaceDN w:val="0"/>
        <w:adjustRightInd w:val="0"/>
        <w:ind w:firstLine="709"/>
        <w:jc w:val="both"/>
        <w:rPr>
          <w:sz w:val="28"/>
          <w:szCs w:val="28"/>
        </w:rPr>
      </w:pPr>
      <w:r w:rsidRPr="00C60027">
        <w:rPr>
          <w:sz w:val="28"/>
          <w:szCs w:val="28"/>
        </w:rPr>
        <w:t xml:space="preserve">Совет депутатов городского округа Кашира </w:t>
      </w:r>
    </w:p>
    <w:p w14:paraId="3CBD1D33" w14:textId="73084ED0" w:rsidR="00343E21" w:rsidRDefault="006C0B5A" w:rsidP="006C0B5A">
      <w:pPr>
        <w:autoSpaceDE w:val="0"/>
        <w:autoSpaceDN w:val="0"/>
        <w:adjustRightInd w:val="0"/>
        <w:rPr>
          <w:sz w:val="28"/>
          <w:szCs w:val="28"/>
        </w:rPr>
      </w:pPr>
      <w:r>
        <w:rPr>
          <w:sz w:val="28"/>
          <w:szCs w:val="28"/>
        </w:rPr>
        <w:t>РЕШИЛ</w:t>
      </w:r>
      <w:r w:rsidR="00343E21" w:rsidRPr="00C60027">
        <w:rPr>
          <w:sz w:val="28"/>
          <w:szCs w:val="28"/>
        </w:rPr>
        <w:t>:</w:t>
      </w:r>
    </w:p>
    <w:p w14:paraId="2A1B3756" w14:textId="77777777" w:rsidR="006C0B5A" w:rsidRPr="00C60027" w:rsidRDefault="006C0B5A" w:rsidP="006C0B5A">
      <w:pPr>
        <w:autoSpaceDE w:val="0"/>
        <w:autoSpaceDN w:val="0"/>
        <w:adjustRightInd w:val="0"/>
        <w:jc w:val="center"/>
        <w:rPr>
          <w:sz w:val="28"/>
          <w:szCs w:val="28"/>
        </w:rPr>
      </w:pPr>
    </w:p>
    <w:p w14:paraId="2A6EB6FF" w14:textId="275F8981" w:rsidR="004D6338" w:rsidRPr="005F7755" w:rsidRDefault="004D6338" w:rsidP="004D6338">
      <w:pPr>
        <w:autoSpaceDE w:val="0"/>
        <w:autoSpaceDN w:val="0"/>
        <w:adjustRightInd w:val="0"/>
        <w:ind w:firstLine="709"/>
        <w:jc w:val="both"/>
        <w:rPr>
          <w:color w:val="000000"/>
          <w:sz w:val="28"/>
          <w:szCs w:val="28"/>
        </w:rPr>
      </w:pPr>
      <w:r w:rsidRPr="002C00B6">
        <w:rPr>
          <w:sz w:val="28"/>
          <w:szCs w:val="28"/>
        </w:rPr>
        <w:t xml:space="preserve">1. Утвердить </w:t>
      </w:r>
      <w:r>
        <w:rPr>
          <w:sz w:val="28"/>
          <w:szCs w:val="28"/>
        </w:rPr>
        <w:t xml:space="preserve">Положение </w:t>
      </w:r>
      <w:r w:rsidRPr="003E3066">
        <w:rPr>
          <w:color w:val="000000"/>
          <w:sz w:val="28"/>
          <w:szCs w:val="28"/>
        </w:rPr>
        <w:t>о представлении гражданами,</w:t>
      </w:r>
      <w:r>
        <w:rPr>
          <w:color w:val="000000"/>
          <w:sz w:val="28"/>
          <w:szCs w:val="28"/>
        </w:rPr>
        <w:t xml:space="preserve"> 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и руководителями 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сведений о доходах, об</w:t>
      </w:r>
      <w:r>
        <w:rPr>
          <w:color w:val="000000"/>
          <w:sz w:val="28"/>
          <w:szCs w:val="28"/>
        </w:rPr>
        <w:t xml:space="preserve"> </w:t>
      </w:r>
      <w:r w:rsidRPr="003E3066">
        <w:rPr>
          <w:color w:val="000000"/>
          <w:sz w:val="28"/>
          <w:szCs w:val="28"/>
        </w:rPr>
        <w:t>имуществе и обязательствах имущественного характера</w:t>
      </w:r>
      <w:r>
        <w:rPr>
          <w:color w:val="000000"/>
          <w:sz w:val="28"/>
          <w:szCs w:val="28"/>
        </w:rPr>
        <w:t xml:space="preserve"> </w:t>
      </w:r>
      <w:r w:rsidRPr="002C00B6">
        <w:rPr>
          <w:sz w:val="28"/>
          <w:szCs w:val="28"/>
        </w:rPr>
        <w:t xml:space="preserve">согласно приложению </w:t>
      </w:r>
      <w:r w:rsidR="00FE11E5">
        <w:rPr>
          <w:sz w:val="28"/>
          <w:szCs w:val="28"/>
        </w:rPr>
        <w:br/>
      </w:r>
      <w:r w:rsidRPr="002C00B6">
        <w:rPr>
          <w:sz w:val="28"/>
          <w:szCs w:val="28"/>
        </w:rPr>
        <w:t>к настоящему решению.</w:t>
      </w:r>
    </w:p>
    <w:p w14:paraId="746F0CFB" w14:textId="77777777" w:rsidR="004D6338" w:rsidRDefault="004D6338" w:rsidP="004D6338">
      <w:pPr>
        <w:ind w:firstLine="709"/>
        <w:contextualSpacing/>
        <w:jc w:val="both"/>
        <w:rPr>
          <w:sz w:val="28"/>
          <w:szCs w:val="28"/>
        </w:rPr>
      </w:pPr>
      <w:r>
        <w:rPr>
          <w:sz w:val="28"/>
          <w:szCs w:val="28"/>
        </w:rPr>
        <w:t>2</w:t>
      </w:r>
      <w:r w:rsidRPr="00C60027">
        <w:rPr>
          <w:sz w:val="28"/>
          <w:szCs w:val="28"/>
        </w:rPr>
        <w:t xml:space="preserve">. </w:t>
      </w:r>
      <w:r>
        <w:rPr>
          <w:sz w:val="28"/>
          <w:szCs w:val="28"/>
        </w:rPr>
        <w:t>Р</w:t>
      </w:r>
      <w:r w:rsidRPr="00C60027">
        <w:rPr>
          <w:sz w:val="28"/>
          <w:szCs w:val="28"/>
        </w:rPr>
        <w:t xml:space="preserve">азместить </w:t>
      </w:r>
      <w:r>
        <w:rPr>
          <w:sz w:val="28"/>
          <w:szCs w:val="28"/>
        </w:rPr>
        <w:t>н</w:t>
      </w:r>
      <w:r w:rsidRPr="00C60027">
        <w:rPr>
          <w:sz w:val="28"/>
          <w:szCs w:val="28"/>
        </w:rPr>
        <w:t xml:space="preserve">астоящее решение на официальном сайте администрации </w:t>
      </w:r>
      <w:r>
        <w:rPr>
          <w:sz w:val="28"/>
          <w:szCs w:val="28"/>
        </w:rPr>
        <w:t>городского округа Кашира</w:t>
      </w:r>
      <w:r w:rsidRPr="00C60027">
        <w:rPr>
          <w:sz w:val="28"/>
          <w:szCs w:val="28"/>
        </w:rPr>
        <w:t xml:space="preserve"> в сети Интернет.</w:t>
      </w:r>
    </w:p>
    <w:p w14:paraId="57839C3D" w14:textId="77777777" w:rsidR="00FE11E5" w:rsidRDefault="00FE11E5" w:rsidP="004D6338">
      <w:pPr>
        <w:ind w:firstLine="709"/>
        <w:contextualSpacing/>
        <w:jc w:val="both"/>
        <w:rPr>
          <w:sz w:val="28"/>
          <w:szCs w:val="28"/>
        </w:rPr>
        <w:sectPr w:rsidR="00FE11E5" w:rsidSect="00FE11E5">
          <w:pgSz w:w="11906" w:h="16838"/>
          <w:pgMar w:top="2438" w:right="851" w:bottom="680" w:left="1985" w:header="709" w:footer="709" w:gutter="0"/>
          <w:cols w:space="708"/>
          <w:docGrid w:linePitch="360"/>
        </w:sectPr>
      </w:pPr>
    </w:p>
    <w:p w14:paraId="18B7A00C" w14:textId="07B18120" w:rsidR="00FE11E5" w:rsidRDefault="00FE11E5" w:rsidP="00FE11E5">
      <w:pPr>
        <w:ind w:firstLine="709"/>
        <w:contextualSpacing/>
        <w:jc w:val="center"/>
        <w:rPr>
          <w:sz w:val="28"/>
          <w:szCs w:val="28"/>
        </w:rPr>
      </w:pPr>
      <w:r>
        <w:rPr>
          <w:sz w:val="28"/>
          <w:szCs w:val="28"/>
        </w:rPr>
        <w:lastRenderedPageBreak/>
        <w:t>2</w:t>
      </w:r>
    </w:p>
    <w:p w14:paraId="6028D45F" w14:textId="77777777" w:rsidR="00FE11E5" w:rsidRDefault="00FE11E5" w:rsidP="00FE11E5">
      <w:pPr>
        <w:ind w:firstLine="709"/>
        <w:contextualSpacing/>
        <w:jc w:val="center"/>
        <w:rPr>
          <w:sz w:val="28"/>
          <w:szCs w:val="28"/>
        </w:rPr>
      </w:pPr>
    </w:p>
    <w:p w14:paraId="6351E9CD" w14:textId="172AF32E" w:rsidR="004D6338" w:rsidRPr="00F15DF0" w:rsidRDefault="004D6338" w:rsidP="004D6338">
      <w:pPr>
        <w:ind w:firstLine="709"/>
        <w:contextualSpacing/>
        <w:jc w:val="both"/>
        <w:rPr>
          <w:sz w:val="28"/>
          <w:szCs w:val="28"/>
        </w:rPr>
      </w:pPr>
      <w:r>
        <w:rPr>
          <w:sz w:val="28"/>
          <w:szCs w:val="28"/>
        </w:rPr>
        <w:t>3</w:t>
      </w:r>
      <w:r w:rsidRPr="00C60027">
        <w:rPr>
          <w:sz w:val="28"/>
          <w:szCs w:val="28"/>
        </w:rPr>
        <w:t xml:space="preserve">. Настоящее решение вступает в силу </w:t>
      </w:r>
      <w:r>
        <w:rPr>
          <w:sz w:val="28"/>
          <w:szCs w:val="28"/>
        </w:rPr>
        <w:t>со дня</w:t>
      </w:r>
      <w:r w:rsidRPr="00C60027">
        <w:rPr>
          <w:sz w:val="28"/>
          <w:szCs w:val="28"/>
        </w:rPr>
        <w:t xml:space="preserve"> официального опубликования </w:t>
      </w:r>
      <w:r w:rsidRPr="00C60027">
        <w:rPr>
          <w:color w:val="212121"/>
          <w:sz w:val="28"/>
          <w:szCs w:val="28"/>
        </w:rPr>
        <w:t xml:space="preserve">и распространяется на правоотношения, возникшие </w:t>
      </w:r>
      <w:r w:rsidR="00FE11E5">
        <w:rPr>
          <w:color w:val="212121"/>
          <w:sz w:val="28"/>
          <w:szCs w:val="28"/>
        </w:rPr>
        <w:br/>
      </w:r>
      <w:r w:rsidRPr="00C60027">
        <w:rPr>
          <w:color w:val="212121"/>
          <w:sz w:val="28"/>
          <w:szCs w:val="28"/>
        </w:rPr>
        <w:t>с 1 января 2026.</w:t>
      </w:r>
    </w:p>
    <w:p w14:paraId="38B97093" w14:textId="77777777" w:rsidR="00742135" w:rsidRDefault="00742135" w:rsidP="00742135">
      <w:pPr>
        <w:autoSpaceDE w:val="0"/>
        <w:autoSpaceDN w:val="0"/>
        <w:adjustRightInd w:val="0"/>
        <w:outlineLvl w:val="0"/>
        <w:rPr>
          <w:rFonts w:eastAsia="Arial Unicode MS"/>
          <w:sz w:val="28"/>
          <w:szCs w:val="28"/>
          <w:lang w:eastAsia="en-US"/>
        </w:rPr>
      </w:pPr>
    </w:p>
    <w:p w14:paraId="1E0995DD" w14:textId="77777777" w:rsidR="004D6338" w:rsidRDefault="004D6338" w:rsidP="00742135">
      <w:pPr>
        <w:autoSpaceDE w:val="0"/>
        <w:autoSpaceDN w:val="0"/>
        <w:adjustRightInd w:val="0"/>
        <w:outlineLvl w:val="0"/>
        <w:rPr>
          <w:rFonts w:eastAsia="Arial Unicode MS"/>
          <w:sz w:val="28"/>
          <w:szCs w:val="28"/>
          <w:lang w:eastAsia="en-US"/>
        </w:rPr>
      </w:pPr>
    </w:p>
    <w:p w14:paraId="604CD2A5" w14:textId="77777777" w:rsidR="00FF099B" w:rsidRDefault="00FF099B" w:rsidP="00742135">
      <w:pPr>
        <w:autoSpaceDE w:val="0"/>
        <w:autoSpaceDN w:val="0"/>
        <w:adjustRightInd w:val="0"/>
        <w:outlineLvl w:val="0"/>
        <w:rPr>
          <w:rFonts w:eastAsia="Arial Unicode MS"/>
          <w:sz w:val="28"/>
          <w:szCs w:val="28"/>
          <w:lang w:eastAsia="en-US"/>
        </w:rPr>
      </w:pPr>
    </w:p>
    <w:p w14:paraId="5B951E73" w14:textId="69811C4B" w:rsidR="0045195D" w:rsidRPr="005E1446" w:rsidRDefault="00413F78" w:rsidP="00742135">
      <w:pPr>
        <w:autoSpaceDE w:val="0"/>
        <w:autoSpaceDN w:val="0"/>
        <w:adjustRightInd w:val="0"/>
        <w:outlineLvl w:val="0"/>
        <w:rPr>
          <w:rFonts w:eastAsia="Arial Unicode MS"/>
          <w:sz w:val="28"/>
          <w:szCs w:val="28"/>
          <w:lang w:eastAsia="en-US"/>
        </w:rPr>
      </w:pPr>
      <w:r>
        <w:rPr>
          <w:rFonts w:eastAsia="Arial Unicode MS"/>
          <w:sz w:val="28"/>
          <w:szCs w:val="28"/>
          <w:lang w:eastAsia="en-US"/>
        </w:rPr>
        <w:t>Глава городского округа Кашира                                                 Р.А. Пичугин</w:t>
      </w:r>
    </w:p>
    <w:p w14:paraId="71AA381B" w14:textId="77777777" w:rsidR="00413F78" w:rsidRDefault="00413F78" w:rsidP="00742135">
      <w:pPr>
        <w:rPr>
          <w:rFonts w:eastAsia="Arial Unicode MS"/>
          <w:sz w:val="27"/>
          <w:szCs w:val="27"/>
          <w:lang w:eastAsia="en-US"/>
        </w:rPr>
      </w:pPr>
    </w:p>
    <w:p w14:paraId="10650C25" w14:textId="77777777" w:rsidR="00FF099B" w:rsidRDefault="00FF099B" w:rsidP="00742135">
      <w:pPr>
        <w:rPr>
          <w:rFonts w:eastAsia="Arial Unicode MS"/>
          <w:sz w:val="27"/>
          <w:szCs w:val="27"/>
          <w:lang w:eastAsia="en-US"/>
        </w:rPr>
      </w:pPr>
    </w:p>
    <w:p w14:paraId="1E69D156" w14:textId="77777777" w:rsidR="004D6338" w:rsidRDefault="004D6338" w:rsidP="00742135">
      <w:pPr>
        <w:rPr>
          <w:rFonts w:eastAsia="Arial Unicode MS"/>
          <w:sz w:val="27"/>
          <w:szCs w:val="27"/>
          <w:lang w:eastAsia="en-US"/>
        </w:rPr>
      </w:pPr>
    </w:p>
    <w:p w14:paraId="3D207EA9" w14:textId="7BB53474" w:rsidR="00742135" w:rsidRPr="00896CD0" w:rsidRDefault="00742135" w:rsidP="00742135">
      <w:pPr>
        <w:rPr>
          <w:color w:val="000000"/>
          <w:spacing w:val="3"/>
          <w:sz w:val="27"/>
          <w:szCs w:val="27"/>
        </w:rPr>
      </w:pPr>
      <w:r w:rsidRPr="00896CD0">
        <w:rPr>
          <w:rFonts w:eastAsia="Arial Unicode MS"/>
          <w:sz w:val="27"/>
          <w:szCs w:val="27"/>
          <w:lang w:eastAsia="en-US"/>
        </w:rPr>
        <w:t xml:space="preserve">Председатель Совета </w:t>
      </w:r>
      <w:r w:rsidRPr="00896CD0">
        <w:rPr>
          <w:color w:val="000000"/>
          <w:spacing w:val="3"/>
          <w:sz w:val="27"/>
          <w:szCs w:val="27"/>
        </w:rPr>
        <w:t xml:space="preserve">депутатов </w:t>
      </w:r>
    </w:p>
    <w:p w14:paraId="22A7E945" w14:textId="07FD8EA6" w:rsidR="00742135" w:rsidRPr="00896CD0" w:rsidRDefault="00742135" w:rsidP="00742135">
      <w:pPr>
        <w:rPr>
          <w:rFonts w:eastAsia="Arial Unicode MS"/>
          <w:sz w:val="27"/>
          <w:szCs w:val="27"/>
          <w:lang w:eastAsia="en-US"/>
        </w:rPr>
      </w:pPr>
      <w:r w:rsidRPr="00896CD0">
        <w:rPr>
          <w:color w:val="000000"/>
          <w:spacing w:val="3"/>
          <w:sz w:val="27"/>
          <w:szCs w:val="27"/>
        </w:rPr>
        <w:t>городского округа Кашира</w:t>
      </w:r>
      <w:r w:rsidRPr="00896CD0">
        <w:rPr>
          <w:rFonts w:eastAsia="Arial Unicode MS"/>
          <w:sz w:val="27"/>
          <w:szCs w:val="27"/>
          <w:lang w:eastAsia="en-US"/>
        </w:rPr>
        <w:t xml:space="preserve"> </w:t>
      </w:r>
      <w:r w:rsidRPr="00896CD0">
        <w:rPr>
          <w:rFonts w:eastAsia="Arial Unicode MS"/>
          <w:sz w:val="27"/>
          <w:szCs w:val="27"/>
          <w:lang w:eastAsia="en-US"/>
        </w:rPr>
        <w:tab/>
      </w:r>
      <w:r w:rsidRPr="00896CD0">
        <w:rPr>
          <w:rFonts w:eastAsia="Arial Unicode MS"/>
          <w:sz w:val="27"/>
          <w:szCs w:val="27"/>
          <w:lang w:eastAsia="en-US"/>
        </w:rPr>
        <w:tab/>
      </w:r>
      <w:r w:rsidRPr="00896CD0">
        <w:rPr>
          <w:rFonts w:eastAsia="Arial Unicode MS"/>
          <w:sz w:val="27"/>
          <w:szCs w:val="27"/>
          <w:lang w:eastAsia="en-US"/>
        </w:rPr>
        <w:tab/>
        <w:t xml:space="preserve">                         </w:t>
      </w:r>
      <w:r>
        <w:rPr>
          <w:rFonts w:eastAsia="Arial Unicode MS"/>
          <w:sz w:val="27"/>
          <w:szCs w:val="27"/>
          <w:lang w:eastAsia="en-US"/>
        </w:rPr>
        <w:t xml:space="preserve">   </w:t>
      </w:r>
      <w:r w:rsidR="00890F3F">
        <w:rPr>
          <w:rFonts w:eastAsia="Arial Unicode MS"/>
          <w:sz w:val="27"/>
          <w:szCs w:val="27"/>
          <w:lang w:eastAsia="en-US"/>
        </w:rPr>
        <w:t xml:space="preserve">    </w:t>
      </w:r>
      <w:r>
        <w:rPr>
          <w:rFonts w:eastAsia="Arial Unicode MS"/>
          <w:sz w:val="27"/>
          <w:szCs w:val="27"/>
          <w:lang w:eastAsia="en-US"/>
        </w:rPr>
        <w:t xml:space="preserve">       </w:t>
      </w:r>
      <w:r w:rsidRPr="00896CD0">
        <w:rPr>
          <w:rFonts w:eastAsia="Arial Unicode MS"/>
          <w:sz w:val="27"/>
          <w:szCs w:val="27"/>
          <w:lang w:eastAsia="en-US"/>
        </w:rPr>
        <w:t xml:space="preserve"> </w:t>
      </w:r>
      <w:r>
        <w:rPr>
          <w:rFonts w:eastAsia="Arial Unicode MS"/>
          <w:sz w:val="27"/>
          <w:szCs w:val="27"/>
          <w:lang w:eastAsia="en-US"/>
        </w:rPr>
        <w:t>С.Ю. Буров</w:t>
      </w:r>
    </w:p>
    <w:p w14:paraId="1EACC7AC" w14:textId="77777777" w:rsidR="00742135" w:rsidRDefault="00742135" w:rsidP="00742135">
      <w:pPr>
        <w:jc w:val="center"/>
        <w:rPr>
          <w:sz w:val="28"/>
          <w:szCs w:val="28"/>
        </w:rPr>
      </w:pPr>
    </w:p>
    <w:p w14:paraId="77765957" w14:textId="77777777" w:rsidR="00FE11E5" w:rsidRDefault="00FE11E5" w:rsidP="00742135">
      <w:pPr>
        <w:jc w:val="center"/>
        <w:rPr>
          <w:sz w:val="28"/>
          <w:szCs w:val="28"/>
        </w:rPr>
      </w:pPr>
    </w:p>
    <w:p w14:paraId="62058F0D" w14:textId="77777777" w:rsidR="00FE11E5" w:rsidRDefault="00FE11E5" w:rsidP="00742135">
      <w:pPr>
        <w:jc w:val="center"/>
        <w:rPr>
          <w:sz w:val="28"/>
          <w:szCs w:val="28"/>
        </w:rPr>
      </w:pPr>
    </w:p>
    <w:p w14:paraId="536A2F24" w14:textId="174E9C84" w:rsidR="005F5619" w:rsidRDefault="00742135" w:rsidP="003044B8">
      <w:pPr>
        <w:jc w:val="center"/>
        <w:rPr>
          <w:sz w:val="28"/>
          <w:szCs w:val="28"/>
        </w:rPr>
      </w:pPr>
      <w:r>
        <w:rPr>
          <w:sz w:val="28"/>
          <w:szCs w:val="28"/>
        </w:rPr>
        <w:t xml:space="preserve">Дата подписания: </w:t>
      </w:r>
      <w:r w:rsidR="00FE11E5">
        <w:rPr>
          <w:sz w:val="28"/>
          <w:szCs w:val="28"/>
        </w:rPr>
        <w:t>28.04.2026 года</w:t>
      </w:r>
    </w:p>
    <w:p w14:paraId="54C14D86" w14:textId="77777777" w:rsidR="00FE11E5" w:rsidRDefault="005F5619">
      <w:pPr>
        <w:spacing w:after="200" w:line="276" w:lineRule="auto"/>
        <w:rPr>
          <w:sz w:val="28"/>
          <w:szCs w:val="28"/>
        </w:rPr>
        <w:sectPr w:rsidR="00FE11E5" w:rsidSect="00FE11E5">
          <w:pgSz w:w="11906" w:h="16838"/>
          <w:pgMar w:top="567" w:right="851" w:bottom="680" w:left="1985" w:header="709" w:footer="709" w:gutter="0"/>
          <w:cols w:space="708"/>
          <w:docGrid w:linePitch="360"/>
        </w:sectPr>
      </w:pPr>
      <w:r>
        <w:rPr>
          <w:sz w:val="28"/>
          <w:szCs w:val="28"/>
        </w:rPr>
        <w:br w:type="page"/>
      </w:r>
    </w:p>
    <w:tbl>
      <w:tblPr>
        <w:tblW w:w="10705" w:type="dxa"/>
        <w:tblLook w:val="01E0" w:firstRow="1" w:lastRow="1" w:firstColumn="1" w:lastColumn="1" w:noHBand="0" w:noVBand="0"/>
      </w:tblPr>
      <w:tblGrid>
        <w:gridCol w:w="5920"/>
        <w:gridCol w:w="4785"/>
      </w:tblGrid>
      <w:tr w:rsidR="005F5619" w:rsidRPr="00240A41" w14:paraId="12D3670D" w14:textId="77777777" w:rsidTr="005F5619">
        <w:tc>
          <w:tcPr>
            <w:tcW w:w="5920" w:type="dxa"/>
          </w:tcPr>
          <w:p w14:paraId="04FC2D89"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p w14:paraId="596B8FAC"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p w14:paraId="0E73AE73" w14:textId="77777777" w:rsidR="005F5619" w:rsidRPr="009E70A8" w:rsidRDefault="005F5619" w:rsidP="00597D59">
            <w:pPr>
              <w:widowControl w:val="0"/>
              <w:autoSpaceDE w:val="0"/>
              <w:autoSpaceDN w:val="0"/>
              <w:adjustRightInd w:val="0"/>
              <w:outlineLvl w:val="0"/>
              <w:rPr>
                <w:rFonts w:eastAsia="Calibri"/>
                <w:noProof/>
                <w:color w:val="000000"/>
                <w:sz w:val="28"/>
                <w:szCs w:val="28"/>
              </w:rPr>
            </w:pPr>
          </w:p>
        </w:tc>
        <w:tc>
          <w:tcPr>
            <w:tcW w:w="4785" w:type="dxa"/>
          </w:tcPr>
          <w:p w14:paraId="1332C65A" w14:textId="77777777" w:rsidR="005F5619" w:rsidRPr="00C60027" w:rsidRDefault="005F5619" w:rsidP="005F5619">
            <w:pPr>
              <w:autoSpaceDE w:val="0"/>
              <w:autoSpaceDN w:val="0"/>
              <w:adjustRightInd w:val="0"/>
              <w:outlineLvl w:val="0"/>
              <w:rPr>
                <w:sz w:val="28"/>
                <w:szCs w:val="28"/>
              </w:rPr>
            </w:pPr>
            <w:r w:rsidRPr="00C60027">
              <w:rPr>
                <w:sz w:val="28"/>
                <w:szCs w:val="28"/>
              </w:rPr>
              <w:t xml:space="preserve">Приложение </w:t>
            </w:r>
          </w:p>
          <w:p w14:paraId="1DF0376D" w14:textId="77777777" w:rsidR="005F5619" w:rsidRPr="00C60027" w:rsidRDefault="005F5619" w:rsidP="005F5619">
            <w:pPr>
              <w:autoSpaceDE w:val="0"/>
              <w:autoSpaceDN w:val="0"/>
              <w:adjustRightInd w:val="0"/>
              <w:rPr>
                <w:sz w:val="28"/>
                <w:szCs w:val="28"/>
              </w:rPr>
            </w:pPr>
            <w:r w:rsidRPr="00C60027">
              <w:rPr>
                <w:sz w:val="28"/>
                <w:szCs w:val="28"/>
              </w:rPr>
              <w:t>к решению Совета депутатов</w:t>
            </w:r>
          </w:p>
          <w:p w14:paraId="238B0F94" w14:textId="77777777" w:rsidR="005F5619" w:rsidRPr="00C60027" w:rsidRDefault="005F5619" w:rsidP="005F5619">
            <w:pPr>
              <w:autoSpaceDE w:val="0"/>
              <w:autoSpaceDN w:val="0"/>
              <w:adjustRightInd w:val="0"/>
              <w:rPr>
                <w:sz w:val="28"/>
                <w:szCs w:val="28"/>
              </w:rPr>
            </w:pPr>
            <w:r w:rsidRPr="00C60027">
              <w:rPr>
                <w:sz w:val="28"/>
                <w:szCs w:val="28"/>
              </w:rPr>
              <w:t>городского округа Кашира</w:t>
            </w:r>
          </w:p>
          <w:p w14:paraId="28E15AB9" w14:textId="77777777" w:rsidR="005F5619" w:rsidRPr="00C60027" w:rsidRDefault="005F5619" w:rsidP="005F5619">
            <w:pPr>
              <w:autoSpaceDE w:val="0"/>
              <w:autoSpaceDN w:val="0"/>
              <w:adjustRightInd w:val="0"/>
              <w:rPr>
                <w:sz w:val="28"/>
                <w:szCs w:val="28"/>
              </w:rPr>
            </w:pPr>
            <w:r w:rsidRPr="00C60027">
              <w:rPr>
                <w:sz w:val="28"/>
                <w:szCs w:val="28"/>
              </w:rPr>
              <w:t>Московской области</w:t>
            </w:r>
          </w:p>
          <w:p w14:paraId="68624502" w14:textId="6990029E" w:rsidR="005F5619" w:rsidRPr="00C60027" w:rsidRDefault="005F5619" w:rsidP="005F5619">
            <w:pPr>
              <w:autoSpaceDE w:val="0"/>
              <w:autoSpaceDN w:val="0"/>
              <w:adjustRightInd w:val="0"/>
              <w:rPr>
                <w:sz w:val="28"/>
                <w:szCs w:val="28"/>
              </w:rPr>
            </w:pPr>
            <w:r>
              <w:rPr>
                <w:sz w:val="28"/>
                <w:szCs w:val="28"/>
              </w:rPr>
              <w:t xml:space="preserve">от </w:t>
            </w:r>
            <w:proofErr w:type="gramStart"/>
            <w:r w:rsidR="00FE11E5">
              <w:rPr>
                <w:sz w:val="28"/>
                <w:szCs w:val="28"/>
              </w:rPr>
              <w:t>28.04.2026  №</w:t>
            </w:r>
            <w:proofErr w:type="gramEnd"/>
            <w:r w:rsidR="00FE11E5">
              <w:rPr>
                <w:sz w:val="28"/>
                <w:szCs w:val="28"/>
              </w:rPr>
              <w:t xml:space="preserve"> 35-н</w:t>
            </w:r>
          </w:p>
          <w:p w14:paraId="28468630" w14:textId="77777777" w:rsidR="005F5619" w:rsidRDefault="005F5619" w:rsidP="005F5619">
            <w:pPr>
              <w:widowControl w:val="0"/>
              <w:autoSpaceDE w:val="0"/>
              <w:autoSpaceDN w:val="0"/>
              <w:adjustRightInd w:val="0"/>
              <w:outlineLvl w:val="0"/>
              <w:rPr>
                <w:rFonts w:eastAsia="Calibri"/>
                <w:noProof/>
                <w:color w:val="000000"/>
                <w:sz w:val="28"/>
                <w:szCs w:val="28"/>
              </w:rPr>
            </w:pPr>
          </w:p>
          <w:p w14:paraId="3496A8B8" w14:textId="77777777" w:rsidR="005F5619" w:rsidRPr="00240A41" w:rsidRDefault="005F5619" w:rsidP="005F5619">
            <w:pPr>
              <w:widowControl w:val="0"/>
              <w:autoSpaceDE w:val="0"/>
              <w:autoSpaceDN w:val="0"/>
              <w:adjustRightInd w:val="0"/>
              <w:outlineLvl w:val="0"/>
              <w:rPr>
                <w:rFonts w:eastAsia="Calibri"/>
                <w:noProof/>
                <w:color w:val="000000"/>
                <w:sz w:val="28"/>
                <w:szCs w:val="28"/>
              </w:rPr>
            </w:pPr>
          </w:p>
        </w:tc>
      </w:tr>
    </w:tbl>
    <w:p w14:paraId="7E1617D3" w14:textId="77777777" w:rsidR="005F5619" w:rsidRDefault="005F5619" w:rsidP="005F5619">
      <w:pPr>
        <w:ind w:firstLine="709"/>
        <w:contextualSpacing/>
        <w:jc w:val="both"/>
        <w:rPr>
          <w:sz w:val="28"/>
          <w:szCs w:val="28"/>
        </w:rPr>
      </w:pPr>
    </w:p>
    <w:p w14:paraId="54D9EBFA" w14:textId="473EA95E" w:rsidR="00A67AAF" w:rsidRDefault="00A67AAF" w:rsidP="00A67AAF">
      <w:pPr>
        <w:autoSpaceDE w:val="0"/>
        <w:autoSpaceDN w:val="0"/>
        <w:adjustRightInd w:val="0"/>
        <w:ind w:firstLine="709"/>
        <w:jc w:val="center"/>
        <w:rPr>
          <w:color w:val="000000"/>
          <w:sz w:val="28"/>
          <w:szCs w:val="28"/>
        </w:rPr>
      </w:pPr>
      <w:r>
        <w:rPr>
          <w:color w:val="000000"/>
          <w:sz w:val="28"/>
          <w:szCs w:val="28"/>
        </w:rPr>
        <w:t>Положение</w:t>
      </w:r>
    </w:p>
    <w:p w14:paraId="2F0EF622" w14:textId="7563A374" w:rsidR="00A67AAF" w:rsidRDefault="00A67AAF" w:rsidP="00A67AAF">
      <w:pPr>
        <w:autoSpaceDE w:val="0"/>
        <w:autoSpaceDN w:val="0"/>
        <w:adjustRightInd w:val="0"/>
        <w:ind w:firstLine="709"/>
        <w:jc w:val="center"/>
        <w:rPr>
          <w:color w:val="000000"/>
          <w:sz w:val="28"/>
          <w:szCs w:val="28"/>
        </w:rPr>
      </w:pPr>
      <w:r w:rsidRPr="003E3066">
        <w:rPr>
          <w:color w:val="000000"/>
          <w:sz w:val="28"/>
          <w:szCs w:val="28"/>
        </w:rPr>
        <w:t>о представлении гражданами,</w:t>
      </w:r>
      <w:r>
        <w:rPr>
          <w:color w:val="000000"/>
          <w:sz w:val="28"/>
          <w:szCs w:val="28"/>
        </w:rPr>
        <w:t xml:space="preserve"> 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 xml:space="preserve">Кашира                     </w:t>
      </w:r>
      <w:r w:rsidRPr="003E3066">
        <w:rPr>
          <w:color w:val="000000"/>
          <w:sz w:val="28"/>
          <w:szCs w:val="28"/>
        </w:rPr>
        <w:t xml:space="preserve">и руководителями 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сведений о доходах, об</w:t>
      </w:r>
      <w:r>
        <w:rPr>
          <w:color w:val="000000"/>
          <w:sz w:val="28"/>
          <w:szCs w:val="28"/>
        </w:rPr>
        <w:t xml:space="preserve"> </w:t>
      </w:r>
      <w:r w:rsidRPr="003E3066">
        <w:rPr>
          <w:color w:val="000000"/>
          <w:sz w:val="28"/>
          <w:szCs w:val="28"/>
        </w:rPr>
        <w:t>имуществе и обязательствах имущественного характера</w:t>
      </w:r>
    </w:p>
    <w:p w14:paraId="6C054972" w14:textId="77777777" w:rsidR="00A67AAF" w:rsidRDefault="00A67AAF" w:rsidP="00A67AAF">
      <w:pPr>
        <w:autoSpaceDE w:val="0"/>
        <w:autoSpaceDN w:val="0"/>
        <w:adjustRightInd w:val="0"/>
        <w:ind w:firstLine="709"/>
        <w:jc w:val="both"/>
        <w:rPr>
          <w:color w:val="000000"/>
          <w:sz w:val="28"/>
          <w:szCs w:val="28"/>
        </w:rPr>
      </w:pPr>
    </w:p>
    <w:p w14:paraId="21DF851D" w14:textId="17961F19"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1. Настоящим Положением определяется порядок представления</w:t>
      </w:r>
      <w:r>
        <w:rPr>
          <w:color w:val="000000"/>
          <w:sz w:val="28"/>
          <w:szCs w:val="28"/>
        </w:rPr>
        <w:t xml:space="preserve"> </w:t>
      </w:r>
      <w:r w:rsidRPr="003E3066">
        <w:rPr>
          <w:color w:val="000000"/>
          <w:sz w:val="28"/>
          <w:szCs w:val="28"/>
        </w:rPr>
        <w:t xml:space="preserve">гражданами, </w:t>
      </w:r>
      <w:r>
        <w:rPr>
          <w:color w:val="000000"/>
          <w:sz w:val="28"/>
          <w:szCs w:val="28"/>
        </w:rPr>
        <w:t>претендующими</w:t>
      </w:r>
      <w:r w:rsidRPr="003E3066">
        <w:rPr>
          <w:color w:val="000000"/>
          <w:sz w:val="28"/>
          <w:szCs w:val="28"/>
        </w:rPr>
        <w:t xml:space="preserve"> на замещение должностей руководителей</w:t>
      </w:r>
      <w:r>
        <w:rPr>
          <w:color w:val="000000"/>
          <w:sz w:val="28"/>
          <w:szCs w:val="28"/>
        </w:rPr>
        <w:t xml:space="preserve"> </w:t>
      </w:r>
      <w:r w:rsidRPr="003E3066">
        <w:rPr>
          <w:color w:val="000000"/>
          <w:sz w:val="28"/>
          <w:szCs w:val="28"/>
        </w:rPr>
        <w:t>муниципальных</w:t>
      </w:r>
      <w:r>
        <w:rPr>
          <w:color w:val="000000"/>
          <w:sz w:val="28"/>
          <w:szCs w:val="28"/>
        </w:rPr>
        <w:t xml:space="preserve"> </w:t>
      </w:r>
      <w:r w:rsidRPr="003E3066">
        <w:rPr>
          <w:color w:val="000000"/>
          <w:sz w:val="28"/>
          <w:szCs w:val="28"/>
        </w:rPr>
        <w:t xml:space="preserve">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(далее - должности руководителей муниципальных</w:t>
      </w:r>
      <w:r>
        <w:rPr>
          <w:color w:val="000000"/>
          <w:sz w:val="28"/>
          <w:szCs w:val="28"/>
        </w:rPr>
        <w:t xml:space="preserve"> </w:t>
      </w:r>
      <w:r w:rsidRPr="003E3066">
        <w:rPr>
          <w:color w:val="000000"/>
          <w:sz w:val="28"/>
          <w:szCs w:val="28"/>
        </w:rPr>
        <w:t>учреждений), и руководителями муниципальных учреждений</w:t>
      </w:r>
      <w:r>
        <w:rPr>
          <w:color w:val="000000"/>
          <w:sz w:val="28"/>
          <w:szCs w:val="28"/>
        </w:rPr>
        <w:t xml:space="preserve"> 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(далее -</w:t>
      </w:r>
      <w:r>
        <w:rPr>
          <w:color w:val="000000"/>
          <w:sz w:val="28"/>
          <w:szCs w:val="28"/>
        </w:rPr>
        <w:t>руководители</w:t>
      </w:r>
      <w:r w:rsidRPr="003E3066">
        <w:rPr>
          <w:color w:val="000000"/>
          <w:sz w:val="28"/>
          <w:szCs w:val="28"/>
        </w:rPr>
        <w:t xml:space="preserve"> муниципальных учреждений) сведений о доходах, об</w:t>
      </w:r>
      <w:r>
        <w:rPr>
          <w:color w:val="000000"/>
          <w:sz w:val="28"/>
          <w:szCs w:val="28"/>
        </w:rPr>
        <w:t xml:space="preserve"> </w:t>
      </w:r>
      <w:r w:rsidRPr="003E3066">
        <w:rPr>
          <w:color w:val="000000"/>
          <w:sz w:val="28"/>
          <w:szCs w:val="28"/>
        </w:rPr>
        <w:t xml:space="preserve">имуществе </w:t>
      </w:r>
      <w:r>
        <w:rPr>
          <w:color w:val="000000"/>
          <w:sz w:val="28"/>
          <w:szCs w:val="28"/>
        </w:rPr>
        <w:t xml:space="preserve">                                  </w:t>
      </w:r>
      <w:r w:rsidRPr="003E3066">
        <w:rPr>
          <w:color w:val="000000"/>
          <w:sz w:val="28"/>
          <w:szCs w:val="28"/>
        </w:rPr>
        <w:t>и обязательствах имущественного характера, предусмотренных</w:t>
      </w:r>
      <w:r>
        <w:rPr>
          <w:color w:val="000000"/>
          <w:sz w:val="28"/>
          <w:szCs w:val="28"/>
        </w:rPr>
        <w:t xml:space="preserve"> Федеральным законом</w:t>
      </w:r>
      <w:r w:rsidRPr="003E3066">
        <w:rPr>
          <w:color w:val="000000"/>
          <w:sz w:val="28"/>
          <w:szCs w:val="28"/>
        </w:rPr>
        <w:t xml:space="preserve"> от 25.12.2008 № 273-ФЗ</w:t>
      </w:r>
      <w:r>
        <w:rPr>
          <w:color w:val="000000"/>
          <w:sz w:val="28"/>
          <w:szCs w:val="28"/>
        </w:rPr>
        <w:t xml:space="preserve"> «О противодействии коррупции», в случаях установленных указанным Федеральным законом</w:t>
      </w:r>
      <w:r w:rsidRPr="003E3066">
        <w:rPr>
          <w:color w:val="000000"/>
          <w:sz w:val="28"/>
          <w:szCs w:val="28"/>
        </w:rPr>
        <w:t xml:space="preserve"> (далее - сведения о доходах, об имуществе</w:t>
      </w:r>
      <w:r>
        <w:rPr>
          <w:color w:val="000000"/>
          <w:sz w:val="28"/>
          <w:szCs w:val="28"/>
        </w:rPr>
        <w:t xml:space="preserve"> </w:t>
      </w:r>
      <w:r w:rsidRPr="003E3066">
        <w:rPr>
          <w:color w:val="000000"/>
          <w:sz w:val="28"/>
          <w:szCs w:val="28"/>
        </w:rPr>
        <w:t>и обязательствах имущественного характера).</w:t>
      </w:r>
    </w:p>
    <w:p w14:paraId="17027631"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2. Сведения о доходах, об имуществе и обязательствах</w:t>
      </w:r>
      <w:r>
        <w:rPr>
          <w:color w:val="000000"/>
          <w:sz w:val="28"/>
          <w:szCs w:val="28"/>
        </w:rPr>
        <w:t xml:space="preserve"> </w:t>
      </w:r>
      <w:r w:rsidRPr="003E3066">
        <w:rPr>
          <w:color w:val="000000"/>
          <w:sz w:val="28"/>
          <w:szCs w:val="28"/>
        </w:rPr>
        <w:t>имущественного характера обязаны представлять:</w:t>
      </w:r>
    </w:p>
    <w:p w14:paraId="547CE24F" w14:textId="4FE8870E"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граждане, претендующие на замещение должностей руководителей</w:t>
      </w:r>
      <w:r>
        <w:rPr>
          <w:color w:val="000000"/>
          <w:sz w:val="28"/>
          <w:szCs w:val="28"/>
        </w:rPr>
        <w:t xml:space="preserve"> </w:t>
      </w:r>
      <w:r w:rsidRPr="003E3066">
        <w:rPr>
          <w:color w:val="000000"/>
          <w:sz w:val="28"/>
          <w:szCs w:val="28"/>
        </w:rPr>
        <w:t xml:space="preserve">муниципальных учреждений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 xml:space="preserve"> - при поступлении </w:t>
      </w:r>
      <w:r>
        <w:rPr>
          <w:color w:val="000000"/>
          <w:sz w:val="28"/>
          <w:szCs w:val="28"/>
        </w:rPr>
        <w:t xml:space="preserve">                        </w:t>
      </w:r>
      <w:r w:rsidRPr="003E3066">
        <w:rPr>
          <w:color w:val="000000"/>
          <w:sz w:val="28"/>
          <w:szCs w:val="28"/>
        </w:rPr>
        <w:t>на должность руководителя</w:t>
      </w:r>
      <w:r>
        <w:rPr>
          <w:color w:val="000000"/>
          <w:sz w:val="28"/>
          <w:szCs w:val="28"/>
        </w:rPr>
        <w:t xml:space="preserve"> </w:t>
      </w:r>
      <w:r w:rsidRPr="003E3066">
        <w:rPr>
          <w:color w:val="000000"/>
          <w:sz w:val="28"/>
          <w:szCs w:val="28"/>
        </w:rPr>
        <w:t>муниципального учреждения</w:t>
      </w:r>
      <w:r w:rsidRPr="00DB6B19">
        <w:rPr>
          <w:color w:val="000000"/>
          <w:sz w:val="28"/>
          <w:szCs w:val="28"/>
        </w:rPr>
        <w:t xml:space="preserve"> </w:t>
      </w:r>
      <w:r>
        <w:rPr>
          <w:color w:val="000000"/>
          <w:sz w:val="28"/>
          <w:szCs w:val="28"/>
        </w:rPr>
        <w:t>городского</w:t>
      </w:r>
      <w:r w:rsidRPr="003E3066">
        <w:rPr>
          <w:color w:val="000000"/>
          <w:sz w:val="28"/>
          <w:szCs w:val="28"/>
        </w:rPr>
        <w:t xml:space="preserve"> округа </w:t>
      </w:r>
      <w:r>
        <w:rPr>
          <w:color w:val="000000"/>
          <w:sz w:val="28"/>
          <w:szCs w:val="28"/>
        </w:rPr>
        <w:t>Кашира</w:t>
      </w:r>
      <w:r w:rsidRPr="003E3066">
        <w:rPr>
          <w:color w:val="000000"/>
          <w:sz w:val="28"/>
          <w:szCs w:val="28"/>
        </w:rPr>
        <w:t>;</w:t>
      </w:r>
    </w:p>
    <w:p w14:paraId="5602C67E" w14:textId="7C588791"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руководители муниципальных учреждений </w:t>
      </w:r>
      <w:r>
        <w:rPr>
          <w:color w:val="000000"/>
          <w:sz w:val="28"/>
          <w:szCs w:val="28"/>
        </w:rPr>
        <w:t>городского</w:t>
      </w:r>
      <w:r w:rsidRPr="003E3066">
        <w:rPr>
          <w:color w:val="000000"/>
          <w:sz w:val="28"/>
          <w:szCs w:val="28"/>
        </w:rPr>
        <w:t xml:space="preserve"> округа - </w:t>
      </w:r>
      <w:r>
        <w:rPr>
          <w:color w:val="000000"/>
          <w:sz w:val="28"/>
          <w:szCs w:val="28"/>
        </w:rPr>
        <w:t xml:space="preserve">                      </w:t>
      </w:r>
      <w:r w:rsidRPr="003E3066">
        <w:rPr>
          <w:color w:val="000000"/>
          <w:sz w:val="28"/>
          <w:szCs w:val="28"/>
        </w:rPr>
        <w:t>в случае возникновения</w:t>
      </w:r>
      <w:r>
        <w:rPr>
          <w:color w:val="000000"/>
          <w:sz w:val="28"/>
          <w:szCs w:val="28"/>
        </w:rPr>
        <w:t xml:space="preserve"> </w:t>
      </w:r>
      <w:r w:rsidRPr="003E3066">
        <w:rPr>
          <w:color w:val="000000"/>
          <w:sz w:val="28"/>
          <w:szCs w:val="28"/>
        </w:rPr>
        <w:t xml:space="preserve">оснований для представления сведений о расходах </w:t>
      </w:r>
      <w:r>
        <w:rPr>
          <w:color w:val="000000"/>
          <w:sz w:val="28"/>
          <w:szCs w:val="28"/>
        </w:rPr>
        <w:t xml:space="preserve">                   </w:t>
      </w:r>
      <w:r w:rsidRPr="003E3066">
        <w:rPr>
          <w:color w:val="000000"/>
          <w:sz w:val="28"/>
          <w:szCs w:val="28"/>
        </w:rPr>
        <w:t>в соответствии с</w:t>
      </w:r>
      <w:r>
        <w:rPr>
          <w:color w:val="000000"/>
          <w:sz w:val="28"/>
          <w:szCs w:val="28"/>
        </w:rPr>
        <w:t xml:space="preserve"> </w:t>
      </w:r>
      <w:r w:rsidRPr="003E3066">
        <w:rPr>
          <w:color w:val="000000"/>
          <w:sz w:val="28"/>
          <w:szCs w:val="28"/>
        </w:rPr>
        <w:t xml:space="preserve">Федеральным </w:t>
      </w:r>
      <w:r w:rsidRPr="00132810">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 xml:space="preserve">О контроле </w:t>
      </w:r>
      <w:r>
        <w:rPr>
          <w:color w:val="000000"/>
          <w:sz w:val="28"/>
          <w:szCs w:val="28"/>
        </w:rPr>
        <w:t xml:space="preserve">       </w:t>
      </w:r>
      <w:r w:rsidRPr="003E3066">
        <w:rPr>
          <w:color w:val="000000"/>
          <w:sz w:val="28"/>
          <w:szCs w:val="28"/>
        </w:rPr>
        <w:t>за соответствием</w:t>
      </w:r>
      <w:r>
        <w:rPr>
          <w:color w:val="000000"/>
          <w:sz w:val="28"/>
          <w:szCs w:val="28"/>
        </w:rPr>
        <w:t xml:space="preserve"> </w:t>
      </w:r>
      <w:r w:rsidRPr="003E3066">
        <w:rPr>
          <w:color w:val="000000"/>
          <w:sz w:val="28"/>
          <w:szCs w:val="28"/>
        </w:rPr>
        <w:t xml:space="preserve">расходов лиц, замещающих государственные должности, </w:t>
      </w:r>
      <w:r>
        <w:rPr>
          <w:color w:val="000000"/>
          <w:sz w:val="28"/>
          <w:szCs w:val="28"/>
        </w:rPr>
        <w:t xml:space="preserve">                   </w:t>
      </w:r>
      <w:r w:rsidRPr="003E3066">
        <w:rPr>
          <w:color w:val="000000"/>
          <w:sz w:val="28"/>
          <w:szCs w:val="28"/>
        </w:rPr>
        <w:t>и иных лиц их</w:t>
      </w:r>
      <w:r>
        <w:rPr>
          <w:color w:val="000000"/>
          <w:sz w:val="28"/>
          <w:szCs w:val="28"/>
        </w:rPr>
        <w:t xml:space="preserve"> доходам»</w:t>
      </w:r>
      <w:r w:rsidRPr="003E3066">
        <w:rPr>
          <w:color w:val="000000"/>
          <w:sz w:val="28"/>
          <w:szCs w:val="28"/>
        </w:rPr>
        <w:t xml:space="preserve"> - не позднее 30 апреля года, следующего за годом, </w:t>
      </w:r>
      <w:r>
        <w:rPr>
          <w:color w:val="000000"/>
          <w:sz w:val="28"/>
          <w:szCs w:val="28"/>
        </w:rPr>
        <w:t xml:space="preserve">                  </w:t>
      </w:r>
      <w:r w:rsidRPr="003E3066">
        <w:rPr>
          <w:color w:val="000000"/>
          <w:sz w:val="28"/>
          <w:szCs w:val="28"/>
        </w:rPr>
        <w:t>в котором</w:t>
      </w:r>
      <w:r>
        <w:rPr>
          <w:color w:val="000000"/>
          <w:sz w:val="28"/>
          <w:szCs w:val="28"/>
        </w:rPr>
        <w:t xml:space="preserve"> </w:t>
      </w:r>
      <w:r w:rsidRPr="003E3066">
        <w:rPr>
          <w:color w:val="000000"/>
          <w:sz w:val="28"/>
          <w:szCs w:val="28"/>
        </w:rPr>
        <w:t>возникли такие основания.</w:t>
      </w:r>
    </w:p>
    <w:p w14:paraId="4385A8CA" w14:textId="77777777" w:rsidR="00A67AAF" w:rsidRPr="00A67AAF" w:rsidRDefault="00A67AAF" w:rsidP="00A67AAF">
      <w:pPr>
        <w:autoSpaceDE w:val="0"/>
        <w:autoSpaceDN w:val="0"/>
        <w:adjustRightInd w:val="0"/>
        <w:ind w:firstLine="708"/>
        <w:jc w:val="both"/>
        <w:rPr>
          <w:rFonts w:ascii="MuseoSansRegular" w:hAnsi="MuseoSansRegular"/>
          <w:sz w:val="29"/>
          <w:szCs w:val="29"/>
        </w:rPr>
      </w:pPr>
      <w:r w:rsidRPr="00A67AAF">
        <w:rPr>
          <w:sz w:val="28"/>
          <w:szCs w:val="28"/>
        </w:rPr>
        <w:t xml:space="preserve">3. Сведения о доходах, об имуществе и обязательствах имущественного характера представляются в </w:t>
      </w:r>
      <w:r w:rsidRPr="00A67AAF">
        <w:rPr>
          <w:rFonts w:ascii="MuseoSansRegular" w:hAnsi="MuseoSansRegular"/>
          <w:sz w:val="29"/>
          <w:szCs w:val="29"/>
        </w:rPr>
        <w:t>Отдел кадров и вопросов муниципальной службы правового управления администрации городского округа Кашира (далее – Отдел кадров), за исключением случаев, предусмотренных абзацем вторым настоящего пункта.</w:t>
      </w:r>
    </w:p>
    <w:p w14:paraId="79A91F20" w14:textId="426D498F" w:rsidR="00A67AAF" w:rsidRPr="00A67AAF" w:rsidRDefault="00A67AAF" w:rsidP="00A67AAF">
      <w:pPr>
        <w:autoSpaceDE w:val="0"/>
        <w:autoSpaceDN w:val="0"/>
        <w:adjustRightInd w:val="0"/>
        <w:ind w:firstLine="708"/>
        <w:jc w:val="both"/>
        <w:rPr>
          <w:sz w:val="28"/>
          <w:szCs w:val="28"/>
        </w:rPr>
      </w:pPr>
      <w:r w:rsidRPr="00A67AAF">
        <w:rPr>
          <w:sz w:val="28"/>
          <w:szCs w:val="28"/>
        </w:rPr>
        <w:t xml:space="preserve">Граждане, претендующие на замещение должностей руководителей муниципальных учреждений, руководители муниципальных учреждений, полномочия учредителя которых осуществляет Управление образования администрации городского округа Кашира Московской области, сведения </w:t>
      </w:r>
      <w:r>
        <w:rPr>
          <w:sz w:val="28"/>
          <w:szCs w:val="28"/>
        </w:rPr>
        <w:t xml:space="preserve">                   </w:t>
      </w:r>
      <w:r w:rsidRPr="00A67AAF">
        <w:rPr>
          <w:sz w:val="28"/>
          <w:szCs w:val="28"/>
        </w:rPr>
        <w:t xml:space="preserve">о доходах, об имуществе и обязательствах имущественного характера представляют в Управление образования администрации городского округа Кашира Московской области. Прием указанных сведений осуществляется </w:t>
      </w:r>
      <w:r w:rsidRPr="00A67AAF">
        <w:rPr>
          <w:sz w:val="28"/>
          <w:szCs w:val="28"/>
        </w:rPr>
        <w:lastRenderedPageBreak/>
        <w:t>работниками Управления образования администрации городского округа Кашира Московской области, уполномоченными начальником Управления образования администрации городского округа Кашира.</w:t>
      </w:r>
    </w:p>
    <w:p w14:paraId="681C1558" w14:textId="7F6371D5" w:rsidR="00A67AAF" w:rsidRPr="00A67AAF" w:rsidRDefault="00A67AAF" w:rsidP="00A67AAF">
      <w:pPr>
        <w:ind w:firstLine="709"/>
        <w:contextualSpacing/>
        <w:jc w:val="both"/>
        <w:rPr>
          <w:sz w:val="28"/>
          <w:szCs w:val="28"/>
        </w:rPr>
      </w:pPr>
      <w:r w:rsidRPr="00A67AAF">
        <w:rPr>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sz w:val="28"/>
          <w:szCs w:val="28"/>
        </w:rPr>
        <w:t xml:space="preserve">                                     </w:t>
      </w:r>
      <w:r w:rsidRPr="00A67AAF">
        <w:rPr>
          <w:sz w:val="28"/>
          <w:szCs w:val="28"/>
        </w:rPr>
        <w:t xml:space="preserve">в информационно-телекоммуникационной сети «Интернет». </w:t>
      </w:r>
    </w:p>
    <w:p w14:paraId="186BC197"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4. Гражданин, претендующий на замещение должности </w:t>
      </w:r>
      <w:proofErr w:type="gramStart"/>
      <w:r w:rsidRPr="003E3066">
        <w:rPr>
          <w:color w:val="000000"/>
          <w:sz w:val="28"/>
          <w:szCs w:val="28"/>
        </w:rPr>
        <w:t>руководителя</w:t>
      </w:r>
      <w:r>
        <w:rPr>
          <w:color w:val="000000"/>
          <w:sz w:val="28"/>
          <w:szCs w:val="28"/>
        </w:rPr>
        <w:t xml:space="preserve">  </w:t>
      </w:r>
      <w:r w:rsidRPr="003E3066">
        <w:rPr>
          <w:color w:val="000000"/>
          <w:sz w:val="28"/>
          <w:szCs w:val="28"/>
        </w:rPr>
        <w:t>муниципального</w:t>
      </w:r>
      <w:proofErr w:type="gramEnd"/>
      <w:r w:rsidRPr="003E3066">
        <w:rPr>
          <w:color w:val="000000"/>
          <w:sz w:val="28"/>
          <w:szCs w:val="28"/>
        </w:rPr>
        <w:t xml:space="preserve"> учреждения</w:t>
      </w:r>
      <w:r w:rsidRPr="00B56600">
        <w:rPr>
          <w:rFonts w:ascii="MuseoSansRegular" w:hAnsi="MuseoSansRegular"/>
          <w:sz w:val="29"/>
          <w:szCs w:val="29"/>
        </w:rPr>
        <w:t xml:space="preserve"> </w:t>
      </w:r>
      <w:r>
        <w:rPr>
          <w:rFonts w:ascii="MuseoSansRegular" w:hAnsi="MuseoSansRegular"/>
          <w:sz w:val="29"/>
          <w:szCs w:val="29"/>
        </w:rPr>
        <w:t>городского округа Кашира</w:t>
      </w:r>
      <w:r w:rsidRPr="003E3066">
        <w:rPr>
          <w:color w:val="000000"/>
          <w:sz w:val="28"/>
          <w:szCs w:val="28"/>
        </w:rPr>
        <w:t xml:space="preserve"> представляет:</w:t>
      </w:r>
    </w:p>
    <w:p w14:paraId="78EE718E" w14:textId="77777777" w:rsidR="00A67AAF" w:rsidRDefault="00A67AAF" w:rsidP="00A67AAF">
      <w:pPr>
        <w:autoSpaceDE w:val="0"/>
        <w:autoSpaceDN w:val="0"/>
        <w:adjustRightInd w:val="0"/>
        <w:ind w:firstLine="709"/>
        <w:jc w:val="both"/>
        <w:rPr>
          <w:color w:val="000000"/>
          <w:sz w:val="28"/>
          <w:szCs w:val="28"/>
        </w:rPr>
      </w:pPr>
      <w:r w:rsidRPr="003E3066">
        <w:rPr>
          <w:color w:val="000000"/>
          <w:sz w:val="28"/>
          <w:szCs w:val="28"/>
        </w:rPr>
        <w:t>сведения о своих доходах, полученных от всех источников (включая</w:t>
      </w:r>
      <w:r>
        <w:rPr>
          <w:color w:val="000000"/>
          <w:sz w:val="28"/>
          <w:szCs w:val="28"/>
        </w:rPr>
        <w:t xml:space="preserve"> </w:t>
      </w:r>
      <w:r w:rsidRPr="003E3066">
        <w:rPr>
          <w:color w:val="000000"/>
          <w:sz w:val="28"/>
          <w:szCs w:val="28"/>
        </w:rPr>
        <w:t>доходы по прежнему месту работы или месту замещения выборной</w:t>
      </w:r>
      <w:r>
        <w:rPr>
          <w:color w:val="000000"/>
          <w:sz w:val="28"/>
          <w:szCs w:val="28"/>
        </w:rPr>
        <w:t xml:space="preserve"> должности, пенсии, пособия и</w:t>
      </w:r>
      <w:r w:rsidRPr="003E3066">
        <w:rPr>
          <w:color w:val="000000"/>
          <w:sz w:val="28"/>
          <w:szCs w:val="28"/>
        </w:rPr>
        <w:t xml:space="preserve"> иные выплаты) за календарный год,</w:t>
      </w:r>
      <w:r>
        <w:rPr>
          <w:color w:val="000000"/>
          <w:sz w:val="28"/>
          <w:szCs w:val="28"/>
        </w:rPr>
        <w:t xml:space="preserve"> </w:t>
      </w:r>
      <w:r w:rsidRPr="003E3066">
        <w:rPr>
          <w:color w:val="000000"/>
          <w:sz w:val="28"/>
          <w:szCs w:val="28"/>
        </w:rPr>
        <w:t>предшествующий году подачи документов для замещения должности</w:t>
      </w:r>
      <w:r>
        <w:rPr>
          <w:color w:val="000000"/>
          <w:sz w:val="28"/>
          <w:szCs w:val="28"/>
        </w:rPr>
        <w:t xml:space="preserve"> </w:t>
      </w:r>
      <w:r w:rsidRPr="003E3066">
        <w:rPr>
          <w:color w:val="000000"/>
          <w:sz w:val="28"/>
          <w:szCs w:val="28"/>
        </w:rPr>
        <w:t>руководителя муниципального учреждения</w:t>
      </w:r>
      <w:r>
        <w:rPr>
          <w:color w:val="000000"/>
          <w:sz w:val="28"/>
          <w:szCs w:val="28"/>
        </w:rPr>
        <w:t xml:space="preserve"> </w:t>
      </w:r>
      <w:r>
        <w:rPr>
          <w:rFonts w:ascii="MuseoSansRegular" w:hAnsi="MuseoSansRegular"/>
          <w:sz w:val="29"/>
          <w:szCs w:val="29"/>
        </w:rPr>
        <w:t>городского округа Кашира</w:t>
      </w:r>
      <w:r>
        <w:rPr>
          <w:color w:val="000000"/>
          <w:sz w:val="28"/>
          <w:szCs w:val="28"/>
        </w:rPr>
        <w:t>;</w:t>
      </w:r>
      <w:r w:rsidRPr="003E3066">
        <w:rPr>
          <w:color w:val="000000"/>
          <w:sz w:val="28"/>
          <w:szCs w:val="28"/>
        </w:rPr>
        <w:t xml:space="preserve"> </w:t>
      </w:r>
    </w:p>
    <w:p w14:paraId="6E873B29" w14:textId="0E673538"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сведения об имуществе,</w:t>
      </w:r>
      <w:r>
        <w:rPr>
          <w:color w:val="000000"/>
          <w:sz w:val="28"/>
          <w:szCs w:val="28"/>
        </w:rPr>
        <w:t xml:space="preserve"> </w:t>
      </w:r>
      <w:r w:rsidRPr="003E3066">
        <w:rPr>
          <w:color w:val="000000"/>
          <w:sz w:val="28"/>
          <w:szCs w:val="28"/>
        </w:rPr>
        <w:t xml:space="preserve">принадлежащем ему на праве </w:t>
      </w:r>
      <w:proofErr w:type="gramStart"/>
      <w:r w:rsidRPr="003E3066">
        <w:rPr>
          <w:color w:val="000000"/>
          <w:sz w:val="28"/>
          <w:szCs w:val="28"/>
        </w:rPr>
        <w:t xml:space="preserve">собственности, </w:t>
      </w:r>
      <w:r>
        <w:rPr>
          <w:color w:val="000000"/>
          <w:sz w:val="28"/>
          <w:szCs w:val="28"/>
        </w:rPr>
        <w:t xml:space="preserve">  </w:t>
      </w:r>
      <w:proofErr w:type="gramEnd"/>
      <w:r>
        <w:rPr>
          <w:color w:val="000000"/>
          <w:sz w:val="28"/>
          <w:szCs w:val="28"/>
        </w:rPr>
        <w:t xml:space="preserve">             </w:t>
      </w:r>
      <w:r w:rsidRPr="003E3066">
        <w:rPr>
          <w:color w:val="000000"/>
          <w:sz w:val="28"/>
          <w:szCs w:val="28"/>
        </w:rPr>
        <w:t>и о своих обязательствах</w:t>
      </w:r>
      <w:r>
        <w:rPr>
          <w:color w:val="000000"/>
          <w:sz w:val="28"/>
          <w:szCs w:val="28"/>
        </w:rPr>
        <w:t xml:space="preserve"> </w:t>
      </w:r>
      <w:r w:rsidRPr="003E3066">
        <w:rPr>
          <w:color w:val="000000"/>
          <w:sz w:val="28"/>
          <w:szCs w:val="28"/>
        </w:rPr>
        <w:t>имущественного характера по состоянию на первое число месяца,</w:t>
      </w:r>
      <w:r>
        <w:rPr>
          <w:color w:val="000000"/>
          <w:sz w:val="28"/>
          <w:szCs w:val="28"/>
        </w:rPr>
        <w:t xml:space="preserve"> </w:t>
      </w:r>
      <w:r w:rsidRPr="003E3066">
        <w:rPr>
          <w:color w:val="000000"/>
          <w:sz w:val="28"/>
          <w:szCs w:val="28"/>
        </w:rPr>
        <w:t>предшествующего месяцу подачи документов для замещения должности</w:t>
      </w:r>
      <w:r>
        <w:rPr>
          <w:color w:val="000000"/>
          <w:sz w:val="28"/>
          <w:szCs w:val="28"/>
        </w:rPr>
        <w:t xml:space="preserve"> </w:t>
      </w:r>
      <w:r w:rsidRPr="003E3066">
        <w:rPr>
          <w:color w:val="000000"/>
          <w:sz w:val="28"/>
          <w:szCs w:val="28"/>
        </w:rPr>
        <w:t>руководителя муниципально</w:t>
      </w:r>
      <w:r>
        <w:rPr>
          <w:color w:val="000000"/>
          <w:sz w:val="28"/>
          <w:szCs w:val="28"/>
        </w:rPr>
        <w:t>го учреждения</w:t>
      </w:r>
      <w:r w:rsidRPr="00B56600">
        <w:rPr>
          <w:rFonts w:ascii="MuseoSansRegular" w:hAnsi="MuseoSansRegular"/>
          <w:sz w:val="29"/>
          <w:szCs w:val="29"/>
        </w:rPr>
        <w:t xml:space="preserve"> </w:t>
      </w:r>
      <w:r>
        <w:rPr>
          <w:rFonts w:ascii="MuseoSansRegular" w:hAnsi="MuseoSansRegular"/>
          <w:sz w:val="29"/>
          <w:szCs w:val="29"/>
        </w:rPr>
        <w:t>городского округа Кашира</w:t>
      </w:r>
      <w:r w:rsidRPr="003E3066">
        <w:rPr>
          <w:color w:val="000000"/>
          <w:sz w:val="28"/>
          <w:szCs w:val="28"/>
        </w:rPr>
        <w:t>;</w:t>
      </w:r>
    </w:p>
    <w:p w14:paraId="54F5875C"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доходах </w:t>
      </w:r>
      <w:r>
        <w:rPr>
          <w:color w:val="000000"/>
          <w:sz w:val="28"/>
          <w:szCs w:val="28"/>
        </w:rPr>
        <w:t xml:space="preserve">своих </w:t>
      </w:r>
      <w:r w:rsidRPr="003E3066">
        <w:rPr>
          <w:color w:val="000000"/>
          <w:sz w:val="28"/>
          <w:szCs w:val="28"/>
        </w:rPr>
        <w:t>супруги (супруга) и несовершеннолетних детей,</w:t>
      </w:r>
      <w:r>
        <w:rPr>
          <w:color w:val="000000"/>
          <w:sz w:val="28"/>
          <w:szCs w:val="28"/>
        </w:rPr>
        <w:t xml:space="preserve"> </w:t>
      </w:r>
      <w:r w:rsidRPr="003E3066">
        <w:rPr>
          <w:color w:val="000000"/>
          <w:sz w:val="28"/>
          <w:szCs w:val="28"/>
        </w:rPr>
        <w:t>полученных от всех источников (включая заработную плату, пенсии,</w:t>
      </w:r>
      <w:r>
        <w:rPr>
          <w:color w:val="000000"/>
          <w:sz w:val="28"/>
          <w:szCs w:val="28"/>
        </w:rPr>
        <w:t xml:space="preserve"> пособия и</w:t>
      </w:r>
      <w:r w:rsidRPr="003E3066">
        <w:rPr>
          <w:color w:val="000000"/>
          <w:sz w:val="28"/>
          <w:szCs w:val="28"/>
        </w:rPr>
        <w:t xml:space="preserve"> иные выплаты) за календарный год, предшествующий году подачи</w:t>
      </w:r>
      <w:r>
        <w:rPr>
          <w:color w:val="000000"/>
          <w:sz w:val="28"/>
          <w:szCs w:val="28"/>
        </w:rPr>
        <w:t xml:space="preserve"> </w:t>
      </w:r>
      <w:r w:rsidRPr="003E3066">
        <w:rPr>
          <w:color w:val="000000"/>
          <w:sz w:val="28"/>
          <w:szCs w:val="28"/>
        </w:rPr>
        <w:t>документов для замещения должности руководителя муниципального</w:t>
      </w:r>
      <w:r>
        <w:rPr>
          <w:color w:val="000000"/>
          <w:sz w:val="28"/>
          <w:szCs w:val="28"/>
        </w:rPr>
        <w:t xml:space="preserve"> </w:t>
      </w:r>
      <w:r w:rsidRPr="003E3066">
        <w:rPr>
          <w:color w:val="000000"/>
          <w:sz w:val="28"/>
          <w:szCs w:val="28"/>
        </w:rPr>
        <w:t>учреждения</w:t>
      </w:r>
      <w:r>
        <w:rPr>
          <w:color w:val="000000"/>
          <w:sz w:val="28"/>
          <w:szCs w:val="28"/>
        </w:rPr>
        <w:t xml:space="preserve"> </w:t>
      </w:r>
      <w:r>
        <w:rPr>
          <w:rFonts w:ascii="MuseoSansRegular" w:hAnsi="MuseoSansRegular"/>
          <w:sz w:val="29"/>
          <w:szCs w:val="29"/>
        </w:rPr>
        <w:t>городского округа Кашира</w:t>
      </w:r>
      <w:r w:rsidRPr="003E3066">
        <w:rPr>
          <w:color w:val="000000"/>
          <w:sz w:val="28"/>
          <w:szCs w:val="28"/>
        </w:rPr>
        <w:t>, а также сведения об имуществе, принадлежащем им на праве</w:t>
      </w:r>
      <w:r>
        <w:rPr>
          <w:color w:val="000000"/>
          <w:sz w:val="28"/>
          <w:szCs w:val="28"/>
        </w:rPr>
        <w:t xml:space="preserve"> </w:t>
      </w:r>
      <w:r w:rsidRPr="003E3066">
        <w:rPr>
          <w:color w:val="000000"/>
          <w:sz w:val="28"/>
          <w:szCs w:val="28"/>
        </w:rPr>
        <w:t>собственности, и об их обязательствах имущественного характера по</w:t>
      </w:r>
      <w:r>
        <w:rPr>
          <w:color w:val="000000"/>
          <w:sz w:val="28"/>
          <w:szCs w:val="28"/>
        </w:rPr>
        <w:t xml:space="preserve"> </w:t>
      </w:r>
      <w:r w:rsidRPr="003E3066">
        <w:rPr>
          <w:color w:val="000000"/>
          <w:sz w:val="28"/>
          <w:szCs w:val="28"/>
        </w:rPr>
        <w:t>состоянию на первое число месяца, предшествующего месяцу подачи</w:t>
      </w:r>
      <w:r>
        <w:rPr>
          <w:color w:val="000000"/>
          <w:sz w:val="28"/>
          <w:szCs w:val="28"/>
        </w:rPr>
        <w:t xml:space="preserve"> </w:t>
      </w:r>
      <w:r w:rsidRPr="003E3066">
        <w:rPr>
          <w:color w:val="000000"/>
          <w:sz w:val="28"/>
          <w:szCs w:val="28"/>
        </w:rPr>
        <w:t>документов для замещения должности руководителя муниципального</w:t>
      </w:r>
      <w:r>
        <w:rPr>
          <w:color w:val="000000"/>
          <w:sz w:val="28"/>
          <w:szCs w:val="28"/>
        </w:rPr>
        <w:t xml:space="preserve"> учреждения</w:t>
      </w:r>
      <w:r w:rsidRPr="003E3066">
        <w:rPr>
          <w:color w:val="000000"/>
          <w:sz w:val="28"/>
          <w:szCs w:val="28"/>
        </w:rPr>
        <w:t>.</w:t>
      </w:r>
    </w:p>
    <w:p w14:paraId="6A56AAD0"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5. Руководитель муниципального учреждения</w:t>
      </w:r>
      <w:r w:rsidRPr="00B56600">
        <w:rPr>
          <w:rFonts w:ascii="MuseoSansRegular" w:hAnsi="MuseoSansRegular"/>
          <w:sz w:val="29"/>
          <w:szCs w:val="29"/>
        </w:rPr>
        <w:t xml:space="preserve"> </w:t>
      </w:r>
      <w:r>
        <w:rPr>
          <w:rFonts w:ascii="MuseoSansRegular" w:hAnsi="MuseoSansRegular"/>
          <w:sz w:val="29"/>
          <w:szCs w:val="29"/>
        </w:rPr>
        <w:t>городского округа Кашира</w:t>
      </w:r>
      <w:r w:rsidRPr="003E3066">
        <w:rPr>
          <w:color w:val="000000"/>
          <w:sz w:val="28"/>
          <w:szCs w:val="28"/>
        </w:rPr>
        <w:t xml:space="preserve"> представляет:</w:t>
      </w:r>
    </w:p>
    <w:p w14:paraId="19E3D7F7" w14:textId="5FC8E7F3"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своих доходах, полученных с 1 января по 31 декабря года, </w:t>
      </w:r>
      <w:r>
        <w:rPr>
          <w:color w:val="000000"/>
          <w:sz w:val="28"/>
          <w:szCs w:val="28"/>
        </w:rPr>
        <w:t xml:space="preserve">                 </w:t>
      </w:r>
      <w:r w:rsidRPr="003E3066">
        <w:rPr>
          <w:color w:val="000000"/>
          <w:sz w:val="28"/>
          <w:szCs w:val="28"/>
        </w:rPr>
        <w:t>в</w:t>
      </w:r>
      <w:r>
        <w:rPr>
          <w:color w:val="000000"/>
          <w:sz w:val="28"/>
          <w:szCs w:val="28"/>
        </w:rPr>
        <w:t xml:space="preserve"> </w:t>
      </w:r>
      <w:r w:rsidRPr="003E3066">
        <w:rPr>
          <w:color w:val="000000"/>
          <w:sz w:val="28"/>
          <w:szCs w:val="28"/>
        </w:rPr>
        <w:t xml:space="preserve">котором возникли основания для представления сведений о расходах </w:t>
      </w:r>
      <w:r>
        <w:rPr>
          <w:color w:val="000000"/>
          <w:sz w:val="28"/>
          <w:szCs w:val="28"/>
        </w:rPr>
        <w:t xml:space="preserve">                       </w:t>
      </w:r>
      <w:r w:rsidRPr="003E3066">
        <w:rPr>
          <w:color w:val="000000"/>
          <w:sz w:val="28"/>
          <w:szCs w:val="28"/>
        </w:rPr>
        <w:t>в</w:t>
      </w:r>
      <w:r>
        <w:rPr>
          <w:color w:val="000000"/>
          <w:sz w:val="28"/>
          <w:szCs w:val="28"/>
        </w:rPr>
        <w:t xml:space="preserve"> </w:t>
      </w:r>
      <w:r w:rsidRPr="003E3066">
        <w:rPr>
          <w:color w:val="000000"/>
          <w:sz w:val="28"/>
          <w:szCs w:val="28"/>
        </w:rPr>
        <w:t xml:space="preserve">соответствии с Федеральным </w:t>
      </w:r>
      <w:r w:rsidRPr="005A2DCC">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 xml:space="preserve">О контроле </w:t>
      </w:r>
      <w:r>
        <w:rPr>
          <w:color w:val="000000"/>
          <w:sz w:val="28"/>
          <w:szCs w:val="28"/>
        </w:rPr>
        <w:t xml:space="preserve">      </w:t>
      </w:r>
      <w:r w:rsidRPr="003E3066">
        <w:rPr>
          <w:color w:val="000000"/>
          <w:sz w:val="28"/>
          <w:szCs w:val="28"/>
        </w:rPr>
        <w:t>за</w:t>
      </w:r>
      <w:r>
        <w:rPr>
          <w:color w:val="000000"/>
          <w:sz w:val="28"/>
          <w:szCs w:val="28"/>
        </w:rPr>
        <w:t xml:space="preserve"> </w:t>
      </w:r>
      <w:r w:rsidRPr="003E3066">
        <w:rPr>
          <w:color w:val="000000"/>
          <w:sz w:val="28"/>
          <w:szCs w:val="28"/>
        </w:rPr>
        <w:t xml:space="preserve">соответствием расходов лиц, замещающих государственные должности, </w:t>
      </w:r>
      <w:r>
        <w:rPr>
          <w:color w:val="000000"/>
          <w:sz w:val="28"/>
          <w:szCs w:val="28"/>
        </w:rPr>
        <w:t xml:space="preserve">                   </w:t>
      </w:r>
      <w:r w:rsidRPr="003E3066">
        <w:rPr>
          <w:color w:val="000000"/>
          <w:sz w:val="28"/>
          <w:szCs w:val="28"/>
        </w:rPr>
        <w:t>и</w:t>
      </w:r>
      <w:r>
        <w:rPr>
          <w:color w:val="000000"/>
          <w:sz w:val="28"/>
          <w:szCs w:val="28"/>
        </w:rPr>
        <w:t xml:space="preserve"> иных лиц их доходам»</w:t>
      </w:r>
      <w:r w:rsidRPr="003E3066">
        <w:rPr>
          <w:color w:val="000000"/>
          <w:sz w:val="28"/>
          <w:szCs w:val="28"/>
        </w:rPr>
        <w:t xml:space="preserve"> (отчетный период), от всех источников (включая</w:t>
      </w:r>
      <w:r>
        <w:rPr>
          <w:color w:val="000000"/>
          <w:sz w:val="28"/>
          <w:szCs w:val="28"/>
        </w:rPr>
        <w:t xml:space="preserve"> </w:t>
      </w:r>
      <w:r w:rsidRPr="003E3066">
        <w:rPr>
          <w:color w:val="000000"/>
          <w:sz w:val="28"/>
          <w:szCs w:val="28"/>
        </w:rPr>
        <w:t>денежное вознаграждение, пенсии, пособия, иные выплаты), а также</w:t>
      </w:r>
      <w:r>
        <w:rPr>
          <w:color w:val="000000"/>
          <w:sz w:val="28"/>
          <w:szCs w:val="28"/>
        </w:rPr>
        <w:t xml:space="preserve"> </w:t>
      </w:r>
      <w:r w:rsidRPr="003E3066">
        <w:rPr>
          <w:color w:val="000000"/>
          <w:sz w:val="28"/>
          <w:szCs w:val="28"/>
        </w:rPr>
        <w:t>сведения об имуществе, принадлежащем ему на праве собственности, и о</w:t>
      </w:r>
      <w:r>
        <w:rPr>
          <w:color w:val="000000"/>
          <w:sz w:val="28"/>
          <w:szCs w:val="28"/>
        </w:rPr>
        <w:t xml:space="preserve"> </w:t>
      </w:r>
      <w:r w:rsidRPr="003E3066">
        <w:rPr>
          <w:color w:val="000000"/>
          <w:sz w:val="28"/>
          <w:szCs w:val="28"/>
        </w:rPr>
        <w:t>своих обязательствах имущественного характера по состоянию на конец</w:t>
      </w:r>
      <w:r>
        <w:rPr>
          <w:color w:val="000000"/>
          <w:sz w:val="28"/>
          <w:szCs w:val="28"/>
        </w:rPr>
        <w:t xml:space="preserve"> </w:t>
      </w:r>
      <w:r w:rsidRPr="003E3066">
        <w:rPr>
          <w:color w:val="000000"/>
          <w:sz w:val="28"/>
          <w:szCs w:val="28"/>
        </w:rPr>
        <w:t>отчетного периода;</w:t>
      </w:r>
    </w:p>
    <w:p w14:paraId="54E0CF82" w14:textId="2697F5B4"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 xml:space="preserve">сведения о доходах </w:t>
      </w:r>
      <w:r>
        <w:rPr>
          <w:color w:val="000000"/>
          <w:sz w:val="28"/>
          <w:szCs w:val="28"/>
        </w:rPr>
        <w:t xml:space="preserve">своих </w:t>
      </w:r>
      <w:r w:rsidRPr="003E3066">
        <w:rPr>
          <w:color w:val="000000"/>
          <w:sz w:val="28"/>
          <w:szCs w:val="28"/>
        </w:rPr>
        <w:t>супруги (супруга) и несовершеннолетних детей,</w:t>
      </w:r>
      <w:r>
        <w:rPr>
          <w:color w:val="000000"/>
          <w:sz w:val="28"/>
          <w:szCs w:val="28"/>
        </w:rPr>
        <w:t xml:space="preserve"> </w:t>
      </w:r>
      <w:r w:rsidRPr="003E3066">
        <w:rPr>
          <w:color w:val="000000"/>
          <w:sz w:val="28"/>
          <w:szCs w:val="28"/>
        </w:rPr>
        <w:t>полученных с 1 января по 31 декабря года, в котором возникли основания</w:t>
      </w:r>
      <w:r>
        <w:rPr>
          <w:color w:val="000000"/>
          <w:sz w:val="28"/>
          <w:szCs w:val="28"/>
        </w:rPr>
        <w:t xml:space="preserve"> </w:t>
      </w:r>
      <w:r w:rsidRPr="003E3066">
        <w:rPr>
          <w:color w:val="000000"/>
          <w:sz w:val="28"/>
          <w:szCs w:val="28"/>
        </w:rPr>
        <w:t xml:space="preserve">для представления сведений о расходах в соответствии </w:t>
      </w:r>
      <w:r>
        <w:rPr>
          <w:color w:val="000000"/>
          <w:sz w:val="28"/>
          <w:szCs w:val="28"/>
        </w:rPr>
        <w:t xml:space="preserve">                                 </w:t>
      </w:r>
      <w:r w:rsidRPr="003E3066">
        <w:rPr>
          <w:color w:val="000000"/>
          <w:sz w:val="28"/>
          <w:szCs w:val="28"/>
        </w:rPr>
        <w:t>с Федеральным</w:t>
      </w:r>
      <w:r>
        <w:rPr>
          <w:color w:val="000000"/>
          <w:sz w:val="28"/>
          <w:szCs w:val="28"/>
        </w:rPr>
        <w:t xml:space="preserve"> </w:t>
      </w:r>
      <w:r w:rsidRPr="005A2DCC">
        <w:rPr>
          <w:sz w:val="28"/>
          <w:szCs w:val="28"/>
        </w:rPr>
        <w:t>законом</w:t>
      </w:r>
      <w:r w:rsidRPr="003E3066">
        <w:rPr>
          <w:color w:val="0000FF"/>
          <w:sz w:val="28"/>
          <w:szCs w:val="28"/>
        </w:rPr>
        <w:t xml:space="preserve"> </w:t>
      </w:r>
      <w:r w:rsidRPr="003E3066">
        <w:rPr>
          <w:color w:val="000000"/>
          <w:sz w:val="28"/>
          <w:szCs w:val="28"/>
        </w:rPr>
        <w:t xml:space="preserve">от 03.12.2012 </w:t>
      </w:r>
      <w:r>
        <w:rPr>
          <w:color w:val="000000"/>
          <w:sz w:val="28"/>
          <w:szCs w:val="28"/>
        </w:rPr>
        <w:t>№ 230-ФЗ «</w:t>
      </w:r>
      <w:r w:rsidRPr="003E3066">
        <w:rPr>
          <w:color w:val="000000"/>
          <w:sz w:val="28"/>
          <w:szCs w:val="28"/>
        </w:rPr>
        <w:t>О контроле за соответствием расходов лиц,</w:t>
      </w:r>
      <w:r>
        <w:rPr>
          <w:color w:val="000000"/>
          <w:sz w:val="28"/>
          <w:szCs w:val="28"/>
        </w:rPr>
        <w:t xml:space="preserve"> </w:t>
      </w:r>
      <w:r w:rsidRPr="003E3066">
        <w:rPr>
          <w:color w:val="000000"/>
          <w:sz w:val="28"/>
          <w:szCs w:val="28"/>
        </w:rPr>
        <w:t>замещающих государственные д</w:t>
      </w:r>
      <w:r>
        <w:rPr>
          <w:color w:val="000000"/>
          <w:sz w:val="28"/>
          <w:szCs w:val="28"/>
        </w:rPr>
        <w:t xml:space="preserve">олжности, и иных лиц их </w:t>
      </w:r>
      <w:r>
        <w:rPr>
          <w:color w:val="000000"/>
          <w:sz w:val="28"/>
          <w:szCs w:val="28"/>
        </w:rPr>
        <w:lastRenderedPageBreak/>
        <w:t xml:space="preserve">доходам» </w:t>
      </w:r>
      <w:r w:rsidRPr="003E3066">
        <w:rPr>
          <w:color w:val="000000"/>
          <w:sz w:val="28"/>
          <w:szCs w:val="28"/>
        </w:rPr>
        <w:t>(отчетный период), от всех источников (включая заработную плату, пенсии,</w:t>
      </w:r>
      <w:r>
        <w:rPr>
          <w:color w:val="000000"/>
          <w:sz w:val="28"/>
          <w:szCs w:val="28"/>
        </w:rPr>
        <w:t xml:space="preserve"> </w:t>
      </w:r>
      <w:r w:rsidRPr="003E3066">
        <w:rPr>
          <w:color w:val="000000"/>
          <w:sz w:val="28"/>
          <w:szCs w:val="28"/>
        </w:rPr>
        <w:t>пособия, иные выплаты), а также сведения об имуществе, принадлежащем</w:t>
      </w:r>
      <w:r>
        <w:rPr>
          <w:color w:val="000000"/>
          <w:sz w:val="28"/>
          <w:szCs w:val="28"/>
        </w:rPr>
        <w:t xml:space="preserve"> </w:t>
      </w:r>
      <w:r w:rsidRPr="003E3066">
        <w:rPr>
          <w:color w:val="000000"/>
          <w:sz w:val="28"/>
          <w:szCs w:val="28"/>
        </w:rPr>
        <w:t>им на праве собственности, и об их обязательствах имущественного</w:t>
      </w:r>
      <w:r>
        <w:rPr>
          <w:color w:val="000000"/>
          <w:sz w:val="28"/>
          <w:szCs w:val="28"/>
        </w:rPr>
        <w:t xml:space="preserve"> </w:t>
      </w:r>
      <w:r w:rsidRPr="003E3066">
        <w:rPr>
          <w:color w:val="000000"/>
          <w:sz w:val="28"/>
          <w:szCs w:val="28"/>
        </w:rPr>
        <w:t>характера по состоянию на конец отчетного периода.</w:t>
      </w:r>
    </w:p>
    <w:p w14:paraId="4F859195" w14:textId="33A5FF98"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6. В случае если гражданин, претендующий на замещение должности</w:t>
      </w:r>
      <w:r>
        <w:rPr>
          <w:color w:val="000000"/>
          <w:sz w:val="28"/>
          <w:szCs w:val="28"/>
        </w:rPr>
        <w:t xml:space="preserve"> </w:t>
      </w:r>
      <w:r w:rsidRPr="003E3066">
        <w:rPr>
          <w:color w:val="000000"/>
          <w:sz w:val="28"/>
          <w:szCs w:val="28"/>
        </w:rPr>
        <w:t>руководителя муниципального учреждения</w:t>
      </w:r>
      <w:r>
        <w:rPr>
          <w:color w:val="000000"/>
          <w:sz w:val="28"/>
          <w:szCs w:val="28"/>
        </w:rPr>
        <w:t xml:space="preserve"> городского округа Кашира</w:t>
      </w:r>
      <w:r w:rsidRPr="003E3066">
        <w:rPr>
          <w:color w:val="000000"/>
          <w:sz w:val="28"/>
          <w:szCs w:val="28"/>
        </w:rPr>
        <w:t>, руководитель муниципального</w:t>
      </w:r>
      <w:r>
        <w:rPr>
          <w:color w:val="000000"/>
          <w:sz w:val="28"/>
          <w:szCs w:val="28"/>
        </w:rPr>
        <w:t xml:space="preserve"> </w:t>
      </w:r>
      <w:r w:rsidRPr="003E3066">
        <w:rPr>
          <w:color w:val="000000"/>
          <w:sz w:val="28"/>
          <w:szCs w:val="28"/>
        </w:rPr>
        <w:t>учреждения</w:t>
      </w:r>
      <w:r>
        <w:rPr>
          <w:color w:val="000000"/>
          <w:sz w:val="28"/>
          <w:szCs w:val="28"/>
        </w:rPr>
        <w:t xml:space="preserve"> городского округа Кашира</w:t>
      </w:r>
      <w:r w:rsidRPr="003E3066">
        <w:rPr>
          <w:color w:val="000000"/>
          <w:sz w:val="28"/>
          <w:szCs w:val="28"/>
        </w:rPr>
        <w:t xml:space="preserve"> обнаружили, что в представленных ими сведениях о доходах, об</w:t>
      </w:r>
      <w:r>
        <w:rPr>
          <w:color w:val="000000"/>
          <w:sz w:val="28"/>
          <w:szCs w:val="28"/>
        </w:rPr>
        <w:t xml:space="preserve"> </w:t>
      </w:r>
      <w:r w:rsidRPr="003E3066">
        <w:rPr>
          <w:color w:val="000000"/>
          <w:sz w:val="28"/>
          <w:szCs w:val="28"/>
        </w:rPr>
        <w:t xml:space="preserve">имуществе </w:t>
      </w:r>
      <w:r>
        <w:rPr>
          <w:color w:val="000000"/>
          <w:sz w:val="28"/>
          <w:szCs w:val="28"/>
        </w:rPr>
        <w:t xml:space="preserve">                  </w:t>
      </w:r>
      <w:r w:rsidRPr="003E3066">
        <w:rPr>
          <w:color w:val="000000"/>
          <w:sz w:val="28"/>
          <w:szCs w:val="28"/>
        </w:rPr>
        <w:t>и обязательствах имущественного характера не отражены или не</w:t>
      </w:r>
      <w:r>
        <w:rPr>
          <w:color w:val="000000"/>
          <w:sz w:val="28"/>
          <w:szCs w:val="28"/>
        </w:rPr>
        <w:t xml:space="preserve"> </w:t>
      </w:r>
      <w:r w:rsidRPr="003E3066">
        <w:rPr>
          <w:color w:val="000000"/>
          <w:sz w:val="28"/>
          <w:szCs w:val="28"/>
        </w:rPr>
        <w:t>полностью отражены какие-либо сведения либо имеются ошибки, они вправе</w:t>
      </w:r>
      <w:r>
        <w:rPr>
          <w:color w:val="000000"/>
          <w:sz w:val="28"/>
          <w:szCs w:val="28"/>
        </w:rPr>
        <w:t xml:space="preserve"> </w:t>
      </w:r>
      <w:r w:rsidRPr="003E3066">
        <w:rPr>
          <w:color w:val="000000"/>
          <w:sz w:val="28"/>
          <w:szCs w:val="28"/>
        </w:rPr>
        <w:t>представить уточненные сведения:</w:t>
      </w:r>
    </w:p>
    <w:p w14:paraId="522ED56C"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а) гражданин, претендующий на замещение должности руководителя</w:t>
      </w:r>
    </w:p>
    <w:p w14:paraId="69BE7755"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муниципального учреждения</w:t>
      </w:r>
      <w:r>
        <w:rPr>
          <w:color w:val="000000"/>
          <w:sz w:val="28"/>
          <w:szCs w:val="28"/>
        </w:rPr>
        <w:t xml:space="preserve"> городского округа Кашира</w:t>
      </w:r>
      <w:r w:rsidRPr="003E3066">
        <w:rPr>
          <w:color w:val="000000"/>
          <w:sz w:val="28"/>
          <w:szCs w:val="28"/>
        </w:rPr>
        <w:t>, - в течение одного месяца со дня</w:t>
      </w:r>
      <w:r>
        <w:rPr>
          <w:color w:val="000000"/>
          <w:sz w:val="28"/>
          <w:szCs w:val="28"/>
        </w:rPr>
        <w:t xml:space="preserve"> </w:t>
      </w:r>
      <w:r w:rsidRPr="003E3066">
        <w:rPr>
          <w:color w:val="000000"/>
          <w:sz w:val="28"/>
          <w:szCs w:val="28"/>
        </w:rPr>
        <w:t>представления сведений в соответствии с абзацем вторым пункта 2</w:t>
      </w:r>
      <w:r>
        <w:rPr>
          <w:color w:val="000000"/>
          <w:sz w:val="28"/>
          <w:szCs w:val="28"/>
        </w:rPr>
        <w:t xml:space="preserve"> </w:t>
      </w:r>
      <w:r w:rsidRPr="003E3066">
        <w:rPr>
          <w:color w:val="000000"/>
          <w:sz w:val="28"/>
          <w:szCs w:val="28"/>
        </w:rPr>
        <w:t>настоящего Положения;</w:t>
      </w:r>
    </w:p>
    <w:p w14:paraId="4AF4F5AF" w14:textId="77777777" w:rsidR="00A67AAF" w:rsidRPr="003E3066" w:rsidRDefault="00A67AAF" w:rsidP="00A67AAF">
      <w:pPr>
        <w:autoSpaceDE w:val="0"/>
        <w:autoSpaceDN w:val="0"/>
        <w:adjustRightInd w:val="0"/>
        <w:ind w:firstLine="709"/>
        <w:jc w:val="both"/>
        <w:rPr>
          <w:color w:val="000000"/>
          <w:sz w:val="28"/>
          <w:szCs w:val="28"/>
        </w:rPr>
      </w:pPr>
      <w:r w:rsidRPr="003E3066">
        <w:rPr>
          <w:color w:val="000000"/>
          <w:sz w:val="28"/>
          <w:szCs w:val="28"/>
        </w:rPr>
        <w:t>б) руководитель муниципального учреждения</w:t>
      </w:r>
      <w:r w:rsidRPr="005A2DCC">
        <w:rPr>
          <w:color w:val="000000"/>
          <w:sz w:val="28"/>
          <w:szCs w:val="28"/>
        </w:rPr>
        <w:t xml:space="preserve"> </w:t>
      </w:r>
      <w:r>
        <w:rPr>
          <w:color w:val="000000"/>
          <w:sz w:val="28"/>
          <w:szCs w:val="28"/>
        </w:rPr>
        <w:t>городского округа Кашира</w:t>
      </w:r>
      <w:r w:rsidRPr="003E3066">
        <w:rPr>
          <w:color w:val="000000"/>
          <w:sz w:val="28"/>
          <w:szCs w:val="28"/>
        </w:rPr>
        <w:t xml:space="preserve"> - в течение одного</w:t>
      </w:r>
      <w:r>
        <w:rPr>
          <w:color w:val="000000"/>
          <w:sz w:val="28"/>
          <w:szCs w:val="28"/>
        </w:rPr>
        <w:t xml:space="preserve"> </w:t>
      </w:r>
      <w:r w:rsidRPr="003E3066">
        <w:rPr>
          <w:color w:val="000000"/>
          <w:sz w:val="28"/>
          <w:szCs w:val="28"/>
        </w:rPr>
        <w:t>месяца после окончания срока, указанного в третьем абзаце пункта 2</w:t>
      </w:r>
      <w:r>
        <w:rPr>
          <w:color w:val="000000"/>
          <w:sz w:val="28"/>
          <w:szCs w:val="28"/>
        </w:rPr>
        <w:t xml:space="preserve"> </w:t>
      </w:r>
      <w:r w:rsidRPr="003E3066">
        <w:rPr>
          <w:color w:val="000000"/>
          <w:sz w:val="28"/>
          <w:szCs w:val="28"/>
        </w:rPr>
        <w:t>настоящего Положения.</w:t>
      </w:r>
    </w:p>
    <w:p w14:paraId="32821371" w14:textId="6FD0F6A1" w:rsidR="00A67AAF" w:rsidRPr="00A67AAF" w:rsidRDefault="00A67AAF" w:rsidP="00A67AAF">
      <w:pPr>
        <w:autoSpaceDE w:val="0"/>
        <w:autoSpaceDN w:val="0"/>
        <w:adjustRightInd w:val="0"/>
        <w:ind w:firstLine="708"/>
        <w:jc w:val="both"/>
        <w:rPr>
          <w:sz w:val="28"/>
          <w:szCs w:val="28"/>
        </w:rPr>
      </w:pPr>
      <w:r w:rsidRPr="00A67AAF">
        <w:rPr>
          <w:sz w:val="28"/>
          <w:szCs w:val="28"/>
        </w:rPr>
        <w:t xml:space="preserve">7. В случае непредставления по объективным причинам руководителем муниципального учреждения городского округа Кашира сведений о </w:t>
      </w:r>
      <w:proofErr w:type="gramStart"/>
      <w:r w:rsidRPr="00A67AAF">
        <w:rPr>
          <w:sz w:val="28"/>
          <w:szCs w:val="28"/>
        </w:rPr>
        <w:t xml:space="preserve">доходах, </w:t>
      </w:r>
      <w:r>
        <w:rPr>
          <w:sz w:val="28"/>
          <w:szCs w:val="28"/>
        </w:rPr>
        <w:t xml:space="preserve">  </w:t>
      </w:r>
      <w:proofErr w:type="gramEnd"/>
      <w:r>
        <w:rPr>
          <w:sz w:val="28"/>
          <w:szCs w:val="28"/>
        </w:rPr>
        <w:t xml:space="preserve"> </w:t>
      </w:r>
      <w:r w:rsidRPr="00A67AAF">
        <w:rPr>
          <w:sz w:val="28"/>
          <w:szCs w:val="28"/>
        </w:rPr>
        <w:t xml:space="preserve">об имуществе и обязательствах имущественного характера супруги (супруга) </w:t>
      </w:r>
      <w:r>
        <w:rPr>
          <w:sz w:val="28"/>
          <w:szCs w:val="28"/>
        </w:rPr>
        <w:t xml:space="preserve">          </w:t>
      </w:r>
      <w:r w:rsidRPr="00A67AAF">
        <w:rPr>
          <w:sz w:val="28"/>
          <w:szCs w:val="28"/>
        </w:rPr>
        <w:t xml:space="preserve">и (или) несовершеннолетних детей данный факт подлежит рассмотрению Комиссией по соблюдению требований к служебному поведению </w:t>
      </w:r>
      <w:r>
        <w:rPr>
          <w:sz w:val="28"/>
          <w:szCs w:val="28"/>
        </w:rPr>
        <w:t xml:space="preserve">                                </w:t>
      </w:r>
      <w:r w:rsidRPr="00A67AAF">
        <w:rPr>
          <w:sz w:val="28"/>
          <w:szCs w:val="28"/>
        </w:rPr>
        <w:t xml:space="preserve">и урегулированию конфликта интересов в администрации городского округа Кашира. </w:t>
      </w:r>
    </w:p>
    <w:p w14:paraId="433099DC" w14:textId="3452B2D4" w:rsidR="00A67AAF" w:rsidRPr="004E2FE5" w:rsidRDefault="00A67AAF" w:rsidP="00A67AAF">
      <w:pPr>
        <w:ind w:firstLine="709"/>
        <w:contextualSpacing/>
        <w:jc w:val="both"/>
        <w:rPr>
          <w:sz w:val="28"/>
          <w:szCs w:val="28"/>
        </w:rPr>
      </w:pPr>
      <w:r w:rsidRPr="004E2FE5">
        <w:rPr>
          <w:sz w:val="28"/>
          <w:szCs w:val="28"/>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w:t>
      </w:r>
      <w:r>
        <w:rPr>
          <w:sz w:val="28"/>
          <w:szCs w:val="28"/>
        </w:rPr>
        <w:t xml:space="preserve">              </w:t>
      </w:r>
      <w:r w:rsidRPr="004E2FE5">
        <w:rPr>
          <w:sz w:val="28"/>
          <w:szCs w:val="28"/>
        </w:rPr>
        <w:t xml:space="preserve">с настоящим Положением,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w:t>
      </w:r>
    </w:p>
    <w:p w14:paraId="3A8B7586" w14:textId="70CC1D43" w:rsidR="00A67AAF" w:rsidRDefault="00A67AAF" w:rsidP="00A67AAF">
      <w:pPr>
        <w:autoSpaceDE w:val="0"/>
        <w:autoSpaceDN w:val="0"/>
        <w:adjustRightInd w:val="0"/>
        <w:ind w:firstLine="709"/>
        <w:jc w:val="both"/>
        <w:rPr>
          <w:sz w:val="28"/>
          <w:szCs w:val="28"/>
        </w:rPr>
      </w:pPr>
      <w:r w:rsidRPr="003E3066">
        <w:rPr>
          <w:color w:val="000000"/>
          <w:sz w:val="28"/>
          <w:szCs w:val="28"/>
        </w:rPr>
        <w:t>9. Сведения о доходах, об имуществе и обязательствах</w:t>
      </w:r>
      <w:r>
        <w:rPr>
          <w:color w:val="000000"/>
          <w:sz w:val="28"/>
          <w:szCs w:val="28"/>
        </w:rPr>
        <w:t xml:space="preserve"> </w:t>
      </w:r>
      <w:r w:rsidRPr="003E3066">
        <w:rPr>
          <w:color w:val="000000"/>
          <w:sz w:val="28"/>
          <w:szCs w:val="28"/>
        </w:rPr>
        <w:t>имущественного характера, представляемые в соответствии с настоящим</w:t>
      </w:r>
      <w:r>
        <w:rPr>
          <w:color w:val="000000"/>
          <w:sz w:val="28"/>
          <w:szCs w:val="28"/>
        </w:rPr>
        <w:t xml:space="preserve"> </w:t>
      </w:r>
      <w:r w:rsidRPr="003E3066">
        <w:rPr>
          <w:color w:val="000000"/>
          <w:sz w:val="28"/>
          <w:szCs w:val="28"/>
        </w:rPr>
        <w:t xml:space="preserve">Положением, </w:t>
      </w:r>
      <w:r>
        <w:rPr>
          <w:sz w:val="28"/>
          <w:szCs w:val="28"/>
        </w:rPr>
        <w:t xml:space="preserve">являются сведениями конфиденциального характера, если федеральным законом они                не отнесены к </w:t>
      </w:r>
      <w:hyperlink r:id="rId7" w:history="1">
        <w:r w:rsidRPr="00132810">
          <w:rPr>
            <w:sz w:val="28"/>
            <w:szCs w:val="28"/>
          </w:rPr>
          <w:t>сведениям</w:t>
        </w:r>
      </w:hyperlink>
      <w:r>
        <w:rPr>
          <w:sz w:val="28"/>
          <w:szCs w:val="28"/>
        </w:rPr>
        <w:t>, составляющим государственную тайну. Эти сведения предоставляются руководителю органа местного самоуправления, наделенному полномочиями назначать на должность и освобождать от должности руководителя муниципального учреждения городского округа Кашира.</w:t>
      </w:r>
    </w:p>
    <w:p w14:paraId="13285F0A" w14:textId="4F121E9B" w:rsidR="00A67AAF" w:rsidRPr="00A67AAF" w:rsidRDefault="00A67AAF" w:rsidP="00A67AAF">
      <w:pPr>
        <w:ind w:firstLine="709"/>
        <w:contextualSpacing/>
        <w:jc w:val="both"/>
        <w:rPr>
          <w:sz w:val="28"/>
          <w:szCs w:val="28"/>
        </w:rPr>
      </w:pPr>
      <w:r w:rsidRPr="00A67AAF">
        <w:rPr>
          <w:sz w:val="28"/>
          <w:szCs w:val="28"/>
        </w:rPr>
        <w:t xml:space="preserve">10. Сведения о доходах, об имуществе и обязательствах имущественного характера, представляемые гражданином, претендующим на замещение должности руководителя муниципального учреждения, в случае непоступления данного лица на должность руководителя муниципального учреждения возвращаются указанным лицам по их письменному заявлению вместе </w:t>
      </w:r>
      <w:r>
        <w:rPr>
          <w:sz w:val="28"/>
          <w:szCs w:val="28"/>
        </w:rPr>
        <w:t xml:space="preserve">                        </w:t>
      </w:r>
      <w:r w:rsidRPr="00A67AAF">
        <w:rPr>
          <w:sz w:val="28"/>
          <w:szCs w:val="28"/>
        </w:rPr>
        <w:t xml:space="preserve">с другими документами. </w:t>
      </w:r>
    </w:p>
    <w:p w14:paraId="0ED2AF71" w14:textId="62AA8488" w:rsidR="00A67AAF" w:rsidRPr="004E2FE5" w:rsidRDefault="00A67AAF" w:rsidP="00A67AAF">
      <w:pPr>
        <w:ind w:firstLine="709"/>
        <w:contextualSpacing/>
        <w:jc w:val="both"/>
        <w:rPr>
          <w:sz w:val="28"/>
          <w:szCs w:val="28"/>
        </w:rPr>
      </w:pPr>
      <w:r w:rsidRPr="004E2FE5">
        <w:rPr>
          <w:sz w:val="28"/>
          <w:szCs w:val="28"/>
        </w:rPr>
        <w:t xml:space="preserve">11. Лица, в должностные обязанности которых входит работа </w:t>
      </w:r>
      <w:r>
        <w:rPr>
          <w:sz w:val="28"/>
          <w:szCs w:val="28"/>
        </w:rPr>
        <w:t xml:space="preserve">                             </w:t>
      </w:r>
      <w:r w:rsidRPr="004E2FE5">
        <w:rPr>
          <w:sz w:val="28"/>
          <w:szCs w:val="28"/>
        </w:rPr>
        <w:t xml:space="preserve">со сведениями о доходах, об имуществе и обязательствах имущественного характера, виновные в их разглашении или использовании в </w:t>
      </w:r>
      <w:proofErr w:type="gramStart"/>
      <w:r w:rsidRPr="004E2FE5">
        <w:rPr>
          <w:sz w:val="28"/>
          <w:szCs w:val="28"/>
        </w:rPr>
        <w:t xml:space="preserve">целях, </w:t>
      </w:r>
      <w:r>
        <w:rPr>
          <w:sz w:val="28"/>
          <w:szCs w:val="28"/>
        </w:rPr>
        <w:t xml:space="preserve">  </w:t>
      </w:r>
      <w:proofErr w:type="gramEnd"/>
      <w:r>
        <w:rPr>
          <w:sz w:val="28"/>
          <w:szCs w:val="28"/>
        </w:rPr>
        <w:t xml:space="preserve">                           </w:t>
      </w:r>
      <w:r w:rsidRPr="004E2FE5">
        <w:rPr>
          <w:sz w:val="28"/>
          <w:szCs w:val="28"/>
        </w:rPr>
        <w:t xml:space="preserve">не предусмотренных законодательством Российской Федерации, несут ответственность в соответствии с законодательством Российской Федерации. </w:t>
      </w:r>
    </w:p>
    <w:p w14:paraId="43A14D5B" w14:textId="217DD885" w:rsidR="00A67AAF" w:rsidRPr="00A67AAF" w:rsidRDefault="00A67AAF" w:rsidP="00A67AAF">
      <w:pPr>
        <w:ind w:firstLine="709"/>
        <w:contextualSpacing/>
        <w:jc w:val="both"/>
        <w:rPr>
          <w:sz w:val="28"/>
          <w:szCs w:val="28"/>
        </w:rPr>
      </w:pPr>
      <w:r w:rsidRPr="00A67AAF">
        <w:rPr>
          <w:sz w:val="28"/>
          <w:szCs w:val="28"/>
        </w:rPr>
        <w:lastRenderedPageBreak/>
        <w:t xml:space="preserve">Сведения о доходах, об имуществе и обязательствах имущественного характера, представленные в соответствии с настоящим </w:t>
      </w:r>
      <w:proofErr w:type="gramStart"/>
      <w:r w:rsidRPr="00A67AAF">
        <w:rPr>
          <w:sz w:val="28"/>
          <w:szCs w:val="28"/>
        </w:rPr>
        <w:t xml:space="preserve">Положением, </w:t>
      </w:r>
      <w:r>
        <w:rPr>
          <w:sz w:val="28"/>
          <w:szCs w:val="28"/>
        </w:rPr>
        <w:t xml:space="preserve">  </w:t>
      </w:r>
      <w:proofErr w:type="gramEnd"/>
      <w:r>
        <w:rPr>
          <w:sz w:val="28"/>
          <w:szCs w:val="28"/>
        </w:rPr>
        <w:t xml:space="preserve">                        </w:t>
      </w:r>
      <w:r w:rsidRPr="00A67AAF">
        <w:rPr>
          <w:sz w:val="28"/>
          <w:szCs w:val="28"/>
        </w:rPr>
        <w:t xml:space="preserve">и информация о результатах проверки достоверности и полноты этих сведений приобщаются к личному делу руководителя муниципального учреждения городского округа Кашира. Указанные сведения также могут храниться </w:t>
      </w:r>
      <w:r>
        <w:rPr>
          <w:sz w:val="28"/>
          <w:szCs w:val="28"/>
        </w:rPr>
        <w:t xml:space="preserve">                        </w:t>
      </w:r>
      <w:r w:rsidRPr="00A67AAF">
        <w:rPr>
          <w:sz w:val="28"/>
          <w:szCs w:val="28"/>
        </w:rPr>
        <w:t xml:space="preserve">в электронном виде. </w:t>
      </w:r>
    </w:p>
    <w:p w14:paraId="0CBEA274" w14:textId="78498DC1" w:rsidR="00572E1C" w:rsidRDefault="00A67AAF" w:rsidP="001C3186">
      <w:pPr>
        <w:autoSpaceDE w:val="0"/>
        <w:autoSpaceDN w:val="0"/>
        <w:adjustRightInd w:val="0"/>
        <w:ind w:firstLine="709"/>
        <w:jc w:val="both"/>
        <w:rPr>
          <w:sz w:val="28"/>
          <w:szCs w:val="28"/>
        </w:rPr>
      </w:pPr>
      <w:r w:rsidRPr="004E2FE5">
        <w:rPr>
          <w:sz w:val="28"/>
          <w:szCs w:val="28"/>
        </w:rPr>
        <w:t xml:space="preserve">12. При непредставлении сведений о доходах, об имуществе </w:t>
      </w:r>
      <w:r>
        <w:rPr>
          <w:sz w:val="28"/>
          <w:szCs w:val="28"/>
        </w:rPr>
        <w:t xml:space="preserve">                               </w:t>
      </w:r>
      <w:r w:rsidRPr="004E2FE5">
        <w:rPr>
          <w:sz w:val="28"/>
          <w:szCs w:val="28"/>
        </w:rPr>
        <w:t xml:space="preserve">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претендующий на замещение должности руководителя муниципального учреждения городского округа Кашира не может быть назначен на должность руководителя муниципального учреждения городского округа Кашира, </w:t>
      </w:r>
      <w:r>
        <w:rPr>
          <w:sz w:val="28"/>
          <w:szCs w:val="28"/>
        </w:rPr>
        <w:t xml:space="preserve">                         </w:t>
      </w:r>
      <w:r w:rsidRPr="004E2FE5">
        <w:rPr>
          <w:sz w:val="28"/>
          <w:szCs w:val="28"/>
        </w:rPr>
        <w:t>а руководитель муниципального учреждения городского округа Кашира освобождается от занимаемой должности или подвергается иным видам дисциплинарной ответственности в соответствии с законодательством Российской Федерации.</w:t>
      </w:r>
    </w:p>
    <w:sectPr w:rsidR="00572E1C" w:rsidSect="00FE11E5">
      <w:pgSz w:w="11906" w:h="16838"/>
      <w:pgMar w:top="567" w:right="851"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Sans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7EA9"/>
    <w:multiLevelType w:val="hybridMultilevel"/>
    <w:tmpl w:val="58D0976C"/>
    <w:lvl w:ilvl="0" w:tplc="D88AD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8277F93"/>
    <w:multiLevelType w:val="multilevel"/>
    <w:tmpl w:val="724A227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39F40CF0"/>
    <w:multiLevelType w:val="multilevel"/>
    <w:tmpl w:val="7192518E"/>
    <w:lvl w:ilvl="0">
      <w:start w:val="1"/>
      <w:numFmt w:val="decimal"/>
      <w:lvlText w:val="%1."/>
      <w:lvlJc w:val="left"/>
      <w:pPr>
        <w:ind w:left="1290" w:hanging="1290"/>
      </w:pPr>
      <w:rPr>
        <w:rFonts w:hint="default"/>
        <w:color w:val="000000"/>
      </w:rPr>
    </w:lvl>
    <w:lvl w:ilvl="1">
      <w:start w:val="1"/>
      <w:numFmt w:val="decimal"/>
      <w:lvlText w:val="%1.%2."/>
      <w:lvlJc w:val="left"/>
      <w:pPr>
        <w:ind w:left="1998" w:hanging="1290"/>
      </w:pPr>
      <w:rPr>
        <w:rFonts w:hint="default"/>
        <w:color w:val="000000"/>
      </w:rPr>
    </w:lvl>
    <w:lvl w:ilvl="2">
      <w:start w:val="1"/>
      <w:numFmt w:val="decimal"/>
      <w:lvlText w:val="%1.%2.%3."/>
      <w:lvlJc w:val="left"/>
      <w:pPr>
        <w:ind w:left="2706" w:hanging="1290"/>
      </w:pPr>
      <w:rPr>
        <w:rFonts w:hint="default"/>
        <w:color w:val="000000"/>
      </w:rPr>
    </w:lvl>
    <w:lvl w:ilvl="3">
      <w:start w:val="1"/>
      <w:numFmt w:val="decimal"/>
      <w:lvlText w:val="%1.%2.%3.%4."/>
      <w:lvlJc w:val="left"/>
      <w:pPr>
        <w:ind w:left="3414" w:hanging="1290"/>
      </w:pPr>
      <w:rPr>
        <w:rFonts w:hint="default"/>
        <w:color w:val="000000"/>
      </w:rPr>
    </w:lvl>
    <w:lvl w:ilvl="4">
      <w:start w:val="1"/>
      <w:numFmt w:val="decimal"/>
      <w:lvlText w:val="%1.%2.%3.%4.%5."/>
      <w:lvlJc w:val="left"/>
      <w:pPr>
        <w:ind w:left="4122" w:hanging="129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3" w15:restartNumberingAfterBreak="0">
    <w:nsid w:val="55A7224B"/>
    <w:multiLevelType w:val="multilevel"/>
    <w:tmpl w:val="724A227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5D5716C5"/>
    <w:multiLevelType w:val="hybridMultilevel"/>
    <w:tmpl w:val="58D0976C"/>
    <w:lvl w:ilvl="0" w:tplc="D88AD8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4"/>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F2F"/>
    <w:rsid w:val="0000261E"/>
    <w:rsid w:val="000047BB"/>
    <w:rsid w:val="00032239"/>
    <w:rsid w:val="0008299F"/>
    <w:rsid w:val="000A66BB"/>
    <w:rsid w:val="000A78B1"/>
    <w:rsid w:val="000E1100"/>
    <w:rsid w:val="00117848"/>
    <w:rsid w:val="00170882"/>
    <w:rsid w:val="0018225B"/>
    <w:rsid w:val="001A506D"/>
    <w:rsid w:val="001C3186"/>
    <w:rsid w:val="001E4561"/>
    <w:rsid w:val="00200137"/>
    <w:rsid w:val="00230E01"/>
    <w:rsid w:val="00247298"/>
    <w:rsid w:val="00261B2A"/>
    <w:rsid w:val="0029191A"/>
    <w:rsid w:val="002A49AF"/>
    <w:rsid w:val="002C5E42"/>
    <w:rsid w:val="002D200C"/>
    <w:rsid w:val="003044B8"/>
    <w:rsid w:val="00314FDF"/>
    <w:rsid w:val="0031567B"/>
    <w:rsid w:val="00343E21"/>
    <w:rsid w:val="0036715B"/>
    <w:rsid w:val="00387EE0"/>
    <w:rsid w:val="003A1CFF"/>
    <w:rsid w:val="003A204B"/>
    <w:rsid w:val="003A5E0D"/>
    <w:rsid w:val="00407175"/>
    <w:rsid w:val="00413F78"/>
    <w:rsid w:val="0041642E"/>
    <w:rsid w:val="00424088"/>
    <w:rsid w:val="0045195D"/>
    <w:rsid w:val="004565A6"/>
    <w:rsid w:val="00472FF9"/>
    <w:rsid w:val="00481DBA"/>
    <w:rsid w:val="00482EE4"/>
    <w:rsid w:val="004B3A04"/>
    <w:rsid w:val="004D6338"/>
    <w:rsid w:val="004E0C0A"/>
    <w:rsid w:val="004E7311"/>
    <w:rsid w:val="004F3B9E"/>
    <w:rsid w:val="00521D38"/>
    <w:rsid w:val="00526C9B"/>
    <w:rsid w:val="00552204"/>
    <w:rsid w:val="00572E1C"/>
    <w:rsid w:val="005B102A"/>
    <w:rsid w:val="005E5675"/>
    <w:rsid w:val="005F0C5D"/>
    <w:rsid w:val="005F5619"/>
    <w:rsid w:val="00603F2F"/>
    <w:rsid w:val="00614992"/>
    <w:rsid w:val="00633F0C"/>
    <w:rsid w:val="006375C6"/>
    <w:rsid w:val="006434AE"/>
    <w:rsid w:val="006746B1"/>
    <w:rsid w:val="006811D4"/>
    <w:rsid w:val="00683194"/>
    <w:rsid w:val="00695DE5"/>
    <w:rsid w:val="006A47AD"/>
    <w:rsid w:val="006B76D3"/>
    <w:rsid w:val="006C0B5A"/>
    <w:rsid w:val="00703CBD"/>
    <w:rsid w:val="007054B9"/>
    <w:rsid w:val="00712F54"/>
    <w:rsid w:val="00724710"/>
    <w:rsid w:val="00726D46"/>
    <w:rsid w:val="00731951"/>
    <w:rsid w:val="00736723"/>
    <w:rsid w:val="00742135"/>
    <w:rsid w:val="007425B9"/>
    <w:rsid w:val="00762AD9"/>
    <w:rsid w:val="00774740"/>
    <w:rsid w:val="00790A80"/>
    <w:rsid w:val="007946B1"/>
    <w:rsid w:val="00855A7C"/>
    <w:rsid w:val="00872984"/>
    <w:rsid w:val="00890F3F"/>
    <w:rsid w:val="008D311A"/>
    <w:rsid w:val="008F1BC5"/>
    <w:rsid w:val="008F3FDA"/>
    <w:rsid w:val="00913E44"/>
    <w:rsid w:val="009415EE"/>
    <w:rsid w:val="00942821"/>
    <w:rsid w:val="0096466C"/>
    <w:rsid w:val="009657A5"/>
    <w:rsid w:val="009B536C"/>
    <w:rsid w:val="009C1CBC"/>
    <w:rsid w:val="009C62A1"/>
    <w:rsid w:val="009D2AC9"/>
    <w:rsid w:val="009E70A8"/>
    <w:rsid w:val="00A67AAF"/>
    <w:rsid w:val="00A735B3"/>
    <w:rsid w:val="00A776E9"/>
    <w:rsid w:val="00A87F7E"/>
    <w:rsid w:val="00A95672"/>
    <w:rsid w:val="00AD2470"/>
    <w:rsid w:val="00B0282A"/>
    <w:rsid w:val="00B8204D"/>
    <w:rsid w:val="00B96B3F"/>
    <w:rsid w:val="00BC44CA"/>
    <w:rsid w:val="00BE5C9D"/>
    <w:rsid w:val="00BE6790"/>
    <w:rsid w:val="00BF1FC3"/>
    <w:rsid w:val="00C00649"/>
    <w:rsid w:val="00C310BB"/>
    <w:rsid w:val="00C4698F"/>
    <w:rsid w:val="00C75E40"/>
    <w:rsid w:val="00C91D93"/>
    <w:rsid w:val="00CC26AD"/>
    <w:rsid w:val="00D10D0C"/>
    <w:rsid w:val="00D16471"/>
    <w:rsid w:val="00D457C8"/>
    <w:rsid w:val="00D90DB8"/>
    <w:rsid w:val="00DC4A65"/>
    <w:rsid w:val="00E26DB8"/>
    <w:rsid w:val="00E61B38"/>
    <w:rsid w:val="00EA13F7"/>
    <w:rsid w:val="00EB3366"/>
    <w:rsid w:val="00EE079F"/>
    <w:rsid w:val="00F83F19"/>
    <w:rsid w:val="00F96854"/>
    <w:rsid w:val="00FB0513"/>
    <w:rsid w:val="00FC3C4C"/>
    <w:rsid w:val="00FD14BF"/>
    <w:rsid w:val="00FE11E5"/>
    <w:rsid w:val="00FF0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7D088"/>
  <w15:docId w15:val="{BF05BCBF-529C-4818-9D55-D3B178B3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13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457C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42135"/>
    <w:pPr>
      <w:spacing w:after="0" w:line="240" w:lineRule="auto"/>
    </w:pPr>
    <w:rPr>
      <w:rFonts w:ascii="Arial" w:eastAsia="Times New Roman" w:hAnsi="Arial" w:cs="Times New Roman"/>
      <w:sz w:val="24"/>
      <w:szCs w:val="20"/>
      <w:lang w:eastAsia="ru-RU"/>
    </w:rPr>
  </w:style>
  <w:style w:type="character" w:styleId="a3">
    <w:name w:val="Hyperlink"/>
    <w:uiPriority w:val="99"/>
    <w:rsid w:val="00742135"/>
    <w:rPr>
      <w:color w:val="0000FF"/>
      <w:u w:val="single"/>
    </w:rPr>
  </w:style>
  <w:style w:type="paragraph" w:styleId="a4">
    <w:name w:val="Balloon Text"/>
    <w:basedOn w:val="a"/>
    <w:link w:val="a5"/>
    <w:uiPriority w:val="99"/>
    <w:semiHidden/>
    <w:unhideWhenUsed/>
    <w:rsid w:val="00742135"/>
    <w:rPr>
      <w:rFonts w:ascii="Tahoma" w:hAnsi="Tahoma" w:cs="Tahoma"/>
      <w:sz w:val="16"/>
      <w:szCs w:val="16"/>
    </w:rPr>
  </w:style>
  <w:style w:type="character" w:customStyle="1" w:styleId="a5">
    <w:name w:val="Текст выноски Знак"/>
    <w:basedOn w:val="a0"/>
    <w:link w:val="a4"/>
    <w:uiPriority w:val="99"/>
    <w:semiHidden/>
    <w:rsid w:val="00742135"/>
    <w:rPr>
      <w:rFonts w:ascii="Tahoma" w:eastAsia="Times New Roman" w:hAnsi="Tahoma" w:cs="Tahoma"/>
      <w:sz w:val="16"/>
      <w:szCs w:val="16"/>
      <w:lang w:eastAsia="ru-RU"/>
    </w:rPr>
  </w:style>
  <w:style w:type="character" w:customStyle="1" w:styleId="10">
    <w:name w:val="Заголовок 1 Знак"/>
    <w:basedOn w:val="a0"/>
    <w:link w:val="1"/>
    <w:uiPriority w:val="9"/>
    <w:rsid w:val="00D457C8"/>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47298"/>
    <w:pPr>
      <w:ind w:left="720"/>
      <w:contextualSpacing/>
    </w:pPr>
  </w:style>
  <w:style w:type="paragraph" w:styleId="a7">
    <w:name w:val="Normal (Web)"/>
    <w:basedOn w:val="a"/>
    <w:uiPriority w:val="99"/>
    <w:semiHidden/>
    <w:unhideWhenUsed/>
    <w:rsid w:val="00D10D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547813">
      <w:bodyDiv w:val="1"/>
      <w:marLeft w:val="0"/>
      <w:marRight w:val="0"/>
      <w:marTop w:val="0"/>
      <w:marBottom w:val="0"/>
      <w:divBdr>
        <w:top w:val="none" w:sz="0" w:space="0" w:color="auto"/>
        <w:left w:val="none" w:sz="0" w:space="0" w:color="auto"/>
        <w:bottom w:val="none" w:sz="0" w:space="0" w:color="auto"/>
        <w:right w:val="none" w:sz="0" w:space="0" w:color="auto"/>
      </w:divBdr>
    </w:div>
    <w:div w:id="873277187">
      <w:bodyDiv w:val="1"/>
      <w:marLeft w:val="0"/>
      <w:marRight w:val="0"/>
      <w:marTop w:val="0"/>
      <w:marBottom w:val="0"/>
      <w:divBdr>
        <w:top w:val="none" w:sz="0" w:space="0" w:color="auto"/>
        <w:left w:val="none" w:sz="0" w:space="0" w:color="auto"/>
        <w:bottom w:val="none" w:sz="0" w:space="0" w:color="auto"/>
        <w:right w:val="none" w:sz="0" w:space="0" w:color="auto"/>
      </w:divBdr>
    </w:div>
    <w:div w:id="1216116574">
      <w:bodyDiv w:val="1"/>
      <w:marLeft w:val="0"/>
      <w:marRight w:val="0"/>
      <w:marTop w:val="0"/>
      <w:marBottom w:val="0"/>
      <w:divBdr>
        <w:top w:val="none" w:sz="0" w:space="0" w:color="auto"/>
        <w:left w:val="none" w:sz="0" w:space="0" w:color="auto"/>
        <w:bottom w:val="none" w:sz="0" w:space="0" w:color="auto"/>
        <w:right w:val="none" w:sz="0" w:space="0" w:color="auto"/>
      </w:divBdr>
    </w:div>
    <w:div w:id="1827432621">
      <w:bodyDiv w:val="1"/>
      <w:marLeft w:val="0"/>
      <w:marRight w:val="0"/>
      <w:marTop w:val="0"/>
      <w:marBottom w:val="0"/>
      <w:divBdr>
        <w:top w:val="none" w:sz="0" w:space="0" w:color="auto"/>
        <w:left w:val="none" w:sz="0" w:space="0" w:color="auto"/>
        <w:bottom w:val="none" w:sz="0" w:space="0" w:color="auto"/>
        <w:right w:val="none" w:sz="0" w:space="0" w:color="auto"/>
      </w:divBdr>
      <w:divsChild>
        <w:div w:id="917716152">
          <w:marLeft w:val="0"/>
          <w:marRight w:val="0"/>
          <w:marTop w:val="0"/>
          <w:marBottom w:val="750"/>
          <w:divBdr>
            <w:top w:val="none" w:sz="0" w:space="0" w:color="auto"/>
            <w:left w:val="none" w:sz="0" w:space="0" w:color="auto"/>
            <w:bottom w:val="none" w:sz="0" w:space="0" w:color="auto"/>
            <w:right w:val="none" w:sz="0" w:space="0" w:color="auto"/>
          </w:divBdr>
          <w:divsChild>
            <w:div w:id="1060060737">
              <w:marLeft w:val="0"/>
              <w:marRight w:val="450"/>
              <w:marTop w:val="0"/>
              <w:marBottom w:val="0"/>
              <w:divBdr>
                <w:top w:val="none" w:sz="0" w:space="0" w:color="auto"/>
                <w:left w:val="none" w:sz="0" w:space="0" w:color="auto"/>
                <w:bottom w:val="none" w:sz="0" w:space="0" w:color="auto"/>
                <w:right w:val="none" w:sz="0" w:space="0" w:color="auto"/>
              </w:divBdr>
            </w:div>
            <w:div w:id="13680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93980&amp;dst=1000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MOB&amp;n=4428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240FF-CAEE-46A9-9603-749487E7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1896</Words>
  <Characters>10811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NFedoseeva</dc:creator>
  <cp:keywords/>
  <dc:description/>
  <cp:lastModifiedBy>sovdep-2</cp:lastModifiedBy>
  <cp:revision>97</cp:revision>
  <cp:lastPrinted>2026-04-29T07:03:00Z</cp:lastPrinted>
  <dcterms:created xsi:type="dcterms:W3CDTF">2022-04-21T09:11:00Z</dcterms:created>
  <dcterms:modified xsi:type="dcterms:W3CDTF">2026-04-29T09:45:00Z</dcterms:modified>
</cp:coreProperties>
</file>