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2DEB5" w14:textId="4F409110" w:rsidR="00CD286D" w:rsidRDefault="00CD286D" w:rsidP="00FE576D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D286D"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</w:t>
      </w:r>
      <w:r w:rsidRPr="00CD286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Pr="00CD286D">
        <w:rPr>
          <w:rFonts w:ascii="Times New Roman" w:hAnsi="Times New Roman" w:cs="Times New Roman"/>
          <w:bCs/>
          <w:sz w:val="28"/>
          <w:szCs w:val="28"/>
        </w:rPr>
        <w:t>Приложение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20164F0" w14:textId="642B2872" w:rsidR="00CD286D" w:rsidRDefault="00CD286D" w:rsidP="00FE576D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к Решению Совета депутатов</w:t>
      </w:r>
    </w:p>
    <w:p w14:paraId="4C933B70" w14:textId="7F2E6A70" w:rsidR="00CD286D" w:rsidRDefault="00CD286D" w:rsidP="00FE576D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городского округа Кашира</w:t>
      </w:r>
    </w:p>
    <w:p w14:paraId="795FD6D5" w14:textId="77777777" w:rsidR="0082418E" w:rsidRPr="00C543C5" w:rsidRDefault="0082418E" w:rsidP="00C82C9D">
      <w:pPr>
        <w:pStyle w:val="ConsPlusNormal"/>
        <w:jc w:val="center"/>
        <w:rPr>
          <w:b/>
        </w:rPr>
      </w:pPr>
    </w:p>
    <w:p w14:paraId="5EC5D37E" w14:textId="26485DCA" w:rsidR="00A52C6E" w:rsidRPr="00C543C5" w:rsidRDefault="00A52C6E" w:rsidP="00C82C9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3C5">
        <w:rPr>
          <w:rFonts w:ascii="Times New Roman" w:hAnsi="Times New Roman" w:cs="Times New Roman"/>
          <w:b/>
          <w:sz w:val="28"/>
          <w:szCs w:val="28"/>
        </w:rPr>
        <w:t>МЕТОДИКА</w:t>
      </w:r>
    </w:p>
    <w:p w14:paraId="11BD0DB9" w14:textId="56BF4A92" w:rsidR="00A52C6E" w:rsidRPr="0030672B" w:rsidRDefault="00A52C6E" w:rsidP="00D978D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72B">
        <w:rPr>
          <w:rFonts w:ascii="Times New Roman" w:hAnsi="Times New Roman" w:cs="Times New Roman"/>
          <w:b/>
          <w:sz w:val="28"/>
          <w:szCs w:val="28"/>
        </w:rPr>
        <w:t>РАСЧЕТА ПЛАТ</w:t>
      </w:r>
      <w:r w:rsidR="00B30E22" w:rsidRPr="0030672B">
        <w:rPr>
          <w:rFonts w:ascii="Times New Roman" w:hAnsi="Times New Roman" w:cs="Times New Roman"/>
          <w:b/>
          <w:sz w:val="28"/>
          <w:szCs w:val="28"/>
        </w:rPr>
        <w:t>Ы</w:t>
      </w:r>
      <w:r w:rsidRPr="0030672B">
        <w:rPr>
          <w:rFonts w:ascii="Times New Roman" w:hAnsi="Times New Roman" w:cs="Times New Roman"/>
          <w:b/>
          <w:sz w:val="28"/>
          <w:szCs w:val="28"/>
        </w:rPr>
        <w:t xml:space="preserve"> ЗА ВЫРУБКУ ЗЕЛЕНЫХ НАСАЖДЕНИЙ </w:t>
      </w:r>
      <w:r w:rsidR="003A4725" w:rsidRPr="0030672B">
        <w:rPr>
          <w:rFonts w:ascii="Times New Roman" w:hAnsi="Times New Roman" w:cs="Times New Roman"/>
          <w:b/>
          <w:sz w:val="28"/>
          <w:szCs w:val="28"/>
        </w:rPr>
        <w:br/>
      </w:r>
      <w:r w:rsidRPr="0030672B">
        <w:rPr>
          <w:rFonts w:ascii="Times New Roman" w:hAnsi="Times New Roman" w:cs="Times New Roman"/>
          <w:b/>
          <w:sz w:val="28"/>
          <w:szCs w:val="28"/>
        </w:rPr>
        <w:t>И ИСЧИСЛЕНИЯ</w:t>
      </w:r>
      <w:r w:rsidR="003A4725" w:rsidRPr="00306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672B">
        <w:rPr>
          <w:rFonts w:ascii="Times New Roman" w:hAnsi="Times New Roman" w:cs="Times New Roman"/>
          <w:b/>
          <w:sz w:val="28"/>
          <w:szCs w:val="28"/>
        </w:rPr>
        <w:t xml:space="preserve">РАЗМЕРА </w:t>
      </w:r>
      <w:r w:rsidR="00450445" w:rsidRPr="0030672B">
        <w:rPr>
          <w:rFonts w:ascii="Times New Roman" w:hAnsi="Times New Roman" w:cs="Times New Roman"/>
          <w:b/>
          <w:sz w:val="28"/>
          <w:szCs w:val="28"/>
        </w:rPr>
        <w:t>ВРЕДА</w:t>
      </w:r>
      <w:r w:rsidRPr="0030672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450445" w:rsidRPr="0030672B">
        <w:rPr>
          <w:rFonts w:ascii="Times New Roman" w:hAnsi="Times New Roman" w:cs="Times New Roman"/>
          <w:b/>
          <w:sz w:val="28"/>
          <w:szCs w:val="28"/>
        </w:rPr>
        <w:t>ПРИЧИНЕ</w:t>
      </w:r>
      <w:r w:rsidRPr="0030672B">
        <w:rPr>
          <w:rFonts w:ascii="Times New Roman" w:hAnsi="Times New Roman" w:cs="Times New Roman"/>
          <w:b/>
          <w:sz w:val="28"/>
          <w:szCs w:val="28"/>
        </w:rPr>
        <w:t>НН</w:t>
      </w:r>
      <w:r w:rsidR="00B30E22" w:rsidRPr="0030672B">
        <w:rPr>
          <w:rFonts w:ascii="Times New Roman" w:hAnsi="Times New Roman" w:cs="Times New Roman"/>
          <w:b/>
          <w:sz w:val="28"/>
          <w:szCs w:val="28"/>
        </w:rPr>
        <w:t>ОГО</w:t>
      </w:r>
      <w:r w:rsidR="003A4725" w:rsidRPr="0030672B">
        <w:rPr>
          <w:rFonts w:ascii="Times New Roman" w:hAnsi="Times New Roman" w:cs="Times New Roman"/>
          <w:b/>
          <w:sz w:val="28"/>
          <w:szCs w:val="28"/>
        </w:rPr>
        <w:br/>
      </w:r>
      <w:r w:rsidRPr="0030672B">
        <w:rPr>
          <w:rFonts w:ascii="Times New Roman" w:hAnsi="Times New Roman" w:cs="Times New Roman"/>
          <w:b/>
          <w:sz w:val="28"/>
          <w:szCs w:val="28"/>
        </w:rPr>
        <w:t>ИХ</w:t>
      </w:r>
      <w:r w:rsidR="00F91773" w:rsidRPr="0030672B">
        <w:rPr>
          <w:rFonts w:ascii="Times New Roman" w:hAnsi="Times New Roman" w:cs="Times New Roman"/>
          <w:b/>
          <w:sz w:val="28"/>
          <w:szCs w:val="28"/>
        </w:rPr>
        <w:t xml:space="preserve"> УНИЧТОЖЕНИЕМ, </w:t>
      </w:r>
      <w:r w:rsidRPr="0030672B">
        <w:rPr>
          <w:rFonts w:ascii="Times New Roman" w:hAnsi="Times New Roman" w:cs="Times New Roman"/>
          <w:b/>
          <w:sz w:val="28"/>
          <w:szCs w:val="28"/>
        </w:rPr>
        <w:t>ПОВРЕЖДЕНИЕМ</w:t>
      </w:r>
      <w:r w:rsidR="00F91773" w:rsidRPr="0030672B">
        <w:rPr>
          <w:rFonts w:ascii="Times New Roman" w:hAnsi="Times New Roman" w:cs="Times New Roman"/>
          <w:b/>
          <w:sz w:val="28"/>
          <w:szCs w:val="28"/>
        </w:rPr>
        <w:t>,</w:t>
      </w:r>
      <w:r w:rsidR="008D514D" w:rsidRPr="0030672B">
        <w:rPr>
          <w:rFonts w:ascii="Times New Roman" w:hAnsi="Times New Roman" w:cs="Times New Roman"/>
          <w:b/>
          <w:sz w:val="28"/>
          <w:szCs w:val="28"/>
        </w:rPr>
        <w:t xml:space="preserve"> НА ТЕРРИТОРИИ </w:t>
      </w:r>
      <w:r w:rsidR="003A4725" w:rsidRPr="0030672B">
        <w:rPr>
          <w:rFonts w:ascii="Times New Roman" w:hAnsi="Times New Roman" w:cs="Times New Roman"/>
          <w:b/>
          <w:sz w:val="28"/>
          <w:szCs w:val="28"/>
        </w:rPr>
        <w:br/>
      </w:r>
      <w:r w:rsidR="00DD691A">
        <w:rPr>
          <w:rFonts w:ascii="Times New Roman" w:hAnsi="Times New Roman" w:cs="Times New Roman"/>
          <w:b/>
          <w:sz w:val="28"/>
          <w:szCs w:val="28"/>
        </w:rPr>
        <w:t>ГОРОДСКОГО ОКРУГА КАШИРА</w:t>
      </w:r>
      <w:r w:rsidR="008D514D" w:rsidRPr="0030672B">
        <w:rPr>
          <w:rFonts w:ascii="Times New Roman" w:hAnsi="Times New Roman" w:cs="Times New Roman"/>
          <w:b/>
          <w:sz w:val="28"/>
          <w:szCs w:val="28"/>
        </w:rPr>
        <w:t xml:space="preserve"> МОСКОВСКОЙ ОБЛАСТИ</w:t>
      </w:r>
    </w:p>
    <w:p w14:paraId="7400C130" w14:textId="200ED45D" w:rsidR="00A0431C" w:rsidRPr="0030672B" w:rsidRDefault="00A0431C" w:rsidP="00D978D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F5B8DE" w14:textId="771C8D23" w:rsidR="00A0431C" w:rsidRPr="00D978D4" w:rsidRDefault="00A0431C" w:rsidP="00D978D4">
      <w:pPr>
        <w:pStyle w:val="a5"/>
        <w:numPr>
          <w:ilvl w:val="0"/>
          <w:numId w:val="7"/>
        </w:numPr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D978D4"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2D6D6AA9" w14:textId="77777777" w:rsidR="00EA6F87" w:rsidRPr="0030672B" w:rsidRDefault="00EA6F87" w:rsidP="00D978D4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285ADF89" w14:textId="673E0D6B" w:rsidR="008C4CC1" w:rsidRPr="006D572E" w:rsidRDefault="00A52C6E" w:rsidP="006D572E">
      <w:pPr>
        <w:pStyle w:val="a5"/>
        <w:numPr>
          <w:ilvl w:val="0"/>
          <w:numId w:val="17"/>
        </w:num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 xml:space="preserve">Методика предназначена для исчисления размера платежей, подлежащих внесению в бюджет </w:t>
      </w:r>
      <w:r w:rsidR="0070786F" w:rsidRPr="00D978D4">
        <w:rPr>
          <w:rFonts w:ascii="Times New Roman" w:hAnsi="Times New Roman"/>
          <w:sz w:val="28"/>
          <w:szCs w:val="28"/>
        </w:rPr>
        <w:t>муниципального образования</w:t>
      </w:r>
      <w:r w:rsidR="006D572E" w:rsidRPr="006D572E">
        <w:rPr>
          <w:rFonts w:ascii="Times New Roman" w:hAnsi="Times New Roman"/>
          <w:i/>
          <w:sz w:val="28"/>
          <w:szCs w:val="28"/>
        </w:rPr>
        <w:t xml:space="preserve"> </w:t>
      </w:r>
      <w:r w:rsidR="00C543C5">
        <w:rPr>
          <w:rFonts w:ascii="Times New Roman" w:hAnsi="Times New Roman"/>
          <w:iCs/>
          <w:sz w:val="28"/>
          <w:szCs w:val="28"/>
        </w:rPr>
        <w:t>«Г</w:t>
      </w:r>
      <w:r w:rsidR="006D572E" w:rsidRPr="006D572E">
        <w:rPr>
          <w:rFonts w:ascii="Times New Roman" w:hAnsi="Times New Roman"/>
          <w:iCs/>
          <w:sz w:val="28"/>
          <w:szCs w:val="28"/>
        </w:rPr>
        <w:t>ородско</w:t>
      </w:r>
      <w:r w:rsidR="00C543C5">
        <w:rPr>
          <w:rFonts w:ascii="Times New Roman" w:hAnsi="Times New Roman"/>
          <w:iCs/>
          <w:sz w:val="28"/>
          <w:szCs w:val="28"/>
        </w:rPr>
        <w:t>й</w:t>
      </w:r>
      <w:r w:rsidR="006D572E" w:rsidRPr="006D572E">
        <w:rPr>
          <w:rFonts w:ascii="Times New Roman" w:hAnsi="Times New Roman"/>
          <w:iCs/>
          <w:sz w:val="28"/>
          <w:szCs w:val="28"/>
        </w:rPr>
        <w:t xml:space="preserve"> округ Кашира</w:t>
      </w:r>
      <w:r w:rsidR="003A4725" w:rsidRPr="006D572E">
        <w:rPr>
          <w:rFonts w:ascii="Times New Roman" w:hAnsi="Times New Roman"/>
          <w:sz w:val="28"/>
          <w:szCs w:val="28"/>
        </w:rPr>
        <w:t xml:space="preserve"> </w:t>
      </w:r>
      <w:r w:rsidR="00450445" w:rsidRPr="006D572E">
        <w:rPr>
          <w:rFonts w:ascii="Times New Roman" w:hAnsi="Times New Roman"/>
          <w:sz w:val="28"/>
          <w:szCs w:val="28"/>
        </w:rPr>
        <w:t>Московской области</w:t>
      </w:r>
      <w:r w:rsidR="00C543C5">
        <w:rPr>
          <w:rFonts w:ascii="Times New Roman" w:hAnsi="Times New Roman"/>
          <w:sz w:val="28"/>
          <w:szCs w:val="28"/>
        </w:rPr>
        <w:t>»</w:t>
      </w:r>
      <w:r w:rsidRPr="006D572E">
        <w:rPr>
          <w:rFonts w:ascii="Times New Roman" w:hAnsi="Times New Roman"/>
          <w:sz w:val="28"/>
          <w:szCs w:val="28"/>
        </w:rPr>
        <w:t xml:space="preserve">, на территории которого осуществляется вырубка зеленых насаждений, </w:t>
      </w:r>
      <w:r w:rsidR="00450445" w:rsidRPr="006D572E">
        <w:rPr>
          <w:rFonts w:ascii="Times New Roman" w:hAnsi="Times New Roman"/>
          <w:sz w:val="28"/>
          <w:szCs w:val="28"/>
        </w:rPr>
        <w:t xml:space="preserve">определения компенсационной стоимости зеленых насаждений </w:t>
      </w:r>
      <w:r w:rsidR="0082418E">
        <w:rPr>
          <w:rFonts w:ascii="Times New Roman" w:hAnsi="Times New Roman"/>
          <w:sz w:val="28"/>
          <w:szCs w:val="28"/>
        </w:rPr>
        <w:t xml:space="preserve">                     </w:t>
      </w:r>
      <w:r w:rsidR="00450445" w:rsidRPr="006D572E">
        <w:rPr>
          <w:rFonts w:ascii="Times New Roman" w:hAnsi="Times New Roman"/>
          <w:sz w:val="28"/>
          <w:szCs w:val="28"/>
        </w:rPr>
        <w:t xml:space="preserve">и </w:t>
      </w:r>
      <w:r w:rsidRPr="006D572E">
        <w:rPr>
          <w:rFonts w:ascii="Times New Roman" w:hAnsi="Times New Roman"/>
          <w:sz w:val="28"/>
          <w:szCs w:val="28"/>
        </w:rPr>
        <w:t>компенсационного озеленения, в следующих случаях:</w:t>
      </w:r>
    </w:p>
    <w:p w14:paraId="59D3A857" w14:textId="209066D1" w:rsidR="008E6C03" w:rsidRPr="00D978D4" w:rsidRDefault="00A52C6E" w:rsidP="00D978D4">
      <w:pPr>
        <w:pStyle w:val="af0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978D4">
        <w:rPr>
          <w:sz w:val="28"/>
          <w:szCs w:val="28"/>
        </w:rPr>
        <w:t>при исчислении раз</w:t>
      </w:r>
      <w:r w:rsidR="00746046" w:rsidRPr="00D978D4">
        <w:rPr>
          <w:sz w:val="28"/>
          <w:szCs w:val="28"/>
        </w:rPr>
        <w:t xml:space="preserve">мера платы за санкционированную вырубку, уничтожение, повреждение </w:t>
      </w:r>
      <w:r w:rsidRPr="00D978D4">
        <w:rPr>
          <w:sz w:val="28"/>
          <w:szCs w:val="28"/>
        </w:rPr>
        <w:t>зеленых насаждений</w:t>
      </w:r>
      <w:r w:rsidR="008C4CC1" w:rsidRPr="00D978D4">
        <w:rPr>
          <w:sz w:val="28"/>
          <w:szCs w:val="28"/>
        </w:rPr>
        <w:t xml:space="preserve"> и возмещение причиненного при этом вреда</w:t>
      </w:r>
      <w:r w:rsidRPr="00D978D4">
        <w:rPr>
          <w:sz w:val="28"/>
          <w:szCs w:val="28"/>
        </w:rPr>
        <w:t>;</w:t>
      </w:r>
    </w:p>
    <w:p w14:paraId="76CB6D53" w14:textId="654F1BCA" w:rsidR="008C4CC1" w:rsidRPr="00D978D4" w:rsidRDefault="00A52C6E" w:rsidP="00D978D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>при исчислении платы за незаконную вырубку, повреждение или уничтожение зеленых насаждений;</w:t>
      </w:r>
    </w:p>
    <w:p w14:paraId="63FEFCFD" w14:textId="138926D6" w:rsidR="0090126F" w:rsidRPr="00D978D4" w:rsidRDefault="003A4725" w:rsidP="00D978D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 xml:space="preserve">при исчислении размера платы за </w:t>
      </w:r>
      <w:proofErr w:type="gramStart"/>
      <w:r w:rsidRPr="00D978D4">
        <w:rPr>
          <w:rFonts w:ascii="Times New Roman" w:hAnsi="Times New Roman" w:cs="Times New Roman"/>
          <w:sz w:val="28"/>
          <w:szCs w:val="28"/>
        </w:rPr>
        <w:t>вырубку, в случае, если</w:t>
      </w:r>
      <w:proofErr w:type="gramEnd"/>
      <w:r w:rsidRPr="00D978D4">
        <w:rPr>
          <w:rFonts w:ascii="Times New Roman" w:hAnsi="Times New Roman" w:cs="Times New Roman"/>
          <w:sz w:val="28"/>
          <w:szCs w:val="28"/>
        </w:rPr>
        <w:t xml:space="preserve"> разрешение </w:t>
      </w:r>
      <w:r w:rsidR="00FE576D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46046" w:rsidRPr="00D978D4">
        <w:rPr>
          <w:rFonts w:ascii="Times New Roman" w:hAnsi="Times New Roman" w:cs="Times New Roman"/>
          <w:sz w:val="28"/>
          <w:szCs w:val="28"/>
        </w:rPr>
        <w:t>не требуется.</w:t>
      </w:r>
    </w:p>
    <w:p w14:paraId="4D52DCAF" w14:textId="77777777" w:rsidR="004363A8" w:rsidRPr="00D978D4" w:rsidRDefault="00FA1A67" w:rsidP="00D978D4">
      <w:pPr>
        <w:pStyle w:val="a5"/>
        <w:numPr>
          <w:ilvl w:val="0"/>
          <w:numId w:val="17"/>
        </w:num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>Методика не распространяется</w:t>
      </w:r>
      <w:r w:rsidR="004363A8" w:rsidRPr="00D978D4">
        <w:rPr>
          <w:rFonts w:ascii="Times New Roman" w:hAnsi="Times New Roman"/>
          <w:sz w:val="28"/>
          <w:szCs w:val="28"/>
        </w:rPr>
        <w:t>:</w:t>
      </w:r>
    </w:p>
    <w:p w14:paraId="603A0C62" w14:textId="04E3335F" w:rsidR="009D374A" w:rsidRDefault="009D374A" w:rsidP="00D978D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D374A">
        <w:rPr>
          <w:rFonts w:ascii="Times New Roman" w:hAnsi="Times New Roman" w:cs="Times New Roman"/>
          <w:sz w:val="28"/>
          <w:szCs w:val="28"/>
        </w:rPr>
        <w:t>а земли, регулируемые лесным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1D6119D" w14:textId="6E817813" w:rsidR="0066017C" w:rsidRPr="00D978D4" w:rsidRDefault="0066017C" w:rsidP="00D978D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>на земельные участки, относящиеся к специально отведенным для выполнения агротехнических мероприятий по разведению и содержанию зеленых насаждений (пито</w:t>
      </w:r>
      <w:r w:rsidR="009D374A">
        <w:rPr>
          <w:rFonts w:ascii="Times New Roman" w:hAnsi="Times New Roman" w:cs="Times New Roman"/>
          <w:sz w:val="28"/>
          <w:szCs w:val="28"/>
        </w:rPr>
        <w:t>мники, оранжерейные комплексы);</w:t>
      </w:r>
    </w:p>
    <w:p w14:paraId="7C6E79F1" w14:textId="77777777" w:rsidR="0066017C" w:rsidRPr="00D978D4" w:rsidRDefault="0066017C" w:rsidP="00D978D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 xml:space="preserve">на земли сельскохозяйственного назначения (за исключением случаев проведения работ, не направленных на сельскохозяйственную и аграрную деятельность); </w:t>
      </w:r>
    </w:p>
    <w:p w14:paraId="3548FE73" w14:textId="0F612BF4" w:rsidR="0066017C" w:rsidRPr="00D978D4" w:rsidRDefault="0066017C" w:rsidP="0090396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>на земельные участки, относящиеся к территории кладбищ</w:t>
      </w:r>
      <w:r w:rsidR="0090396A" w:rsidRPr="00F01815">
        <w:rPr>
          <w:rFonts w:ascii="Times New Roman" w:hAnsi="Times New Roman" w:cs="Times New Roman"/>
          <w:sz w:val="28"/>
          <w:szCs w:val="28"/>
        </w:rPr>
        <w:t>, а также работ, проводимых в целях увековечивания памяти погибших при защите Отечества;</w:t>
      </w:r>
    </w:p>
    <w:p w14:paraId="7D4BF9D4" w14:textId="45EDC128" w:rsidR="00C64EA2" w:rsidRPr="00D978D4" w:rsidRDefault="00C64EA2" w:rsidP="00D978D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 xml:space="preserve">на земли, предоставленные членам многодетной семьи в общую долевую собственность согласно </w:t>
      </w:r>
      <w:hyperlink r:id="rId8" w:history="1">
        <w:r w:rsidRPr="00D978D4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D978D4">
        <w:rPr>
          <w:rFonts w:ascii="Times New Roman" w:hAnsi="Times New Roman" w:cs="Times New Roman"/>
          <w:sz w:val="28"/>
          <w:szCs w:val="28"/>
        </w:rPr>
        <w:t xml:space="preserve">у Московской области от 01.06.2011 № 73/2011-ОЗ </w:t>
      </w:r>
      <w:r w:rsidRPr="00D978D4">
        <w:rPr>
          <w:rFonts w:ascii="Times New Roman" w:hAnsi="Times New Roman" w:cs="Times New Roman"/>
          <w:sz w:val="28"/>
          <w:szCs w:val="28"/>
        </w:rPr>
        <w:br/>
        <w:t xml:space="preserve">«О бесплатном предоставлении земельных участков многодетным семьям </w:t>
      </w:r>
      <w:r w:rsidRPr="00D978D4">
        <w:rPr>
          <w:rFonts w:ascii="Times New Roman" w:hAnsi="Times New Roman" w:cs="Times New Roman"/>
          <w:sz w:val="28"/>
          <w:szCs w:val="28"/>
        </w:rPr>
        <w:br/>
        <w:t>в Московской области»;</w:t>
      </w:r>
    </w:p>
    <w:p w14:paraId="66BC4575" w14:textId="77777777" w:rsidR="00C64EA2" w:rsidRPr="00D978D4" w:rsidRDefault="00C64EA2" w:rsidP="00D978D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 xml:space="preserve">на случаи производства работ для выполнения требований нормативной документации по безопасности полетов воздушных судов и эксплуатации аэродромов; </w:t>
      </w:r>
    </w:p>
    <w:p w14:paraId="5FC174B1" w14:textId="1FCD61BC" w:rsidR="00C64EA2" w:rsidRPr="00D978D4" w:rsidRDefault="00C64EA2" w:rsidP="00D978D4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 xml:space="preserve">на землях, предоставленных следующим категориям физических лиц, имеющих в соответствии с действующим законодательством право на внеочередное </w:t>
      </w:r>
      <w:r w:rsidR="00D978D4">
        <w:rPr>
          <w:rFonts w:ascii="Times New Roman" w:hAnsi="Times New Roman" w:cs="Times New Roman"/>
          <w:sz w:val="28"/>
          <w:szCs w:val="28"/>
        </w:rPr>
        <w:br/>
      </w:r>
      <w:r w:rsidRPr="00D978D4">
        <w:rPr>
          <w:rFonts w:ascii="Times New Roman" w:hAnsi="Times New Roman" w:cs="Times New Roman"/>
          <w:sz w:val="28"/>
          <w:szCs w:val="28"/>
        </w:rPr>
        <w:t>или первоочередное предоставление земельных участков в безвозмездное пользование, аренду без проведения торгов или в собственность, что подтверждается</w:t>
      </w:r>
      <w:r w:rsidR="00364E0A">
        <w:rPr>
          <w:rFonts w:ascii="Times New Roman" w:hAnsi="Times New Roman" w:cs="Times New Roman"/>
          <w:sz w:val="28"/>
          <w:szCs w:val="28"/>
        </w:rPr>
        <w:t xml:space="preserve"> </w:t>
      </w:r>
      <w:r w:rsidR="00364E0A">
        <w:rPr>
          <w:rFonts w:ascii="Times New Roman" w:hAnsi="Times New Roman" w:cs="Times New Roman"/>
          <w:sz w:val="28"/>
          <w:szCs w:val="28"/>
        </w:rPr>
        <w:lastRenderedPageBreak/>
        <w:t>администрацией городского округа Кашира</w:t>
      </w:r>
      <w:r w:rsidRPr="00D978D4">
        <w:rPr>
          <w:rFonts w:ascii="Times New Roman" w:hAnsi="Times New Roman" w:cs="Times New Roman"/>
          <w:sz w:val="28"/>
          <w:szCs w:val="28"/>
        </w:rPr>
        <w:t>, уполномоченн</w:t>
      </w:r>
      <w:r w:rsidR="00364E0A">
        <w:rPr>
          <w:rFonts w:ascii="Times New Roman" w:hAnsi="Times New Roman" w:cs="Times New Roman"/>
          <w:sz w:val="28"/>
          <w:szCs w:val="28"/>
        </w:rPr>
        <w:t>ой</w:t>
      </w:r>
      <w:r w:rsidRPr="00D978D4">
        <w:rPr>
          <w:rFonts w:ascii="Times New Roman" w:hAnsi="Times New Roman" w:cs="Times New Roman"/>
          <w:sz w:val="28"/>
          <w:szCs w:val="28"/>
        </w:rPr>
        <w:t xml:space="preserve"> на предоставление земельных участков: </w:t>
      </w:r>
    </w:p>
    <w:p w14:paraId="47632FE8" w14:textId="47698312" w:rsidR="00C64EA2" w:rsidRPr="00D978D4" w:rsidRDefault="00C64EA2" w:rsidP="00D978D4">
      <w:pPr>
        <w:pStyle w:val="ConsPlusNormal"/>
        <w:numPr>
          <w:ilvl w:val="1"/>
          <w:numId w:val="28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 xml:space="preserve">Героям или полным кавалерам ордена Славы в соответствии с </w:t>
      </w:r>
      <w:hyperlink r:id="rId9" w:history="1">
        <w:r w:rsidRPr="00D978D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978D4">
        <w:rPr>
          <w:rFonts w:ascii="Times New Roman" w:hAnsi="Times New Roman" w:cs="Times New Roman"/>
          <w:sz w:val="28"/>
          <w:szCs w:val="28"/>
        </w:rPr>
        <w:t xml:space="preserve"> Росс</w:t>
      </w:r>
      <w:r w:rsidR="00560B28" w:rsidRPr="00D978D4">
        <w:rPr>
          <w:rFonts w:ascii="Times New Roman" w:hAnsi="Times New Roman" w:cs="Times New Roman"/>
          <w:sz w:val="28"/>
          <w:szCs w:val="28"/>
        </w:rPr>
        <w:t>ийской Федерации от 15.01.1993 № </w:t>
      </w:r>
      <w:r w:rsidR="002628E2" w:rsidRPr="00D978D4">
        <w:rPr>
          <w:rFonts w:ascii="Times New Roman" w:hAnsi="Times New Roman" w:cs="Times New Roman"/>
          <w:sz w:val="28"/>
          <w:szCs w:val="28"/>
        </w:rPr>
        <w:t>4301-1 «</w:t>
      </w:r>
      <w:r w:rsidRPr="00D978D4">
        <w:rPr>
          <w:rFonts w:ascii="Times New Roman" w:hAnsi="Times New Roman" w:cs="Times New Roman"/>
          <w:sz w:val="28"/>
          <w:szCs w:val="28"/>
        </w:rPr>
        <w:t xml:space="preserve">О статусе Героев Советского Союза, Героев Российской Федерации </w:t>
      </w:r>
      <w:r w:rsidR="002628E2" w:rsidRPr="00D978D4">
        <w:rPr>
          <w:rFonts w:ascii="Times New Roman" w:hAnsi="Times New Roman" w:cs="Times New Roman"/>
          <w:sz w:val="28"/>
          <w:szCs w:val="28"/>
        </w:rPr>
        <w:t>и полных кавалеров ордена Славы»</w:t>
      </w:r>
      <w:r w:rsidRPr="00D978D4">
        <w:rPr>
          <w:rFonts w:ascii="Times New Roman" w:hAnsi="Times New Roman" w:cs="Times New Roman"/>
          <w:sz w:val="28"/>
          <w:szCs w:val="28"/>
        </w:rPr>
        <w:t>;</w:t>
      </w:r>
    </w:p>
    <w:p w14:paraId="4331BC49" w14:textId="0184B1E8" w:rsidR="00C64EA2" w:rsidRPr="00D978D4" w:rsidRDefault="00C64EA2" w:rsidP="00D978D4">
      <w:pPr>
        <w:pStyle w:val="ConsPlusNormal"/>
        <w:numPr>
          <w:ilvl w:val="1"/>
          <w:numId w:val="29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 xml:space="preserve">инвалидам и семьям, имеющим в своем составе инвалидов, в соответствии </w:t>
      </w:r>
      <w:r w:rsidR="00DE4C41" w:rsidRPr="00D978D4">
        <w:rPr>
          <w:rFonts w:ascii="Times New Roman" w:hAnsi="Times New Roman" w:cs="Times New Roman"/>
          <w:sz w:val="28"/>
          <w:szCs w:val="28"/>
        </w:rPr>
        <w:br/>
      </w:r>
      <w:r w:rsidRPr="00D978D4">
        <w:rPr>
          <w:rFonts w:ascii="Times New Roman" w:hAnsi="Times New Roman" w:cs="Times New Roman"/>
          <w:sz w:val="28"/>
          <w:szCs w:val="28"/>
        </w:rPr>
        <w:t xml:space="preserve">с Федеральным </w:t>
      </w:r>
      <w:hyperlink r:id="rId10" w:history="1">
        <w:r w:rsidRPr="00D978D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C66285" w:rsidRPr="00D978D4">
        <w:rPr>
          <w:rFonts w:ascii="Times New Roman" w:hAnsi="Times New Roman" w:cs="Times New Roman"/>
          <w:sz w:val="28"/>
          <w:szCs w:val="28"/>
        </w:rPr>
        <w:t xml:space="preserve"> от 24.11.1995 № </w:t>
      </w:r>
      <w:r w:rsidR="00DE4C41" w:rsidRPr="00D978D4">
        <w:rPr>
          <w:rFonts w:ascii="Times New Roman" w:hAnsi="Times New Roman" w:cs="Times New Roman"/>
          <w:sz w:val="28"/>
          <w:szCs w:val="28"/>
        </w:rPr>
        <w:t>181-ФЗ «</w:t>
      </w:r>
      <w:r w:rsidRPr="00D978D4">
        <w:rPr>
          <w:rFonts w:ascii="Times New Roman" w:hAnsi="Times New Roman" w:cs="Times New Roman"/>
          <w:sz w:val="28"/>
          <w:szCs w:val="28"/>
        </w:rPr>
        <w:t xml:space="preserve">О социальной защите инвалидов </w:t>
      </w:r>
      <w:r w:rsidR="00DE4C41" w:rsidRPr="00D978D4">
        <w:rPr>
          <w:rFonts w:ascii="Times New Roman" w:hAnsi="Times New Roman" w:cs="Times New Roman"/>
          <w:sz w:val="28"/>
          <w:szCs w:val="28"/>
        </w:rPr>
        <w:br/>
        <w:t>в Российской Федерации»</w:t>
      </w:r>
      <w:r w:rsidRPr="00D978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61110A9" w14:textId="6FCDBAD4" w:rsidR="00C64EA2" w:rsidRPr="00D978D4" w:rsidRDefault="00C64EA2" w:rsidP="00D978D4">
      <w:pPr>
        <w:pStyle w:val="ConsPlusNormal"/>
        <w:numPr>
          <w:ilvl w:val="1"/>
          <w:numId w:val="29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 xml:space="preserve">гражданам, подвергшимся воздействию радиации вследствие Чернобыльской катастрофы, в соответствии с </w:t>
      </w:r>
      <w:hyperlink r:id="rId11" w:history="1">
        <w:r w:rsidRPr="00D978D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978D4">
        <w:rPr>
          <w:rFonts w:ascii="Times New Roman" w:hAnsi="Times New Roman" w:cs="Times New Roman"/>
          <w:sz w:val="28"/>
          <w:szCs w:val="28"/>
        </w:rPr>
        <w:t xml:space="preserve"> Росси</w:t>
      </w:r>
      <w:r w:rsidR="00C66285" w:rsidRPr="00D978D4">
        <w:rPr>
          <w:rFonts w:ascii="Times New Roman" w:hAnsi="Times New Roman" w:cs="Times New Roman"/>
          <w:sz w:val="28"/>
          <w:szCs w:val="28"/>
        </w:rPr>
        <w:t>йской Федерации от 15.05.1991 № 1244-1 «</w:t>
      </w:r>
      <w:r w:rsidRPr="00D978D4">
        <w:rPr>
          <w:rFonts w:ascii="Times New Roman" w:hAnsi="Times New Roman" w:cs="Times New Roman"/>
          <w:sz w:val="28"/>
          <w:szCs w:val="28"/>
        </w:rPr>
        <w:t xml:space="preserve">О социальной защите граждан, подвергшихся воздействию радиации вследствие </w:t>
      </w:r>
      <w:r w:rsidR="00C66285" w:rsidRPr="00D978D4">
        <w:rPr>
          <w:rFonts w:ascii="Times New Roman" w:hAnsi="Times New Roman" w:cs="Times New Roman"/>
          <w:sz w:val="28"/>
          <w:szCs w:val="28"/>
        </w:rPr>
        <w:t>катастрофы на Чернобыльской АЭС»</w:t>
      </w:r>
      <w:r w:rsidRPr="00D978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E356D9E" w14:textId="77777777" w:rsidR="009F7E40" w:rsidRPr="00D978D4" w:rsidRDefault="00C64EA2" w:rsidP="00D978D4">
      <w:pPr>
        <w:pStyle w:val="ConsPlusNormal"/>
        <w:numPr>
          <w:ilvl w:val="1"/>
          <w:numId w:val="30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 xml:space="preserve">ветеранам в соответствии с Федеральным </w:t>
      </w:r>
      <w:hyperlink r:id="rId12" w:history="1">
        <w:r w:rsidRPr="00D978D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978D4"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 w:rsidR="00C66285" w:rsidRPr="00D978D4">
        <w:rPr>
          <w:rFonts w:ascii="Times New Roman" w:hAnsi="Times New Roman" w:cs="Times New Roman"/>
          <w:sz w:val="28"/>
          <w:szCs w:val="28"/>
        </w:rPr>
        <w:br/>
      </w:r>
      <w:r w:rsidRPr="00D978D4">
        <w:rPr>
          <w:rFonts w:ascii="Times New Roman" w:hAnsi="Times New Roman" w:cs="Times New Roman"/>
          <w:sz w:val="28"/>
          <w:szCs w:val="28"/>
        </w:rPr>
        <w:t>от 12.01.1995</w:t>
      </w:r>
      <w:r w:rsidR="00C66285" w:rsidRPr="00D978D4">
        <w:rPr>
          <w:rFonts w:ascii="Times New Roman" w:hAnsi="Times New Roman" w:cs="Times New Roman"/>
          <w:sz w:val="28"/>
          <w:szCs w:val="28"/>
        </w:rPr>
        <w:t xml:space="preserve"> № 5-ФЗ «О ветеранах»</w:t>
      </w:r>
      <w:r w:rsidRPr="00D978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47D976B" w14:textId="5A2FEE8B" w:rsidR="00C64EA2" w:rsidRPr="00D978D4" w:rsidRDefault="00C64EA2" w:rsidP="00D978D4">
      <w:pPr>
        <w:pStyle w:val="ConsPlusNormal"/>
        <w:numPr>
          <w:ilvl w:val="1"/>
          <w:numId w:val="30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 xml:space="preserve">реабилитированным лицам и лицам, признанным пострадавшими </w:t>
      </w:r>
      <w:r w:rsidR="009F7E40" w:rsidRPr="00D978D4">
        <w:rPr>
          <w:rFonts w:ascii="Times New Roman" w:hAnsi="Times New Roman" w:cs="Times New Roman"/>
          <w:sz w:val="28"/>
          <w:szCs w:val="28"/>
        </w:rPr>
        <w:br/>
      </w:r>
      <w:r w:rsidRPr="00D978D4">
        <w:rPr>
          <w:rFonts w:ascii="Times New Roman" w:hAnsi="Times New Roman" w:cs="Times New Roman"/>
          <w:sz w:val="28"/>
          <w:szCs w:val="28"/>
        </w:rPr>
        <w:t xml:space="preserve">от политических репрессий человека, в соответствии с </w:t>
      </w:r>
      <w:hyperlink r:id="rId13" w:history="1">
        <w:r w:rsidRPr="00D978D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978D4">
        <w:rPr>
          <w:rFonts w:ascii="Times New Roman" w:hAnsi="Times New Roman" w:cs="Times New Roman"/>
          <w:sz w:val="28"/>
          <w:szCs w:val="28"/>
        </w:rPr>
        <w:t xml:space="preserve"> Московск</w:t>
      </w:r>
      <w:r w:rsidR="009F7E40" w:rsidRPr="00D978D4">
        <w:rPr>
          <w:rFonts w:ascii="Times New Roman" w:hAnsi="Times New Roman" w:cs="Times New Roman"/>
          <w:sz w:val="28"/>
          <w:szCs w:val="28"/>
        </w:rPr>
        <w:t>ой области от 23.03.2006 № 36/2006-ОЗ «</w:t>
      </w:r>
      <w:r w:rsidRPr="00D978D4">
        <w:rPr>
          <w:rFonts w:ascii="Times New Roman" w:hAnsi="Times New Roman" w:cs="Times New Roman"/>
          <w:sz w:val="28"/>
          <w:szCs w:val="28"/>
        </w:rPr>
        <w:t>О социальной поддержке отдельных категор</w:t>
      </w:r>
      <w:r w:rsidR="009F7E40" w:rsidRPr="00D978D4">
        <w:rPr>
          <w:rFonts w:ascii="Times New Roman" w:hAnsi="Times New Roman" w:cs="Times New Roman"/>
          <w:sz w:val="28"/>
          <w:szCs w:val="28"/>
        </w:rPr>
        <w:t>ий граждан в Московской области»</w:t>
      </w:r>
      <w:r w:rsidRPr="00D978D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B74E1C1" w14:textId="5EA96E88" w:rsidR="0066017C" w:rsidRPr="00D978D4" w:rsidRDefault="00C64EA2" w:rsidP="00D978D4">
      <w:pPr>
        <w:pStyle w:val="ConsPlusNormal"/>
        <w:numPr>
          <w:ilvl w:val="1"/>
          <w:numId w:val="30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8D4">
        <w:rPr>
          <w:rFonts w:ascii="Times New Roman" w:hAnsi="Times New Roman" w:cs="Times New Roman"/>
          <w:sz w:val="28"/>
          <w:szCs w:val="28"/>
        </w:rPr>
        <w:t xml:space="preserve">вынужденным переселенцам в соответствии с </w:t>
      </w:r>
      <w:hyperlink r:id="rId14" w:history="1">
        <w:r w:rsidRPr="00D978D4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978D4">
        <w:rPr>
          <w:rFonts w:ascii="Times New Roman" w:hAnsi="Times New Roman" w:cs="Times New Roman"/>
          <w:sz w:val="28"/>
          <w:szCs w:val="28"/>
        </w:rPr>
        <w:t xml:space="preserve"> Росси</w:t>
      </w:r>
      <w:r w:rsidR="00101CD6" w:rsidRPr="00D978D4">
        <w:rPr>
          <w:rFonts w:ascii="Times New Roman" w:hAnsi="Times New Roman" w:cs="Times New Roman"/>
          <w:sz w:val="28"/>
          <w:szCs w:val="28"/>
        </w:rPr>
        <w:t>йской Федерации от 19.02.1993 № </w:t>
      </w:r>
      <w:r w:rsidR="00A97BC2" w:rsidRPr="00D978D4">
        <w:rPr>
          <w:rFonts w:ascii="Times New Roman" w:hAnsi="Times New Roman" w:cs="Times New Roman"/>
          <w:sz w:val="28"/>
          <w:szCs w:val="28"/>
        </w:rPr>
        <w:t>4530-1 «О вынужденных переселенцах»</w:t>
      </w:r>
      <w:r w:rsidR="00E237F2" w:rsidRPr="00D978D4">
        <w:rPr>
          <w:rFonts w:ascii="Times New Roman" w:hAnsi="Times New Roman" w:cs="Times New Roman"/>
          <w:sz w:val="28"/>
          <w:szCs w:val="28"/>
        </w:rPr>
        <w:t>.</w:t>
      </w:r>
    </w:p>
    <w:p w14:paraId="7C7C3A4B" w14:textId="2D7A2FB6" w:rsidR="00FE2C90" w:rsidRPr="00D978D4" w:rsidRDefault="00A52C6E" w:rsidP="00D978D4">
      <w:pPr>
        <w:pStyle w:val="a5"/>
        <w:numPr>
          <w:ilvl w:val="0"/>
          <w:numId w:val="17"/>
        </w:num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>Компенсационная стоимость зеленых насаждений рассчит</w:t>
      </w:r>
      <w:r w:rsidR="00FE2C90" w:rsidRPr="00D978D4">
        <w:rPr>
          <w:rFonts w:ascii="Times New Roman" w:hAnsi="Times New Roman"/>
          <w:sz w:val="28"/>
          <w:szCs w:val="28"/>
        </w:rPr>
        <w:t>ана</w:t>
      </w:r>
      <w:r w:rsidRPr="00D978D4">
        <w:rPr>
          <w:rFonts w:ascii="Times New Roman" w:hAnsi="Times New Roman"/>
          <w:sz w:val="28"/>
          <w:szCs w:val="28"/>
        </w:rPr>
        <w:t xml:space="preserve"> </w:t>
      </w:r>
      <w:r w:rsidR="00FE2C90" w:rsidRPr="00D978D4">
        <w:rPr>
          <w:rFonts w:ascii="Times New Roman" w:hAnsi="Times New Roman"/>
          <w:sz w:val="28"/>
          <w:szCs w:val="28"/>
        </w:rPr>
        <w:t xml:space="preserve">с учетом </w:t>
      </w:r>
      <w:r w:rsidRPr="00D978D4">
        <w:rPr>
          <w:rFonts w:ascii="Times New Roman" w:hAnsi="Times New Roman"/>
          <w:sz w:val="28"/>
          <w:szCs w:val="28"/>
        </w:rPr>
        <w:t xml:space="preserve">действительной восстановительной стоимости </w:t>
      </w:r>
      <w:r w:rsidR="00FE2C90" w:rsidRPr="00D978D4">
        <w:rPr>
          <w:rFonts w:ascii="Times New Roman" w:hAnsi="Times New Roman"/>
          <w:sz w:val="28"/>
          <w:szCs w:val="28"/>
        </w:rPr>
        <w:t xml:space="preserve">зеленых насаждений, </w:t>
      </w:r>
      <w:r w:rsidR="001A1B71">
        <w:rPr>
          <w:rFonts w:ascii="Times New Roman" w:hAnsi="Times New Roman"/>
          <w:sz w:val="28"/>
          <w:szCs w:val="28"/>
        </w:rPr>
        <w:br/>
      </w:r>
      <w:r w:rsidR="00FE2C90" w:rsidRPr="00D978D4">
        <w:rPr>
          <w:rFonts w:ascii="Times New Roman" w:hAnsi="Times New Roman"/>
          <w:sz w:val="28"/>
          <w:szCs w:val="28"/>
        </w:rPr>
        <w:t xml:space="preserve">а также </w:t>
      </w:r>
      <w:r w:rsidR="00E56D22" w:rsidRPr="00D978D4">
        <w:rPr>
          <w:rFonts w:ascii="Times New Roman" w:hAnsi="Times New Roman"/>
          <w:sz w:val="28"/>
          <w:szCs w:val="28"/>
        </w:rPr>
        <w:t xml:space="preserve">их </w:t>
      </w:r>
      <w:r w:rsidRPr="00D978D4">
        <w:rPr>
          <w:rFonts w:ascii="Times New Roman" w:hAnsi="Times New Roman"/>
          <w:sz w:val="28"/>
          <w:szCs w:val="28"/>
        </w:rPr>
        <w:t>ценност</w:t>
      </w:r>
      <w:r w:rsidR="00FE2C90" w:rsidRPr="00D978D4">
        <w:rPr>
          <w:rFonts w:ascii="Times New Roman" w:hAnsi="Times New Roman"/>
          <w:sz w:val="28"/>
          <w:szCs w:val="28"/>
        </w:rPr>
        <w:t>и.</w:t>
      </w:r>
    </w:p>
    <w:p w14:paraId="6447F6C1" w14:textId="248E6FC7" w:rsidR="0090126F" w:rsidRPr="00D978D4" w:rsidRDefault="0090126F" w:rsidP="00D978D4">
      <w:pPr>
        <w:pStyle w:val="a5"/>
        <w:numPr>
          <w:ilvl w:val="0"/>
          <w:numId w:val="17"/>
        </w:num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>Охране и рациональному использованию подлежат все зеленые насаждения, произрастающая на территории муниципальн</w:t>
      </w:r>
      <w:r w:rsidR="005462F0">
        <w:rPr>
          <w:rFonts w:ascii="Times New Roman" w:hAnsi="Times New Roman"/>
          <w:sz w:val="28"/>
          <w:szCs w:val="28"/>
        </w:rPr>
        <w:t>ого</w:t>
      </w:r>
      <w:r w:rsidRPr="00D978D4">
        <w:rPr>
          <w:rFonts w:ascii="Times New Roman" w:hAnsi="Times New Roman"/>
          <w:sz w:val="28"/>
          <w:szCs w:val="28"/>
        </w:rPr>
        <w:t xml:space="preserve"> образовани</w:t>
      </w:r>
      <w:r w:rsidR="005462F0">
        <w:rPr>
          <w:rFonts w:ascii="Times New Roman" w:hAnsi="Times New Roman"/>
          <w:sz w:val="28"/>
          <w:szCs w:val="28"/>
        </w:rPr>
        <w:t>я «Городской округ Кашира</w:t>
      </w:r>
      <w:r w:rsidRPr="00D978D4">
        <w:rPr>
          <w:rFonts w:ascii="Times New Roman" w:hAnsi="Times New Roman"/>
          <w:sz w:val="28"/>
          <w:szCs w:val="28"/>
        </w:rPr>
        <w:t xml:space="preserve"> Московской области</w:t>
      </w:r>
      <w:r w:rsidR="005462F0">
        <w:rPr>
          <w:rFonts w:ascii="Times New Roman" w:hAnsi="Times New Roman"/>
          <w:sz w:val="28"/>
          <w:szCs w:val="28"/>
        </w:rPr>
        <w:t>»</w:t>
      </w:r>
      <w:r w:rsidRPr="00D978D4">
        <w:rPr>
          <w:rFonts w:ascii="Times New Roman" w:hAnsi="Times New Roman"/>
          <w:sz w:val="28"/>
          <w:szCs w:val="28"/>
        </w:rPr>
        <w:t>, независимо от форм собственности на земельные участки, где эта растительность произрастает.</w:t>
      </w:r>
    </w:p>
    <w:p w14:paraId="37D22A9F" w14:textId="77777777" w:rsidR="0090126F" w:rsidRPr="00D978D4" w:rsidRDefault="0090126F" w:rsidP="00D978D4">
      <w:pPr>
        <w:pStyle w:val="a5"/>
        <w:numPr>
          <w:ilvl w:val="0"/>
          <w:numId w:val="17"/>
        </w:num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>Производственная, строительная и иная хозяйственная деятельность должна осуществляться с соблюдением требований по охране зеленых насаждений, установленных природоохранным, лесным, водным, градостроительным и санитарно-эпидемиологическим законодательством Российской Федерации и Московской области.</w:t>
      </w:r>
    </w:p>
    <w:p w14:paraId="14B9EDCE" w14:textId="77777777" w:rsidR="0090126F" w:rsidRPr="00D978D4" w:rsidRDefault="0090126F" w:rsidP="00D978D4">
      <w:pPr>
        <w:pStyle w:val="a5"/>
        <w:numPr>
          <w:ilvl w:val="0"/>
          <w:numId w:val="17"/>
        </w:num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>Вырубка зеленых насаждений осуществляется только в случаях, установленных законодательством Московской области.</w:t>
      </w:r>
    </w:p>
    <w:p w14:paraId="3BE4BBB9" w14:textId="720CC673" w:rsidR="0090126F" w:rsidRPr="00D978D4" w:rsidRDefault="004879A0" w:rsidP="00D978D4">
      <w:pPr>
        <w:pStyle w:val="a5"/>
        <w:numPr>
          <w:ilvl w:val="0"/>
          <w:numId w:val="17"/>
        </w:num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 xml:space="preserve">Разрешение на вырубку, посадку, пересадку зеленых насаждений выдается </w:t>
      </w:r>
      <w:r w:rsidR="00BB2E6F">
        <w:rPr>
          <w:rFonts w:ascii="Times New Roman" w:hAnsi="Times New Roman"/>
          <w:sz w:val="28"/>
          <w:szCs w:val="28"/>
        </w:rPr>
        <w:t>администрацией городского округа Кашира</w:t>
      </w:r>
      <w:r w:rsidRPr="00D978D4">
        <w:rPr>
          <w:rFonts w:ascii="Times New Roman" w:hAnsi="Times New Roman"/>
          <w:sz w:val="28"/>
          <w:szCs w:val="28"/>
        </w:rPr>
        <w:t xml:space="preserve"> в случаях и порядке, определенных </w:t>
      </w:r>
      <w:r w:rsidR="00BB2E6F">
        <w:rPr>
          <w:rFonts w:ascii="Times New Roman" w:hAnsi="Times New Roman"/>
          <w:sz w:val="28"/>
          <w:szCs w:val="28"/>
        </w:rPr>
        <w:t>П</w:t>
      </w:r>
      <w:r w:rsidRPr="00D978D4">
        <w:rPr>
          <w:rFonts w:ascii="Times New Roman" w:hAnsi="Times New Roman"/>
          <w:sz w:val="28"/>
          <w:szCs w:val="28"/>
        </w:rPr>
        <w:t xml:space="preserve">равилами благоустройства территории </w:t>
      </w:r>
      <w:r w:rsidR="006D572E" w:rsidRPr="006D572E">
        <w:rPr>
          <w:rFonts w:ascii="Times New Roman" w:hAnsi="Times New Roman"/>
          <w:iCs/>
          <w:sz w:val="28"/>
          <w:szCs w:val="28"/>
        </w:rPr>
        <w:t>городского округа Кашира</w:t>
      </w:r>
      <w:r w:rsidR="006D572E" w:rsidRPr="006D572E">
        <w:rPr>
          <w:rFonts w:ascii="Times New Roman" w:hAnsi="Times New Roman"/>
          <w:sz w:val="28"/>
          <w:szCs w:val="28"/>
        </w:rPr>
        <w:t xml:space="preserve"> </w:t>
      </w:r>
      <w:r w:rsidRPr="00D978D4">
        <w:rPr>
          <w:rFonts w:ascii="Times New Roman" w:hAnsi="Times New Roman"/>
          <w:sz w:val="28"/>
          <w:szCs w:val="28"/>
        </w:rPr>
        <w:t>Московской области.</w:t>
      </w:r>
    </w:p>
    <w:p w14:paraId="51027169" w14:textId="77777777" w:rsidR="0090126F" w:rsidRPr="00D978D4" w:rsidRDefault="0090126F" w:rsidP="00D978D4">
      <w:pPr>
        <w:pStyle w:val="a5"/>
        <w:numPr>
          <w:ilvl w:val="0"/>
          <w:numId w:val="17"/>
        </w:num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 xml:space="preserve">Озелененные территории вместе с насаждениями, пешеходными </w:t>
      </w:r>
      <w:r w:rsidRPr="00D978D4">
        <w:rPr>
          <w:rFonts w:ascii="Times New Roman" w:hAnsi="Times New Roman"/>
          <w:sz w:val="28"/>
          <w:szCs w:val="28"/>
        </w:rPr>
        <w:br/>
        <w:t xml:space="preserve">и парковыми дорожками и площадками, малыми архитектурными формами </w:t>
      </w:r>
      <w:r w:rsidRPr="00D978D4">
        <w:rPr>
          <w:rFonts w:ascii="Times New Roman" w:hAnsi="Times New Roman"/>
          <w:sz w:val="28"/>
          <w:szCs w:val="28"/>
        </w:rPr>
        <w:br/>
      </w:r>
      <w:r w:rsidRPr="00D978D4">
        <w:rPr>
          <w:rFonts w:ascii="Times New Roman" w:hAnsi="Times New Roman"/>
          <w:sz w:val="28"/>
          <w:szCs w:val="28"/>
        </w:rPr>
        <w:lastRenderedPageBreak/>
        <w:t xml:space="preserve">и оборудованием, парковыми сооружениями выполняют санитарно-защитные, рекреационные, природоохранные, </w:t>
      </w:r>
      <w:proofErr w:type="spellStart"/>
      <w:r w:rsidRPr="00D978D4">
        <w:rPr>
          <w:rFonts w:ascii="Times New Roman" w:hAnsi="Times New Roman"/>
          <w:sz w:val="28"/>
          <w:szCs w:val="28"/>
        </w:rPr>
        <w:t>средозащитные</w:t>
      </w:r>
      <w:proofErr w:type="spellEnd"/>
      <w:r w:rsidRPr="00D978D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D978D4">
        <w:rPr>
          <w:rFonts w:ascii="Times New Roman" w:hAnsi="Times New Roman"/>
          <w:sz w:val="28"/>
          <w:szCs w:val="28"/>
        </w:rPr>
        <w:t>средоформирующие</w:t>
      </w:r>
      <w:proofErr w:type="spellEnd"/>
      <w:r w:rsidRPr="00D978D4">
        <w:rPr>
          <w:rFonts w:ascii="Times New Roman" w:hAnsi="Times New Roman"/>
          <w:sz w:val="28"/>
          <w:szCs w:val="28"/>
        </w:rPr>
        <w:t xml:space="preserve"> функции.</w:t>
      </w:r>
    </w:p>
    <w:p w14:paraId="44D55046" w14:textId="725A1B57" w:rsidR="00FC78F7" w:rsidRPr="0030672B" w:rsidRDefault="00FC78F7" w:rsidP="00D978D4">
      <w:pPr>
        <w:ind w:firstLine="0"/>
        <w:rPr>
          <w:rFonts w:ascii="Times New Roman" w:hAnsi="Times New Roman"/>
          <w:sz w:val="28"/>
          <w:szCs w:val="28"/>
        </w:rPr>
      </w:pPr>
    </w:p>
    <w:p w14:paraId="46755F2D" w14:textId="77777777" w:rsidR="00FC78F7" w:rsidRPr="0030672B" w:rsidRDefault="00FC78F7" w:rsidP="00C82C9D">
      <w:pPr>
        <w:pStyle w:val="a5"/>
        <w:numPr>
          <w:ilvl w:val="0"/>
          <w:numId w:val="7"/>
        </w:numPr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30672B">
        <w:rPr>
          <w:rFonts w:ascii="Times New Roman" w:hAnsi="Times New Roman"/>
          <w:b/>
          <w:sz w:val="28"/>
          <w:szCs w:val="28"/>
        </w:rPr>
        <w:t>Термины и определения</w:t>
      </w:r>
    </w:p>
    <w:p w14:paraId="1FD121B5" w14:textId="77777777" w:rsidR="00EA6F87" w:rsidRPr="0030672B" w:rsidRDefault="00EA6F87" w:rsidP="00D978D4">
      <w:pPr>
        <w:pStyle w:val="a5"/>
        <w:ind w:left="0" w:firstLine="709"/>
        <w:rPr>
          <w:rFonts w:ascii="Times New Roman" w:hAnsi="Times New Roman"/>
          <w:sz w:val="28"/>
          <w:szCs w:val="28"/>
        </w:rPr>
      </w:pPr>
    </w:p>
    <w:p w14:paraId="55472649" w14:textId="7F2008E3" w:rsidR="003A4725" w:rsidRPr="0030672B" w:rsidRDefault="00746046" w:rsidP="009D374A">
      <w:pPr>
        <w:tabs>
          <w:tab w:val="left" w:pos="1140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>З</w:t>
      </w:r>
      <w:r w:rsidR="003A4725" w:rsidRPr="00D978D4">
        <w:rPr>
          <w:rFonts w:ascii="Times New Roman" w:hAnsi="Times New Roman"/>
          <w:sz w:val="28"/>
          <w:szCs w:val="28"/>
        </w:rPr>
        <w:t>еленые насаждения</w:t>
      </w:r>
      <w:r w:rsidR="00507C4D" w:rsidRPr="0030672B">
        <w:rPr>
          <w:rFonts w:ascii="Times New Roman" w:hAnsi="Times New Roman"/>
          <w:sz w:val="28"/>
          <w:szCs w:val="28"/>
        </w:rPr>
        <w:t> – </w:t>
      </w:r>
      <w:r w:rsidR="003A4725" w:rsidRPr="0030672B">
        <w:rPr>
          <w:rFonts w:ascii="Times New Roman" w:hAnsi="Times New Roman"/>
          <w:sz w:val="28"/>
          <w:szCs w:val="28"/>
        </w:rPr>
        <w:t xml:space="preserve">древесная, древесно-кустарниковая, кустарниковая </w:t>
      </w:r>
      <w:r w:rsidR="00507C4D" w:rsidRPr="0030672B">
        <w:rPr>
          <w:rFonts w:ascii="Times New Roman" w:hAnsi="Times New Roman"/>
          <w:sz w:val="28"/>
          <w:szCs w:val="28"/>
        </w:rPr>
        <w:br/>
      </w:r>
      <w:r w:rsidR="003A4725" w:rsidRPr="0030672B">
        <w:rPr>
          <w:rFonts w:ascii="Times New Roman" w:hAnsi="Times New Roman"/>
          <w:sz w:val="28"/>
          <w:szCs w:val="28"/>
        </w:rPr>
        <w:t>и травянистая растительность как искусственного, так и естественного происхождения (включая массивы, группы, солитеры (отдельно стоящие деревья и кустарники)), живые изгороди, кулисы, боскеты, газоны, живой напочвенный покров, цветники, различные виды посадок</w:t>
      </w:r>
      <w:r w:rsidR="00BD5D25" w:rsidRPr="00D978D4">
        <w:rPr>
          <w:rFonts w:ascii="Times New Roman" w:hAnsi="Times New Roman"/>
          <w:sz w:val="28"/>
          <w:szCs w:val="28"/>
        </w:rPr>
        <w:t>.</w:t>
      </w:r>
    </w:p>
    <w:p w14:paraId="3506E6DC" w14:textId="5AC5A95B" w:rsidR="00FC78F7" w:rsidRPr="00D978D4" w:rsidRDefault="00FC78F7" w:rsidP="009D374A">
      <w:pPr>
        <w:pStyle w:val="af0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978D4">
        <w:rPr>
          <w:sz w:val="28"/>
          <w:szCs w:val="28"/>
        </w:rPr>
        <w:t>Дерево</w:t>
      </w:r>
      <w:r w:rsidR="00507C4D" w:rsidRPr="00D978D4">
        <w:rPr>
          <w:sz w:val="28"/>
          <w:szCs w:val="28"/>
        </w:rPr>
        <w:t> </w:t>
      </w:r>
      <w:r w:rsidR="00D84C88" w:rsidRPr="00D978D4">
        <w:rPr>
          <w:sz w:val="28"/>
          <w:szCs w:val="28"/>
        </w:rPr>
        <w:t xml:space="preserve">– многолетнее растение с четко выраженным </w:t>
      </w:r>
      <w:r w:rsidR="00104980" w:rsidRPr="00D978D4">
        <w:rPr>
          <w:sz w:val="28"/>
          <w:szCs w:val="28"/>
        </w:rPr>
        <w:t xml:space="preserve">деревянистым </w:t>
      </w:r>
      <w:r w:rsidR="00D84C88" w:rsidRPr="00D978D4">
        <w:rPr>
          <w:sz w:val="28"/>
          <w:szCs w:val="28"/>
        </w:rPr>
        <w:t>стволом</w:t>
      </w:r>
      <w:r w:rsidR="00104980" w:rsidRPr="00D978D4">
        <w:rPr>
          <w:sz w:val="28"/>
          <w:szCs w:val="28"/>
        </w:rPr>
        <w:t xml:space="preserve"> диаметром не менее 5 см на высоте 1,3 м (за исключением саженцев)</w:t>
      </w:r>
      <w:r w:rsidR="00D84C88" w:rsidRPr="00D978D4">
        <w:rPr>
          <w:sz w:val="28"/>
          <w:szCs w:val="28"/>
        </w:rPr>
        <w:t>, несущими боковыми ветвями и верхушечным побегом.</w:t>
      </w:r>
      <w:r w:rsidR="00104980" w:rsidRPr="00D978D4">
        <w:rPr>
          <w:sz w:val="28"/>
          <w:szCs w:val="28"/>
        </w:rPr>
        <w:t xml:space="preserve"> Если дерево имеет несколько стволов, </w:t>
      </w:r>
      <w:r w:rsidR="00104980" w:rsidRPr="00D978D4">
        <w:rPr>
          <w:sz w:val="28"/>
          <w:szCs w:val="28"/>
        </w:rPr>
        <w:br/>
        <w:t>то в расчетах каждый ствол учитывается отдельно.</w:t>
      </w:r>
    </w:p>
    <w:p w14:paraId="1E486162" w14:textId="1CCAFD22" w:rsidR="00547A91" w:rsidRPr="00D978D4" w:rsidRDefault="00FC78F7" w:rsidP="009D374A">
      <w:pPr>
        <w:pStyle w:val="af0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978D4">
        <w:rPr>
          <w:sz w:val="28"/>
          <w:szCs w:val="28"/>
        </w:rPr>
        <w:t>Кустарник</w:t>
      </w:r>
      <w:r w:rsidR="00507C4D" w:rsidRPr="00D978D4">
        <w:rPr>
          <w:sz w:val="28"/>
          <w:szCs w:val="28"/>
        </w:rPr>
        <w:t> – </w:t>
      </w:r>
      <w:r w:rsidRPr="00D978D4">
        <w:rPr>
          <w:sz w:val="28"/>
          <w:szCs w:val="28"/>
        </w:rPr>
        <w:t xml:space="preserve">многолетнее растение, </w:t>
      </w:r>
      <w:r w:rsidR="00D84C88" w:rsidRPr="00D978D4">
        <w:rPr>
          <w:rFonts w:eastAsia="Calibri"/>
          <w:sz w:val="28"/>
          <w:szCs w:val="28"/>
          <w:lang w:eastAsia="ar-SA"/>
        </w:rPr>
        <w:t xml:space="preserve">ветвящееся у самой поверхности почвы </w:t>
      </w:r>
      <w:r w:rsidR="00104980" w:rsidRPr="00D978D4">
        <w:rPr>
          <w:rFonts w:eastAsia="Calibri"/>
          <w:sz w:val="28"/>
          <w:szCs w:val="28"/>
          <w:lang w:eastAsia="ar-SA"/>
        </w:rPr>
        <w:br/>
      </w:r>
      <w:r w:rsidR="00D84C88" w:rsidRPr="00D978D4">
        <w:rPr>
          <w:rFonts w:eastAsia="Calibri"/>
          <w:sz w:val="28"/>
          <w:szCs w:val="28"/>
          <w:lang w:eastAsia="ar-SA"/>
        </w:rPr>
        <w:t>(в отличие от дерева) и не имеющее во взрослом состоянии главного ствола.</w:t>
      </w:r>
    </w:p>
    <w:p w14:paraId="274A1D4E" w14:textId="34E9FA44" w:rsidR="00FC78F7" w:rsidRPr="00D978D4" w:rsidRDefault="00547A91" w:rsidP="009D374A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>Повреждение</w:t>
      </w:r>
      <w:r w:rsidR="00FC78F7" w:rsidRPr="00D978D4">
        <w:rPr>
          <w:rFonts w:ascii="Times New Roman" w:hAnsi="Times New Roman"/>
          <w:sz w:val="28"/>
          <w:szCs w:val="28"/>
        </w:rPr>
        <w:t xml:space="preserve"> </w:t>
      </w:r>
      <w:r w:rsidR="001D242F" w:rsidRPr="00D978D4">
        <w:rPr>
          <w:rFonts w:ascii="Times New Roman" w:hAnsi="Times New Roman"/>
          <w:sz w:val="28"/>
          <w:szCs w:val="28"/>
        </w:rPr>
        <w:t>зеленых насаждений</w:t>
      </w:r>
      <w:r w:rsidR="00507C4D" w:rsidRPr="0030672B">
        <w:rPr>
          <w:rFonts w:ascii="Times New Roman" w:hAnsi="Times New Roman"/>
          <w:sz w:val="28"/>
          <w:szCs w:val="28"/>
        </w:rPr>
        <w:t> – </w:t>
      </w:r>
      <w:r w:rsidR="00071E64" w:rsidRPr="0030672B">
        <w:rPr>
          <w:rFonts w:ascii="Times New Roman" w:hAnsi="Times New Roman"/>
          <w:sz w:val="28"/>
          <w:szCs w:val="28"/>
        </w:rPr>
        <w:t xml:space="preserve">механическое, химическое и иное повреждение надземной части и корневой системы зеленых насаждений, не влекущее прекращение роста. Повреждением является загрязнение зеленых насаждений </w:t>
      </w:r>
      <w:r w:rsidR="001A1B71">
        <w:rPr>
          <w:rFonts w:ascii="Times New Roman" w:hAnsi="Times New Roman"/>
          <w:sz w:val="28"/>
          <w:szCs w:val="28"/>
        </w:rPr>
        <w:br/>
      </w:r>
      <w:r w:rsidR="00071E64" w:rsidRPr="0030672B">
        <w:rPr>
          <w:rFonts w:ascii="Times New Roman" w:hAnsi="Times New Roman"/>
          <w:sz w:val="28"/>
          <w:szCs w:val="28"/>
        </w:rPr>
        <w:t>либо почвы в корневой зоне нефтепродуктами, иными вредными или пачкающими веществами</w:t>
      </w:r>
      <w:r w:rsidR="00FC78F7" w:rsidRPr="0030672B">
        <w:rPr>
          <w:rFonts w:ascii="Times New Roman" w:hAnsi="Times New Roman"/>
          <w:sz w:val="28"/>
          <w:szCs w:val="28"/>
        </w:rPr>
        <w:t>.</w:t>
      </w:r>
    </w:p>
    <w:p w14:paraId="6152FD72" w14:textId="0247700A" w:rsidR="00FC78F7" w:rsidRPr="00D978D4" w:rsidRDefault="00FC78F7" w:rsidP="009D374A">
      <w:pPr>
        <w:pStyle w:val="af0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D978D4">
        <w:rPr>
          <w:rFonts w:eastAsia="Calibri"/>
          <w:sz w:val="28"/>
          <w:szCs w:val="28"/>
          <w:lang w:eastAsia="ar-SA"/>
        </w:rPr>
        <w:t xml:space="preserve">Уничтожение </w:t>
      </w:r>
      <w:r w:rsidR="001D242F" w:rsidRPr="00D978D4">
        <w:rPr>
          <w:rFonts w:eastAsia="Calibri"/>
          <w:sz w:val="28"/>
          <w:szCs w:val="28"/>
          <w:lang w:eastAsia="ar-SA"/>
        </w:rPr>
        <w:t>зеленых насаждений</w:t>
      </w:r>
      <w:r w:rsidR="00507C4D" w:rsidRPr="00D978D4">
        <w:rPr>
          <w:rFonts w:eastAsia="Calibri"/>
          <w:sz w:val="28"/>
          <w:szCs w:val="28"/>
          <w:lang w:eastAsia="ar-SA"/>
        </w:rPr>
        <w:t> – </w:t>
      </w:r>
      <w:r w:rsidR="00C51D34" w:rsidRPr="00D978D4">
        <w:rPr>
          <w:rFonts w:eastAsia="Calibri"/>
          <w:sz w:val="28"/>
          <w:szCs w:val="28"/>
          <w:lang w:eastAsia="ar-SA"/>
        </w:rPr>
        <w:t>повреждение зеленых насаждений, повлекшее прекращение их роста.</w:t>
      </w:r>
    </w:p>
    <w:p w14:paraId="0629D42B" w14:textId="5D6220F2" w:rsidR="00BD5D25" w:rsidRPr="00D978D4" w:rsidRDefault="00BD5D25" w:rsidP="009D374A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Охрана зеленых насаждений – </w:t>
      </w:r>
      <w:r w:rsidRPr="00D978D4">
        <w:rPr>
          <w:rFonts w:ascii="Times New Roman" w:hAnsi="Times New Roman"/>
          <w:sz w:val="28"/>
          <w:szCs w:val="28"/>
        </w:rPr>
        <w:t xml:space="preserve">система правовых, организационных </w:t>
      </w:r>
      <w:r w:rsidRPr="0030672B">
        <w:rPr>
          <w:rFonts w:ascii="Times New Roman" w:hAnsi="Times New Roman"/>
          <w:sz w:val="28"/>
          <w:szCs w:val="28"/>
        </w:rPr>
        <w:br/>
      </w:r>
      <w:r w:rsidRPr="00D978D4">
        <w:rPr>
          <w:rFonts w:ascii="Times New Roman" w:hAnsi="Times New Roman"/>
          <w:sz w:val="28"/>
          <w:szCs w:val="28"/>
        </w:rPr>
        <w:t xml:space="preserve">и экономических мер, направленных на защиту и воспроизводство зеленого фонда </w:t>
      </w:r>
      <w:r w:rsidRPr="0030672B">
        <w:rPr>
          <w:rFonts w:ascii="Times New Roman" w:hAnsi="Times New Roman"/>
          <w:sz w:val="28"/>
          <w:szCs w:val="28"/>
        </w:rPr>
        <w:br/>
      </w:r>
      <w:r w:rsidRPr="00D978D4">
        <w:rPr>
          <w:rFonts w:ascii="Times New Roman" w:hAnsi="Times New Roman"/>
          <w:sz w:val="28"/>
          <w:szCs w:val="28"/>
        </w:rPr>
        <w:t xml:space="preserve">и зеленых насаждений, выявление негативно воздействующих на зеленый фонд </w:t>
      </w:r>
      <w:r w:rsidRPr="0030672B">
        <w:rPr>
          <w:rFonts w:ascii="Times New Roman" w:hAnsi="Times New Roman"/>
          <w:sz w:val="28"/>
          <w:szCs w:val="28"/>
        </w:rPr>
        <w:br/>
      </w:r>
      <w:r w:rsidRPr="00D978D4">
        <w:rPr>
          <w:rFonts w:ascii="Times New Roman" w:hAnsi="Times New Roman"/>
          <w:sz w:val="28"/>
          <w:szCs w:val="28"/>
        </w:rPr>
        <w:t xml:space="preserve">и зеленые насаждения процессов, явлений, а также на их предупреждение </w:t>
      </w:r>
      <w:r w:rsidRPr="00D978D4">
        <w:rPr>
          <w:rFonts w:ascii="Times New Roman" w:hAnsi="Times New Roman"/>
          <w:sz w:val="28"/>
          <w:szCs w:val="28"/>
        </w:rPr>
        <w:br/>
        <w:t>и ликвидацию</w:t>
      </w:r>
      <w:r w:rsidRPr="0030672B">
        <w:rPr>
          <w:rFonts w:ascii="Times New Roman" w:hAnsi="Times New Roman"/>
          <w:sz w:val="28"/>
          <w:szCs w:val="28"/>
        </w:rPr>
        <w:t>.</w:t>
      </w:r>
    </w:p>
    <w:p w14:paraId="4CC13CF5" w14:textId="251C1D9F" w:rsidR="00746046" w:rsidRPr="0030672B" w:rsidRDefault="00746046" w:rsidP="009D374A">
      <w:pPr>
        <w:pStyle w:val="af0"/>
        <w:spacing w:before="0" w:beforeAutospacing="0" w:after="0" w:afterAutospacing="0" w:line="276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D978D4">
        <w:rPr>
          <w:rFonts w:eastAsia="Calibri"/>
          <w:sz w:val="28"/>
          <w:szCs w:val="28"/>
          <w:lang w:eastAsia="ar-SA"/>
        </w:rPr>
        <w:t>Вырубка зеленых насаждений</w:t>
      </w:r>
      <w:r w:rsidR="00507C4D" w:rsidRPr="0030672B">
        <w:rPr>
          <w:sz w:val="28"/>
          <w:szCs w:val="28"/>
        </w:rPr>
        <w:t> – </w:t>
      </w:r>
      <w:r w:rsidRPr="0030672B">
        <w:rPr>
          <w:rFonts w:eastAsia="Calibri"/>
          <w:sz w:val="28"/>
          <w:szCs w:val="28"/>
          <w:lang w:eastAsia="ar-SA"/>
        </w:rPr>
        <w:t xml:space="preserve">процессы валки деревьев, кустарников </w:t>
      </w:r>
      <w:r w:rsidRPr="0030672B">
        <w:rPr>
          <w:rFonts w:eastAsia="Calibri"/>
          <w:sz w:val="28"/>
          <w:szCs w:val="28"/>
          <w:lang w:eastAsia="ar-SA"/>
        </w:rPr>
        <w:br/>
        <w:t xml:space="preserve">(в том числе спиливания, срубания, срезания), а также иные технологически связанные с ними процессы (включая трелевку, первичную обработку, хранение древесины </w:t>
      </w:r>
      <w:r w:rsidRPr="0030672B">
        <w:rPr>
          <w:rFonts w:eastAsia="Calibri"/>
          <w:sz w:val="28"/>
          <w:szCs w:val="28"/>
          <w:lang w:eastAsia="ar-SA"/>
        </w:rPr>
        <w:br/>
        <w:t>на месте вырубки), влекущие прекращение роста таких деревьев, кустарников</w:t>
      </w:r>
      <w:r w:rsidR="00BD5D25" w:rsidRPr="00D978D4">
        <w:rPr>
          <w:rFonts w:eastAsia="Calibri"/>
          <w:sz w:val="28"/>
          <w:szCs w:val="28"/>
          <w:lang w:eastAsia="ar-SA"/>
        </w:rPr>
        <w:t>.</w:t>
      </w:r>
    </w:p>
    <w:p w14:paraId="47D1DC86" w14:textId="0C7455D8" w:rsidR="00FC78F7" w:rsidRPr="0030672B" w:rsidRDefault="003F1B6F" w:rsidP="009D374A">
      <w:pPr>
        <w:pStyle w:val="af0"/>
        <w:spacing w:before="0" w:beforeAutospacing="0" w:after="0" w:afterAutospacing="0" w:line="276" w:lineRule="auto"/>
        <w:ind w:firstLine="709"/>
        <w:jc w:val="both"/>
        <w:rPr>
          <w:rFonts w:eastAsia="Calibri"/>
          <w:sz w:val="28"/>
          <w:szCs w:val="28"/>
          <w:lang w:eastAsia="ar-SA"/>
        </w:rPr>
      </w:pPr>
      <w:r w:rsidRPr="0030672B">
        <w:rPr>
          <w:sz w:val="28"/>
          <w:szCs w:val="28"/>
        </w:rPr>
        <w:t>К</w:t>
      </w:r>
      <w:r w:rsidR="00806753" w:rsidRPr="00D978D4">
        <w:rPr>
          <w:sz w:val="28"/>
          <w:szCs w:val="28"/>
        </w:rPr>
        <w:t>омпенсационное озеленение</w:t>
      </w:r>
      <w:r w:rsidR="00507C4D" w:rsidRPr="0030672B">
        <w:rPr>
          <w:rFonts w:eastAsia="Calibri"/>
          <w:sz w:val="28"/>
          <w:szCs w:val="28"/>
          <w:lang w:eastAsia="ar-SA"/>
        </w:rPr>
        <w:t> </w:t>
      </w:r>
      <w:r w:rsidR="00507C4D" w:rsidRPr="0030672B">
        <w:rPr>
          <w:sz w:val="28"/>
          <w:szCs w:val="28"/>
        </w:rPr>
        <w:t>–</w:t>
      </w:r>
      <w:r w:rsidR="00507C4D" w:rsidRPr="0030672B">
        <w:rPr>
          <w:rFonts w:eastAsia="Calibri"/>
          <w:sz w:val="28"/>
          <w:szCs w:val="28"/>
          <w:lang w:eastAsia="ar-SA"/>
        </w:rPr>
        <w:t> </w:t>
      </w:r>
      <w:r w:rsidR="00746046" w:rsidRPr="0030672B">
        <w:rPr>
          <w:rFonts w:eastAsia="Calibri"/>
          <w:sz w:val="28"/>
          <w:szCs w:val="28"/>
          <w:lang w:eastAsia="ar-SA"/>
        </w:rPr>
        <w:t>воспроизводство зеленых насаждений взамен уничтоженных или поврежденных</w:t>
      </w:r>
      <w:r w:rsidR="00FC78F7" w:rsidRPr="0030672B">
        <w:rPr>
          <w:rFonts w:eastAsia="Calibri"/>
          <w:sz w:val="28"/>
          <w:szCs w:val="28"/>
          <w:lang w:eastAsia="ar-SA"/>
        </w:rPr>
        <w:t>.</w:t>
      </w:r>
    </w:p>
    <w:p w14:paraId="5905DFEA" w14:textId="6509D9BE" w:rsidR="003770D7" w:rsidRDefault="003770D7" w:rsidP="009D374A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>Озелененные территории</w:t>
      </w:r>
      <w:r w:rsidR="00507C4D" w:rsidRPr="0030672B">
        <w:rPr>
          <w:rFonts w:ascii="Times New Roman" w:hAnsi="Times New Roman"/>
          <w:sz w:val="28"/>
          <w:szCs w:val="28"/>
        </w:rPr>
        <w:t> </w:t>
      </w:r>
      <w:r w:rsidRPr="0030672B">
        <w:rPr>
          <w:rFonts w:ascii="Times New Roman" w:hAnsi="Times New Roman"/>
          <w:sz w:val="28"/>
          <w:szCs w:val="28"/>
        </w:rPr>
        <w:t>–</w:t>
      </w:r>
      <w:r w:rsidR="00507C4D" w:rsidRPr="0030672B">
        <w:rPr>
          <w:rFonts w:ascii="Times New Roman" w:hAnsi="Times New Roman"/>
          <w:sz w:val="28"/>
          <w:szCs w:val="28"/>
        </w:rPr>
        <w:t> </w:t>
      </w:r>
      <w:r w:rsidRPr="0030672B">
        <w:rPr>
          <w:rFonts w:ascii="Times New Roman" w:hAnsi="Times New Roman"/>
          <w:sz w:val="28"/>
          <w:szCs w:val="28"/>
        </w:rPr>
        <w:t xml:space="preserve">территории, на которых располагаются участки </w:t>
      </w:r>
      <w:r w:rsidR="000353B7" w:rsidRPr="0030672B">
        <w:rPr>
          <w:rFonts w:ascii="Times New Roman" w:hAnsi="Times New Roman"/>
          <w:sz w:val="28"/>
          <w:szCs w:val="28"/>
        </w:rPr>
        <w:t>древесных, кустарниковых и травянистых растений естественного и искусственного происхождения (включая отдельно произрастающие деревья и кустарники, травяной покров и цветники).</w:t>
      </w:r>
    </w:p>
    <w:p w14:paraId="45F33F77" w14:textId="4FF3F2B8" w:rsidR="0090396A" w:rsidRDefault="0090396A" w:rsidP="009D374A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5CB35ABA" w14:textId="77777777" w:rsidR="0090396A" w:rsidRPr="0030672B" w:rsidRDefault="0090396A" w:rsidP="009D374A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711BB3D4" w14:textId="77777777" w:rsidR="00EA6F87" w:rsidRPr="0030672B" w:rsidRDefault="00EA6F87" w:rsidP="00D978D4">
      <w:pPr>
        <w:ind w:firstLine="0"/>
        <w:rPr>
          <w:rFonts w:ascii="Times New Roman" w:hAnsi="Times New Roman"/>
          <w:sz w:val="28"/>
          <w:szCs w:val="28"/>
        </w:rPr>
      </w:pPr>
    </w:p>
    <w:p w14:paraId="4ECEC10E" w14:textId="71EDD9AD" w:rsidR="00A5307E" w:rsidRPr="0030672B" w:rsidRDefault="00A5307E" w:rsidP="00C82C9D">
      <w:pPr>
        <w:pStyle w:val="a5"/>
        <w:numPr>
          <w:ilvl w:val="0"/>
          <w:numId w:val="7"/>
        </w:numPr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30672B">
        <w:rPr>
          <w:rFonts w:ascii="Times New Roman" w:hAnsi="Times New Roman"/>
          <w:b/>
          <w:sz w:val="28"/>
          <w:szCs w:val="28"/>
        </w:rPr>
        <w:lastRenderedPageBreak/>
        <w:t>Порядок осуществления вырубки зеленых насаждений</w:t>
      </w:r>
    </w:p>
    <w:p w14:paraId="6CD1056F" w14:textId="4CC4AFEB" w:rsidR="00EA6F87" w:rsidRPr="0030672B" w:rsidRDefault="00EA6F87" w:rsidP="00D978D4">
      <w:pPr>
        <w:pStyle w:val="a5"/>
        <w:ind w:left="0" w:firstLine="709"/>
        <w:rPr>
          <w:rFonts w:ascii="Times New Roman" w:hAnsi="Times New Roman"/>
          <w:sz w:val="28"/>
          <w:szCs w:val="28"/>
        </w:rPr>
      </w:pPr>
    </w:p>
    <w:p w14:paraId="2881E0DB" w14:textId="6D89AE98" w:rsidR="001F09A5" w:rsidRPr="0030672B" w:rsidRDefault="00617C6F" w:rsidP="00D978D4">
      <w:pPr>
        <w:pStyle w:val="a5"/>
        <w:numPr>
          <w:ilvl w:val="1"/>
          <w:numId w:val="18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Вырубка зеленых насаждений осуществляется на основании оформленного </w:t>
      </w:r>
      <w:r w:rsidRPr="0030672B">
        <w:rPr>
          <w:rFonts w:ascii="Times New Roman" w:hAnsi="Times New Roman"/>
          <w:sz w:val="28"/>
          <w:szCs w:val="28"/>
        </w:rPr>
        <w:br/>
        <w:t>в установленном порядке разрешения на вырубку, посадку, пересадку зеленых насаждений на территории</w:t>
      </w:r>
      <w:r w:rsidR="002759CE" w:rsidRPr="00D978D4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r w:rsidR="00F83260">
        <w:rPr>
          <w:rFonts w:ascii="Times New Roman" w:hAnsi="Times New Roman"/>
          <w:iCs/>
          <w:sz w:val="28"/>
          <w:szCs w:val="28"/>
        </w:rPr>
        <w:t>«Г</w:t>
      </w:r>
      <w:r w:rsidR="006D572E" w:rsidRPr="006D572E">
        <w:rPr>
          <w:rFonts w:ascii="Times New Roman" w:hAnsi="Times New Roman"/>
          <w:iCs/>
          <w:sz w:val="28"/>
          <w:szCs w:val="28"/>
        </w:rPr>
        <w:t>ородско</w:t>
      </w:r>
      <w:r w:rsidR="00F83260">
        <w:rPr>
          <w:rFonts w:ascii="Times New Roman" w:hAnsi="Times New Roman"/>
          <w:iCs/>
          <w:sz w:val="28"/>
          <w:szCs w:val="28"/>
        </w:rPr>
        <w:t>й</w:t>
      </w:r>
      <w:r w:rsidR="006D572E" w:rsidRPr="006D572E">
        <w:rPr>
          <w:rFonts w:ascii="Times New Roman" w:hAnsi="Times New Roman"/>
          <w:iCs/>
          <w:sz w:val="28"/>
          <w:szCs w:val="28"/>
        </w:rPr>
        <w:t xml:space="preserve"> округ</w:t>
      </w:r>
      <w:r w:rsidR="00F83260">
        <w:rPr>
          <w:rFonts w:ascii="Times New Roman" w:hAnsi="Times New Roman"/>
          <w:iCs/>
          <w:sz w:val="28"/>
          <w:szCs w:val="28"/>
        </w:rPr>
        <w:t xml:space="preserve"> </w:t>
      </w:r>
      <w:r w:rsidR="006D572E" w:rsidRPr="006D572E">
        <w:rPr>
          <w:rFonts w:ascii="Times New Roman" w:hAnsi="Times New Roman"/>
          <w:iCs/>
          <w:sz w:val="28"/>
          <w:szCs w:val="28"/>
        </w:rPr>
        <w:t>Кашира</w:t>
      </w:r>
      <w:r w:rsidRPr="0030672B">
        <w:rPr>
          <w:rFonts w:ascii="Times New Roman" w:hAnsi="Times New Roman"/>
          <w:sz w:val="28"/>
          <w:szCs w:val="28"/>
        </w:rPr>
        <w:t xml:space="preserve"> Московской области</w:t>
      </w:r>
      <w:r w:rsidR="00F83260">
        <w:rPr>
          <w:rFonts w:ascii="Times New Roman" w:hAnsi="Times New Roman"/>
          <w:sz w:val="28"/>
          <w:szCs w:val="28"/>
        </w:rPr>
        <w:t>»</w:t>
      </w:r>
      <w:r w:rsidRPr="0030672B">
        <w:rPr>
          <w:rFonts w:ascii="Times New Roman" w:hAnsi="Times New Roman"/>
          <w:sz w:val="28"/>
          <w:szCs w:val="28"/>
        </w:rPr>
        <w:t xml:space="preserve"> в соответствии</w:t>
      </w:r>
      <w:r w:rsidR="0082418E">
        <w:rPr>
          <w:rFonts w:ascii="Times New Roman" w:hAnsi="Times New Roman"/>
          <w:sz w:val="28"/>
          <w:szCs w:val="28"/>
        </w:rPr>
        <w:t xml:space="preserve"> </w:t>
      </w:r>
      <w:r w:rsidRPr="0030672B">
        <w:rPr>
          <w:rFonts w:ascii="Times New Roman" w:hAnsi="Times New Roman"/>
          <w:sz w:val="28"/>
          <w:szCs w:val="28"/>
        </w:rPr>
        <w:t xml:space="preserve">с </w:t>
      </w:r>
      <w:r w:rsidR="0023030D" w:rsidRPr="0030672B">
        <w:rPr>
          <w:rFonts w:ascii="Times New Roman" w:hAnsi="Times New Roman"/>
          <w:sz w:val="28"/>
          <w:szCs w:val="28"/>
        </w:rPr>
        <w:t>а</w:t>
      </w:r>
      <w:r w:rsidRPr="0030672B">
        <w:rPr>
          <w:rFonts w:ascii="Times New Roman" w:hAnsi="Times New Roman"/>
          <w:sz w:val="28"/>
          <w:szCs w:val="28"/>
        </w:rPr>
        <w:t xml:space="preserve">дминистративным регламентом предоставления муниципальной услуги «Выдача разрешения на вырубку, посадку, пересадку зеленых насаждений на территории </w:t>
      </w:r>
      <w:r w:rsidR="00F83260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F83260">
        <w:rPr>
          <w:rFonts w:ascii="Times New Roman" w:hAnsi="Times New Roman"/>
          <w:iCs/>
          <w:sz w:val="28"/>
          <w:szCs w:val="28"/>
        </w:rPr>
        <w:t>«Г</w:t>
      </w:r>
      <w:r w:rsidR="006D572E" w:rsidRPr="006D572E">
        <w:rPr>
          <w:rFonts w:ascii="Times New Roman" w:hAnsi="Times New Roman"/>
          <w:iCs/>
          <w:sz w:val="28"/>
          <w:szCs w:val="28"/>
        </w:rPr>
        <w:t>ородско</w:t>
      </w:r>
      <w:r w:rsidR="00F83260">
        <w:rPr>
          <w:rFonts w:ascii="Times New Roman" w:hAnsi="Times New Roman"/>
          <w:iCs/>
          <w:sz w:val="28"/>
          <w:szCs w:val="28"/>
        </w:rPr>
        <w:t>й</w:t>
      </w:r>
      <w:r w:rsidR="006D572E" w:rsidRPr="006D572E">
        <w:rPr>
          <w:rFonts w:ascii="Times New Roman" w:hAnsi="Times New Roman"/>
          <w:iCs/>
          <w:sz w:val="28"/>
          <w:szCs w:val="28"/>
        </w:rPr>
        <w:t xml:space="preserve"> округ Кашира</w:t>
      </w:r>
      <w:r w:rsidRPr="00D978D4">
        <w:rPr>
          <w:rFonts w:ascii="Times New Roman" w:hAnsi="Times New Roman"/>
          <w:i/>
          <w:sz w:val="28"/>
          <w:szCs w:val="28"/>
          <w:lang w:eastAsia="en-US"/>
        </w:rPr>
        <w:t xml:space="preserve"> </w:t>
      </w:r>
      <w:r w:rsidRPr="0030672B">
        <w:rPr>
          <w:rFonts w:ascii="Times New Roman" w:hAnsi="Times New Roman"/>
          <w:sz w:val="28"/>
          <w:szCs w:val="28"/>
        </w:rPr>
        <w:t>Московской области»,</w:t>
      </w:r>
      <w:r w:rsidR="007F2664">
        <w:rPr>
          <w:rFonts w:ascii="Times New Roman" w:hAnsi="Times New Roman"/>
          <w:sz w:val="28"/>
          <w:szCs w:val="28"/>
        </w:rPr>
        <w:t xml:space="preserve"> </w:t>
      </w:r>
      <w:r w:rsidRPr="0030672B">
        <w:rPr>
          <w:rFonts w:ascii="Times New Roman" w:hAnsi="Times New Roman"/>
          <w:sz w:val="28"/>
          <w:szCs w:val="28"/>
        </w:rPr>
        <w:t xml:space="preserve">за исключением случаев, когда </w:t>
      </w:r>
      <w:r w:rsidR="00EF27C2">
        <w:rPr>
          <w:rFonts w:ascii="Times New Roman" w:hAnsi="Times New Roman"/>
          <w:sz w:val="28"/>
          <w:szCs w:val="28"/>
        </w:rPr>
        <w:t xml:space="preserve">           </w:t>
      </w:r>
      <w:r w:rsidRPr="0030672B">
        <w:rPr>
          <w:rFonts w:ascii="Times New Roman" w:hAnsi="Times New Roman"/>
          <w:sz w:val="28"/>
          <w:szCs w:val="28"/>
        </w:rPr>
        <w:t xml:space="preserve">не требуется обращение за разрешением на вырубку зеленых насаждений согласно положениям </w:t>
      </w:r>
      <w:r w:rsidR="008A7191" w:rsidRPr="0030672B">
        <w:rPr>
          <w:rFonts w:ascii="Times New Roman" w:hAnsi="Times New Roman"/>
          <w:color w:val="000000" w:themeColor="text1"/>
          <w:sz w:val="28"/>
          <w:szCs w:val="28"/>
        </w:rPr>
        <w:t>Закона Московской области от</w:t>
      </w:r>
      <w:r w:rsidR="002759CE" w:rsidRPr="00D978D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A7191" w:rsidRPr="0030672B">
        <w:rPr>
          <w:rFonts w:ascii="Times New Roman" w:hAnsi="Times New Roman"/>
          <w:color w:val="000000" w:themeColor="text1"/>
          <w:sz w:val="28"/>
          <w:szCs w:val="28"/>
        </w:rPr>
        <w:t>16.06.2025 № 100/2025-ОЗ «Об охране зеленых насаждений в Московской области»</w:t>
      </w:r>
      <w:r w:rsidRPr="0030672B">
        <w:rPr>
          <w:rFonts w:ascii="Times New Roman" w:hAnsi="Times New Roman"/>
          <w:sz w:val="28"/>
          <w:szCs w:val="28"/>
        </w:rPr>
        <w:t>.</w:t>
      </w:r>
    </w:p>
    <w:p w14:paraId="62B68466" w14:textId="76FDC417" w:rsidR="00CC2F00" w:rsidRPr="00D978D4" w:rsidRDefault="001F09A5" w:rsidP="00D978D4">
      <w:pPr>
        <w:pStyle w:val="a5"/>
        <w:numPr>
          <w:ilvl w:val="1"/>
          <w:numId w:val="18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 xml:space="preserve">Физические лица, юридические лица и индивидуальные предприниматели, </w:t>
      </w:r>
      <w:r w:rsidRPr="0030672B">
        <w:rPr>
          <w:rFonts w:ascii="Times New Roman" w:hAnsi="Times New Roman"/>
          <w:sz w:val="28"/>
          <w:szCs w:val="28"/>
        </w:rPr>
        <w:br/>
      </w:r>
      <w:r w:rsidRPr="00D978D4">
        <w:rPr>
          <w:rFonts w:ascii="Times New Roman" w:hAnsi="Times New Roman"/>
          <w:sz w:val="28"/>
          <w:szCs w:val="28"/>
        </w:rPr>
        <w:t>в интересах или вследствие действий которых произошло уничтожение зеленых насаждений, вправе возместить компенсационную стоимость взамен компенсационного озеленения, р</w:t>
      </w:r>
      <w:r w:rsidR="00A5307E" w:rsidRPr="00D978D4">
        <w:rPr>
          <w:rFonts w:ascii="Times New Roman" w:hAnsi="Times New Roman"/>
          <w:sz w:val="28"/>
          <w:szCs w:val="28"/>
        </w:rPr>
        <w:t xml:space="preserve">азмер </w:t>
      </w:r>
      <w:r w:rsidRPr="00D978D4">
        <w:rPr>
          <w:rFonts w:ascii="Times New Roman" w:hAnsi="Times New Roman"/>
          <w:sz w:val="28"/>
          <w:szCs w:val="28"/>
        </w:rPr>
        <w:t xml:space="preserve">которой </w:t>
      </w:r>
      <w:r w:rsidR="00336BCC" w:rsidRPr="00D978D4">
        <w:rPr>
          <w:rFonts w:ascii="Times New Roman" w:hAnsi="Times New Roman"/>
          <w:sz w:val="28"/>
          <w:szCs w:val="28"/>
        </w:rPr>
        <w:t>проводится</w:t>
      </w:r>
      <w:r w:rsidR="00A5307E" w:rsidRPr="00D978D4">
        <w:rPr>
          <w:rFonts w:ascii="Times New Roman" w:hAnsi="Times New Roman"/>
          <w:sz w:val="28"/>
          <w:szCs w:val="28"/>
        </w:rPr>
        <w:t xml:space="preserve"> в соответствии с расчетом платы за вырубку </w:t>
      </w:r>
      <w:r w:rsidR="00E80825" w:rsidRPr="00D978D4">
        <w:rPr>
          <w:rFonts w:ascii="Times New Roman" w:hAnsi="Times New Roman"/>
          <w:sz w:val="28"/>
          <w:szCs w:val="28"/>
        </w:rPr>
        <w:t>зеленых насаждений</w:t>
      </w:r>
      <w:r w:rsidR="00A5307E" w:rsidRPr="00D978D4">
        <w:rPr>
          <w:rFonts w:ascii="Times New Roman" w:hAnsi="Times New Roman"/>
          <w:sz w:val="28"/>
          <w:szCs w:val="28"/>
        </w:rPr>
        <w:t xml:space="preserve"> растительности на территории </w:t>
      </w:r>
      <w:r w:rsidR="006D572E" w:rsidRPr="006D572E">
        <w:rPr>
          <w:rFonts w:ascii="Times New Roman" w:hAnsi="Times New Roman"/>
          <w:iCs/>
          <w:sz w:val="28"/>
          <w:szCs w:val="28"/>
        </w:rPr>
        <w:t>городского округа Кашира</w:t>
      </w:r>
      <w:r w:rsidR="006D572E" w:rsidRPr="006D572E">
        <w:rPr>
          <w:rFonts w:ascii="Times New Roman" w:hAnsi="Times New Roman"/>
          <w:sz w:val="28"/>
          <w:szCs w:val="28"/>
        </w:rPr>
        <w:t xml:space="preserve"> </w:t>
      </w:r>
      <w:r w:rsidR="005534D3" w:rsidRPr="00D978D4">
        <w:rPr>
          <w:rFonts w:ascii="Times New Roman" w:hAnsi="Times New Roman"/>
          <w:sz w:val="28"/>
          <w:szCs w:val="28"/>
        </w:rPr>
        <w:t>Московской области</w:t>
      </w:r>
      <w:r w:rsidR="00A5307E" w:rsidRPr="00D978D4">
        <w:rPr>
          <w:rFonts w:ascii="Times New Roman" w:hAnsi="Times New Roman"/>
          <w:sz w:val="28"/>
          <w:szCs w:val="28"/>
        </w:rPr>
        <w:t>.</w:t>
      </w:r>
    </w:p>
    <w:p w14:paraId="4A5974D8" w14:textId="77777777" w:rsidR="00617C6F" w:rsidRPr="0030672B" w:rsidRDefault="00617C6F" w:rsidP="00D978D4">
      <w:pPr>
        <w:pStyle w:val="af0"/>
        <w:spacing w:before="0" w:beforeAutospacing="0" w:after="0" w:afterAutospacing="0"/>
        <w:jc w:val="both"/>
      </w:pPr>
    </w:p>
    <w:p w14:paraId="35E0B687" w14:textId="0B8E3181" w:rsidR="00625790" w:rsidRPr="00C82C9D" w:rsidRDefault="00FC78F7" w:rsidP="00C82C9D">
      <w:pPr>
        <w:pStyle w:val="a5"/>
        <w:numPr>
          <w:ilvl w:val="0"/>
          <w:numId w:val="7"/>
        </w:num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C82C9D">
        <w:rPr>
          <w:rFonts w:ascii="Times New Roman" w:hAnsi="Times New Roman"/>
          <w:b/>
          <w:sz w:val="28"/>
          <w:szCs w:val="28"/>
        </w:rPr>
        <w:t>Классификация деревьев для расчета платы</w:t>
      </w:r>
      <w:r w:rsidR="00C82C9D">
        <w:rPr>
          <w:rFonts w:ascii="Times New Roman" w:hAnsi="Times New Roman"/>
          <w:b/>
          <w:sz w:val="28"/>
          <w:szCs w:val="28"/>
        </w:rPr>
        <w:br/>
      </w:r>
      <w:r w:rsidRPr="00C82C9D">
        <w:rPr>
          <w:rFonts w:ascii="Times New Roman" w:hAnsi="Times New Roman"/>
          <w:b/>
          <w:sz w:val="28"/>
          <w:szCs w:val="28"/>
        </w:rPr>
        <w:t>за разрешенную вырубку</w:t>
      </w:r>
      <w:r w:rsidR="00C82C9D" w:rsidRPr="00C82C9D">
        <w:rPr>
          <w:rFonts w:ascii="Times New Roman" w:hAnsi="Times New Roman"/>
          <w:b/>
          <w:sz w:val="28"/>
          <w:szCs w:val="28"/>
        </w:rPr>
        <w:t xml:space="preserve"> </w:t>
      </w:r>
      <w:r w:rsidR="001D242F" w:rsidRPr="00C82C9D">
        <w:rPr>
          <w:rFonts w:ascii="Times New Roman" w:hAnsi="Times New Roman"/>
          <w:b/>
          <w:sz w:val="28"/>
          <w:szCs w:val="28"/>
        </w:rPr>
        <w:t>зеленых насаждений</w:t>
      </w:r>
    </w:p>
    <w:p w14:paraId="5FB6C8C2" w14:textId="77777777" w:rsidR="001D242F" w:rsidRPr="00D978D4" w:rsidRDefault="001D242F" w:rsidP="00D978D4">
      <w:pPr>
        <w:rPr>
          <w:rFonts w:ascii="Times New Roman" w:hAnsi="Times New Roman"/>
          <w:b/>
          <w:sz w:val="28"/>
          <w:szCs w:val="28"/>
        </w:rPr>
      </w:pPr>
    </w:p>
    <w:p w14:paraId="08C72F37" w14:textId="155E5B5B" w:rsidR="00FC78F7" w:rsidRPr="00D978D4" w:rsidRDefault="00FC78F7" w:rsidP="00143011">
      <w:pPr>
        <w:pStyle w:val="a5"/>
        <w:numPr>
          <w:ilvl w:val="1"/>
          <w:numId w:val="2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 xml:space="preserve">Для расчета платы за разрешенную вырубку основных видов деревьев </w:t>
      </w:r>
      <w:r w:rsidR="00143011">
        <w:rPr>
          <w:rFonts w:ascii="Times New Roman" w:hAnsi="Times New Roman"/>
          <w:sz w:val="28"/>
          <w:szCs w:val="28"/>
        </w:rPr>
        <w:br/>
      </w:r>
      <w:r w:rsidRPr="00D978D4">
        <w:rPr>
          <w:rFonts w:ascii="Times New Roman" w:hAnsi="Times New Roman"/>
          <w:sz w:val="28"/>
          <w:szCs w:val="28"/>
        </w:rPr>
        <w:t xml:space="preserve">на территории </w:t>
      </w:r>
      <w:r w:rsidR="00625790" w:rsidRPr="00D978D4">
        <w:rPr>
          <w:rFonts w:ascii="Times New Roman" w:hAnsi="Times New Roman"/>
          <w:sz w:val="28"/>
          <w:szCs w:val="28"/>
        </w:rPr>
        <w:t>муниципальн</w:t>
      </w:r>
      <w:r w:rsidR="00D00A8D">
        <w:rPr>
          <w:rFonts w:ascii="Times New Roman" w:hAnsi="Times New Roman"/>
          <w:sz w:val="28"/>
          <w:szCs w:val="28"/>
        </w:rPr>
        <w:t>ого</w:t>
      </w:r>
      <w:r w:rsidR="00625790" w:rsidRPr="00D978D4">
        <w:rPr>
          <w:rFonts w:ascii="Times New Roman" w:hAnsi="Times New Roman"/>
          <w:sz w:val="28"/>
          <w:szCs w:val="28"/>
        </w:rPr>
        <w:t xml:space="preserve"> образован</w:t>
      </w:r>
      <w:r w:rsidR="00D00A8D">
        <w:rPr>
          <w:rFonts w:ascii="Times New Roman" w:hAnsi="Times New Roman"/>
          <w:sz w:val="28"/>
          <w:szCs w:val="28"/>
        </w:rPr>
        <w:t>ия «Городской округ Кашира</w:t>
      </w:r>
      <w:r w:rsidR="00625790" w:rsidRPr="00D978D4">
        <w:rPr>
          <w:rFonts w:ascii="Times New Roman" w:hAnsi="Times New Roman"/>
          <w:sz w:val="28"/>
          <w:szCs w:val="28"/>
        </w:rPr>
        <w:t xml:space="preserve"> Московской области</w:t>
      </w:r>
      <w:r w:rsidR="00D00A8D">
        <w:rPr>
          <w:rFonts w:ascii="Times New Roman" w:hAnsi="Times New Roman"/>
          <w:sz w:val="28"/>
          <w:szCs w:val="28"/>
        </w:rPr>
        <w:t>»</w:t>
      </w:r>
      <w:r w:rsidR="00625790" w:rsidRPr="00D978D4">
        <w:rPr>
          <w:rFonts w:ascii="Times New Roman" w:hAnsi="Times New Roman"/>
          <w:sz w:val="28"/>
          <w:szCs w:val="28"/>
        </w:rPr>
        <w:t xml:space="preserve"> </w:t>
      </w:r>
      <w:r w:rsidRPr="00D978D4">
        <w:rPr>
          <w:rFonts w:ascii="Times New Roman" w:hAnsi="Times New Roman"/>
          <w:sz w:val="28"/>
          <w:szCs w:val="28"/>
        </w:rPr>
        <w:t>применяется следующая классификация древесных пород деревьев с учетом их ценности</w:t>
      </w:r>
      <w:r w:rsidR="00143011">
        <w:rPr>
          <w:rFonts w:ascii="Times New Roman" w:hAnsi="Times New Roman"/>
          <w:sz w:val="28"/>
          <w:szCs w:val="28"/>
        </w:rPr>
        <w:t xml:space="preserve"> </w:t>
      </w:r>
      <w:r w:rsidR="00625790" w:rsidRPr="00D978D4">
        <w:rPr>
          <w:rFonts w:ascii="Times New Roman" w:hAnsi="Times New Roman"/>
          <w:sz w:val="28"/>
          <w:szCs w:val="28"/>
        </w:rPr>
        <w:t>в соответствии</w:t>
      </w:r>
      <w:r w:rsidR="001D242F" w:rsidRPr="00D978D4">
        <w:rPr>
          <w:rFonts w:ascii="Times New Roman" w:hAnsi="Times New Roman"/>
          <w:sz w:val="28"/>
          <w:szCs w:val="28"/>
        </w:rPr>
        <w:t xml:space="preserve"> </w:t>
      </w:r>
      <w:r w:rsidR="00625790" w:rsidRPr="00D978D4">
        <w:rPr>
          <w:rFonts w:ascii="Times New Roman" w:hAnsi="Times New Roman"/>
          <w:sz w:val="28"/>
          <w:szCs w:val="28"/>
        </w:rPr>
        <w:t xml:space="preserve">с </w:t>
      </w:r>
      <w:r w:rsidR="00A42B8A" w:rsidRPr="0030672B">
        <w:rPr>
          <w:rFonts w:ascii="Times New Roman" w:hAnsi="Times New Roman"/>
          <w:sz w:val="28"/>
          <w:szCs w:val="28"/>
        </w:rPr>
        <w:t>т</w:t>
      </w:r>
      <w:r w:rsidR="00625790" w:rsidRPr="00D978D4">
        <w:rPr>
          <w:rFonts w:ascii="Times New Roman" w:hAnsi="Times New Roman"/>
          <w:sz w:val="28"/>
          <w:szCs w:val="28"/>
        </w:rPr>
        <w:t>абл</w:t>
      </w:r>
      <w:r w:rsidR="005C31B8" w:rsidRPr="00D978D4">
        <w:rPr>
          <w:rFonts w:ascii="Times New Roman" w:hAnsi="Times New Roman"/>
          <w:sz w:val="28"/>
          <w:szCs w:val="28"/>
        </w:rPr>
        <w:t>ицей 1.</w:t>
      </w:r>
    </w:p>
    <w:p w14:paraId="0FF015AE" w14:textId="77777777" w:rsidR="00FC78F7" w:rsidRPr="0030672B" w:rsidRDefault="00625790" w:rsidP="008E6C03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Таблица 1</w:t>
      </w:r>
    </w:p>
    <w:p w14:paraId="087C7015" w14:textId="77777777" w:rsidR="00625790" w:rsidRPr="0030672B" w:rsidRDefault="00625790" w:rsidP="008E6C03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tbl>
      <w:tblPr>
        <w:tblW w:w="1032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245"/>
        <w:gridCol w:w="2722"/>
        <w:gridCol w:w="2898"/>
        <w:gridCol w:w="2459"/>
      </w:tblGrid>
      <w:tr w:rsidR="00FC78F7" w:rsidRPr="0030672B" w14:paraId="4FFAFEB6" w14:textId="77777777" w:rsidTr="00DF5F82">
        <w:trPr>
          <w:trHeight w:val="420"/>
        </w:trPr>
        <w:tc>
          <w:tcPr>
            <w:tcW w:w="2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48E20" w14:textId="2060354C" w:rsidR="00FC78F7" w:rsidRPr="00D978D4" w:rsidRDefault="00FC78F7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Хвойные породы</w:t>
            </w:r>
          </w:p>
          <w:p w14:paraId="632D39D0" w14:textId="77777777" w:rsidR="00FC78F7" w:rsidRPr="00D978D4" w:rsidRDefault="00FC78F7" w:rsidP="008E6C03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FD8BF" w14:textId="77777777" w:rsidR="00FC78F7" w:rsidRPr="00D978D4" w:rsidRDefault="00FC78F7" w:rsidP="008E6C03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Лиственные древесные породы</w:t>
            </w:r>
          </w:p>
        </w:tc>
      </w:tr>
      <w:tr w:rsidR="00FC78F7" w:rsidRPr="0030672B" w14:paraId="1F81F399" w14:textId="77777777" w:rsidTr="00D978D4">
        <w:trPr>
          <w:trHeight w:val="385"/>
        </w:trPr>
        <w:tc>
          <w:tcPr>
            <w:tcW w:w="2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0A7876" w14:textId="77777777" w:rsidR="00FC78F7" w:rsidRPr="00D978D4" w:rsidRDefault="00FC78F7" w:rsidP="008E6C03">
            <w:pPr>
              <w:snapToGrid w:val="0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C39BC" w14:textId="77777777" w:rsidR="00FC78F7" w:rsidRPr="00D978D4" w:rsidRDefault="00781DCF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1</w:t>
            </w:r>
            <w:r w:rsidR="00FC78F7" w:rsidRPr="00D978D4">
              <w:rPr>
                <w:rFonts w:ascii="Times New Roman" w:hAnsi="Times New Roman"/>
                <w:sz w:val="24"/>
                <w:szCs w:val="24"/>
              </w:rPr>
              <w:t>-я группа</w:t>
            </w:r>
          </w:p>
          <w:p w14:paraId="4EFFA64E" w14:textId="77777777" w:rsidR="00FC78F7" w:rsidRPr="00D978D4" w:rsidRDefault="00FC78F7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(особо ценные)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9BE357" w14:textId="77777777" w:rsidR="00FC78F7" w:rsidRPr="00D978D4" w:rsidRDefault="00781DCF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2</w:t>
            </w:r>
            <w:r w:rsidR="00FC78F7" w:rsidRPr="00D978D4">
              <w:rPr>
                <w:rFonts w:ascii="Times New Roman" w:hAnsi="Times New Roman"/>
                <w:sz w:val="24"/>
                <w:szCs w:val="24"/>
              </w:rPr>
              <w:t>-я группа</w:t>
            </w:r>
          </w:p>
          <w:p w14:paraId="376D54C0" w14:textId="77777777" w:rsidR="00FC78F7" w:rsidRPr="00D978D4" w:rsidRDefault="00FC78F7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(ценные)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922E9" w14:textId="77777777" w:rsidR="00FC78F7" w:rsidRPr="00D978D4" w:rsidRDefault="00781DCF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3</w:t>
            </w:r>
            <w:r w:rsidR="00FC78F7" w:rsidRPr="00D978D4">
              <w:rPr>
                <w:rFonts w:ascii="Times New Roman" w:hAnsi="Times New Roman"/>
                <w:sz w:val="24"/>
                <w:szCs w:val="24"/>
              </w:rPr>
              <w:t>-я группа</w:t>
            </w:r>
          </w:p>
          <w:p w14:paraId="0E9D4AB2" w14:textId="77777777" w:rsidR="00FC78F7" w:rsidRPr="00D978D4" w:rsidRDefault="00FC78F7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(малоценная)</w:t>
            </w:r>
          </w:p>
          <w:p w14:paraId="4347407E" w14:textId="77777777" w:rsidR="00FC78F7" w:rsidRPr="00D978D4" w:rsidRDefault="00FC78F7" w:rsidP="00D978D4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78F7" w:rsidRPr="0030672B" w14:paraId="3ED8DA0D" w14:textId="77777777" w:rsidTr="00D978D4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6AF58B" w14:textId="77777777" w:rsidR="00FC78F7" w:rsidRPr="00D978D4" w:rsidRDefault="00FC78F7" w:rsidP="00D978D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Ель, лиственница,</w:t>
            </w:r>
          </w:p>
          <w:p w14:paraId="3D5AC1D8" w14:textId="77777777" w:rsidR="00FC78F7" w:rsidRPr="00D978D4" w:rsidRDefault="00FC78F7" w:rsidP="00D978D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пихта, сосна, туя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CB47F8" w14:textId="6460F787" w:rsidR="00FC78F7" w:rsidRPr="00D978D4" w:rsidRDefault="00FC78F7" w:rsidP="00D978D4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Акация белая, бархат амурский, вяз, дуб, ива белая,</w:t>
            </w:r>
            <w:r w:rsidR="005066EC" w:rsidRPr="00D978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78D4">
              <w:rPr>
                <w:rFonts w:ascii="Times New Roman" w:hAnsi="Times New Roman"/>
                <w:sz w:val="24"/>
                <w:szCs w:val="24"/>
              </w:rPr>
              <w:t>каштан конский, клен (кроме</w:t>
            </w:r>
            <w:r w:rsidR="00921F10" w:rsidRPr="003067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78D4">
              <w:rPr>
                <w:rFonts w:ascii="Times New Roman" w:hAnsi="Times New Roman"/>
                <w:sz w:val="24"/>
                <w:szCs w:val="24"/>
              </w:rPr>
              <w:t>ясенелистного), липа, лох, орех, ясень</w:t>
            </w:r>
          </w:p>
        </w:tc>
        <w:tc>
          <w:tcPr>
            <w:tcW w:w="2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94E064" w14:textId="0F8AF88F" w:rsidR="00FC78F7" w:rsidRPr="00D978D4" w:rsidRDefault="00FC78F7" w:rsidP="00D978D4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Абрикос, береза,</w:t>
            </w:r>
            <w:r w:rsidR="00921F10" w:rsidRPr="003067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78D4">
              <w:rPr>
                <w:rFonts w:ascii="Times New Roman" w:hAnsi="Times New Roman"/>
                <w:sz w:val="24"/>
                <w:szCs w:val="24"/>
              </w:rPr>
              <w:t>боярышник, плодовые (яблоня, слива, груша и т.д.), рябина, тополь (белый,</w:t>
            </w:r>
            <w:r w:rsidR="005066EC" w:rsidRPr="00D978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78D4">
              <w:rPr>
                <w:rFonts w:ascii="Times New Roman" w:hAnsi="Times New Roman"/>
                <w:sz w:val="24"/>
                <w:szCs w:val="24"/>
              </w:rPr>
              <w:t>пирамидальный), черемуха</w:t>
            </w:r>
          </w:p>
        </w:tc>
        <w:tc>
          <w:tcPr>
            <w:tcW w:w="2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13A5E" w14:textId="40F97647" w:rsidR="00FC78F7" w:rsidRPr="00D978D4" w:rsidRDefault="0028364D" w:rsidP="0028364D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 (кроме белой)</w:t>
            </w:r>
            <w:r w:rsidR="00FC78F7" w:rsidRPr="00D978D4">
              <w:rPr>
                <w:rFonts w:ascii="Times New Roman" w:hAnsi="Times New Roman"/>
                <w:sz w:val="24"/>
                <w:szCs w:val="24"/>
              </w:rPr>
              <w:t xml:space="preserve">, ольха, осина, тополь (кроме белого </w:t>
            </w:r>
            <w:r w:rsidR="00921F10" w:rsidRPr="0030672B">
              <w:rPr>
                <w:rFonts w:ascii="Times New Roman" w:hAnsi="Times New Roman"/>
                <w:sz w:val="24"/>
                <w:szCs w:val="24"/>
              </w:rPr>
              <w:br/>
            </w:r>
            <w:r w:rsidR="00FC78F7" w:rsidRPr="00D978D4">
              <w:rPr>
                <w:rFonts w:ascii="Times New Roman" w:hAnsi="Times New Roman"/>
                <w:sz w:val="24"/>
                <w:szCs w:val="24"/>
              </w:rPr>
              <w:t>и пирамидального)</w:t>
            </w:r>
          </w:p>
        </w:tc>
      </w:tr>
    </w:tbl>
    <w:p w14:paraId="2031FD84" w14:textId="77777777" w:rsidR="00FC78F7" w:rsidRPr="0030672B" w:rsidRDefault="00FC78F7" w:rsidP="00D978D4">
      <w:pPr>
        <w:ind w:firstLine="709"/>
        <w:rPr>
          <w:rFonts w:ascii="Times New Roman" w:hAnsi="Times New Roman"/>
          <w:sz w:val="28"/>
          <w:szCs w:val="28"/>
        </w:rPr>
      </w:pPr>
    </w:p>
    <w:p w14:paraId="18FF9279" w14:textId="77777777" w:rsidR="005066EC" w:rsidRPr="0030672B" w:rsidRDefault="005066EC" w:rsidP="00D978D4">
      <w:pPr>
        <w:ind w:firstLine="0"/>
        <w:rPr>
          <w:rFonts w:ascii="Times New Roman" w:hAnsi="Times New Roman"/>
          <w:sz w:val="28"/>
          <w:szCs w:val="28"/>
        </w:rPr>
      </w:pPr>
    </w:p>
    <w:p w14:paraId="38D76DCC" w14:textId="7457A4E6" w:rsidR="00F55B25" w:rsidRDefault="00F55B25" w:rsidP="00143011">
      <w:pPr>
        <w:pStyle w:val="a5"/>
        <w:numPr>
          <w:ilvl w:val="1"/>
          <w:numId w:val="2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 xml:space="preserve">Стоимость деревьев и кустарников определяется </w:t>
      </w:r>
      <w:r w:rsidR="00A42B8A" w:rsidRPr="0030672B">
        <w:rPr>
          <w:rFonts w:ascii="Times New Roman" w:hAnsi="Times New Roman"/>
          <w:sz w:val="28"/>
          <w:szCs w:val="28"/>
        </w:rPr>
        <w:t xml:space="preserve">в соответствии </w:t>
      </w:r>
      <w:r w:rsidR="00C82C9D">
        <w:rPr>
          <w:rFonts w:ascii="Times New Roman" w:hAnsi="Times New Roman"/>
          <w:sz w:val="28"/>
          <w:szCs w:val="28"/>
        </w:rPr>
        <w:br/>
      </w:r>
      <w:r w:rsidR="00A42B8A" w:rsidRPr="0030672B">
        <w:rPr>
          <w:rFonts w:ascii="Times New Roman" w:hAnsi="Times New Roman"/>
          <w:sz w:val="28"/>
          <w:szCs w:val="28"/>
        </w:rPr>
        <w:t>с таблицей</w:t>
      </w:r>
      <w:r w:rsidR="00C82C9D" w:rsidRPr="00D978D4">
        <w:rPr>
          <w:sz w:val="28"/>
          <w:szCs w:val="28"/>
        </w:rPr>
        <w:t> </w:t>
      </w:r>
      <w:r w:rsidR="005041FB" w:rsidRPr="00D978D4">
        <w:rPr>
          <w:rFonts w:ascii="Times New Roman" w:hAnsi="Times New Roman"/>
          <w:sz w:val="28"/>
          <w:szCs w:val="28"/>
        </w:rPr>
        <w:t>2</w:t>
      </w:r>
      <w:r w:rsidR="00143011">
        <w:rPr>
          <w:rFonts w:ascii="Times New Roman" w:hAnsi="Times New Roman"/>
          <w:sz w:val="28"/>
          <w:szCs w:val="28"/>
        </w:rPr>
        <w:t>.</w:t>
      </w:r>
    </w:p>
    <w:p w14:paraId="40F8112F" w14:textId="77777777" w:rsidR="00BD0CC7" w:rsidRDefault="00BD0CC7" w:rsidP="0090396A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</w:p>
    <w:p w14:paraId="39D3A3DB" w14:textId="77777777" w:rsidR="00BD0CC7" w:rsidRDefault="00BD0CC7" w:rsidP="0090396A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</w:p>
    <w:p w14:paraId="23EDDE01" w14:textId="77777777" w:rsidR="0090396A" w:rsidRPr="0090396A" w:rsidRDefault="0090396A" w:rsidP="0090396A">
      <w:pPr>
        <w:spacing w:line="276" w:lineRule="auto"/>
        <w:ind w:firstLine="0"/>
        <w:rPr>
          <w:rFonts w:ascii="Times New Roman" w:hAnsi="Times New Roman"/>
          <w:sz w:val="28"/>
          <w:szCs w:val="28"/>
        </w:rPr>
      </w:pPr>
    </w:p>
    <w:p w14:paraId="688B5192" w14:textId="77777777" w:rsidR="00F55B25" w:rsidRPr="0030672B" w:rsidRDefault="00F55B25" w:rsidP="00D978D4">
      <w:pPr>
        <w:pStyle w:val="a5"/>
        <w:ind w:left="0" w:firstLine="709"/>
        <w:jc w:val="right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Таблица 2</w:t>
      </w:r>
    </w:p>
    <w:p w14:paraId="43C54B18" w14:textId="77777777" w:rsidR="00F55B25" w:rsidRPr="0030672B" w:rsidRDefault="00F55B25" w:rsidP="00D978D4">
      <w:pPr>
        <w:pStyle w:val="a5"/>
        <w:ind w:left="0" w:firstLine="709"/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96"/>
        <w:gridCol w:w="4111"/>
      </w:tblGrid>
      <w:tr w:rsidR="00F55B25" w:rsidRPr="0030672B" w14:paraId="28BD0A4D" w14:textId="77777777" w:rsidTr="00DF5F82">
        <w:tc>
          <w:tcPr>
            <w:tcW w:w="6096" w:type="dxa"/>
          </w:tcPr>
          <w:p w14:paraId="02DEB7A2" w14:textId="77777777" w:rsidR="00F55B25" w:rsidRPr="00D978D4" w:rsidRDefault="00F55B25" w:rsidP="008E6C0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8D4">
              <w:rPr>
                <w:rFonts w:ascii="Times New Roman" w:hAnsi="Times New Roman" w:cs="Times New Roman"/>
                <w:sz w:val="24"/>
                <w:szCs w:val="24"/>
              </w:rPr>
              <w:t>Классификация зеленых насаждений (ЗН</w:t>
            </w:r>
            <w:r w:rsidR="001325B8" w:rsidRPr="00D978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D978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14:paraId="35376226" w14:textId="77777777" w:rsidR="00F55B25" w:rsidRPr="00D978D4" w:rsidRDefault="00F55B25" w:rsidP="008E6C0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8D4">
              <w:rPr>
                <w:rFonts w:ascii="Times New Roman" w:hAnsi="Times New Roman" w:cs="Times New Roman"/>
                <w:sz w:val="24"/>
                <w:szCs w:val="24"/>
              </w:rPr>
              <w:t>Общая стоимость ЗН</w:t>
            </w:r>
            <w:r w:rsidR="001325B8" w:rsidRPr="00D978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D978D4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F55B25" w:rsidRPr="0030672B" w14:paraId="34E98253" w14:textId="77777777" w:rsidTr="00DF5F82">
        <w:tc>
          <w:tcPr>
            <w:tcW w:w="6096" w:type="dxa"/>
          </w:tcPr>
          <w:p w14:paraId="7740E2D1" w14:textId="77777777" w:rsidR="00F55B25" w:rsidRPr="00D978D4" w:rsidRDefault="00F55B25" w:rsidP="00D978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8D4">
              <w:rPr>
                <w:rFonts w:ascii="Times New Roman" w:hAnsi="Times New Roman" w:cs="Times New Roman"/>
                <w:sz w:val="24"/>
                <w:szCs w:val="24"/>
              </w:rPr>
              <w:t>Деревья хвойные, шт.</w:t>
            </w:r>
          </w:p>
        </w:tc>
        <w:tc>
          <w:tcPr>
            <w:tcW w:w="4111" w:type="dxa"/>
          </w:tcPr>
          <w:p w14:paraId="0F4A6AA2" w14:textId="35068341" w:rsidR="00F55B25" w:rsidRPr="00715600" w:rsidRDefault="00715600" w:rsidP="00715600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600">
              <w:rPr>
                <w:rFonts w:ascii="Times New Roman" w:hAnsi="Times New Roman" w:cs="Times New Roman"/>
                <w:sz w:val="24"/>
                <w:szCs w:val="24"/>
              </w:rPr>
              <w:t>9879,20</w:t>
            </w:r>
          </w:p>
        </w:tc>
      </w:tr>
      <w:tr w:rsidR="00F55B25" w:rsidRPr="0030672B" w14:paraId="38F3598A" w14:textId="77777777" w:rsidTr="00DF5F82">
        <w:tc>
          <w:tcPr>
            <w:tcW w:w="6096" w:type="dxa"/>
          </w:tcPr>
          <w:p w14:paraId="7D3969D7" w14:textId="77777777" w:rsidR="00F55B25" w:rsidRPr="00D978D4" w:rsidRDefault="00F55B25" w:rsidP="00D978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8D4">
              <w:rPr>
                <w:rFonts w:ascii="Times New Roman" w:hAnsi="Times New Roman" w:cs="Times New Roman"/>
                <w:sz w:val="24"/>
                <w:szCs w:val="24"/>
              </w:rPr>
              <w:t>Деревья лиственные 1-й группы за 1 шт.</w:t>
            </w:r>
          </w:p>
        </w:tc>
        <w:tc>
          <w:tcPr>
            <w:tcW w:w="4111" w:type="dxa"/>
          </w:tcPr>
          <w:p w14:paraId="1E9E4615" w14:textId="47E898D1" w:rsidR="00F55B25" w:rsidRPr="00715600" w:rsidRDefault="00715600" w:rsidP="00715600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600">
              <w:rPr>
                <w:rFonts w:ascii="Times New Roman" w:hAnsi="Times New Roman" w:cs="Times New Roman"/>
                <w:sz w:val="24"/>
                <w:szCs w:val="24"/>
              </w:rPr>
              <w:t>7401,60</w:t>
            </w:r>
          </w:p>
        </w:tc>
      </w:tr>
      <w:tr w:rsidR="00F55B25" w:rsidRPr="0030672B" w14:paraId="0D10C903" w14:textId="77777777" w:rsidTr="00DF5F82">
        <w:tc>
          <w:tcPr>
            <w:tcW w:w="6096" w:type="dxa"/>
          </w:tcPr>
          <w:p w14:paraId="6ABEC8AA" w14:textId="77777777" w:rsidR="00F55B25" w:rsidRPr="00D978D4" w:rsidRDefault="00F55B25" w:rsidP="00D978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8D4">
              <w:rPr>
                <w:rFonts w:ascii="Times New Roman" w:hAnsi="Times New Roman" w:cs="Times New Roman"/>
                <w:sz w:val="24"/>
                <w:szCs w:val="24"/>
              </w:rPr>
              <w:t>Деревья лиственные 2-й группы за 1 шт.</w:t>
            </w:r>
          </w:p>
        </w:tc>
        <w:tc>
          <w:tcPr>
            <w:tcW w:w="4111" w:type="dxa"/>
          </w:tcPr>
          <w:p w14:paraId="3425112D" w14:textId="78B930C7" w:rsidR="00F55B25" w:rsidRPr="00715600" w:rsidRDefault="00715600" w:rsidP="00715600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600">
              <w:rPr>
                <w:rFonts w:ascii="Times New Roman" w:hAnsi="Times New Roman" w:cs="Times New Roman"/>
                <w:sz w:val="24"/>
                <w:szCs w:val="24"/>
              </w:rPr>
              <w:t>6366,90</w:t>
            </w:r>
          </w:p>
        </w:tc>
      </w:tr>
      <w:tr w:rsidR="00F55B25" w:rsidRPr="0030672B" w14:paraId="20528FE2" w14:textId="77777777" w:rsidTr="00DF5F82">
        <w:tc>
          <w:tcPr>
            <w:tcW w:w="6096" w:type="dxa"/>
          </w:tcPr>
          <w:p w14:paraId="57FC2D83" w14:textId="77777777" w:rsidR="00F55B25" w:rsidRPr="00D978D4" w:rsidRDefault="00F55B25" w:rsidP="00D978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8D4">
              <w:rPr>
                <w:rFonts w:ascii="Times New Roman" w:hAnsi="Times New Roman" w:cs="Times New Roman"/>
                <w:sz w:val="24"/>
                <w:szCs w:val="24"/>
              </w:rPr>
              <w:t>Деревья лиственные 3-й группы за 1 шт.</w:t>
            </w:r>
          </w:p>
        </w:tc>
        <w:tc>
          <w:tcPr>
            <w:tcW w:w="4111" w:type="dxa"/>
          </w:tcPr>
          <w:p w14:paraId="006AE7FD" w14:textId="336662DE" w:rsidR="00F55B25" w:rsidRPr="00715600" w:rsidRDefault="00715600" w:rsidP="00715600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600">
              <w:rPr>
                <w:rFonts w:ascii="Times New Roman" w:hAnsi="Times New Roman" w:cs="Times New Roman"/>
                <w:sz w:val="24"/>
                <w:szCs w:val="24"/>
              </w:rPr>
              <w:t>5205,00</w:t>
            </w:r>
          </w:p>
        </w:tc>
      </w:tr>
      <w:tr w:rsidR="00F55B25" w:rsidRPr="0030672B" w14:paraId="4B78CDF5" w14:textId="77777777" w:rsidTr="00DF5F82">
        <w:tc>
          <w:tcPr>
            <w:tcW w:w="6096" w:type="dxa"/>
          </w:tcPr>
          <w:p w14:paraId="1A6682B5" w14:textId="77777777" w:rsidR="00F55B25" w:rsidRPr="00D978D4" w:rsidRDefault="00F55B25" w:rsidP="00D978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8D4">
              <w:rPr>
                <w:rFonts w:ascii="Times New Roman" w:hAnsi="Times New Roman" w:cs="Times New Roman"/>
                <w:sz w:val="24"/>
                <w:szCs w:val="24"/>
              </w:rPr>
              <w:t>Кустарники за 1 шт.</w:t>
            </w:r>
          </w:p>
        </w:tc>
        <w:tc>
          <w:tcPr>
            <w:tcW w:w="4111" w:type="dxa"/>
          </w:tcPr>
          <w:p w14:paraId="69B1222B" w14:textId="67F70D0D" w:rsidR="00F55B25" w:rsidRPr="00D978D4" w:rsidRDefault="00715600" w:rsidP="00715600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1160,26</w:t>
            </w:r>
          </w:p>
        </w:tc>
      </w:tr>
      <w:tr w:rsidR="00F55B25" w:rsidRPr="0030672B" w14:paraId="788AC7A0" w14:textId="77777777" w:rsidTr="00DF5F82">
        <w:tc>
          <w:tcPr>
            <w:tcW w:w="6096" w:type="dxa"/>
          </w:tcPr>
          <w:p w14:paraId="74821B99" w14:textId="71DF53C3" w:rsidR="00F55B25" w:rsidRPr="00D978D4" w:rsidRDefault="00F55B25" w:rsidP="00D978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8D4">
              <w:rPr>
                <w:rFonts w:ascii="Times New Roman" w:hAnsi="Times New Roman" w:cs="Times New Roman"/>
                <w:sz w:val="24"/>
                <w:szCs w:val="24"/>
              </w:rPr>
              <w:t>Газон и естественный травяной покров, 1 кв.</w:t>
            </w:r>
            <w:r w:rsidR="005066EC" w:rsidRPr="00D978D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978D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4111" w:type="dxa"/>
          </w:tcPr>
          <w:p w14:paraId="3E69B67E" w14:textId="31A679DA" w:rsidR="00F55B25" w:rsidRPr="00D978D4" w:rsidRDefault="00715600" w:rsidP="00715600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1029,05</w:t>
            </w:r>
          </w:p>
        </w:tc>
      </w:tr>
    </w:tbl>
    <w:p w14:paraId="4D57CB1E" w14:textId="77777777" w:rsidR="00B72765" w:rsidRPr="0030672B" w:rsidRDefault="00B72765" w:rsidP="00D978D4">
      <w:pPr>
        <w:ind w:firstLine="0"/>
        <w:rPr>
          <w:rFonts w:ascii="Times New Roman" w:hAnsi="Times New Roman"/>
          <w:sz w:val="28"/>
          <w:szCs w:val="28"/>
        </w:rPr>
      </w:pPr>
    </w:p>
    <w:p w14:paraId="239418A8" w14:textId="16BA1F21" w:rsidR="005066EC" w:rsidRPr="00D978D4" w:rsidRDefault="00FC78F7" w:rsidP="00143011">
      <w:pPr>
        <w:pStyle w:val="a5"/>
        <w:numPr>
          <w:ilvl w:val="1"/>
          <w:numId w:val="2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 xml:space="preserve">Деревья </w:t>
      </w:r>
      <w:r w:rsidR="00B05E03" w:rsidRPr="00D978D4">
        <w:rPr>
          <w:rFonts w:ascii="Times New Roman" w:hAnsi="Times New Roman"/>
          <w:sz w:val="28"/>
          <w:szCs w:val="28"/>
        </w:rPr>
        <w:t xml:space="preserve">и кустарники </w:t>
      </w:r>
      <w:r w:rsidRPr="00D978D4">
        <w:rPr>
          <w:rFonts w:ascii="Times New Roman" w:hAnsi="Times New Roman"/>
          <w:sz w:val="28"/>
          <w:szCs w:val="28"/>
        </w:rPr>
        <w:t>подсчитываются поштучно.</w:t>
      </w:r>
    </w:p>
    <w:p w14:paraId="4BC7B2D2" w14:textId="77090C53" w:rsidR="00FC78F7" w:rsidRPr="0030672B" w:rsidRDefault="00FC78F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В случае если деревья </w:t>
      </w:r>
      <w:r w:rsidR="00625790" w:rsidRPr="0030672B">
        <w:rPr>
          <w:rFonts w:ascii="Times New Roman" w:hAnsi="Times New Roman"/>
          <w:sz w:val="28"/>
          <w:szCs w:val="28"/>
        </w:rPr>
        <w:t>имеют несколько стволов</w:t>
      </w:r>
      <w:r w:rsidRPr="0030672B">
        <w:rPr>
          <w:rFonts w:ascii="Times New Roman" w:hAnsi="Times New Roman"/>
          <w:sz w:val="28"/>
          <w:szCs w:val="28"/>
        </w:rPr>
        <w:t xml:space="preserve"> (2 и более), а второстепенный ствол достиг в диаметре</w:t>
      </w:r>
      <w:r w:rsidR="00FB11AD" w:rsidRPr="0030672B">
        <w:rPr>
          <w:rFonts w:ascii="Times New Roman" w:hAnsi="Times New Roman"/>
          <w:sz w:val="28"/>
          <w:szCs w:val="28"/>
        </w:rPr>
        <w:t xml:space="preserve"> более</w:t>
      </w:r>
      <w:r w:rsidRPr="0030672B">
        <w:rPr>
          <w:rFonts w:ascii="Times New Roman" w:hAnsi="Times New Roman"/>
          <w:sz w:val="28"/>
          <w:szCs w:val="28"/>
        </w:rPr>
        <w:t xml:space="preserve"> </w:t>
      </w:r>
      <w:r w:rsidR="005F50F4" w:rsidRPr="0030672B">
        <w:rPr>
          <w:rFonts w:ascii="Times New Roman" w:hAnsi="Times New Roman"/>
          <w:sz w:val="28"/>
          <w:szCs w:val="28"/>
        </w:rPr>
        <w:t>5</w:t>
      </w:r>
      <w:r w:rsidRPr="0030672B">
        <w:rPr>
          <w:rFonts w:ascii="Times New Roman" w:hAnsi="Times New Roman"/>
          <w:sz w:val="28"/>
          <w:szCs w:val="28"/>
        </w:rPr>
        <w:t xml:space="preserve"> см и растет на расстоянии 0,5 м от основного (большего в диаметре) ствола на высоте 1,3 м, то данный ствол считается отдельным деревом.</w:t>
      </w:r>
    </w:p>
    <w:p w14:paraId="4723EDF7" w14:textId="36464AF1" w:rsidR="00FC78F7" w:rsidRPr="00D978D4" w:rsidRDefault="00FC78F7" w:rsidP="00143011">
      <w:pPr>
        <w:pStyle w:val="a5"/>
        <w:numPr>
          <w:ilvl w:val="1"/>
          <w:numId w:val="2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 xml:space="preserve">Заросли самосевных деревьев или деревьев, имеющих диаметр менее </w:t>
      </w:r>
      <w:r w:rsidR="005F50F4" w:rsidRPr="00D978D4">
        <w:rPr>
          <w:rFonts w:ascii="Times New Roman" w:hAnsi="Times New Roman"/>
          <w:sz w:val="28"/>
          <w:szCs w:val="28"/>
        </w:rPr>
        <w:t>5</w:t>
      </w:r>
      <w:r w:rsidRPr="00D978D4">
        <w:rPr>
          <w:rFonts w:ascii="Times New Roman" w:hAnsi="Times New Roman"/>
          <w:sz w:val="28"/>
          <w:szCs w:val="28"/>
        </w:rPr>
        <w:t xml:space="preserve"> см, рассчитываются следующим образом: каждые 100 кв. м приравниваются к </w:t>
      </w:r>
      <w:r w:rsidR="00625790" w:rsidRPr="00D978D4">
        <w:rPr>
          <w:rFonts w:ascii="Times New Roman" w:hAnsi="Times New Roman"/>
          <w:sz w:val="28"/>
          <w:szCs w:val="28"/>
        </w:rPr>
        <w:t>2</w:t>
      </w:r>
      <w:r w:rsidRPr="00D978D4">
        <w:rPr>
          <w:rFonts w:ascii="Times New Roman" w:hAnsi="Times New Roman"/>
          <w:sz w:val="28"/>
          <w:szCs w:val="28"/>
        </w:rPr>
        <w:t xml:space="preserve">0 условным саженцам хвойных пород или </w:t>
      </w:r>
      <w:r w:rsidR="006F55FF" w:rsidRPr="00D978D4">
        <w:rPr>
          <w:rFonts w:ascii="Times New Roman" w:hAnsi="Times New Roman"/>
          <w:sz w:val="28"/>
          <w:szCs w:val="28"/>
        </w:rPr>
        <w:t>25</w:t>
      </w:r>
      <w:r w:rsidRPr="00D978D4">
        <w:rPr>
          <w:rFonts w:ascii="Times New Roman" w:hAnsi="Times New Roman"/>
          <w:sz w:val="28"/>
          <w:szCs w:val="28"/>
        </w:rPr>
        <w:t xml:space="preserve"> условным саженцам 3-й группы лиственных древесных пород.</w:t>
      </w:r>
    </w:p>
    <w:p w14:paraId="486D081A" w14:textId="752E67DB" w:rsidR="00A87E45" w:rsidRPr="00D978D4" w:rsidRDefault="00A87E45" w:rsidP="00143011">
      <w:pPr>
        <w:pStyle w:val="a5"/>
        <w:numPr>
          <w:ilvl w:val="1"/>
          <w:numId w:val="2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>В случае если поштучный пересчет количества кустарников в живой изгороди произвести невозможно, то количество кустарников считать равным:</w:t>
      </w:r>
    </w:p>
    <w:p w14:paraId="19DCB274" w14:textId="10532D8E" w:rsidR="00A87E45" w:rsidRPr="0030672B" w:rsidRDefault="00A87E45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5 шт. </w:t>
      </w:r>
      <w:r w:rsidR="00B72765" w:rsidRPr="0030672B">
        <w:rPr>
          <w:rFonts w:ascii="Times New Roman" w:hAnsi="Times New Roman"/>
          <w:sz w:val="28"/>
          <w:szCs w:val="28"/>
        </w:rPr>
        <w:noBreakHyphen/>
      </w:r>
      <w:r w:rsidRPr="0030672B">
        <w:rPr>
          <w:rFonts w:ascii="Times New Roman" w:hAnsi="Times New Roman"/>
          <w:sz w:val="28"/>
          <w:szCs w:val="28"/>
        </w:rPr>
        <w:t xml:space="preserve"> на 1 погонном метре двухрядной изгороди;</w:t>
      </w:r>
    </w:p>
    <w:p w14:paraId="42B6B9EC" w14:textId="620750C3" w:rsidR="00A87E45" w:rsidRPr="0030672B" w:rsidRDefault="00A87E45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3 шт. </w:t>
      </w:r>
      <w:r w:rsidR="00B72765" w:rsidRPr="0030672B">
        <w:rPr>
          <w:rFonts w:ascii="Times New Roman" w:hAnsi="Times New Roman"/>
          <w:sz w:val="28"/>
          <w:szCs w:val="28"/>
        </w:rPr>
        <w:noBreakHyphen/>
      </w:r>
      <w:r w:rsidRPr="0030672B">
        <w:rPr>
          <w:rFonts w:ascii="Times New Roman" w:hAnsi="Times New Roman"/>
          <w:sz w:val="28"/>
          <w:szCs w:val="28"/>
        </w:rPr>
        <w:t xml:space="preserve"> на 1 погонном метре однорядной изгороди.</w:t>
      </w:r>
    </w:p>
    <w:p w14:paraId="31031B90" w14:textId="339A061A" w:rsidR="00A8343D" w:rsidRPr="0030672B" w:rsidRDefault="00217EEF" w:rsidP="00143011">
      <w:pPr>
        <w:pStyle w:val="a5"/>
        <w:numPr>
          <w:ilvl w:val="1"/>
          <w:numId w:val="2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Расчет платы за разрешенную вырубку деревьев</w:t>
      </w:r>
      <w:r w:rsidR="00A87E45" w:rsidRPr="0030672B">
        <w:rPr>
          <w:rFonts w:ascii="Times New Roman" w:hAnsi="Times New Roman"/>
          <w:sz w:val="28"/>
          <w:szCs w:val="28"/>
        </w:rPr>
        <w:t xml:space="preserve">, кустарников </w:t>
      </w:r>
      <w:r w:rsidR="004E20C4" w:rsidRPr="0030672B">
        <w:rPr>
          <w:rFonts w:ascii="Times New Roman" w:hAnsi="Times New Roman"/>
          <w:sz w:val="28"/>
          <w:szCs w:val="28"/>
        </w:rPr>
        <w:br/>
      </w:r>
      <w:r w:rsidR="00A87E45" w:rsidRPr="0030672B">
        <w:rPr>
          <w:rFonts w:ascii="Times New Roman" w:hAnsi="Times New Roman"/>
          <w:sz w:val="28"/>
          <w:szCs w:val="28"/>
        </w:rPr>
        <w:t>и повреждение</w:t>
      </w:r>
      <w:r w:rsidR="00AC3DB1" w:rsidRPr="0030672B">
        <w:rPr>
          <w:rFonts w:ascii="Times New Roman" w:hAnsi="Times New Roman"/>
          <w:sz w:val="28"/>
          <w:szCs w:val="28"/>
        </w:rPr>
        <w:t xml:space="preserve"> (уничтожение) </w:t>
      </w:r>
      <w:r w:rsidR="00A87E45" w:rsidRPr="0030672B">
        <w:rPr>
          <w:rFonts w:ascii="Times New Roman" w:hAnsi="Times New Roman"/>
          <w:sz w:val="28"/>
          <w:szCs w:val="28"/>
        </w:rPr>
        <w:t>газона или естественного травяного покрова</w:t>
      </w:r>
      <w:r w:rsidRPr="0030672B">
        <w:rPr>
          <w:rFonts w:ascii="Times New Roman" w:hAnsi="Times New Roman"/>
          <w:sz w:val="28"/>
          <w:szCs w:val="28"/>
        </w:rPr>
        <w:t xml:space="preserve"> производится отдельно для каждой группы с последующим суммированием </w:t>
      </w:r>
      <w:r w:rsidR="00A8343D" w:rsidRPr="0030672B">
        <w:rPr>
          <w:rFonts w:ascii="Times New Roman" w:hAnsi="Times New Roman"/>
          <w:sz w:val="28"/>
          <w:szCs w:val="28"/>
        </w:rPr>
        <w:t xml:space="preserve">результатов. </w:t>
      </w:r>
    </w:p>
    <w:p w14:paraId="118CE3DF" w14:textId="4DDF9C5C" w:rsidR="00B129B8" w:rsidRPr="00D978D4" w:rsidRDefault="00A8343D" w:rsidP="00143011">
      <w:pPr>
        <w:pStyle w:val="a5"/>
        <w:numPr>
          <w:ilvl w:val="1"/>
          <w:numId w:val="2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Расч</w:t>
      </w:r>
      <w:r w:rsidR="00FA7F9D" w:rsidRPr="0030672B">
        <w:rPr>
          <w:rFonts w:ascii="Times New Roman" w:hAnsi="Times New Roman"/>
          <w:sz w:val="28"/>
          <w:szCs w:val="28"/>
        </w:rPr>
        <w:t>е</w:t>
      </w:r>
      <w:r w:rsidRPr="0030672B">
        <w:rPr>
          <w:rFonts w:ascii="Times New Roman" w:hAnsi="Times New Roman"/>
          <w:sz w:val="28"/>
          <w:szCs w:val="28"/>
        </w:rPr>
        <w:t>т</w:t>
      </w:r>
      <w:r w:rsidR="00FC78F7" w:rsidRPr="0030672B">
        <w:rPr>
          <w:rFonts w:ascii="Times New Roman" w:hAnsi="Times New Roman"/>
          <w:sz w:val="28"/>
          <w:szCs w:val="28"/>
        </w:rPr>
        <w:t xml:space="preserve"> платы </w:t>
      </w:r>
      <w:r w:rsidR="004E20C4" w:rsidRPr="0030672B">
        <w:rPr>
          <w:rFonts w:ascii="Times New Roman" w:hAnsi="Times New Roman"/>
          <w:sz w:val="28"/>
          <w:szCs w:val="28"/>
        </w:rPr>
        <w:t xml:space="preserve">за санкционированную </w:t>
      </w:r>
      <w:r w:rsidR="00FC78F7" w:rsidRPr="0030672B">
        <w:rPr>
          <w:rFonts w:ascii="Times New Roman" w:hAnsi="Times New Roman"/>
          <w:sz w:val="28"/>
          <w:szCs w:val="28"/>
        </w:rPr>
        <w:t>(выполняющуюся при наличии оформленного в установленном порядке разрешения) вырубку деревьев</w:t>
      </w:r>
      <w:r w:rsidR="00217EEF" w:rsidRPr="0030672B">
        <w:rPr>
          <w:rFonts w:ascii="Times New Roman" w:hAnsi="Times New Roman"/>
          <w:sz w:val="28"/>
          <w:szCs w:val="28"/>
        </w:rPr>
        <w:t>, кустарников, уничтожение естественного травяного покрова</w:t>
      </w:r>
      <w:r w:rsidR="00FC78F7" w:rsidRPr="0030672B">
        <w:rPr>
          <w:rFonts w:ascii="Times New Roman" w:hAnsi="Times New Roman"/>
          <w:sz w:val="28"/>
          <w:szCs w:val="28"/>
        </w:rPr>
        <w:t xml:space="preserve"> на территории</w:t>
      </w:r>
      <w:r w:rsidR="002F4F95" w:rsidRPr="0030672B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="004E20C4" w:rsidRPr="0030672B">
        <w:rPr>
          <w:rFonts w:ascii="Times New Roman" w:hAnsi="Times New Roman"/>
          <w:sz w:val="28"/>
          <w:szCs w:val="28"/>
        </w:rPr>
        <w:t xml:space="preserve"> </w:t>
      </w:r>
      <w:r w:rsidR="005B3263">
        <w:rPr>
          <w:rFonts w:ascii="Times New Roman" w:hAnsi="Times New Roman"/>
          <w:sz w:val="28"/>
          <w:szCs w:val="28"/>
        </w:rPr>
        <w:t>«Г</w:t>
      </w:r>
      <w:r w:rsidR="006D572E" w:rsidRPr="006D572E">
        <w:rPr>
          <w:rFonts w:ascii="Times New Roman" w:hAnsi="Times New Roman"/>
          <w:iCs/>
          <w:sz w:val="28"/>
          <w:szCs w:val="28"/>
        </w:rPr>
        <w:t>ородско</w:t>
      </w:r>
      <w:r w:rsidR="005B3263">
        <w:rPr>
          <w:rFonts w:ascii="Times New Roman" w:hAnsi="Times New Roman"/>
          <w:iCs/>
          <w:sz w:val="28"/>
          <w:szCs w:val="28"/>
        </w:rPr>
        <w:t>й</w:t>
      </w:r>
      <w:r w:rsidR="006D572E" w:rsidRPr="006D572E">
        <w:rPr>
          <w:rFonts w:ascii="Times New Roman" w:hAnsi="Times New Roman"/>
          <w:iCs/>
          <w:sz w:val="28"/>
          <w:szCs w:val="28"/>
        </w:rPr>
        <w:t xml:space="preserve"> округ Кашира</w:t>
      </w:r>
      <w:r w:rsidR="006D572E" w:rsidRPr="006D572E">
        <w:rPr>
          <w:rFonts w:ascii="Times New Roman" w:hAnsi="Times New Roman"/>
          <w:sz w:val="28"/>
          <w:szCs w:val="28"/>
        </w:rPr>
        <w:t xml:space="preserve"> </w:t>
      </w:r>
      <w:r w:rsidR="000E6DF1" w:rsidRPr="0030672B">
        <w:rPr>
          <w:rFonts w:ascii="Times New Roman" w:hAnsi="Times New Roman"/>
          <w:sz w:val="28"/>
          <w:szCs w:val="28"/>
        </w:rPr>
        <w:t>Московской области</w:t>
      </w:r>
      <w:r w:rsidR="005B3263">
        <w:rPr>
          <w:rFonts w:ascii="Times New Roman" w:hAnsi="Times New Roman"/>
          <w:sz w:val="28"/>
          <w:szCs w:val="28"/>
        </w:rPr>
        <w:t>»</w:t>
      </w:r>
      <w:r w:rsidR="00FC78F7" w:rsidRPr="0030672B">
        <w:rPr>
          <w:rFonts w:ascii="Times New Roman" w:hAnsi="Times New Roman"/>
          <w:sz w:val="28"/>
          <w:szCs w:val="28"/>
        </w:rPr>
        <w:t xml:space="preserve"> производится </w:t>
      </w:r>
      <w:r w:rsidR="007F2664">
        <w:rPr>
          <w:rFonts w:ascii="Times New Roman" w:hAnsi="Times New Roman"/>
          <w:sz w:val="28"/>
          <w:szCs w:val="28"/>
        </w:rPr>
        <w:t xml:space="preserve">                      </w:t>
      </w:r>
      <w:r w:rsidR="00FC78F7" w:rsidRPr="0030672B">
        <w:rPr>
          <w:rFonts w:ascii="Times New Roman" w:hAnsi="Times New Roman"/>
          <w:sz w:val="28"/>
          <w:szCs w:val="28"/>
        </w:rPr>
        <w:t>по формуле:</w:t>
      </w:r>
    </w:p>
    <w:p w14:paraId="2094CF27" w14:textId="7254EA50" w:rsidR="00FC78F7" w:rsidRPr="00BD0CC7" w:rsidRDefault="00FC78F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715600">
        <w:rPr>
          <w:rFonts w:ascii="Times New Roman" w:hAnsi="Times New Roman"/>
          <w:b/>
          <w:bCs/>
          <w:sz w:val="28"/>
          <w:szCs w:val="28"/>
        </w:rPr>
        <w:t xml:space="preserve">ПР = </w:t>
      </w:r>
      <w:r w:rsidR="0085455D" w:rsidRPr="00715600">
        <w:rPr>
          <w:rFonts w:ascii="Times New Roman" w:hAnsi="Times New Roman"/>
          <w:b/>
          <w:bCs/>
          <w:sz w:val="28"/>
          <w:szCs w:val="28"/>
        </w:rPr>
        <w:t>(ЗН</w:t>
      </w:r>
      <w:r w:rsidR="0085455D" w:rsidRPr="00715600">
        <w:rPr>
          <w:rFonts w:ascii="Times New Roman" w:hAnsi="Times New Roman"/>
          <w:b/>
          <w:bCs/>
          <w:sz w:val="28"/>
          <w:szCs w:val="28"/>
          <w:lang w:val="en-US"/>
        </w:rPr>
        <w:t>n</w:t>
      </w:r>
      <w:r w:rsidRPr="007156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5455D" w:rsidRPr="00715600">
        <w:rPr>
          <w:rFonts w:ascii="Times New Roman" w:hAnsi="Times New Roman"/>
          <w:b/>
          <w:bCs/>
          <w:sz w:val="28"/>
          <w:szCs w:val="28"/>
        </w:rPr>
        <w:t>х</w:t>
      </w:r>
      <w:r w:rsidRPr="0071560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715600">
        <w:rPr>
          <w:rFonts w:ascii="Times New Roman" w:hAnsi="Times New Roman"/>
          <w:b/>
          <w:bCs/>
          <w:sz w:val="28"/>
          <w:szCs w:val="28"/>
        </w:rPr>
        <w:t>Кз</w:t>
      </w:r>
      <w:proofErr w:type="spellEnd"/>
      <w:r w:rsidR="0085455D" w:rsidRPr="00715600">
        <w:rPr>
          <w:rFonts w:ascii="Times New Roman" w:hAnsi="Times New Roman"/>
          <w:b/>
          <w:bCs/>
          <w:sz w:val="28"/>
          <w:szCs w:val="28"/>
        </w:rPr>
        <w:t>)</w:t>
      </w:r>
      <w:r w:rsidR="00781DCF" w:rsidRPr="00715600">
        <w:rPr>
          <w:rFonts w:ascii="Times New Roman" w:hAnsi="Times New Roman"/>
          <w:b/>
          <w:bCs/>
          <w:sz w:val="28"/>
          <w:szCs w:val="28"/>
        </w:rPr>
        <w:t xml:space="preserve"> х </w:t>
      </w:r>
      <w:proofErr w:type="spellStart"/>
      <w:r w:rsidR="00781DCF" w:rsidRPr="00715600">
        <w:rPr>
          <w:rFonts w:ascii="Times New Roman" w:hAnsi="Times New Roman"/>
          <w:b/>
          <w:bCs/>
          <w:sz w:val="28"/>
          <w:szCs w:val="28"/>
        </w:rPr>
        <w:t>Кт</w:t>
      </w:r>
      <w:proofErr w:type="spellEnd"/>
      <w:r w:rsidR="009C2F8C" w:rsidRPr="00715600">
        <w:rPr>
          <w:rFonts w:ascii="Times New Roman" w:hAnsi="Times New Roman"/>
          <w:b/>
          <w:bCs/>
          <w:sz w:val="28"/>
          <w:szCs w:val="28"/>
        </w:rPr>
        <w:t xml:space="preserve"> х Кв</w:t>
      </w:r>
      <w:r w:rsidR="00781DCF" w:rsidRPr="00715600">
        <w:rPr>
          <w:rFonts w:ascii="Times New Roman" w:hAnsi="Times New Roman"/>
          <w:b/>
          <w:bCs/>
          <w:sz w:val="28"/>
          <w:szCs w:val="28"/>
        </w:rPr>
        <w:t xml:space="preserve"> х </w:t>
      </w:r>
      <w:proofErr w:type="spellStart"/>
      <w:r w:rsidR="00781DCF" w:rsidRPr="00715600">
        <w:rPr>
          <w:rFonts w:ascii="Times New Roman" w:hAnsi="Times New Roman"/>
          <w:b/>
          <w:bCs/>
          <w:sz w:val="28"/>
          <w:szCs w:val="28"/>
        </w:rPr>
        <w:t>Кф</w:t>
      </w:r>
      <w:proofErr w:type="spellEnd"/>
      <w:r w:rsidRPr="007156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5455D" w:rsidRPr="00715600">
        <w:rPr>
          <w:rFonts w:ascii="Times New Roman" w:hAnsi="Times New Roman"/>
          <w:b/>
          <w:bCs/>
          <w:sz w:val="28"/>
          <w:szCs w:val="28"/>
        </w:rPr>
        <w:t>х Ки х</w:t>
      </w:r>
      <w:r w:rsidRPr="0071560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5455D" w:rsidRPr="00715600">
        <w:rPr>
          <w:rFonts w:ascii="Times New Roman" w:hAnsi="Times New Roman"/>
          <w:b/>
          <w:bCs/>
          <w:sz w:val="28"/>
          <w:szCs w:val="28"/>
        </w:rPr>
        <w:t>П</w:t>
      </w:r>
      <w:r w:rsidRPr="00D978D4">
        <w:rPr>
          <w:rFonts w:ascii="Times New Roman" w:hAnsi="Times New Roman"/>
          <w:sz w:val="28"/>
          <w:szCs w:val="28"/>
        </w:rPr>
        <w:t>,</w:t>
      </w:r>
      <w:r w:rsidR="00267FDC" w:rsidRPr="00D978D4">
        <w:rPr>
          <w:rFonts w:ascii="Times New Roman" w:hAnsi="Times New Roman"/>
          <w:sz w:val="28"/>
          <w:szCs w:val="28"/>
        </w:rPr>
        <w:t xml:space="preserve"> </w:t>
      </w:r>
    </w:p>
    <w:p w14:paraId="07DBCD09" w14:textId="77777777" w:rsidR="00FC78F7" w:rsidRPr="0030672B" w:rsidRDefault="00FC78F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165578C9" w14:textId="77777777" w:rsidR="00FC78F7" w:rsidRPr="0030672B" w:rsidRDefault="00FC78F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где:</w:t>
      </w:r>
    </w:p>
    <w:p w14:paraId="01A403C2" w14:textId="779916E1" w:rsidR="00FC78F7" w:rsidRPr="0030672B" w:rsidRDefault="00FC78F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715600">
        <w:rPr>
          <w:rFonts w:ascii="Times New Roman" w:hAnsi="Times New Roman"/>
          <w:b/>
          <w:bCs/>
          <w:sz w:val="28"/>
          <w:szCs w:val="28"/>
        </w:rPr>
        <w:t>П</w:t>
      </w:r>
      <w:r w:rsidR="0085455D" w:rsidRPr="00715600">
        <w:rPr>
          <w:rFonts w:ascii="Times New Roman" w:hAnsi="Times New Roman"/>
          <w:b/>
          <w:bCs/>
          <w:sz w:val="28"/>
          <w:szCs w:val="28"/>
        </w:rPr>
        <w:t>Р</w:t>
      </w:r>
      <w:r w:rsidRPr="0030672B">
        <w:rPr>
          <w:rFonts w:ascii="Times New Roman" w:hAnsi="Times New Roman"/>
          <w:sz w:val="28"/>
          <w:szCs w:val="28"/>
        </w:rPr>
        <w:t xml:space="preserve"> </w:t>
      </w:r>
      <w:r w:rsidR="00B72765" w:rsidRPr="0030672B">
        <w:rPr>
          <w:rFonts w:ascii="Times New Roman" w:hAnsi="Times New Roman"/>
          <w:sz w:val="28"/>
          <w:szCs w:val="28"/>
        </w:rPr>
        <w:noBreakHyphen/>
      </w:r>
      <w:r w:rsidRPr="0030672B">
        <w:rPr>
          <w:rFonts w:ascii="Times New Roman" w:hAnsi="Times New Roman"/>
          <w:sz w:val="28"/>
          <w:szCs w:val="28"/>
        </w:rPr>
        <w:t xml:space="preserve"> плата за разрешенную вырубку деревьев</w:t>
      </w:r>
      <w:r w:rsidR="001F6130" w:rsidRPr="0030672B">
        <w:rPr>
          <w:rFonts w:ascii="Times New Roman" w:hAnsi="Times New Roman"/>
          <w:sz w:val="28"/>
          <w:szCs w:val="28"/>
        </w:rPr>
        <w:t xml:space="preserve">, кустарников, уничтожение </w:t>
      </w:r>
      <w:r w:rsidR="000D40F5" w:rsidRPr="0030672B">
        <w:rPr>
          <w:rFonts w:ascii="Times New Roman" w:hAnsi="Times New Roman"/>
          <w:sz w:val="28"/>
          <w:szCs w:val="28"/>
        </w:rPr>
        <w:t xml:space="preserve">газона или </w:t>
      </w:r>
      <w:r w:rsidR="001F6130" w:rsidRPr="0030672B">
        <w:rPr>
          <w:rFonts w:ascii="Times New Roman" w:hAnsi="Times New Roman"/>
          <w:sz w:val="28"/>
          <w:szCs w:val="28"/>
        </w:rPr>
        <w:t>естественного травяного покрова</w:t>
      </w:r>
      <w:r w:rsidRPr="0030672B">
        <w:rPr>
          <w:rFonts w:ascii="Times New Roman" w:hAnsi="Times New Roman"/>
          <w:sz w:val="28"/>
          <w:szCs w:val="28"/>
        </w:rPr>
        <w:t xml:space="preserve"> в руб.;</w:t>
      </w:r>
    </w:p>
    <w:p w14:paraId="4694463A" w14:textId="470FBF75" w:rsidR="00CB5B2A" w:rsidRPr="0030672B" w:rsidRDefault="000E6DF1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715600">
        <w:rPr>
          <w:rFonts w:ascii="Times New Roman" w:hAnsi="Times New Roman"/>
          <w:b/>
          <w:bCs/>
          <w:sz w:val="28"/>
          <w:szCs w:val="28"/>
        </w:rPr>
        <w:lastRenderedPageBreak/>
        <w:t>ЗН</w:t>
      </w:r>
      <w:r w:rsidRPr="00715600">
        <w:rPr>
          <w:rFonts w:ascii="Times New Roman" w:hAnsi="Times New Roman"/>
          <w:b/>
          <w:bCs/>
          <w:sz w:val="28"/>
          <w:szCs w:val="28"/>
          <w:lang w:val="en-US"/>
        </w:rPr>
        <w:t>n</w:t>
      </w:r>
      <w:r w:rsidR="00FC78F7" w:rsidRPr="0030672B">
        <w:rPr>
          <w:rFonts w:ascii="Times New Roman" w:hAnsi="Times New Roman"/>
          <w:sz w:val="28"/>
          <w:szCs w:val="28"/>
        </w:rPr>
        <w:t xml:space="preserve"> </w:t>
      </w:r>
      <w:r w:rsidR="00B72765" w:rsidRPr="0030672B">
        <w:rPr>
          <w:rFonts w:ascii="Times New Roman" w:hAnsi="Times New Roman"/>
          <w:sz w:val="28"/>
          <w:szCs w:val="28"/>
        </w:rPr>
        <w:noBreakHyphen/>
      </w:r>
      <w:r w:rsidR="00FC78F7" w:rsidRPr="0030672B">
        <w:rPr>
          <w:rFonts w:ascii="Times New Roman" w:hAnsi="Times New Roman"/>
          <w:sz w:val="28"/>
          <w:szCs w:val="28"/>
        </w:rPr>
        <w:t xml:space="preserve"> стоимость посадочного материала и ухода за ним</w:t>
      </w:r>
      <w:r w:rsidRPr="0030672B">
        <w:rPr>
          <w:rFonts w:ascii="Times New Roman" w:hAnsi="Times New Roman"/>
          <w:sz w:val="28"/>
          <w:szCs w:val="28"/>
        </w:rPr>
        <w:t xml:space="preserve"> с учетом классификации группы зеленых насаждений</w:t>
      </w:r>
      <w:r w:rsidR="00FC78F7" w:rsidRPr="0030672B">
        <w:rPr>
          <w:rFonts w:ascii="Times New Roman" w:hAnsi="Times New Roman"/>
          <w:sz w:val="28"/>
          <w:szCs w:val="28"/>
        </w:rPr>
        <w:t>;</w:t>
      </w:r>
    </w:p>
    <w:p w14:paraId="6DD8900C" w14:textId="40ABAED7" w:rsidR="00CB5B2A" w:rsidRPr="0030672B" w:rsidRDefault="00CB5B2A" w:rsidP="00D978D4">
      <w:pPr>
        <w:spacing w:line="276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15600">
        <w:rPr>
          <w:rFonts w:ascii="Times New Roman" w:hAnsi="Times New Roman"/>
          <w:b/>
          <w:bCs/>
          <w:color w:val="000000" w:themeColor="text1"/>
          <w:sz w:val="28"/>
          <w:szCs w:val="28"/>
        </w:rPr>
        <w:t>Кз</w:t>
      </w:r>
      <w:proofErr w:type="spellEnd"/>
      <w:r w:rsidR="00B72765" w:rsidRPr="0030672B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B72765" w:rsidRPr="0030672B">
        <w:rPr>
          <w:rFonts w:ascii="Times New Roman" w:hAnsi="Times New Roman"/>
          <w:color w:val="000000" w:themeColor="text1"/>
          <w:sz w:val="28"/>
          <w:szCs w:val="28"/>
        </w:rPr>
        <w:noBreakHyphen/>
        <w:t> </w:t>
      </w:r>
      <w:r w:rsidRPr="0030672B">
        <w:rPr>
          <w:rFonts w:ascii="Times New Roman" w:hAnsi="Times New Roman"/>
          <w:color w:val="000000" w:themeColor="text1"/>
          <w:sz w:val="28"/>
          <w:szCs w:val="28"/>
        </w:rPr>
        <w:t>коэффициент поправки на социально-экологическую значимость зеленых насаждений</w:t>
      </w:r>
      <w:r w:rsidR="008154B5" w:rsidRPr="0030672B">
        <w:rPr>
          <w:rFonts w:ascii="Times New Roman" w:hAnsi="Times New Roman"/>
          <w:color w:val="000000" w:themeColor="text1"/>
          <w:sz w:val="28"/>
          <w:szCs w:val="28"/>
        </w:rPr>
        <w:t>, а также на их местоположение</w:t>
      </w:r>
      <w:r w:rsidRPr="0030672B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14:paraId="03EF997E" w14:textId="155F47B9" w:rsidR="00CB5B2A" w:rsidRPr="0030672B" w:rsidRDefault="009C2F8C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1 </w:t>
      </w:r>
      <w:r w:rsidR="00B72765" w:rsidRPr="0030672B">
        <w:rPr>
          <w:rFonts w:ascii="Times New Roman" w:hAnsi="Times New Roman"/>
          <w:sz w:val="28"/>
          <w:szCs w:val="28"/>
        </w:rPr>
        <w:noBreakHyphen/>
      </w:r>
      <w:r w:rsidRPr="0030672B">
        <w:rPr>
          <w:rFonts w:ascii="Times New Roman" w:hAnsi="Times New Roman"/>
          <w:sz w:val="28"/>
          <w:szCs w:val="28"/>
        </w:rPr>
        <w:t xml:space="preserve"> для озелененных территорий общего пользования;</w:t>
      </w:r>
    </w:p>
    <w:p w14:paraId="1857A787" w14:textId="034F40FA" w:rsidR="00953079" w:rsidRPr="0030672B" w:rsidRDefault="008154B5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0,75 </w:t>
      </w:r>
      <w:r w:rsidR="00B72765" w:rsidRPr="0030672B">
        <w:rPr>
          <w:rFonts w:ascii="Times New Roman" w:hAnsi="Times New Roman"/>
          <w:sz w:val="28"/>
          <w:szCs w:val="28"/>
        </w:rPr>
        <w:noBreakHyphen/>
      </w:r>
      <w:r w:rsidRPr="0030672B">
        <w:rPr>
          <w:rFonts w:ascii="Times New Roman" w:hAnsi="Times New Roman"/>
          <w:sz w:val="28"/>
          <w:szCs w:val="28"/>
        </w:rPr>
        <w:t xml:space="preserve"> территория вне черты городских и сельских населенных пунктов</w:t>
      </w:r>
      <w:r w:rsidR="009C2F8C" w:rsidRPr="0030672B">
        <w:rPr>
          <w:rFonts w:ascii="Times New Roman" w:hAnsi="Times New Roman"/>
          <w:sz w:val="28"/>
          <w:szCs w:val="28"/>
        </w:rPr>
        <w:t>;</w:t>
      </w:r>
    </w:p>
    <w:p w14:paraId="1FE55FF4" w14:textId="127C7636" w:rsidR="009C2F8C" w:rsidRPr="0030672B" w:rsidRDefault="009C2F8C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715600">
        <w:rPr>
          <w:rFonts w:ascii="Times New Roman" w:hAnsi="Times New Roman"/>
          <w:b/>
          <w:bCs/>
          <w:color w:val="000000" w:themeColor="text1"/>
          <w:sz w:val="28"/>
          <w:szCs w:val="28"/>
        </w:rPr>
        <w:t>Кв</w:t>
      </w:r>
      <w:r w:rsidRPr="0030672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72765" w:rsidRPr="0030672B">
        <w:rPr>
          <w:rFonts w:ascii="Times New Roman" w:hAnsi="Times New Roman"/>
          <w:color w:val="000000" w:themeColor="text1"/>
          <w:sz w:val="28"/>
          <w:szCs w:val="28"/>
        </w:rPr>
        <w:noBreakHyphen/>
      </w:r>
      <w:r w:rsidRPr="0030672B">
        <w:rPr>
          <w:rFonts w:ascii="Times New Roman" w:hAnsi="Times New Roman"/>
          <w:color w:val="000000" w:themeColor="text1"/>
          <w:sz w:val="28"/>
          <w:szCs w:val="28"/>
        </w:rPr>
        <w:t xml:space="preserve"> коэффициент поправки на </w:t>
      </w:r>
      <w:r w:rsidRPr="0030672B">
        <w:rPr>
          <w:rFonts w:ascii="Times New Roman" w:hAnsi="Times New Roman"/>
          <w:sz w:val="28"/>
          <w:szCs w:val="28"/>
        </w:rPr>
        <w:t>водоохранную ценность зеленых насаждений:</w:t>
      </w:r>
    </w:p>
    <w:p w14:paraId="3D9EE2C4" w14:textId="7C6DFA29" w:rsidR="009C2F8C" w:rsidRPr="0030672B" w:rsidRDefault="00176362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1,5</w:t>
      </w:r>
      <w:r w:rsidR="00B72765" w:rsidRPr="0030672B">
        <w:rPr>
          <w:rFonts w:ascii="Times New Roman" w:hAnsi="Times New Roman"/>
          <w:sz w:val="28"/>
          <w:szCs w:val="28"/>
        </w:rPr>
        <w:t> </w:t>
      </w:r>
      <w:r w:rsidR="00B72765" w:rsidRPr="0030672B">
        <w:rPr>
          <w:rFonts w:ascii="Times New Roman" w:hAnsi="Times New Roman"/>
          <w:sz w:val="28"/>
          <w:szCs w:val="28"/>
        </w:rPr>
        <w:noBreakHyphen/>
        <w:t> </w:t>
      </w:r>
      <w:r w:rsidR="009C2F8C" w:rsidRPr="0030672B">
        <w:rPr>
          <w:rFonts w:ascii="Times New Roman" w:hAnsi="Times New Roman"/>
          <w:color w:val="000000" w:themeColor="text1"/>
          <w:sz w:val="28"/>
          <w:szCs w:val="28"/>
        </w:rPr>
        <w:t xml:space="preserve">для </w:t>
      </w:r>
      <w:r w:rsidR="00953079" w:rsidRPr="0030672B">
        <w:rPr>
          <w:rFonts w:ascii="Times New Roman" w:hAnsi="Times New Roman"/>
          <w:color w:val="000000" w:themeColor="text1"/>
          <w:sz w:val="28"/>
          <w:szCs w:val="28"/>
        </w:rPr>
        <w:t>зеленых насаждений</w:t>
      </w:r>
      <w:r w:rsidR="009C2F8C" w:rsidRPr="0030672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5B09DA" w:rsidRPr="0030672B">
        <w:rPr>
          <w:rFonts w:ascii="Times New Roman" w:hAnsi="Times New Roman"/>
          <w:color w:val="000000" w:themeColor="text1"/>
          <w:sz w:val="28"/>
          <w:szCs w:val="28"/>
        </w:rPr>
        <w:t xml:space="preserve">расположенных в </w:t>
      </w:r>
      <w:r w:rsidRPr="0030672B">
        <w:rPr>
          <w:rFonts w:ascii="Times New Roman" w:hAnsi="Times New Roman"/>
          <w:color w:val="000000" w:themeColor="text1"/>
          <w:sz w:val="28"/>
          <w:szCs w:val="28"/>
        </w:rPr>
        <w:t xml:space="preserve">водоохранной </w:t>
      </w:r>
      <w:r w:rsidR="005B09DA" w:rsidRPr="0030672B">
        <w:rPr>
          <w:rFonts w:ascii="Times New Roman" w:hAnsi="Times New Roman"/>
          <w:color w:val="000000" w:themeColor="text1"/>
          <w:sz w:val="28"/>
          <w:szCs w:val="28"/>
        </w:rPr>
        <w:t xml:space="preserve">зоне </w:t>
      </w:r>
      <w:r w:rsidRPr="0030672B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5B09DA" w:rsidRPr="0030672B">
        <w:rPr>
          <w:rFonts w:ascii="Times New Roman" w:hAnsi="Times New Roman"/>
          <w:color w:val="000000" w:themeColor="text1"/>
          <w:sz w:val="28"/>
          <w:szCs w:val="28"/>
        </w:rPr>
        <w:t>от уреза воды по обе стороны водного объекта</w:t>
      </w:r>
      <w:r w:rsidRPr="0030672B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соответствии с нормами действующего законодательства)</w:t>
      </w:r>
      <w:r w:rsidR="005B09DA" w:rsidRPr="0030672B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136E4BDA" w14:textId="2222F7A0" w:rsidR="009C2F8C" w:rsidRPr="0030672B" w:rsidRDefault="009C2F8C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1 </w:t>
      </w:r>
      <w:r w:rsidR="00B72765" w:rsidRPr="0030672B">
        <w:rPr>
          <w:rFonts w:ascii="Times New Roman" w:hAnsi="Times New Roman"/>
          <w:sz w:val="28"/>
          <w:szCs w:val="28"/>
        </w:rPr>
        <w:noBreakHyphen/>
      </w:r>
      <w:r w:rsidRPr="0030672B">
        <w:rPr>
          <w:rFonts w:ascii="Times New Roman" w:hAnsi="Times New Roman"/>
          <w:sz w:val="28"/>
          <w:szCs w:val="28"/>
        </w:rPr>
        <w:t xml:space="preserve"> остальных категорий зеленых насаждений.</w:t>
      </w:r>
    </w:p>
    <w:p w14:paraId="6F5C2987" w14:textId="32826B00" w:rsidR="00781DCF" w:rsidRPr="0030672B" w:rsidRDefault="00781DCF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proofErr w:type="spellStart"/>
      <w:r w:rsidRPr="00715600">
        <w:rPr>
          <w:rFonts w:ascii="Times New Roman" w:hAnsi="Times New Roman"/>
          <w:b/>
          <w:bCs/>
          <w:sz w:val="28"/>
          <w:szCs w:val="28"/>
        </w:rPr>
        <w:t>Кт</w:t>
      </w:r>
      <w:proofErr w:type="spellEnd"/>
      <w:r w:rsidRPr="0030672B">
        <w:rPr>
          <w:rFonts w:ascii="Times New Roman" w:hAnsi="Times New Roman"/>
          <w:sz w:val="28"/>
          <w:szCs w:val="28"/>
        </w:rPr>
        <w:t xml:space="preserve"> </w:t>
      </w:r>
      <w:r w:rsidR="00B72765" w:rsidRPr="0030672B">
        <w:rPr>
          <w:rFonts w:ascii="Times New Roman" w:hAnsi="Times New Roman"/>
          <w:sz w:val="28"/>
          <w:szCs w:val="28"/>
        </w:rPr>
        <w:noBreakHyphen/>
      </w:r>
      <w:r w:rsidRPr="0030672B">
        <w:rPr>
          <w:rFonts w:ascii="Times New Roman" w:hAnsi="Times New Roman"/>
          <w:sz w:val="28"/>
          <w:szCs w:val="28"/>
        </w:rPr>
        <w:t xml:space="preserve"> значения коэффициента </w:t>
      </w:r>
      <w:proofErr w:type="spellStart"/>
      <w:r w:rsidRPr="00715600">
        <w:rPr>
          <w:rFonts w:ascii="Times New Roman" w:hAnsi="Times New Roman"/>
          <w:b/>
          <w:bCs/>
          <w:sz w:val="28"/>
          <w:szCs w:val="28"/>
        </w:rPr>
        <w:t>Кт</w:t>
      </w:r>
      <w:proofErr w:type="spellEnd"/>
      <w:r w:rsidRPr="0030672B">
        <w:rPr>
          <w:rFonts w:ascii="Times New Roman" w:hAnsi="Times New Roman"/>
          <w:sz w:val="28"/>
          <w:szCs w:val="28"/>
        </w:rPr>
        <w:t xml:space="preserve"> определяются по таблице (при уничтожении дерева диаметр его принимается равным диаметру оставленного пня):</w:t>
      </w:r>
    </w:p>
    <w:p w14:paraId="55491587" w14:textId="77777777" w:rsidR="004E20C4" w:rsidRPr="0030672B" w:rsidRDefault="004E20C4" w:rsidP="00D978D4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587"/>
        <w:gridCol w:w="2581"/>
        <w:gridCol w:w="2588"/>
        <w:gridCol w:w="2582"/>
      </w:tblGrid>
      <w:tr w:rsidR="00781DCF" w:rsidRPr="0030672B" w14:paraId="442539A3" w14:textId="77777777" w:rsidTr="00781DCF">
        <w:tc>
          <w:tcPr>
            <w:tcW w:w="2605" w:type="dxa"/>
          </w:tcPr>
          <w:p w14:paraId="3DB20A97" w14:textId="1497417B" w:rsidR="00781DCF" w:rsidRPr="00D978D4" w:rsidRDefault="00781DCF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 xml:space="preserve">Диаметр дерева, </w:t>
            </w:r>
            <w:r w:rsidR="00AA7C0A" w:rsidRPr="00D978D4">
              <w:rPr>
                <w:rFonts w:ascii="Times New Roman" w:hAnsi="Times New Roman"/>
                <w:sz w:val="24"/>
                <w:szCs w:val="24"/>
              </w:rPr>
              <w:t>с</w:t>
            </w:r>
            <w:r w:rsidRPr="00D978D4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2605" w:type="dxa"/>
          </w:tcPr>
          <w:p w14:paraId="724D2815" w14:textId="77777777" w:rsidR="00781DCF" w:rsidRPr="00D978D4" w:rsidRDefault="00781DCF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78D4">
              <w:rPr>
                <w:rFonts w:ascii="Times New Roman" w:hAnsi="Times New Roman"/>
                <w:sz w:val="24"/>
                <w:szCs w:val="24"/>
              </w:rPr>
              <w:t>Кт</w:t>
            </w:r>
            <w:proofErr w:type="spellEnd"/>
          </w:p>
        </w:tc>
        <w:tc>
          <w:tcPr>
            <w:tcW w:w="2605" w:type="dxa"/>
          </w:tcPr>
          <w:p w14:paraId="150796AE" w14:textId="09B7D365" w:rsidR="00781DCF" w:rsidRPr="00D978D4" w:rsidRDefault="00781DCF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 xml:space="preserve">Диаметр дерева, </w:t>
            </w:r>
            <w:r w:rsidR="00AA7C0A" w:rsidRPr="00D978D4">
              <w:rPr>
                <w:rFonts w:ascii="Times New Roman" w:hAnsi="Times New Roman"/>
                <w:sz w:val="24"/>
                <w:szCs w:val="24"/>
              </w:rPr>
              <w:t>с</w:t>
            </w:r>
            <w:r w:rsidRPr="00D978D4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2606" w:type="dxa"/>
          </w:tcPr>
          <w:p w14:paraId="5F2C5E29" w14:textId="77777777" w:rsidR="00781DCF" w:rsidRPr="00D978D4" w:rsidRDefault="00781DCF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78D4">
              <w:rPr>
                <w:rFonts w:ascii="Times New Roman" w:hAnsi="Times New Roman"/>
                <w:sz w:val="24"/>
                <w:szCs w:val="24"/>
              </w:rPr>
              <w:t>Кт</w:t>
            </w:r>
            <w:proofErr w:type="spellEnd"/>
          </w:p>
        </w:tc>
      </w:tr>
      <w:tr w:rsidR="00781DCF" w:rsidRPr="0030672B" w14:paraId="55F3F1F3" w14:textId="77777777" w:rsidTr="00781DCF">
        <w:tc>
          <w:tcPr>
            <w:tcW w:w="2605" w:type="dxa"/>
          </w:tcPr>
          <w:p w14:paraId="63210DE3" w14:textId="77777777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до 12</w:t>
            </w:r>
          </w:p>
        </w:tc>
        <w:tc>
          <w:tcPr>
            <w:tcW w:w="2605" w:type="dxa"/>
          </w:tcPr>
          <w:p w14:paraId="061E97FB" w14:textId="7DE2F9FE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2605" w:type="dxa"/>
          </w:tcPr>
          <w:p w14:paraId="5EB93BD8" w14:textId="77777777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41-50</w:t>
            </w:r>
          </w:p>
        </w:tc>
        <w:tc>
          <w:tcPr>
            <w:tcW w:w="2606" w:type="dxa"/>
          </w:tcPr>
          <w:p w14:paraId="0339A823" w14:textId="77777777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</w:tr>
      <w:tr w:rsidR="00781DCF" w:rsidRPr="0030672B" w14:paraId="72D7FEE8" w14:textId="77777777" w:rsidTr="00781DCF">
        <w:tc>
          <w:tcPr>
            <w:tcW w:w="2605" w:type="dxa"/>
          </w:tcPr>
          <w:p w14:paraId="0A95C9B4" w14:textId="77777777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12-20</w:t>
            </w:r>
          </w:p>
        </w:tc>
        <w:tc>
          <w:tcPr>
            <w:tcW w:w="2605" w:type="dxa"/>
          </w:tcPr>
          <w:p w14:paraId="2F67C161" w14:textId="079D8D46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  <w:tc>
          <w:tcPr>
            <w:tcW w:w="2605" w:type="dxa"/>
          </w:tcPr>
          <w:p w14:paraId="3A72688D" w14:textId="77777777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51-60</w:t>
            </w:r>
          </w:p>
        </w:tc>
        <w:tc>
          <w:tcPr>
            <w:tcW w:w="2606" w:type="dxa"/>
          </w:tcPr>
          <w:p w14:paraId="5221B98C" w14:textId="77777777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781DCF" w:rsidRPr="0030672B" w14:paraId="2E396199" w14:textId="77777777" w:rsidTr="00781DCF">
        <w:tc>
          <w:tcPr>
            <w:tcW w:w="2605" w:type="dxa"/>
          </w:tcPr>
          <w:p w14:paraId="635AFC52" w14:textId="77777777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21-30</w:t>
            </w:r>
          </w:p>
        </w:tc>
        <w:tc>
          <w:tcPr>
            <w:tcW w:w="2605" w:type="dxa"/>
          </w:tcPr>
          <w:p w14:paraId="348EC150" w14:textId="42415D9E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  <w:tc>
          <w:tcPr>
            <w:tcW w:w="2605" w:type="dxa"/>
          </w:tcPr>
          <w:p w14:paraId="639AE6A3" w14:textId="77777777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61-70</w:t>
            </w:r>
          </w:p>
        </w:tc>
        <w:tc>
          <w:tcPr>
            <w:tcW w:w="2606" w:type="dxa"/>
          </w:tcPr>
          <w:p w14:paraId="488EED7B" w14:textId="77777777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781DCF" w:rsidRPr="0030672B" w14:paraId="6393E8F7" w14:textId="77777777" w:rsidTr="00781DCF">
        <w:tc>
          <w:tcPr>
            <w:tcW w:w="2605" w:type="dxa"/>
          </w:tcPr>
          <w:p w14:paraId="6A620338" w14:textId="77777777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31-40</w:t>
            </w:r>
          </w:p>
        </w:tc>
        <w:tc>
          <w:tcPr>
            <w:tcW w:w="2605" w:type="dxa"/>
          </w:tcPr>
          <w:p w14:paraId="4D2276FA" w14:textId="60B15029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1,6</w:t>
            </w:r>
          </w:p>
        </w:tc>
        <w:tc>
          <w:tcPr>
            <w:tcW w:w="2605" w:type="dxa"/>
          </w:tcPr>
          <w:p w14:paraId="3E3B236C" w14:textId="77777777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более 70</w:t>
            </w:r>
          </w:p>
        </w:tc>
        <w:tc>
          <w:tcPr>
            <w:tcW w:w="2606" w:type="dxa"/>
          </w:tcPr>
          <w:p w14:paraId="7DCAAE76" w14:textId="2A2D3E3D" w:rsidR="00781DCF" w:rsidRPr="00D978D4" w:rsidRDefault="00781DCF" w:rsidP="0071560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</w:tbl>
    <w:p w14:paraId="3C5D2E90" w14:textId="77777777" w:rsidR="000D1562" w:rsidRPr="0030672B" w:rsidRDefault="000D1562" w:rsidP="00D978D4">
      <w:pPr>
        <w:ind w:firstLine="709"/>
        <w:rPr>
          <w:rFonts w:ascii="Times New Roman" w:hAnsi="Times New Roman"/>
          <w:sz w:val="28"/>
          <w:szCs w:val="28"/>
        </w:rPr>
      </w:pPr>
    </w:p>
    <w:p w14:paraId="5DD01431" w14:textId="504FA97A" w:rsidR="000D1562" w:rsidRPr="0030672B" w:rsidRDefault="00A8343D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proofErr w:type="spellStart"/>
      <w:r w:rsidRPr="00715600">
        <w:rPr>
          <w:rFonts w:ascii="Times New Roman" w:hAnsi="Times New Roman"/>
          <w:b/>
          <w:bCs/>
          <w:sz w:val="28"/>
          <w:szCs w:val="28"/>
        </w:rPr>
        <w:t>Кф</w:t>
      </w:r>
      <w:proofErr w:type="spellEnd"/>
      <w:r w:rsidR="00D6385F" w:rsidRPr="0030672B">
        <w:rPr>
          <w:rFonts w:ascii="Times New Roman" w:hAnsi="Times New Roman"/>
          <w:sz w:val="28"/>
          <w:szCs w:val="28"/>
        </w:rPr>
        <w:t> </w:t>
      </w:r>
      <w:r w:rsidR="00D6385F" w:rsidRPr="0030672B">
        <w:rPr>
          <w:rFonts w:ascii="Times New Roman" w:hAnsi="Times New Roman"/>
          <w:sz w:val="28"/>
          <w:szCs w:val="28"/>
        </w:rPr>
        <w:noBreakHyphen/>
        <w:t> </w:t>
      </w:r>
      <w:r w:rsidRPr="0030672B">
        <w:rPr>
          <w:rFonts w:ascii="Times New Roman" w:hAnsi="Times New Roman"/>
          <w:sz w:val="28"/>
          <w:szCs w:val="28"/>
        </w:rPr>
        <w:t>коэффициент поправки, учитывающ</w:t>
      </w:r>
      <w:r w:rsidR="000278F2" w:rsidRPr="0030672B">
        <w:rPr>
          <w:rFonts w:ascii="Times New Roman" w:hAnsi="Times New Roman"/>
          <w:sz w:val="28"/>
          <w:szCs w:val="28"/>
        </w:rPr>
        <w:t>ей</w:t>
      </w:r>
      <w:r w:rsidRPr="0030672B">
        <w:rPr>
          <w:rFonts w:ascii="Times New Roman" w:hAnsi="Times New Roman"/>
          <w:sz w:val="28"/>
          <w:szCs w:val="28"/>
        </w:rPr>
        <w:t xml:space="preserve"> фактическое состояние зеленых насаждений:</w:t>
      </w:r>
    </w:p>
    <w:p w14:paraId="57127A24" w14:textId="77777777" w:rsidR="002D363B" w:rsidRPr="0030672B" w:rsidRDefault="002D363B" w:rsidP="008E6C03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695"/>
        <w:gridCol w:w="5040"/>
        <w:gridCol w:w="2603"/>
      </w:tblGrid>
      <w:tr w:rsidR="000D1562" w:rsidRPr="0030672B" w14:paraId="325A51F1" w14:textId="77777777" w:rsidTr="00A8343D">
        <w:tc>
          <w:tcPr>
            <w:tcW w:w="7763" w:type="dxa"/>
            <w:gridSpan w:val="2"/>
            <w:vAlign w:val="center"/>
          </w:tcPr>
          <w:p w14:paraId="24749FC9" w14:textId="6094293C" w:rsidR="000D1562" w:rsidRPr="00D978D4" w:rsidRDefault="000D1562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Состояние зеленых насаждений</w:t>
            </w:r>
          </w:p>
        </w:tc>
        <w:tc>
          <w:tcPr>
            <w:tcW w:w="2658" w:type="dxa"/>
            <w:vAlign w:val="center"/>
          </w:tcPr>
          <w:p w14:paraId="2922AD2D" w14:textId="1B259C4B" w:rsidR="000D1562" w:rsidRPr="00D978D4" w:rsidRDefault="000D1562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Значение</w:t>
            </w:r>
            <w:r w:rsidR="00A444B6" w:rsidRPr="00D978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78D4">
              <w:rPr>
                <w:rFonts w:ascii="Times New Roman" w:hAnsi="Times New Roman"/>
                <w:sz w:val="24"/>
                <w:szCs w:val="24"/>
              </w:rPr>
              <w:t xml:space="preserve">коэффициента, </w:t>
            </w:r>
            <w:r w:rsidR="002D363B" w:rsidRPr="0030672B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D978D4">
              <w:rPr>
                <w:rFonts w:ascii="Times New Roman" w:hAnsi="Times New Roman"/>
                <w:sz w:val="24"/>
                <w:szCs w:val="24"/>
              </w:rPr>
              <w:t>Кф</w:t>
            </w:r>
            <w:proofErr w:type="spellEnd"/>
          </w:p>
        </w:tc>
      </w:tr>
      <w:tr w:rsidR="000D1562" w:rsidRPr="0030672B" w14:paraId="11B63604" w14:textId="77777777" w:rsidTr="000D1562">
        <w:tc>
          <w:tcPr>
            <w:tcW w:w="2518" w:type="dxa"/>
          </w:tcPr>
          <w:p w14:paraId="4E06660A" w14:textId="0CE99D1A" w:rsidR="000D1562" w:rsidRPr="00D978D4" w:rsidRDefault="000D1562" w:rsidP="00D978D4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Условно</w:t>
            </w:r>
            <w:r w:rsidR="00D6385F" w:rsidRPr="00D978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78D4">
              <w:rPr>
                <w:rFonts w:ascii="Times New Roman" w:hAnsi="Times New Roman"/>
                <w:sz w:val="24"/>
                <w:szCs w:val="24"/>
              </w:rPr>
              <w:t>здоровые (хорошее)</w:t>
            </w:r>
          </w:p>
        </w:tc>
        <w:tc>
          <w:tcPr>
            <w:tcW w:w="5245" w:type="dxa"/>
          </w:tcPr>
          <w:p w14:paraId="66855F27" w14:textId="77777777" w:rsidR="000D1562" w:rsidRPr="00D978D4" w:rsidRDefault="000D1562" w:rsidP="00D978D4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Равномерно развитая крона, листья или хвоя нормальной окраски, отсутствие повреждений ствола и скелетных ветвей, отсутствие признаков болезней и вредителей, отсутствие дупел и повреждений коры</w:t>
            </w:r>
          </w:p>
        </w:tc>
        <w:tc>
          <w:tcPr>
            <w:tcW w:w="2658" w:type="dxa"/>
          </w:tcPr>
          <w:p w14:paraId="25A04CFC" w14:textId="23A4869E" w:rsidR="000D1562" w:rsidRPr="00D978D4" w:rsidRDefault="007F1E3D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0D1562" w:rsidRPr="0030672B" w14:paraId="62CA21EA" w14:textId="77777777" w:rsidTr="000D1562">
        <w:tc>
          <w:tcPr>
            <w:tcW w:w="2518" w:type="dxa"/>
          </w:tcPr>
          <w:p w14:paraId="16430276" w14:textId="77777777" w:rsidR="000D1562" w:rsidRPr="00D978D4" w:rsidRDefault="000D1562" w:rsidP="00D978D4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Ослабленные (удовлетворительное)</w:t>
            </w:r>
          </w:p>
        </w:tc>
        <w:tc>
          <w:tcPr>
            <w:tcW w:w="5245" w:type="dxa"/>
          </w:tcPr>
          <w:p w14:paraId="23C21587" w14:textId="245C4095" w:rsidR="000D1562" w:rsidRPr="00D978D4" w:rsidRDefault="000D1562" w:rsidP="00D978D4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Неравномерно развитая крона, наличие незначительных</w:t>
            </w:r>
            <w:r w:rsidR="00D6385F" w:rsidRPr="00D978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78D4">
              <w:rPr>
                <w:rFonts w:ascii="Times New Roman" w:hAnsi="Times New Roman"/>
                <w:sz w:val="24"/>
                <w:szCs w:val="24"/>
              </w:rPr>
              <w:t>механических повреждений ствола и небольших дупел, замедленный рост</w:t>
            </w:r>
          </w:p>
        </w:tc>
        <w:tc>
          <w:tcPr>
            <w:tcW w:w="2658" w:type="dxa"/>
          </w:tcPr>
          <w:p w14:paraId="67C09968" w14:textId="4111E670" w:rsidR="000D1562" w:rsidRPr="00D978D4" w:rsidRDefault="007F1E3D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0D1562" w:rsidRPr="0030672B" w14:paraId="7A26FEC8" w14:textId="77777777" w:rsidTr="000D1562">
        <w:tc>
          <w:tcPr>
            <w:tcW w:w="2518" w:type="dxa"/>
          </w:tcPr>
          <w:p w14:paraId="7F8406DD" w14:textId="15E5A552" w:rsidR="000D1562" w:rsidRPr="00D978D4" w:rsidRDefault="000D1562" w:rsidP="00D978D4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Сильно</w:t>
            </w:r>
            <w:r w:rsidR="00D6385F" w:rsidRPr="00D978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78D4">
              <w:rPr>
                <w:rFonts w:ascii="Times New Roman" w:hAnsi="Times New Roman"/>
                <w:sz w:val="24"/>
                <w:szCs w:val="24"/>
              </w:rPr>
              <w:t>ослабленные (неудовлетворительное)</w:t>
            </w:r>
          </w:p>
        </w:tc>
        <w:tc>
          <w:tcPr>
            <w:tcW w:w="5245" w:type="dxa"/>
          </w:tcPr>
          <w:p w14:paraId="07084BF7" w14:textId="77777777" w:rsidR="000D1562" w:rsidRPr="00D978D4" w:rsidRDefault="000D1562" w:rsidP="00D978D4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Слабо развитая крона, незначительный прирост однолетних побегов, искривленный ствол, наличие усыхающих или усохших ветвей, значительные механические повреждения ствола, наличие множественных дупел</w:t>
            </w:r>
          </w:p>
        </w:tc>
        <w:tc>
          <w:tcPr>
            <w:tcW w:w="2658" w:type="dxa"/>
          </w:tcPr>
          <w:p w14:paraId="645709FC" w14:textId="1290F463" w:rsidR="000D1562" w:rsidRPr="00D978D4" w:rsidRDefault="007F1E3D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</w:tr>
      <w:tr w:rsidR="000D1562" w:rsidRPr="0030672B" w14:paraId="036E3944" w14:textId="77777777" w:rsidTr="000D1562">
        <w:tc>
          <w:tcPr>
            <w:tcW w:w="2518" w:type="dxa"/>
          </w:tcPr>
          <w:p w14:paraId="4509309F" w14:textId="04171E7F" w:rsidR="000D1562" w:rsidRPr="00D978D4" w:rsidRDefault="000D1562" w:rsidP="00D978D4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Подлежащие</w:t>
            </w:r>
            <w:r w:rsidR="00D6385F" w:rsidRPr="00D978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78D4">
              <w:rPr>
                <w:rFonts w:ascii="Times New Roman" w:hAnsi="Times New Roman"/>
                <w:sz w:val="24"/>
                <w:szCs w:val="24"/>
              </w:rPr>
              <w:t xml:space="preserve">санитарной </w:t>
            </w:r>
            <w:r w:rsidR="0038471E" w:rsidRPr="00D978D4">
              <w:rPr>
                <w:rFonts w:ascii="Times New Roman" w:hAnsi="Times New Roman"/>
                <w:sz w:val="24"/>
                <w:szCs w:val="24"/>
              </w:rPr>
              <w:t>рубке</w:t>
            </w:r>
          </w:p>
        </w:tc>
        <w:tc>
          <w:tcPr>
            <w:tcW w:w="5245" w:type="dxa"/>
          </w:tcPr>
          <w:p w14:paraId="0C9B283E" w14:textId="77777777" w:rsidR="000D1562" w:rsidRPr="00D978D4" w:rsidRDefault="000D1562" w:rsidP="00D978D4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 xml:space="preserve">Аварийные, сухостойные, </w:t>
            </w:r>
            <w:proofErr w:type="spellStart"/>
            <w:r w:rsidRPr="00D978D4">
              <w:rPr>
                <w:rFonts w:ascii="Times New Roman" w:hAnsi="Times New Roman"/>
                <w:sz w:val="24"/>
                <w:szCs w:val="24"/>
              </w:rPr>
              <w:t>фаутные</w:t>
            </w:r>
            <w:proofErr w:type="spellEnd"/>
            <w:r w:rsidRPr="00D978D4">
              <w:rPr>
                <w:rFonts w:ascii="Times New Roman" w:hAnsi="Times New Roman"/>
                <w:sz w:val="24"/>
                <w:szCs w:val="24"/>
              </w:rPr>
              <w:t xml:space="preserve"> деревья, с большим количеством усохших скелетных ветвей, механических повреждений и дупел</w:t>
            </w:r>
          </w:p>
        </w:tc>
        <w:tc>
          <w:tcPr>
            <w:tcW w:w="2658" w:type="dxa"/>
          </w:tcPr>
          <w:p w14:paraId="37639C41" w14:textId="05F9A73C" w:rsidR="000D1562" w:rsidRPr="00D978D4" w:rsidRDefault="000D1562" w:rsidP="00D978D4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78D4">
              <w:rPr>
                <w:rFonts w:ascii="Times New Roman" w:hAnsi="Times New Roman"/>
                <w:sz w:val="24"/>
                <w:szCs w:val="24"/>
              </w:rPr>
              <w:t>0</w:t>
            </w:r>
            <w:r w:rsidR="00500FDC" w:rsidRPr="00D978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00FDC" w:rsidRPr="00D978D4">
              <w:rPr>
                <w:rFonts w:ascii="Times New Roman" w:hAnsi="Times New Roman"/>
                <w:sz w:val="24"/>
                <w:szCs w:val="24"/>
              </w:rPr>
              <w:br/>
            </w:r>
            <w:r w:rsidRPr="00D978D4">
              <w:rPr>
                <w:rFonts w:ascii="Times New Roman" w:hAnsi="Times New Roman"/>
                <w:sz w:val="24"/>
                <w:szCs w:val="24"/>
              </w:rPr>
              <w:t>(не оценивается)</w:t>
            </w:r>
          </w:p>
        </w:tc>
      </w:tr>
    </w:tbl>
    <w:p w14:paraId="36979C67" w14:textId="77777777" w:rsidR="000D1562" w:rsidRPr="0030672B" w:rsidRDefault="000D1562" w:rsidP="008E6C03">
      <w:pPr>
        <w:ind w:firstLine="709"/>
        <w:rPr>
          <w:rFonts w:ascii="Times New Roman" w:hAnsi="Times New Roman"/>
          <w:sz w:val="28"/>
          <w:szCs w:val="28"/>
        </w:rPr>
      </w:pPr>
    </w:p>
    <w:p w14:paraId="71E39435" w14:textId="7D5C5268" w:rsidR="00715600" w:rsidRDefault="0085455D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715600">
        <w:rPr>
          <w:rFonts w:ascii="Times New Roman" w:hAnsi="Times New Roman"/>
          <w:b/>
          <w:bCs/>
          <w:sz w:val="28"/>
          <w:szCs w:val="28"/>
        </w:rPr>
        <w:t>Ки</w:t>
      </w:r>
      <w:r w:rsidR="00C506C1" w:rsidRPr="0030672B">
        <w:rPr>
          <w:rFonts w:ascii="Times New Roman" w:hAnsi="Times New Roman"/>
          <w:sz w:val="28"/>
          <w:szCs w:val="28"/>
        </w:rPr>
        <w:t> </w:t>
      </w:r>
      <w:r w:rsidR="00C506C1" w:rsidRPr="0030672B">
        <w:rPr>
          <w:rFonts w:ascii="Times New Roman" w:hAnsi="Times New Roman"/>
          <w:sz w:val="28"/>
          <w:szCs w:val="28"/>
        </w:rPr>
        <w:noBreakHyphen/>
        <w:t> </w:t>
      </w:r>
      <w:r w:rsidRPr="0030672B">
        <w:rPr>
          <w:rFonts w:ascii="Times New Roman" w:hAnsi="Times New Roman"/>
          <w:sz w:val="28"/>
          <w:szCs w:val="28"/>
        </w:rPr>
        <w:t xml:space="preserve">коэффициент индексации (утверждается Советом депутатов </w:t>
      </w:r>
      <w:r w:rsidR="006D572E" w:rsidRPr="006D572E">
        <w:rPr>
          <w:rFonts w:ascii="Times New Roman" w:hAnsi="Times New Roman"/>
          <w:iCs/>
          <w:sz w:val="28"/>
          <w:szCs w:val="28"/>
        </w:rPr>
        <w:t>городского округа Кашира</w:t>
      </w:r>
      <w:r w:rsidRPr="0030672B">
        <w:rPr>
          <w:rFonts w:ascii="Times New Roman" w:hAnsi="Times New Roman"/>
          <w:sz w:val="28"/>
          <w:szCs w:val="28"/>
        </w:rPr>
        <w:t xml:space="preserve"> Московской области ежегодно на следующий </w:t>
      </w:r>
      <w:r w:rsidR="006D31B7" w:rsidRPr="0030672B">
        <w:rPr>
          <w:rFonts w:ascii="Times New Roman" w:hAnsi="Times New Roman"/>
          <w:sz w:val="28"/>
          <w:szCs w:val="28"/>
        </w:rPr>
        <w:t xml:space="preserve">календарный </w:t>
      </w:r>
      <w:r w:rsidRPr="0030672B">
        <w:rPr>
          <w:rFonts w:ascii="Times New Roman" w:hAnsi="Times New Roman"/>
          <w:sz w:val="28"/>
          <w:szCs w:val="28"/>
        </w:rPr>
        <w:t>год</w:t>
      </w:r>
      <w:r w:rsidR="00532B63" w:rsidRPr="0030672B">
        <w:rPr>
          <w:rFonts w:ascii="Times New Roman" w:hAnsi="Times New Roman"/>
          <w:sz w:val="28"/>
          <w:szCs w:val="28"/>
        </w:rPr>
        <w:t xml:space="preserve"> </w:t>
      </w:r>
      <w:r w:rsidR="00387B42">
        <w:rPr>
          <w:rFonts w:ascii="Times New Roman" w:hAnsi="Times New Roman"/>
          <w:sz w:val="28"/>
          <w:szCs w:val="28"/>
        </w:rPr>
        <w:t xml:space="preserve">                </w:t>
      </w:r>
      <w:r w:rsidR="00532B63" w:rsidRPr="0030672B">
        <w:rPr>
          <w:rFonts w:ascii="Times New Roman" w:hAnsi="Times New Roman"/>
          <w:sz w:val="28"/>
          <w:szCs w:val="28"/>
        </w:rPr>
        <w:t xml:space="preserve">с учетом </w:t>
      </w:r>
      <w:r w:rsidR="00514688" w:rsidRPr="0030672B">
        <w:rPr>
          <w:rFonts w:ascii="Times New Roman" w:hAnsi="Times New Roman"/>
          <w:sz w:val="28"/>
          <w:szCs w:val="28"/>
        </w:rPr>
        <w:t>процента инфляции в календарном году</w:t>
      </w:r>
      <w:r w:rsidR="006D31B7" w:rsidRPr="0030672B">
        <w:rPr>
          <w:rFonts w:ascii="Times New Roman" w:hAnsi="Times New Roman"/>
          <w:sz w:val="28"/>
          <w:szCs w:val="28"/>
        </w:rPr>
        <w:t>)</w:t>
      </w:r>
      <w:r w:rsidRPr="0030672B">
        <w:rPr>
          <w:rFonts w:ascii="Times New Roman" w:hAnsi="Times New Roman"/>
          <w:sz w:val="28"/>
          <w:szCs w:val="28"/>
        </w:rPr>
        <w:t>.</w:t>
      </w:r>
    </w:p>
    <w:p w14:paraId="7157E5D2" w14:textId="1E7B65F1" w:rsidR="0085455D" w:rsidRPr="0030672B" w:rsidRDefault="00732718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lastRenderedPageBreak/>
        <w:t>В</w:t>
      </w:r>
      <w:r w:rsidR="00715600">
        <w:rPr>
          <w:rFonts w:ascii="Times New Roman" w:hAnsi="Times New Roman"/>
          <w:sz w:val="28"/>
          <w:szCs w:val="28"/>
        </w:rPr>
        <w:t xml:space="preserve"> </w:t>
      </w:r>
      <w:r w:rsidRPr="0030672B">
        <w:rPr>
          <w:rFonts w:ascii="Times New Roman" w:hAnsi="Times New Roman"/>
          <w:sz w:val="28"/>
          <w:szCs w:val="28"/>
        </w:rPr>
        <w:t>случае, если Совет</w:t>
      </w:r>
      <w:r w:rsidR="00387B42">
        <w:rPr>
          <w:rFonts w:ascii="Times New Roman" w:hAnsi="Times New Roman"/>
          <w:sz w:val="28"/>
          <w:szCs w:val="28"/>
        </w:rPr>
        <w:t xml:space="preserve"> депутатов городского округа Кашира Московской области</w:t>
      </w:r>
      <w:r w:rsidRPr="0030672B">
        <w:rPr>
          <w:rFonts w:ascii="Times New Roman" w:hAnsi="Times New Roman"/>
          <w:sz w:val="28"/>
          <w:szCs w:val="28"/>
        </w:rPr>
        <w:t xml:space="preserve"> не изменит коэффициент индексации, то в следующем году применяются размеры компенсационной стоимости, действующие в предшествующем году.</w:t>
      </w:r>
    </w:p>
    <w:p w14:paraId="520533BC" w14:textId="02128AE1" w:rsidR="002D363B" w:rsidRPr="0030672B" w:rsidRDefault="0085455D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715600">
        <w:rPr>
          <w:rFonts w:ascii="Times New Roman" w:hAnsi="Times New Roman"/>
          <w:b/>
          <w:bCs/>
          <w:sz w:val="28"/>
          <w:szCs w:val="28"/>
        </w:rPr>
        <w:t>П</w:t>
      </w:r>
      <w:r w:rsidR="00C506C1" w:rsidRPr="0030672B">
        <w:rPr>
          <w:rFonts w:ascii="Times New Roman" w:hAnsi="Times New Roman"/>
          <w:sz w:val="28"/>
          <w:szCs w:val="28"/>
        </w:rPr>
        <w:t> </w:t>
      </w:r>
      <w:r w:rsidR="00C506C1" w:rsidRPr="0030672B">
        <w:rPr>
          <w:rFonts w:ascii="Times New Roman" w:hAnsi="Times New Roman"/>
          <w:sz w:val="28"/>
          <w:szCs w:val="28"/>
        </w:rPr>
        <w:noBreakHyphen/>
        <w:t> </w:t>
      </w:r>
      <w:r w:rsidR="00FC78F7" w:rsidRPr="0030672B">
        <w:rPr>
          <w:rFonts w:ascii="Times New Roman" w:hAnsi="Times New Roman"/>
          <w:sz w:val="28"/>
          <w:szCs w:val="28"/>
        </w:rPr>
        <w:t>количество деревьев (шт.) одного вида.</w:t>
      </w:r>
    </w:p>
    <w:p w14:paraId="6D2D393B" w14:textId="77777777" w:rsidR="00343072" w:rsidRPr="0030672B" w:rsidRDefault="002D363B" w:rsidP="00143011">
      <w:pPr>
        <w:pStyle w:val="a5"/>
        <w:numPr>
          <w:ilvl w:val="1"/>
          <w:numId w:val="21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Компенсационная стоимость не взимается:</w:t>
      </w:r>
    </w:p>
    <w:p w14:paraId="7B24C9B0" w14:textId="4103468F" w:rsidR="00343072" w:rsidRPr="00D978D4" w:rsidRDefault="00343072" w:rsidP="00D978D4">
      <w:pPr>
        <w:spacing w:line="276" w:lineRule="auto"/>
        <w:ind w:firstLine="709"/>
        <w:rPr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>при восстановлении нормативно-светового режима в помещениях, затемняемых зелеными насаждениями, на основании экспертного заключения по результатам санитарно-эпидемиологической экспертизы;</w:t>
      </w:r>
    </w:p>
    <w:p w14:paraId="558529E2" w14:textId="549D320D" w:rsidR="00343072" w:rsidRPr="0030672B" w:rsidRDefault="00343072" w:rsidP="00343072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при проведении аварийно-восстановительных работ на сетях инженерно-технического обеспечения и сооружений, проведения их капитального и текущего ремонта;</w:t>
      </w:r>
    </w:p>
    <w:p w14:paraId="56B6496B" w14:textId="3628C32A" w:rsidR="00343072" w:rsidRPr="0030672B" w:rsidRDefault="00343072" w:rsidP="00343072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при проведения санитарных рубок (при повреждении ствола или кроны более 50 процентов), реконструкции зеленых насаждений (для формирования, обновления зеленых насаждений) и капитального ремонта (реставрации) объектов озеленения (территорий общего пользования, дворовых территорий);</w:t>
      </w:r>
    </w:p>
    <w:p w14:paraId="2AA44610" w14:textId="77777777" w:rsidR="00343072" w:rsidRPr="0030672B" w:rsidRDefault="00343072" w:rsidP="00343072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при осуществлении вырубки зеленых насаждений в целях соблюдения установленных нормативов минимальных расстояний от зданий, сооружений, объектов и элементов благоустройства, инженерных сетей до деревьев и кустарников;</w:t>
      </w:r>
    </w:p>
    <w:p w14:paraId="77720D57" w14:textId="77777777" w:rsidR="0096732B" w:rsidRPr="0030672B" w:rsidRDefault="0096732B" w:rsidP="0096732B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при проведении вырубки зеленых насаждений на земельных участках, расположенных в зонах с особыми условиями использования, для соблюдения ограничений использования таких земельных участков из перечня ограничений, установленных федеральным законом или положением о такой зоне с особыми условиями использования территории, на кладбищах, в целях увековечения памяти погибших при защите Отечества, для обеспечения общего пользования водными объектами общего пользования и благоустройства территорий общего пользования;</w:t>
      </w:r>
    </w:p>
    <w:p w14:paraId="2F79B5FB" w14:textId="77777777" w:rsidR="0096732B" w:rsidRPr="0030672B" w:rsidRDefault="0096732B" w:rsidP="0096732B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при осуществлении вырубки зеленых насаждений, расположенных в границах полос отвода (охранных зон) линейных объектов;</w:t>
      </w:r>
    </w:p>
    <w:p w14:paraId="4DEE041B" w14:textId="77777777" w:rsidR="0096732B" w:rsidRPr="0030672B" w:rsidRDefault="0096732B" w:rsidP="0096732B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при проведении вырубки плодовых и ягодных культур, винограда, саженцев, сеянцев, корневой поросли, подростов деревьев и кустарников, используемых </w:t>
      </w:r>
      <w:r w:rsidRPr="0030672B">
        <w:rPr>
          <w:rFonts w:ascii="Times New Roman" w:hAnsi="Times New Roman"/>
          <w:sz w:val="28"/>
          <w:szCs w:val="28"/>
        </w:rPr>
        <w:br/>
        <w:t xml:space="preserve">в сельском хозяйстве, при осуществлении научной и селекционной работы </w:t>
      </w:r>
      <w:r w:rsidRPr="0030672B">
        <w:rPr>
          <w:rFonts w:ascii="Times New Roman" w:hAnsi="Times New Roman"/>
          <w:sz w:val="28"/>
          <w:szCs w:val="28"/>
        </w:rPr>
        <w:br/>
        <w:t>в питомниках, на земельных участках, предназначенных для растениеводства, садоводства, научного обеспечения сельского хозяйства, питомников;</w:t>
      </w:r>
    </w:p>
    <w:p w14:paraId="5A7E0C1E" w14:textId="7AEE2588" w:rsidR="00451C72" w:rsidRPr="00D978D4" w:rsidRDefault="0096732B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при проведении вырубки плодовых и ягодных культур, винограда, декоративных кустарников, саженцев, сеянцев, корневой поросли на земельных участках, находящихся в частной собственности и предназначенных для ведения садоводства </w:t>
      </w:r>
      <w:r w:rsidRPr="0030672B">
        <w:rPr>
          <w:rFonts w:ascii="Times New Roman" w:hAnsi="Times New Roman"/>
          <w:sz w:val="28"/>
          <w:szCs w:val="28"/>
        </w:rPr>
        <w:br/>
        <w:t>и огородничества, индивидуального жилищного строительства;</w:t>
      </w:r>
    </w:p>
    <w:p w14:paraId="0F71AD47" w14:textId="3003AD3F" w:rsidR="002D40EE" w:rsidRDefault="00336BCC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при </w:t>
      </w:r>
      <w:r w:rsidR="002D40EE" w:rsidRPr="0030672B">
        <w:rPr>
          <w:rFonts w:ascii="Times New Roman" w:hAnsi="Times New Roman"/>
          <w:sz w:val="28"/>
          <w:szCs w:val="28"/>
        </w:rPr>
        <w:t>выполнени</w:t>
      </w:r>
      <w:r w:rsidRPr="0030672B">
        <w:rPr>
          <w:rFonts w:ascii="Times New Roman" w:hAnsi="Times New Roman"/>
          <w:sz w:val="28"/>
          <w:szCs w:val="28"/>
        </w:rPr>
        <w:t>и</w:t>
      </w:r>
      <w:r w:rsidR="002D40EE" w:rsidRPr="0030672B">
        <w:rPr>
          <w:rFonts w:ascii="Times New Roman" w:hAnsi="Times New Roman"/>
          <w:sz w:val="28"/>
          <w:szCs w:val="28"/>
        </w:rPr>
        <w:t xml:space="preserve"> работ в целях строительства объектов социальной инфраструктуры, реализация которых предусмотрена государственными</w:t>
      </w:r>
      <w:r w:rsidR="000574AC" w:rsidRPr="0030672B">
        <w:rPr>
          <w:rFonts w:ascii="Times New Roman" w:hAnsi="Times New Roman"/>
          <w:sz w:val="28"/>
          <w:szCs w:val="28"/>
        </w:rPr>
        <w:t xml:space="preserve"> программами Московской области</w:t>
      </w:r>
      <w:r w:rsidR="000B3272">
        <w:rPr>
          <w:rFonts w:ascii="Times New Roman" w:hAnsi="Times New Roman"/>
          <w:sz w:val="28"/>
          <w:szCs w:val="28"/>
        </w:rPr>
        <w:t>.</w:t>
      </w:r>
    </w:p>
    <w:p w14:paraId="55B123E5" w14:textId="77777777" w:rsidR="00AF7B35" w:rsidRDefault="00AF7B35" w:rsidP="00D978D4">
      <w:pPr>
        <w:ind w:firstLine="709"/>
        <w:rPr>
          <w:rFonts w:ascii="Times New Roman" w:hAnsi="Times New Roman"/>
          <w:sz w:val="28"/>
          <w:szCs w:val="28"/>
        </w:rPr>
      </w:pPr>
    </w:p>
    <w:p w14:paraId="2060AFED" w14:textId="77777777" w:rsidR="00087F97" w:rsidRPr="0030672B" w:rsidRDefault="00087F97" w:rsidP="00D978D4">
      <w:pPr>
        <w:ind w:firstLine="709"/>
        <w:rPr>
          <w:rFonts w:ascii="Times New Roman" w:hAnsi="Times New Roman"/>
          <w:sz w:val="28"/>
          <w:szCs w:val="28"/>
        </w:rPr>
      </w:pPr>
    </w:p>
    <w:p w14:paraId="147CC895" w14:textId="690DC6A7" w:rsidR="00FC78F7" w:rsidRPr="00C82C9D" w:rsidRDefault="00FC78F7" w:rsidP="00C82C9D">
      <w:pPr>
        <w:pStyle w:val="a5"/>
        <w:numPr>
          <w:ilvl w:val="0"/>
          <w:numId w:val="7"/>
        </w:num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C82C9D">
        <w:rPr>
          <w:rFonts w:ascii="Times New Roman" w:hAnsi="Times New Roman"/>
          <w:b/>
          <w:sz w:val="28"/>
          <w:szCs w:val="28"/>
        </w:rPr>
        <w:lastRenderedPageBreak/>
        <w:t xml:space="preserve">Исчисление размера </w:t>
      </w:r>
      <w:r w:rsidR="00151DB5" w:rsidRPr="00C82C9D">
        <w:rPr>
          <w:rFonts w:ascii="Times New Roman" w:hAnsi="Times New Roman"/>
          <w:b/>
          <w:sz w:val="28"/>
          <w:szCs w:val="28"/>
        </w:rPr>
        <w:t>причиненного вреда</w:t>
      </w:r>
      <w:r w:rsidR="00C82C9D">
        <w:rPr>
          <w:rFonts w:ascii="Times New Roman" w:hAnsi="Times New Roman"/>
          <w:b/>
          <w:sz w:val="28"/>
          <w:szCs w:val="28"/>
        </w:rPr>
        <w:br/>
      </w:r>
      <w:r w:rsidRPr="00C82C9D">
        <w:rPr>
          <w:rFonts w:ascii="Times New Roman" w:hAnsi="Times New Roman"/>
          <w:b/>
          <w:sz w:val="28"/>
          <w:szCs w:val="28"/>
        </w:rPr>
        <w:t>вследствие не</w:t>
      </w:r>
      <w:r w:rsidR="0018086C" w:rsidRPr="00C82C9D">
        <w:rPr>
          <w:rFonts w:ascii="Times New Roman" w:hAnsi="Times New Roman"/>
          <w:b/>
          <w:sz w:val="28"/>
          <w:szCs w:val="28"/>
        </w:rPr>
        <w:t>зако</w:t>
      </w:r>
      <w:r w:rsidRPr="00C82C9D">
        <w:rPr>
          <w:rFonts w:ascii="Times New Roman" w:hAnsi="Times New Roman"/>
          <w:b/>
          <w:sz w:val="28"/>
          <w:szCs w:val="28"/>
        </w:rPr>
        <w:t>нной (самовольной) вырубки</w:t>
      </w:r>
      <w:r w:rsidR="00F4613A" w:rsidRPr="00C82C9D">
        <w:rPr>
          <w:rFonts w:ascii="Times New Roman" w:hAnsi="Times New Roman"/>
          <w:b/>
          <w:sz w:val="28"/>
          <w:szCs w:val="28"/>
        </w:rPr>
        <w:t xml:space="preserve"> зеленых насаждений</w:t>
      </w:r>
    </w:p>
    <w:p w14:paraId="1227BBF9" w14:textId="77777777" w:rsidR="001103A3" w:rsidRPr="0030672B" w:rsidRDefault="001103A3" w:rsidP="00D978D4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B2C8CC1" w14:textId="688C3A48" w:rsidR="00480D81" w:rsidRPr="0030672B" w:rsidRDefault="00480D81" w:rsidP="00D978D4">
      <w:pPr>
        <w:pStyle w:val="a5"/>
        <w:numPr>
          <w:ilvl w:val="1"/>
          <w:numId w:val="26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Исчисление размера платы за незаконную (самовольную) </w:t>
      </w:r>
      <w:r w:rsidR="00C67EE7" w:rsidRPr="0030672B">
        <w:rPr>
          <w:rFonts w:ascii="Times New Roman" w:hAnsi="Times New Roman"/>
          <w:sz w:val="28"/>
          <w:szCs w:val="28"/>
        </w:rPr>
        <w:t>вырубку</w:t>
      </w:r>
      <w:r w:rsidRPr="0030672B">
        <w:rPr>
          <w:rFonts w:ascii="Times New Roman" w:hAnsi="Times New Roman"/>
          <w:sz w:val="28"/>
          <w:szCs w:val="28"/>
        </w:rPr>
        <w:t xml:space="preserve">, </w:t>
      </w:r>
      <w:r w:rsidRPr="0030672B">
        <w:rPr>
          <w:rFonts w:ascii="Times New Roman" w:hAnsi="Times New Roman"/>
          <w:sz w:val="28"/>
          <w:szCs w:val="28"/>
        </w:rPr>
        <w:br/>
        <w:t xml:space="preserve">за уничтожение </w:t>
      </w:r>
      <w:r w:rsidR="00C67EE7" w:rsidRPr="0030672B">
        <w:rPr>
          <w:rFonts w:ascii="Times New Roman" w:hAnsi="Times New Roman"/>
          <w:sz w:val="28"/>
          <w:szCs w:val="28"/>
        </w:rPr>
        <w:t>зеленых насаждений</w:t>
      </w:r>
      <w:r w:rsidRPr="0030672B">
        <w:rPr>
          <w:rFonts w:ascii="Times New Roman" w:hAnsi="Times New Roman"/>
          <w:sz w:val="28"/>
          <w:szCs w:val="28"/>
        </w:rPr>
        <w:t>, исчисление ущерба от вреда, причиненного вследствие неправомерных действий в отношении зеленых насаждений (далее – ущерб)</w:t>
      </w:r>
      <w:r w:rsidR="00C67EE7" w:rsidRPr="0030672B">
        <w:rPr>
          <w:rFonts w:ascii="Times New Roman" w:hAnsi="Times New Roman"/>
          <w:sz w:val="28"/>
          <w:szCs w:val="28"/>
        </w:rPr>
        <w:t xml:space="preserve"> определяется в соответствии настоящей Методик</w:t>
      </w:r>
      <w:r w:rsidRPr="0030672B">
        <w:rPr>
          <w:rFonts w:ascii="Times New Roman" w:hAnsi="Times New Roman"/>
          <w:sz w:val="28"/>
          <w:szCs w:val="28"/>
        </w:rPr>
        <w:t>ой.</w:t>
      </w:r>
    </w:p>
    <w:p w14:paraId="7FCCD54E" w14:textId="7F20BB98" w:rsidR="00480D81" w:rsidRPr="0030672B" w:rsidRDefault="00480D81" w:rsidP="00D978D4">
      <w:pPr>
        <w:pStyle w:val="a5"/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Размер ущерба за незаконную (самовольную, при отсутствии оформленного </w:t>
      </w:r>
      <w:r w:rsidR="00C92744" w:rsidRPr="0030672B">
        <w:rPr>
          <w:rFonts w:ascii="Times New Roman" w:hAnsi="Times New Roman"/>
          <w:sz w:val="28"/>
          <w:szCs w:val="28"/>
        </w:rPr>
        <w:br/>
      </w:r>
      <w:r w:rsidRPr="0030672B">
        <w:rPr>
          <w:rFonts w:ascii="Times New Roman" w:hAnsi="Times New Roman"/>
          <w:sz w:val="28"/>
          <w:szCs w:val="28"/>
        </w:rPr>
        <w:t xml:space="preserve">в установленном порядке разрешения) вырубку зеленых насаждений определяется </w:t>
      </w:r>
      <w:r w:rsidR="007766AE">
        <w:rPr>
          <w:rFonts w:ascii="Times New Roman" w:hAnsi="Times New Roman"/>
          <w:sz w:val="28"/>
          <w:szCs w:val="28"/>
        </w:rPr>
        <w:br/>
      </w:r>
      <w:r w:rsidRPr="0030672B">
        <w:rPr>
          <w:rFonts w:ascii="Times New Roman" w:hAnsi="Times New Roman"/>
          <w:sz w:val="28"/>
          <w:szCs w:val="28"/>
        </w:rPr>
        <w:t xml:space="preserve">как расчет платы за разрешенную вырубку зеленых насаждений, в соответствии </w:t>
      </w:r>
      <w:r w:rsidR="007766AE">
        <w:rPr>
          <w:rFonts w:ascii="Times New Roman" w:hAnsi="Times New Roman"/>
          <w:sz w:val="28"/>
          <w:szCs w:val="28"/>
        </w:rPr>
        <w:br/>
      </w:r>
      <w:r w:rsidRPr="0030672B">
        <w:rPr>
          <w:rFonts w:ascii="Times New Roman" w:hAnsi="Times New Roman"/>
          <w:sz w:val="28"/>
          <w:szCs w:val="28"/>
        </w:rPr>
        <w:t xml:space="preserve">с </w:t>
      </w:r>
      <w:r w:rsidR="00C92744" w:rsidRPr="0030672B">
        <w:rPr>
          <w:rFonts w:ascii="Times New Roman" w:hAnsi="Times New Roman"/>
          <w:sz w:val="28"/>
          <w:szCs w:val="28"/>
        </w:rPr>
        <w:t>пунктом 2 настоящей Методики, с применением дополнительного повышающего коэффициента.</w:t>
      </w:r>
    </w:p>
    <w:p w14:paraId="48B099A8" w14:textId="3D5D72AE" w:rsidR="00C67EE7" w:rsidRPr="0030672B" w:rsidRDefault="00C67EE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Дополнительный повышающий коэффициент (коэффициент ущерба</w:t>
      </w:r>
      <w:r w:rsidR="000E79FE" w:rsidRPr="0030672B">
        <w:rPr>
          <w:rFonts w:ascii="Times New Roman" w:hAnsi="Times New Roman"/>
          <w:sz w:val="28"/>
          <w:szCs w:val="28"/>
        </w:rPr>
        <w:t> </w:t>
      </w:r>
      <w:r w:rsidR="000E79FE" w:rsidRPr="0030672B">
        <w:rPr>
          <w:rFonts w:ascii="Times New Roman" w:hAnsi="Times New Roman"/>
          <w:sz w:val="28"/>
          <w:szCs w:val="28"/>
        </w:rPr>
        <w:noBreakHyphen/>
        <w:t> </w:t>
      </w:r>
      <w:r w:rsidRPr="00387B42">
        <w:rPr>
          <w:rFonts w:ascii="Times New Roman" w:hAnsi="Times New Roman"/>
          <w:b/>
          <w:bCs/>
          <w:sz w:val="28"/>
          <w:szCs w:val="28"/>
        </w:rPr>
        <w:t>Кд</w:t>
      </w:r>
      <w:r w:rsidRPr="0030672B">
        <w:rPr>
          <w:rFonts w:ascii="Times New Roman" w:hAnsi="Times New Roman"/>
          <w:sz w:val="28"/>
          <w:szCs w:val="28"/>
        </w:rPr>
        <w:t>) устанавливается в размере:</w:t>
      </w:r>
    </w:p>
    <w:p w14:paraId="3A039FB1" w14:textId="66EA0F59" w:rsidR="00C67EE7" w:rsidRPr="0030672B" w:rsidRDefault="00C67EE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715600">
        <w:rPr>
          <w:rFonts w:ascii="Times New Roman" w:hAnsi="Times New Roman"/>
          <w:b/>
          <w:bCs/>
          <w:sz w:val="28"/>
          <w:szCs w:val="28"/>
        </w:rPr>
        <w:t>Кд</w:t>
      </w:r>
      <w:r w:rsidR="00B85551" w:rsidRPr="0030672B">
        <w:rPr>
          <w:rFonts w:ascii="Times New Roman" w:hAnsi="Times New Roman"/>
          <w:sz w:val="28"/>
          <w:szCs w:val="28"/>
        </w:rPr>
        <w:t> = </w:t>
      </w:r>
      <w:r w:rsidR="00387B42">
        <w:rPr>
          <w:rFonts w:ascii="Times New Roman" w:hAnsi="Times New Roman"/>
          <w:sz w:val="28"/>
          <w:szCs w:val="28"/>
        </w:rPr>
        <w:t>5</w:t>
      </w:r>
      <w:r w:rsidR="00B85551" w:rsidRPr="0030672B">
        <w:rPr>
          <w:rFonts w:ascii="Times New Roman" w:hAnsi="Times New Roman"/>
          <w:sz w:val="28"/>
          <w:szCs w:val="28"/>
        </w:rPr>
        <w:t> </w:t>
      </w:r>
      <w:r w:rsidR="00B85551" w:rsidRPr="0030672B">
        <w:rPr>
          <w:rFonts w:ascii="Times New Roman" w:hAnsi="Times New Roman"/>
          <w:sz w:val="28"/>
          <w:szCs w:val="28"/>
        </w:rPr>
        <w:noBreakHyphen/>
        <w:t> </w:t>
      </w:r>
      <w:r w:rsidRPr="0030672B">
        <w:rPr>
          <w:rFonts w:ascii="Times New Roman" w:hAnsi="Times New Roman"/>
          <w:sz w:val="28"/>
          <w:szCs w:val="28"/>
        </w:rPr>
        <w:t>для водоохранных зон;</w:t>
      </w:r>
    </w:p>
    <w:p w14:paraId="38122517" w14:textId="570468AB" w:rsidR="00C67EE7" w:rsidRPr="0030672B" w:rsidRDefault="00C67EE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715600">
        <w:rPr>
          <w:rFonts w:ascii="Times New Roman" w:hAnsi="Times New Roman"/>
          <w:b/>
          <w:bCs/>
          <w:sz w:val="28"/>
          <w:szCs w:val="28"/>
        </w:rPr>
        <w:t>Кд</w:t>
      </w:r>
      <w:r w:rsidR="00B85551" w:rsidRPr="0030672B">
        <w:rPr>
          <w:rFonts w:ascii="Times New Roman" w:hAnsi="Times New Roman"/>
          <w:sz w:val="28"/>
          <w:szCs w:val="28"/>
        </w:rPr>
        <w:t> = </w:t>
      </w:r>
      <w:r w:rsidR="00387B42">
        <w:rPr>
          <w:rFonts w:ascii="Times New Roman" w:hAnsi="Times New Roman"/>
          <w:sz w:val="28"/>
          <w:szCs w:val="28"/>
        </w:rPr>
        <w:t>3</w:t>
      </w:r>
      <w:r w:rsidR="00B85551" w:rsidRPr="0030672B">
        <w:rPr>
          <w:rFonts w:ascii="Times New Roman" w:hAnsi="Times New Roman"/>
          <w:sz w:val="28"/>
          <w:szCs w:val="28"/>
        </w:rPr>
        <w:t> </w:t>
      </w:r>
      <w:r w:rsidR="00B85551" w:rsidRPr="0030672B">
        <w:rPr>
          <w:rFonts w:ascii="Times New Roman" w:hAnsi="Times New Roman"/>
          <w:sz w:val="28"/>
          <w:szCs w:val="28"/>
        </w:rPr>
        <w:noBreakHyphen/>
        <w:t> </w:t>
      </w:r>
      <w:r w:rsidRPr="0030672B">
        <w:rPr>
          <w:rFonts w:ascii="Times New Roman" w:hAnsi="Times New Roman"/>
          <w:sz w:val="28"/>
          <w:szCs w:val="28"/>
        </w:rPr>
        <w:t>для озелененных территорий общего пользования, а также иных территорий;</w:t>
      </w:r>
    </w:p>
    <w:p w14:paraId="2B25AA64" w14:textId="5565E647" w:rsidR="00C67EE7" w:rsidRPr="0030672B" w:rsidRDefault="00C67EE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715600">
        <w:rPr>
          <w:rFonts w:ascii="Times New Roman" w:hAnsi="Times New Roman"/>
          <w:b/>
          <w:bCs/>
          <w:sz w:val="28"/>
          <w:szCs w:val="28"/>
        </w:rPr>
        <w:t>Кд</w:t>
      </w:r>
      <w:r w:rsidR="00B85551" w:rsidRPr="0030672B">
        <w:rPr>
          <w:rFonts w:ascii="Times New Roman" w:hAnsi="Times New Roman"/>
          <w:sz w:val="28"/>
          <w:szCs w:val="28"/>
        </w:rPr>
        <w:t> </w:t>
      </w:r>
      <w:r w:rsidRPr="0030672B">
        <w:rPr>
          <w:rFonts w:ascii="Times New Roman" w:hAnsi="Times New Roman"/>
          <w:sz w:val="28"/>
          <w:szCs w:val="28"/>
        </w:rPr>
        <w:t>=</w:t>
      </w:r>
      <w:r w:rsidR="00B85551" w:rsidRPr="0030672B">
        <w:rPr>
          <w:rFonts w:ascii="Times New Roman" w:hAnsi="Times New Roman"/>
          <w:sz w:val="28"/>
          <w:szCs w:val="28"/>
        </w:rPr>
        <w:t> </w:t>
      </w:r>
      <w:r w:rsidR="00387B42">
        <w:rPr>
          <w:rFonts w:ascii="Times New Roman" w:hAnsi="Times New Roman"/>
          <w:sz w:val="28"/>
          <w:szCs w:val="28"/>
        </w:rPr>
        <w:t>3</w:t>
      </w:r>
      <w:r w:rsidR="00B85551" w:rsidRPr="0030672B">
        <w:rPr>
          <w:rFonts w:ascii="Times New Roman" w:hAnsi="Times New Roman"/>
          <w:sz w:val="28"/>
          <w:szCs w:val="28"/>
        </w:rPr>
        <w:t> </w:t>
      </w:r>
      <w:r w:rsidR="00B85551" w:rsidRPr="0030672B">
        <w:rPr>
          <w:rFonts w:ascii="Times New Roman" w:hAnsi="Times New Roman"/>
          <w:sz w:val="28"/>
          <w:szCs w:val="28"/>
        </w:rPr>
        <w:noBreakHyphen/>
        <w:t> </w:t>
      </w:r>
      <w:r w:rsidRPr="0030672B">
        <w:rPr>
          <w:rFonts w:ascii="Times New Roman" w:hAnsi="Times New Roman"/>
          <w:sz w:val="28"/>
          <w:szCs w:val="28"/>
        </w:rPr>
        <w:t xml:space="preserve">при отсутствии у администрации </w:t>
      </w:r>
      <w:r w:rsidR="00BA22E7">
        <w:rPr>
          <w:rFonts w:ascii="Times New Roman" w:hAnsi="Times New Roman"/>
          <w:sz w:val="28"/>
          <w:szCs w:val="28"/>
        </w:rPr>
        <w:t xml:space="preserve">городского округа Кашира </w:t>
      </w:r>
      <w:r w:rsidRPr="0030672B">
        <w:rPr>
          <w:rFonts w:ascii="Times New Roman" w:hAnsi="Times New Roman"/>
          <w:sz w:val="28"/>
          <w:szCs w:val="28"/>
        </w:rPr>
        <w:t xml:space="preserve">сведений об оплате компенсационной стоимости в бюджет </w:t>
      </w:r>
      <w:r w:rsidR="002F4F95" w:rsidRPr="0030672B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BA22E7">
        <w:rPr>
          <w:rFonts w:ascii="Times New Roman" w:hAnsi="Times New Roman"/>
          <w:iCs/>
          <w:sz w:val="28"/>
          <w:szCs w:val="28"/>
        </w:rPr>
        <w:t>«Г</w:t>
      </w:r>
      <w:r w:rsidR="006D572E" w:rsidRPr="006D572E">
        <w:rPr>
          <w:rFonts w:ascii="Times New Roman" w:hAnsi="Times New Roman"/>
          <w:iCs/>
          <w:sz w:val="28"/>
          <w:szCs w:val="28"/>
        </w:rPr>
        <w:t>ородско</w:t>
      </w:r>
      <w:r w:rsidR="00BA22E7">
        <w:rPr>
          <w:rFonts w:ascii="Times New Roman" w:hAnsi="Times New Roman"/>
          <w:iCs/>
          <w:sz w:val="28"/>
          <w:szCs w:val="28"/>
        </w:rPr>
        <w:t>й</w:t>
      </w:r>
      <w:r w:rsidR="006D572E" w:rsidRPr="006D572E">
        <w:rPr>
          <w:rFonts w:ascii="Times New Roman" w:hAnsi="Times New Roman"/>
          <w:iCs/>
          <w:sz w:val="28"/>
          <w:szCs w:val="28"/>
        </w:rPr>
        <w:t xml:space="preserve"> округ Кашира</w:t>
      </w:r>
      <w:r w:rsidR="006D572E" w:rsidRPr="006D572E">
        <w:rPr>
          <w:rFonts w:ascii="Times New Roman" w:hAnsi="Times New Roman"/>
          <w:sz w:val="28"/>
          <w:szCs w:val="28"/>
        </w:rPr>
        <w:t xml:space="preserve"> </w:t>
      </w:r>
      <w:r w:rsidR="00893A83" w:rsidRPr="0030672B">
        <w:rPr>
          <w:rFonts w:ascii="Times New Roman" w:hAnsi="Times New Roman"/>
          <w:sz w:val="28"/>
          <w:szCs w:val="28"/>
        </w:rPr>
        <w:t>Московской области</w:t>
      </w:r>
      <w:r w:rsidR="00BA22E7">
        <w:rPr>
          <w:rFonts w:ascii="Times New Roman" w:hAnsi="Times New Roman"/>
          <w:sz w:val="28"/>
          <w:szCs w:val="28"/>
        </w:rPr>
        <w:t>»</w:t>
      </w:r>
      <w:r w:rsidR="00893A83" w:rsidRPr="0030672B">
        <w:rPr>
          <w:rFonts w:ascii="Times New Roman" w:hAnsi="Times New Roman"/>
          <w:sz w:val="28"/>
          <w:szCs w:val="28"/>
        </w:rPr>
        <w:t xml:space="preserve"> </w:t>
      </w:r>
      <w:r w:rsidR="00C92744" w:rsidRPr="0030672B">
        <w:rPr>
          <w:rFonts w:ascii="Times New Roman" w:hAnsi="Times New Roman"/>
          <w:sz w:val="28"/>
          <w:szCs w:val="28"/>
        </w:rPr>
        <w:t>в случае осуществления вырубки зеленых насаждений</w:t>
      </w:r>
      <w:r w:rsidR="007F2664">
        <w:rPr>
          <w:rFonts w:ascii="Times New Roman" w:hAnsi="Times New Roman"/>
          <w:sz w:val="28"/>
          <w:szCs w:val="28"/>
        </w:rPr>
        <w:t xml:space="preserve"> </w:t>
      </w:r>
      <w:r w:rsidR="00C92744" w:rsidRPr="0030672B">
        <w:rPr>
          <w:rFonts w:ascii="Times New Roman" w:hAnsi="Times New Roman"/>
          <w:sz w:val="28"/>
          <w:szCs w:val="28"/>
        </w:rPr>
        <w:t>и уничтожения травяного покрова, для выполнения предусмотренных частями 3 </w:t>
      </w:r>
      <w:r w:rsidR="00C92744" w:rsidRPr="0030672B">
        <w:rPr>
          <w:rFonts w:ascii="Times New Roman" w:hAnsi="Times New Roman"/>
          <w:sz w:val="28"/>
          <w:szCs w:val="28"/>
        </w:rPr>
        <w:noBreakHyphen/>
        <w:t> 7 статьи 5.2 Градостроительного кодекса Российской Федерации мероприятий при реализации проекта по строительству объекта капитального строительства, предусмотренных нормативными правовыми актами Российской Федерации;</w:t>
      </w:r>
    </w:p>
    <w:p w14:paraId="16683094" w14:textId="624F0AFC" w:rsidR="00C67EE7" w:rsidRPr="0030672B" w:rsidRDefault="00C67EE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715600">
        <w:rPr>
          <w:rFonts w:ascii="Times New Roman" w:hAnsi="Times New Roman"/>
          <w:b/>
          <w:bCs/>
          <w:sz w:val="28"/>
          <w:szCs w:val="28"/>
        </w:rPr>
        <w:t>Кд</w:t>
      </w:r>
      <w:r w:rsidR="00B85551" w:rsidRPr="0030672B">
        <w:rPr>
          <w:rFonts w:ascii="Times New Roman" w:hAnsi="Times New Roman"/>
          <w:sz w:val="28"/>
          <w:szCs w:val="28"/>
        </w:rPr>
        <w:t> </w:t>
      </w:r>
      <w:r w:rsidRPr="0030672B">
        <w:rPr>
          <w:rFonts w:ascii="Times New Roman" w:hAnsi="Times New Roman"/>
          <w:sz w:val="28"/>
          <w:szCs w:val="28"/>
        </w:rPr>
        <w:t>=</w:t>
      </w:r>
      <w:r w:rsidR="00B85551" w:rsidRPr="0030672B">
        <w:rPr>
          <w:rFonts w:ascii="Times New Roman" w:hAnsi="Times New Roman"/>
          <w:sz w:val="28"/>
          <w:szCs w:val="28"/>
        </w:rPr>
        <w:t> </w:t>
      </w:r>
      <w:r w:rsidR="00387B42">
        <w:rPr>
          <w:rFonts w:ascii="Times New Roman" w:hAnsi="Times New Roman"/>
          <w:sz w:val="28"/>
          <w:szCs w:val="28"/>
        </w:rPr>
        <w:t>2</w:t>
      </w:r>
      <w:r w:rsidR="00B85551" w:rsidRPr="0030672B">
        <w:rPr>
          <w:rFonts w:ascii="Times New Roman" w:hAnsi="Times New Roman"/>
          <w:sz w:val="28"/>
          <w:szCs w:val="28"/>
        </w:rPr>
        <w:t> </w:t>
      </w:r>
      <w:r w:rsidR="00B85551" w:rsidRPr="0030672B">
        <w:rPr>
          <w:rFonts w:ascii="Times New Roman" w:hAnsi="Times New Roman"/>
          <w:sz w:val="28"/>
          <w:szCs w:val="28"/>
        </w:rPr>
        <w:noBreakHyphen/>
        <w:t> </w:t>
      </w:r>
      <w:r w:rsidRPr="0030672B">
        <w:rPr>
          <w:rFonts w:ascii="Times New Roman" w:hAnsi="Times New Roman"/>
          <w:sz w:val="28"/>
          <w:szCs w:val="28"/>
        </w:rPr>
        <w:t xml:space="preserve">при самовольно пересаживаемой (при отсутствии оформленного </w:t>
      </w:r>
      <w:r w:rsidR="00893A83" w:rsidRPr="0030672B">
        <w:rPr>
          <w:rFonts w:ascii="Times New Roman" w:hAnsi="Times New Roman"/>
          <w:sz w:val="28"/>
          <w:szCs w:val="28"/>
        </w:rPr>
        <w:br/>
      </w:r>
      <w:r w:rsidRPr="0030672B">
        <w:rPr>
          <w:rFonts w:ascii="Times New Roman" w:hAnsi="Times New Roman"/>
          <w:sz w:val="28"/>
          <w:szCs w:val="28"/>
        </w:rPr>
        <w:t>в установленном порядке разрешения) древесно-кустарниковой растительности;</w:t>
      </w:r>
    </w:p>
    <w:p w14:paraId="361C5AAF" w14:textId="59DE6D98" w:rsidR="00C67EE7" w:rsidRPr="0030672B" w:rsidRDefault="00C67EE7" w:rsidP="00D978D4">
      <w:pPr>
        <w:pStyle w:val="a5"/>
        <w:numPr>
          <w:ilvl w:val="1"/>
          <w:numId w:val="26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В случае </w:t>
      </w:r>
      <w:r w:rsidR="003812E1" w:rsidRPr="0030672B">
        <w:rPr>
          <w:rFonts w:ascii="Times New Roman" w:hAnsi="Times New Roman"/>
          <w:sz w:val="28"/>
          <w:szCs w:val="28"/>
        </w:rPr>
        <w:t xml:space="preserve">отсутствия ствола и кроны дерева, </w:t>
      </w:r>
      <w:r w:rsidRPr="0030672B">
        <w:rPr>
          <w:rFonts w:ascii="Times New Roman" w:hAnsi="Times New Roman"/>
          <w:sz w:val="28"/>
          <w:szCs w:val="28"/>
        </w:rPr>
        <w:t>невозможности определения породы дерева</w:t>
      </w:r>
      <w:r w:rsidR="003812E1" w:rsidRPr="0030672B">
        <w:rPr>
          <w:rFonts w:ascii="Times New Roman" w:hAnsi="Times New Roman"/>
          <w:sz w:val="28"/>
          <w:szCs w:val="28"/>
        </w:rPr>
        <w:t xml:space="preserve">, при наличии только пня, </w:t>
      </w:r>
      <w:r w:rsidRPr="0030672B">
        <w:rPr>
          <w:rFonts w:ascii="Times New Roman" w:hAnsi="Times New Roman"/>
          <w:sz w:val="28"/>
          <w:szCs w:val="28"/>
        </w:rPr>
        <w:t xml:space="preserve">для выполнения расчета ущерба </w:t>
      </w:r>
      <w:r w:rsidR="003812E1" w:rsidRPr="0030672B">
        <w:rPr>
          <w:rFonts w:ascii="Times New Roman" w:hAnsi="Times New Roman"/>
          <w:sz w:val="28"/>
          <w:szCs w:val="28"/>
        </w:rPr>
        <w:br/>
      </w:r>
      <w:r w:rsidRPr="0030672B">
        <w:rPr>
          <w:rFonts w:ascii="Times New Roman" w:hAnsi="Times New Roman"/>
          <w:sz w:val="28"/>
          <w:szCs w:val="28"/>
        </w:rPr>
        <w:t>от незаконной вырубки состояние дерева как условно здоровое (хорошее) 1-й группы лиственных древесных пород (</w:t>
      </w:r>
      <w:r w:rsidR="003812E1" w:rsidRPr="0030672B">
        <w:rPr>
          <w:rFonts w:ascii="Times New Roman" w:hAnsi="Times New Roman"/>
          <w:sz w:val="28"/>
          <w:szCs w:val="28"/>
        </w:rPr>
        <w:t>т</w:t>
      </w:r>
      <w:r w:rsidRPr="0030672B">
        <w:rPr>
          <w:rFonts w:ascii="Times New Roman" w:hAnsi="Times New Roman"/>
          <w:sz w:val="28"/>
          <w:szCs w:val="28"/>
        </w:rPr>
        <w:t>аблица 2) с применением коэффициента ущерба, установленного настоящей Методики.</w:t>
      </w:r>
    </w:p>
    <w:p w14:paraId="78CFB8E6" w14:textId="071722EF" w:rsidR="00C67EE7" w:rsidRPr="0030672B" w:rsidRDefault="00C67EE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В случае </w:t>
      </w:r>
      <w:r w:rsidR="000C3695" w:rsidRPr="0030672B">
        <w:rPr>
          <w:rFonts w:ascii="Times New Roman" w:hAnsi="Times New Roman"/>
          <w:sz w:val="28"/>
          <w:szCs w:val="28"/>
        </w:rPr>
        <w:t xml:space="preserve">наличия ствола и </w:t>
      </w:r>
      <w:r w:rsidRPr="0030672B">
        <w:rPr>
          <w:rFonts w:ascii="Times New Roman" w:hAnsi="Times New Roman"/>
          <w:sz w:val="28"/>
          <w:szCs w:val="28"/>
        </w:rPr>
        <w:t>невозможности определения состояния дерева</w:t>
      </w:r>
      <w:r w:rsidR="000C3695" w:rsidRPr="0030672B">
        <w:rPr>
          <w:rFonts w:ascii="Times New Roman" w:hAnsi="Times New Roman"/>
          <w:sz w:val="28"/>
          <w:szCs w:val="28"/>
        </w:rPr>
        <w:t>,</w:t>
      </w:r>
      <w:r w:rsidRPr="0030672B">
        <w:rPr>
          <w:rFonts w:ascii="Times New Roman" w:hAnsi="Times New Roman"/>
          <w:sz w:val="28"/>
          <w:szCs w:val="28"/>
        </w:rPr>
        <w:t xml:space="preserve"> </w:t>
      </w:r>
      <w:r w:rsidR="00D978D4">
        <w:rPr>
          <w:rFonts w:ascii="Times New Roman" w:hAnsi="Times New Roman"/>
          <w:sz w:val="28"/>
          <w:szCs w:val="28"/>
        </w:rPr>
        <w:br/>
      </w:r>
      <w:r w:rsidRPr="0030672B">
        <w:rPr>
          <w:rFonts w:ascii="Times New Roman" w:hAnsi="Times New Roman"/>
          <w:sz w:val="28"/>
          <w:szCs w:val="28"/>
        </w:rPr>
        <w:t xml:space="preserve">для выполнения расчета ущерба от незаконной вырубки состояние </w:t>
      </w:r>
      <w:r w:rsidR="000C3695" w:rsidRPr="0030672B">
        <w:rPr>
          <w:rFonts w:ascii="Times New Roman" w:hAnsi="Times New Roman"/>
          <w:sz w:val="28"/>
          <w:szCs w:val="28"/>
        </w:rPr>
        <w:t xml:space="preserve">дерева </w:t>
      </w:r>
      <w:r w:rsidRPr="0030672B">
        <w:rPr>
          <w:rFonts w:ascii="Times New Roman" w:hAnsi="Times New Roman"/>
          <w:sz w:val="28"/>
          <w:szCs w:val="28"/>
        </w:rPr>
        <w:t>принимается как условно здоровое (хорошее).</w:t>
      </w:r>
    </w:p>
    <w:p w14:paraId="53F53AC7" w14:textId="5A50BFA1" w:rsidR="00C67EE7" w:rsidRPr="0030672B" w:rsidRDefault="00C67EE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 xml:space="preserve">В случае отсутствия пня и невозможности определения диаметра дерева, </w:t>
      </w:r>
      <w:r w:rsidR="000574AC" w:rsidRPr="0030672B">
        <w:rPr>
          <w:rFonts w:ascii="Times New Roman" w:hAnsi="Times New Roman"/>
          <w:sz w:val="28"/>
          <w:szCs w:val="28"/>
        </w:rPr>
        <w:br/>
      </w:r>
      <w:r w:rsidRPr="0030672B">
        <w:rPr>
          <w:rFonts w:ascii="Times New Roman" w:hAnsi="Times New Roman"/>
          <w:sz w:val="28"/>
          <w:szCs w:val="28"/>
        </w:rPr>
        <w:t xml:space="preserve">для выполнения расчета ущерба от незаконной вырубки применяется </w:t>
      </w:r>
      <w:r w:rsidR="0048121A" w:rsidRPr="0030672B">
        <w:rPr>
          <w:rFonts w:ascii="Times New Roman" w:hAnsi="Times New Roman"/>
          <w:sz w:val="28"/>
          <w:szCs w:val="28"/>
        </w:rPr>
        <w:t>диаметр 31-40 см (</w:t>
      </w:r>
      <w:proofErr w:type="spellStart"/>
      <w:r w:rsidR="0048121A" w:rsidRPr="00715600">
        <w:rPr>
          <w:rFonts w:ascii="Times New Roman" w:hAnsi="Times New Roman"/>
          <w:b/>
          <w:bCs/>
          <w:sz w:val="28"/>
          <w:szCs w:val="28"/>
        </w:rPr>
        <w:t>Кт</w:t>
      </w:r>
      <w:proofErr w:type="spellEnd"/>
      <w:r w:rsidR="0048121A" w:rsidRPr="0030672B">
        <w:rPr>
          <w:rFonts w:ascii="Times New Roman" w:hAnsi="Times New Roman"/>
          <w:sz w:val="28"/>
          <w:szCs w:val="28"/>
        </w:rPr>
        <w:t> = 1,6)</w:t>
      </w:r>
      <w:r w:rsidRPr="0030672B">
        <w:rPr>
          <w:rFonts w:ascii="Times New Roman" w:hAnsi="Times New Roman"/>
          <w:sz w:val="28"/>
          <w:szCs w:val="28"/>
        </w:rPr>
        <w:t>.</w:t>
      </w:r>
    </w:p>
    <w:p w14:paraId="01DCBB70" w14:textId="77777777" w:rsidR="00C67EE7" w:rsidRPr="0030672B" w:rsidRDefault="00C67EE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В случае если поштучный пересчет количества кустарников в живой изгороди произвести невозможно, то количество кустарников считать равным:</w:t>
      </w:r>
    </w:p>
    <w:p w14:paraId="0C0F74AF" w14:textId="66D460B2" w:rsidR="00C67EE7" w:rsidRPr="0030672B" w:rsidRDefault="00C67EE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5 шт.</w:t>
      </w:r>
      <w:r w:rsidR="00B85551" w:rsidRPr="0030672B">
        <w:rPr>
          <w:rFonts w:ascii="Times New Roman" w:hAnsi="Times New Roman"/>
          <w:sz w:val="28"/>
          <w:szCs w:val="28"/>
        </w:rPr>
        <w:t> </w:t>
      </w:r>
      <w:r w:rsidR="00B85551" w:rsidRPr="0030672B">
        <w:rPr>
          <w:rFonts w:ascii="Times New Roman" w:hAnsi="Times New Roman"/>
          <w:sz w:val="28"/>
          <w:szCs w:val="28"/>
        </w:rPr>
        <w:noBreakHyphen/>
        <w:t> </w:t>
      </w:r>
      <w:r w:rsidRPr="0030672B">
        <w:rPr>
          <w:rFonts w:ascii="Times New Roman" w:hAnsi="Times New Roman"/>
          <w:sz w:val="28"/>
          <w:szCs w:val="28"/>
        </w:rPr>
        <w:t>на 1 погонном метре двухрядной изгороди;</w:t>
      </w:r>
    </w:p>
    <w:p w14:paraId="47FC0B82" w14:textId="7C8E8B5D" w:rsidR="00C67EE7" w:rsidRPr="0030672B" w:rsidRDefault="00C67EE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lastRenderedPageBreak/>
        <w:t>3 шт.</w:t>
      </w:r>
      <w:r w:rsidR="00B85551" w:rsidRPr="0030672B">
        <w:rPr>
          <w:rFonts w:ascii="Times New Roman" w:hAnsi="Times New Roman"/>
          <w:sz w:val="28"/>
          <w:szCs w:val="28"/>
        </w:rPr>
        <w:t> </w:t>
      </w:r>
      <w:r w:rsidR="00B85551" w:rsidRPr="0030672B">
        <w:rPr>
          <w:rFonts w:ascii="Times New Roman" w:hAnsi="Times New Roman"/>
          <w:sz w:val="28"/>
          <w:szCs w:val="28"/>
        </w:rPr>
        <w:noBreakHyphen/>
        <w:t> </w:t>
      </w:r>
      <w:r w:rsidRPr="0030672B">
        <w:rPr>
          <w:rFonts w:ascii="Times New Roman" w:hAnsi="Times New Roman"/>
          <w:sz w:val="28"/>
          <w:szCs w:val="28"/>
        </w:rPr>
        <w:t>на 1 погонном метре однорядной изгороди.</w:t>
      </w:r>
    </w:p>
    <w:p w14:paraId="2B5251F6" w14:textId="5846CCCE" w:rsidR="00C67EE7" w:rsidRPr="0030672B" w:rsidRDefault="00C67EE7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0672B">
        <w:rPr>
          <w:rFonts w:ascii="Times New Roman" w:hAnsi="Times New Roman"/>
          <w:sz w:val="28"/>
          <w:szCs w:val="28"/>
        </w:rPr>
        <w:t>В случае невозможности определения количества штук незаконно вырубленного кустарника, ущерб от незаконной вырубки рассчитывается в кв.</w:t>
      </w:r>
      <w:r w:rsidR="00B85551" w:rsidRPr="0030672B">
        <w:rPr>
          <w:rFonts w:ascii="Times New Roman" w:hAnsi="Times New Roman"/>
          <w:sz w:val="28"/>
          <w:szCs w:val="28"/>
        </w:rPr>
        <w:t> </w:t>
      </w:r>
      <w:r w:rsidRPr="0030672B">
        <w:rPr>
          <w:rFonts w:ascii="Times New Roman" w:hAnsi="Times New Roman"/>
          <w:sz w:val="28"/>
          <w:szCs w:val="28"/>
        </w:rPr>
        <w:t xml:space="preserve">м </w:t>
      </w:r>
      <w:r w:rsidR="0048121A" w:rsidRPr="0030672B">
        <w:rPr>
          <w:rFonts w:ascii="Times New Roman" w:hAnsi="Times New Roman"/>
          <w:sz w:val="28"/>
          <w:szCs w:val="28"/>
        </w:rPr>
        <w:t>уничтоженного кустарника на площади следующим образом:</w:t>
      </w:r>
      <w:r w:rsidRPr="0030672B">
        <w:rPr>
          <w:rFonts w:ascii="Times New Roman" w:hAnsi="Times New Roman"/>
          <w:sz w:val="28"/>
          <w:szCs w:val="28"/>
        </w:rPr>
        <w:t xml:space="preserve"> каждые 100 кв.</w:t>
      </w:r>
      <w:r w:rsidR="00B85551" w:rsidRPr="0030672B">
        <w:rPr>
          <w:rFonts w:ascii="Times New Roman" w:hAnsi="Times New Roman"/>
          <w:sz w:val="28"/>
          <w:szCs w:val="28"/>
        </w:rPr>
        <w:t> </w:t>
      </w:r>
      <w:r w:rsidRPr="0030672B">
        <w:rPr>
          <w:rFonts w:ascii="Times New Roman" w:hAnsi="Times New Roman"/>
          <w:sz w:val="28"/>
          <w:szCs w:val="28"/>
        </w:rPr>
        <w:t xml:space="preserve">м приравниваются </w:t>
      </w:r>
      <w:r w:rsidR="000574AC" w:rsidRPr="0030672B">
        <w:rPr>
          <w:rFonts w:ascii="Times New Roman" w:hAnsi="Times New Roman"/>
          <w:sz w:val="28"/>
          <w:szCs w:val="28"/>
        </w:rPr>
        <w:br/>
      </w:r>
      <w:r w:rsidRPr="0030672B">
        <w:rPr>
          <w:rFonts w:ascii="Times New Roman" w:hAnsi="Times New Roman"/>
          <w:sz w:val="28"/>
          <w:szCs w:val="28"/>
        </w:rPr>
        <w:t xml:space="preserve">к 20 условным саженцам хвойных пород или 25 условным саженцам 3-й группы лиственных древесных пород. Аналогично рассчитывается ущерб при самовольной вырубке зарослей самосевных деревьев или деревьев, имеющих диаметр ствола </w:t>
      </w:r>
      <w:r w:rsidR="0048121A" w:rsidRPr="0030672B">
        <w:rPr>
          <w:rFonts w:ascii="Times New Roman" w:hAnsi="Times New Roman"/>
          <w:sz w:val="28"/>
          <w:szCs w:val="28"/>
        </w:rPr>
        <w:br/>
      </w:r>
      <w:r w:rsidRPr="0030672B">
        <w:rPr>
          <w:rFonts w:ascii="Times New Roman" w:hAnsi="Times New Roman"/>
          <w:sz w:val="28"/>
          <w:szCs w:val="28"/>
        </w:rPr>
        <w:t>менее 5 см</w:t>
      </w:r>
      <w:r w:rsidR="00B85551" w:rsidRPr="0030672B">
        <w:rPr>
          <w:rFonts w:ascii="Times New Roman" w:hAnsi="Times New Roman"/>
          <w:sz w:val="28"/>
          <w:szCs w:val="28"/>
        </w:rPr>
        <w:t>.</w:t>
      </w:r>
    </w:p>
    <w:p w14:paraId="551D73DB" w14:textId="05003321" w:rsidR="0048121A" w:rsidRPr="0030672B" w:rsidRDefault="0048121A" w:rsidP="00D978D4">
      <w:pPr>
        <w:pStyle w:val="a5"/>
        <w:numPr>
          <w:ilvl w:val="1"/>
          <w:numId w:val="26"/>
        </w:num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>При выявлении фактов незаконной рубки зеленых насаждений дополнительно к оплате размера ущерба в бюджет</w:t>
      </w:r>
      <w:r w:rsidR="002F4F95" w:rsidRPr="0030672B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Pr="00D978D4">
        <w:rPr>
          <w:rFonts w:ascii="Times New Roman" w:hAnsi="Times New Roman"/>
          <w:sz w:val="28"/>
          <w:szCs w:val="28"/>
        </w:rPr>
        <w:t xml:space="preserve"> </w:t>
      </w:r>
      <w:r w:rsidR="00AE23A5">
        <w:rPr>
          <w:rFonts w:ascii="Times New Roman" w:hAnsi="Times New Roman"/>
          <w:iCs/>
          <w:sz w:val="28"/>
          <w:szCs w:val="28"/>
        </w:rPr>
        <w:t>«Г</w:t>
      </w:r>
      <w:r w:rsidR="006D572E" w:rsidRPr="006D572E">
        <w:rPr>
          <w:rFonts w:ascii="Times New Roman" w:hAnsi="Times New Roman"/>
          <w:iCs/>
          <w:sz w:val="28"/>
          <w:szCs w:val="28"/>
        </w:rPr>
        <w:t>ородско</w:t>
      </w:r>
      <w:r w:rsidR="00AE23A5">
        <w:rPr>
          <w:rFonts w:ascii="Times New Roman" w:hAnsi="Times New Roman"/>
          <w:iCs/>
          <w:sz w:val="28"/>
          <w:szCs w:val="28"/>
        </w:rPr>
        <w:t>й</w:t>
      </w:r>
      <w:r w:rsidR="006D572E" w:rsidRPr="006D572E">
        <w:rPr>
          <w:rFonts w:ascii="Times New Roman" w:hAnsi="Times New Roman"/>
          <w:iCs/>
          <w:sz w:val="28"/>
          <w:szCs w:val="28"/>
        </w:rPr>
        <w:t xml:space="preserve"> округ Кашира</w:t>
      </w:r>
      <w:r w:rsidR="006D572E" w:rsidRPr="006D572E">
        <w:rPr>
          <w:rFonts w:ascii="Times New Roman" w:hAnsi="Times New Roman"/>
          <w:sz w:val="28"/>
          <w:szCs w:val="28"/>
        </w:rPr>
        <w:t xml:space="preserve"> </w:t>
      </w:r>
      <w:r w:rsidRPr="0030672B">
        <w:rPr>
          <w:rFonts w:ascii="Times New Roman" w:hAnsi="Times New Roman"/>
          <w:sz w:val="28"/>
          <w:szCs w:val="28"/>
        </w:rPr>
        <w:t>Московской области</w:t>
      </w:r>
      <w:r w:rsidR="00AE23A5">
        <w:rPr>
          <w:rFonts w:ascii="Times New Roman" w:hAnsi="Times New Roman"/>
          <w:sz w:val="28"/>
          <w:szCs w:val="28"/>
        </w:rPr>
        <w:t>»</w:t>
      </w:r>
      <w:r w:rsidRPr="0030672B">
        <w:rPr>
          <w:rFonts w:ascii="Times New Roman" w:hAnsi="Times New Roman"/>
          <w:sz w:val="28"/>
          <w:szCs w:val="28"/>
        </w:rPr>
        <w:t xml:space="preserve"> </w:t>
      </w:r>
      <w:r w:rsidRPr="00D978D4">
        <w:rPr>
          <w:rFonts w:ascii="Times New Roman" w:hAnsi="Times New Roman"/>
          <w:sz w:val="28"/>
          <w:szCs w:val="28"/>
        </w:rPr>
        <w:t xml:space="preserve">за незаконную (самовольную, </w:t>
      </w:r>
      <w:r w:rsidR="00EF27C2">
        <w:rPr>
          <w:rFonts w:ascii="Times New Roman" w:hAnsi="Times New Roman"/>
          <w:sz w:val="28"/>
          <w:szCs w:val="28"/>
        </w:rPr>
        <w:t xml:space="preserve">          </w:t>
      </w:r>
      <w:r w:rsidRPr="00D978D4">
        <w:rPr>
          <w:rFonts w:ascii="Times New Roman" w:hAnsi="Times New Roman"/>
          <w:sz w:val="28"/>
          <w:szCs w:val="28"/>
        </w:rPr>
        <w:t>при отсутствии оформленного в установленном порядке разрешения) руб</w:t>
      </w:r>
      <w:r w:rsidRPr="0030672B">
        <w:rPr>
          <w:rFonts w:ascii="Times New Roman" w:hAnsi="Times New Roman"/>
          <w:sz w:val="28"/>
          <w:szCs w:val="28"/>
        </w:rPr>
        <w:t xml:space="preserve">ку зеленых насаждений в бюджет </w:t>
      </w:r>
      <w:r w:rsidR="00AE23A5">
        <w:rPr>
          <w:rFonts w:ascii="Times New Roman" w:hAnsi="Times New Roman"/>
          <w:sz w:val="28"/>
          <w:szCs w:val="28"/>
        </w:rPr>
        <w:t>муниципального образования «Городской округ Ка</w:t>
      </w:r>
      <w:r w:rsidR="00113712">
        <w:rPr>
          <w:rFonts w:ascii="Times New Roman" w:hAnsi="Times New Roman"/>
          <w:sz w:val="28"/>
          <w:szCs w:val="28"/>
        </w:rPr>
        <w:t>ш</w:t>
      </w:r>
      <w:r w:rsidR="00AE23A5">
        <w:rPr>
          <w:rFonts w:ascii="Times New Roman" w:hAnsi="Times New Roman"/>
          <w:sz w:val="28"/>
          <w:szCs w:val="28"/>
        </w:rPr>
        <w:t>ира Московкой области»</w:t>
      </w:r>
      <w:r w:rsidRPr="00D978D4">
        <w:rPr>
          <w:rFonts w:ascii="Times New Roman" w:hAnsi="Times New Roman"/>
          <w:sz w:val="28"/>
          <w:szCs w:val="28"/>
        </w:rPr>
        <w:t xml:space="preserve"> назначаются и компенсационные посадки по количеству 1:1 самовольно вырубленной или самовольно пересаживаемой древесно-кустарниковой растительности.</w:t>
      </w:r>
    </w:p>
    <w:p w14:paraId="71D876A5" w14:textId="77777777" w:rsidR="0048121A" w:rsidRPr="00D978D4" w:rsidRDefault="0048121A" w:rsidP="00D978D4">
      <w:p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D978D4">
        <w:rPr>
          <w:rFonts w:ascii="Times New Roman" w:hAnsi="Times New Roman"/>
          <w:sz w:val="28"/>
          <w:szCs w:val="28"/>
        </w:rPr>
        <w:t>Компенсационное озеленение должно быть осуществлено саженцами-крупномерами аналогичной породы и проводиться в ближайший сезон, подходящий для высадки деревьев, кустарников, но не позднее года с момента вырубки, пересадки зеленых насаждений.</w:t>
      </w:r>
    </w:p>
    <w:p w14:paraId="11BAA519" w14:textId="334E5B35" w:rsidR="00C67EE7" w:rsidRPr="0030672B" w:rsidRDefault="00C67EE7" w:rsidP="00D978D4">
      <w:pPr>
        <w:ind w:firstLine="709"/>
        <w:rPr>
          <w:rFonts w:ascii="Times New Roman" w:hAnsi="Times New Roman"/>
          <w:sz w:val="28"/>
          <w:szCs w:val="28"/>
        </w:rPr>
      </w:pPr>
    </w:p>
    <w:p w14:paraId="79880727" w14:textId="1F8F163E" w:rsidR="00B3764E" w:rsidRPr="00C82C9D" w:rsidRDefault="00B3764E" w:rsidP="00230299">
      <w:pPr>
        <w:pStyle w:val="a5"/>
        <w:numPr>
          <w:ilvl w:val="0"/>
          <w:numId w:val="7"/>
        </w:num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C82C9D">
        <w:rPr>
          <w:rFonts w:ascii="Times New Roman" w:hAnsi="Times New Roman"/>
          <w:b/>
          <w:sz w:val="28"/>
          <w:szCs w:val="28"/>
        </w:rPr>
        <w:t>Контроль за прове</w:t>
      </w:r>
      <w:r w:rsidR="00C82C9D" w:rsidRPr="00C82C9D">
        <w:rPr>
          <w:rFonts w:ascii="Times New Roman" w:hAnsi="Times New Roman"/>
          <w:b/>
          <w:sz w:val="28"/>
          <w:szCs w:val="28"/>
        </w:rPr>
        <w:t>дением работ</w:t>
      </w:r>
      <w:r w:rsidR="00C82C9D">
        <w:rPr>
          <w:rFonts w:ascii="Times New Roman" w:hAnsi="Times New Roman"/>
          <w:b/>
          <w:sz w:val="28"/>
          <w:szCs w:val="28"/>
        </w:rPr>
        <w:br/>
      </w:r>
      <w:r w:rsidR="00C82C9D" w:rsidRPr="00C82C9D">
        <w:rPr>
          <w:rFonts w:ascii="Times New Roman" w:hAnsi="Times New Roman"/>
          <w:b/>
          <w:sz w:val="28"/>
          <w:szCs w:val="28"/>
        </w:rPr>
        <w:t xml:space="preserve">по вырубке </w:t>
      </w:r>
      <w:r w:rsidRPr="00C82C9D">
        <w:rPr>
          <w:rFonts w:ascii="Times New Roman" w:hAnsi="Times New Roman"/>
          <w:b/>
          <w:sz w:val="28"/>
          <w:szCs w:val="28"/>
        </w:rPr>
        <w:t>зеленым насаждениям</w:t>
      </w:r>
    </w:p>
    <w:p w14:paraId="72876923" w14:textId="77777777" w:rsidR="00B3764E" w:rsidRPr="0030672B" w:rsidRDefault="00B3764E" w:rsidP="00D978D4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342C6C6" w14:textId="1892289D" w:rsidR="00C67EE7" w:rsidRPr="00D978D4" w:rsidRDefault="00C67EE7" w:rsidP="00D978D4">
      <w:pPr>
        <w:pStyle w:val="a5"/>
        <w:numPr>
          <w:ilvl w:val="1"/>
          <w:numId w:val="13"/>
        </w:num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F21CB">
        <w:rPr>
          <w:rFonts w:ascii="Times New Roman" w:hAnsi="Times New Roman"/>
          <w:sz w:val="28"/>
          <w:szCs w:val="28"/>
        </w:rPr>
        <w:t>К</w:t>
      </w:r>
      <w:r w:rsidR="00F34DAD" w:rsidRPr="003F21CB">
        <w:rPr>
          <w:rFonts w:ascii="Times New Roman" w:hAnsi="Times New Roman"/>
          <w:sz w:val="28"/>
          <w:szCs w:val="28"/>
        </w:rPr>
        <w:t>онтроль за проведение</w:t>
      </w:r>
      <w:r w:rsidR="00836ACD">
        <w:rPr>
          <w:rFonts w:ascii="Times New Roman" w:hAnsi="Times New Roman"/>
          <w:sz w:val="28"/>
          <w:szCs w:val="28"/>
        </w:rPr>
        <w:t>м</w:t>
      </w:r>
      <w:r w:rsidR="00F34DAD" w:rsidRPr="003F21CB">
        <w:rPr>
          <w:rFonts w:ascii="Times New Roman" w:hAnsi="Times New Roman"/>
          <w:sz w:val="28"/>
          <w:szCs w:val="28"/>
        </w:rPr>
        <w:t xml:space="preserve"> вырубки зеленых насажден</w:t>
      </w:r>
      <w:r w:rsidRPr="003F21CB">
        <w:rPr>
          <w:rFonts w:ascii="Times New Roman" w:hAnsi="Times New Roman"/>
          <w:sz w:val="28"/>
          <w:szCs w:val="28"/>
        </w:rPr>
        <w:t xml:space="preserve"> </w:t>
      </w:r>
      <w:r w:rsidR="00A137A9" w:rsidRPr="003F21CB">
        <w:rPr>
          <w:rFonts w:ascii="Times New Roman" w:hAnsi="Times New Roman"/>
          <w:sz w:val="28"/>
          <w:szCs w:val="28"/>
        </w:rPr>
        <w:t xml:space="preserve">и компенсационного озеленения осуществляет </w:t>
      </w:r>
      <w:r w:rsidR="00836ACD">
        <w:rPr>
          <w:rFonts w:ascii="Times New Roman" w:hAnsi="Times New Roman"/>
          <w:sz w:val="28"/>
          <w:szCs w:val="28"/>
        </w:rPr>
        <w:t>администрация</w:t>
      </w:r>
      <w:r w:rsidR="00A137A9" w:rsidRPr="003F21CB">
        <w:rPr>
          <w:rFonts w:ascii="Times New Roman" w:hAnsi="Times New Roman"/>
          <w:sz w:val="28"/>
          <w:szCs w:val="28"/>
        </w:rPr>
        <w:t xml:space="preserve"> </w:t>
      </w:r>
      <w:r w:rsidR="006D572E" w:rsidRPr="006D572E">
        <w:rPr>
          <w:rFonts w:ascii="Times New Roman" w:hAnsi="Times New Roman"/>
          <w:iCs/>
          <w:sz w:val="28"/>
          <w:szCs w:val="28"/>
        </w:rPr>
        <w:t>городского округа Кашира</w:t>
      </w:r>
      <w:r w:rsidR="00A137A9" w:rsidRPr="003F21CB">
        <w:rPr>
          <w:rFonts w:ascii="Times New Roman" w:hAnsi="Times New Roman"/>
          <w:sz w:val="28"/>
          <w:szCs w:val="28"/>
        </w:rPr>
        <w:t>.</w:t>
      </w:r>
      <w:bookmarkStart w:id="0" w:name="P33"/>
      <w:bookmarkEnd w:id="0"/>
    </w:p>
    <w:p w14:paraId="53157315" w14:textId="0D8B70B5" w:rsidR="00ED34A1" w:rsidRPr="00D978D4" w:rsidRDefault="00C67EE7" w:rsidP="00D978D4">
      <w:pPr>
        <w:pStyle w:val="a5"/>
        <w:numPr>
          <w:ilvl w:val="1"/>
          <w:numId w:val="13"/>
        </w:numPr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F21CB">
        <w:rPr>
          <w:rFonts w:ascii="Times New Roman" w:hAnsi="Times New Roman"/>
          <w:sz w:val="28"/>
          <w:szCs w:val="28"/>
        </w:rPr>
        <w:t xml:space="preserve">При выявлении нарушений законодательства при осуществлении вырубки зеленых насаждений, проведении компенсационного озеленения материалы </w:t>
      </w:r>
      <w:r w:rsidR="002F4F95" w:rsidRPr="003F21CB">
        <w:rPr>
          <w:rFonts w:ascii="Times New Roman" w:hAnsi="Times New Roman"/>
          <w:sz w:val="28"/>
          <w:szCs w:val="28"/>
        </w:rPr>
        <w:br/>
      </w:r>
      <w:r w:rsidRPr="003F21CB">
        <w:rPr>
          <w:rFonts w:ascii="Times New Roman" w:hAnsi="Times New Roman"/>
          <w:sz w:val="28"/>
          <w:szCs w:val="28"/>
        </w:rPr>
        <w:t xml:space="preserve">о выявленных нарушениях передаются на рассмотрение в соответствующие </w:t>
      </w:r>
      <w:r w:rsidR="00A137A9" w:rsidRPr="003F21CB">
        <w:rPr>
          <w:rFonts w:ascii="Times New Roman" w:hAnsi="Times New Roman"/>
          <w:sz w:val="28"/>
          <w:szCs w:val="28"/>
        </w:rPr>
        <w:t xml:space="preserve">уполномоченные </w:t>
      </w:r>
      <w:r w:rsidRPr="003F21CB">
        <w:rPr>
          <w:rFonts w:ascii="Times New Roman" w:hAnsi="Times New Roman"/>
          <w:sz w:val="28"/>
          <w:szCs w:val="28"/>
        </w:rPr>
        <w:t>органы.</w:t>
      </w:r>
    </w:p>
    <w:sectPr w:rsidR="00ED34A1" w:rsidRPr="00D978D4" w:rsidSect="00B129B8">
      <w:headerReference w:type="default" r:id="rId15"/>
      <w:pgSz w:w="11906" w:h="16838"/>
      <w:pgMar w:top="675" w:right="424" w:bottom="851" w:left="1134" w:header="284" w:footer="720" w:gutter="0"/>
      <w:cols w:space="720"/>
      <w:titlePg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A20AA" w14:textId="77777777" w:rsidR="00DC7164" w:rsidRDefault="00DC7164" w:rsidP="00215335">
      <w:r>
        <w:separator/>
      </w:r>
    </w:p>
  </w:endnote>
  <w:endnote w:type="continuationSeparator" w:id="0">
    <w:p w14:paraId="3AFE5E4F" w14:textId="77777777" w:rsidR="00DC7164" w:rsidRDefault="00DC7164" w:rsidP="00215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9BAB1" w14:textId="77777777" w:rsidR="00DC7164" w:rsidRDefault="00DC7164" w:rsidP="00215335">
      <w:r>
        <w:separator/>
      </w:r>
    </w:p>
  </w:footnote>
  <w:footnote w:type="continuationSeparator" w:id="0">
    <w:p w14:paraId="5526F128" w14:textId="77777777" w:rsidR="00DC7164" w:rsidRDefault="00DC7164" w:rsidP="00215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266786"/>
      <w:docPartObj>
        <w:docPartGallery w:val="Page Numbers (Top of Page)"/>
        <w:docPartUnique/>
      </w:docPartObj>
    </w:sdtPr>
    <w:sdtEndPr/>
    <w:sdtContent>
      <w:p w14:paraId="03ABCF59" w14:textId="22789DB2" w:rsidR="0030672B" w:rsidRDefault="0030672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364D">
          <w:rPr>
            <w:noProof/>
          </w:rPr>
          <w:t>9</w:t>
        </w:r>
        <w:r>
          <w:fldChar w:fldCharType="end"/>
        </w:r>
      </w:p>
    </w:sdtContent>
  </w:sdt>
  <w:p w14:paraId="713E3F5A" w14:textId="77777777" w:rsidR="0030672B" w:rsidRDefault="0030672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E1285"/>
    <w:multiLevelType w:val="multilevel"/>
    <w:tmpl w:val="9DE25F74"/>
    <w:lvl w:ilvl="0">
      <w:start w:val="1"/>
      <w:numFmt w:val="decimal"/>
      <w:suff w:val="space"/>
      <w:lvlText w:val="2.%1."/>
      <w:lvlJc w:val="left"/>
      <w:pPr>
        <w:ind w:left="0" w:firstLine="340"/>
      </w:pPr>
      <w:rPr>
        <w:rFonts w:hint="default"/>
      </w:rPr>
    </w:lvl>
    <w:lvl w:ilvl="1">
      <w:start w:val="3"/>
      <w:numFmt w:val="decimal"/>
      <w:suff w:val="space"/>
      <w:lvlText w:val="7.%2."/>
      <w:lvlJc w:val="left"/>
      <w:pPr>
        <w:ind w:left="720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1" w15:restartNumberingAfterBreak="0">
    <w:nsid w:val="07CB35F1"/>
    <w:multiLevelType w:val="multilevel"/>
    <w:tmpl w:val="8F68F950"/>
    <w:lvl w:ilvl="0">
      <w:start w:val="1"/>
      <w:numFmt w:val="none"/>
      <w:suff w:val="space"/>
      <w:lvlText w:val="%1-"/>
      <w:lvlJc w:val="left"/>
      <w:pPr>
        <w:ind w:left="0" w:firstLine="340"/>
      </w:pPr>
      <w:rPr>
        <w:rFonts w:hint="default"/>
      </w:rPr>
    </w:lvl>
    <w:lvl w:ilvl="1">
      <w:start w:val="1"/>
      <w:numFmt w:val="none"/>
      <w:suff w:val="space"/>
      <w:lvlText w:val="-"/>
      <w:lvlJc w:val="left"/>
      <w:pPr>
        <w:ind w:left="720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2" w15:restartNumberingAfterBreak="0">
    <w:nsid w:val="08555144"/>
    <w:multiLevelType w:val="multilevel"/>
    <w:tmpl w:val="9252FCC0"/>
    <w:lvl w:ilvl="0">
      <w:start w:val="8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suff w:val="space"/>
      <w:lvlText w:val="%2."/>
      <w:lvlJc w:val="left"/>
      <w:pPr>
        <w:ind w:left="1077" w:firstLine="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CAE30EB"/>
    <w:multiLevelType w:val="multilevel"/>
    <w:tmpl w:val="5D2271A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5AE7066"/>
    <w:multiLevelType w:val="multilevel"/>
    <w:tmpl w:val="18DABEE8"/>
    <w:lvl w:ilvl="0">
      <w:start w:val="1"/>
      <w:numFmt w:val="decimal"/>
      <w:suff w:val="space"/>
      <w:lvlText w:val="2.%1."/>
      <w:lvlJc w:val="left"/>
      <w:pPr>
        <w:ind w:left="0" w:firstLine="340"/>
      </w:pPr>
      <w:rPr>
        <w:rFonts w:hint="default"/>
      </w:rPr>
    </w:lvl>
    <w:lvl w:ilvl="1">
      <w:start w:val="6"/>
      <w:numFmt w:val="decimal"/>
      <w:suff w:val="space"/>
      <w:lvlText w:val="7.%2."/>
      <w:lvlJc w:val="left"/>
      <w:pPr>
        <w:ind w:left="6731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5" w15:restartNumberingAfterBreak="0">
    <w:nsid w:val="19E465E8"/>
    <w:multiLevelType w:val="multilevel"/>
    <w:tmpl w:val="ABF083CC"/>
    <w:lvl w:ilvl="0">
      <w:start w:val="8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6.%2."/>
      <w:lvlJc w:val="left"/>
      <w:pPr>
        <w:ind w:left="0" w:firstLine="10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AA15B01"/>
    <w:multiLevelType w:val="multilevel"/>
    <w:tmpl w:val="EC06467A"/>
    <w:lvl w:ilvl="0">
      <w:start w:val="8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2.%2."/>
      <w:lvlJc w:val="left"/>
      <w:pPr>
        <w:ind w:left="0" w:firstLine="10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1591B6B"/>
    <w:multiLevelType w:val="multilevel"/>
    <w:tmpl w:val="1B48F3D4"/>
    <w:lvl w:ilvl="0">
      <w:start w:val="8"/>
      <w:numFmt w:val="decimal"/>
      <w:suff w:val="space"/>
      <w:lvlText w:val="%1."/>
      <w:lvlJc w:val="left"/>
      <w:pPr>
        <w:ind w:left="0" w:firstLine="340"/>
      </w:pPr>
      <w:rPr>
        <w:rFonts w:hint="default"/>
      </w:rPr>
    </w:lvl>
    <w:lvl w:ilvl="1">
      <w:start w:val="1"/>
      <w:numFmt w:val="decimal"/>
      <w:suff w:val="space"/>
      <w:lvlText w:val="2.%2."/>
      <w:lvlJc w:val="left"/>
      <w:pPr>
        <w:ind w:left="720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8" w15:restartNumberingAfterBreak="0">
    <w:nsid w:val="22670662"/>
    <w:multiLevelType w:val="multilevel"/>
    <w:tmpl w:val="77F8F13C"/>
    <w:lvl w:ilvl="0">
      <w:start w:val="8"/>
      <w:numFmt w:val="decimal"/>
      <w:lvlText w:val="%1."/>
      <w:lvlJc w:val="left"/>
      <w:pPr>
        <w:ind w:left="0" w:firstLine="340"/>
      </w:pPr>
      <w:rPr>
        <w:rFonts w:hint="default"/>
      </w:rPr>
    </w:lvl>
    <w:lvl w:ilvl="1">
      <w:start w:val="1"/>
      <w:numFmt w:val="decimal"/>
      <w:suff w:val="space"/>
      <w:lvlText w:val="2.%2."/>
      <w:lvlJc w:val="left"/>
      <w:pPr>
        <w:ind w:left="720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9" w15:restartNumberingAfterBreak="0">
    <w:nsid w:val="26C928BB"/>
    <w:multiLevelType w:val="multilevel"/>
    <w:tmpl w:val="92F4152A"/>
    <w:lvl w:ilvl="0">
      <w:start w:val="1"/>
      <w:numFmt w:val="decimal"/>
      <w:suff w:val="space"/>
      <w:lvlText w:val="1.%1."/>
      <w:lvlJc w:val="left"/>
      <w:pPr>
        <w:ind w:left="0" w:firstLine="340"/>
      </w:pPr>
      <w:rPr>
        <w:rFonts w:hint="default"/>
      </w:rPr>
    </w:lvl>
    <w:lvl w:ilvl="1">
      <w:start w:val="1"/>
      <w:numFmt w:val="decimal"/>
      <w:suff w:val="space"/>
      <w:lvlText w:val="2.%2."/>
      <w:lvlJc w:val="left"/>
      <w:pPr>
        <w:ind w:left="720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10" w15:restartNumberingAfterBreak="0">
    <w:nsid w:val="29EE5027"/>
    <w:multiLevelType w:val="multilevel"/>
    <w:tmpl w:val="F06ACC26"/>
    <w:lvl w:ilvl="0">
      <w:start w:val="1"/>
      <w:numFmt w:val="none"/>
      <w:suff w:val="space"/>
      <w:lvlText w:val="%1-"/>
      <w:lvlJc w:val="left"/>
      <w:pPr>
        <w:ind w:left="0" w:firstLine="340"/>
      </w:pPr>
      <w:rPr>
        <w:rFonts w:hint="default"/>
      </w:rPr>
    </w:lvl>
    <w:lvl w:ilvl="1">
      <w:start w:val="1"/>
      <w:numFmt w:val="none"/>
      <w:suff w:val="space"/>
      <w:lvlText w:val="-"/>
      <w:lvlJc w:val="left"/>
      <w:pPr>
        <w:ind w:left="720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11" w15:restartNumberingAfterBreak="0">
    <w:nsid w:val="2D3922B3"/>
    <w:multiLevelType w:val="hybridMultilevel"/>
    <w:tmpl w:val="BF2C6E40"/>
    <w:lvl w:ilvl="0" w:tplc="D6CAB6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0F44028"/>
    <w:multiLevelType w:val="multilevel"/>
    <w:tmpl w:val="452AEE9C"/>
    <w:lvl w:ilvl="0">
      <w:start w:val="5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suff w:val="space"/>
      <w:lvlText w:val="%2."/>
      <w:lvlJc w:val="left"/>
      <w:pPr>
        <w:ind w:left="1077" w:firstLine="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1873EBF"/>
    <w:multiLevelType w:val="multilevel"/>
    <w:tmpl w:val="F9EECD9C"/>
    <w:lvl w:ilvl="0">
      <w:start w:val="8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9.%2"/>
      <w:lvlJc w:val="left"/>
      <w:pPr>
        <w:ind w:left="1077" w:firstLine="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49433B3"/>
    <w:multiLevelType w:val="multilevel"/>
    <w:tmpl w:val="CC80E570"/>
    <w:lvl w:ilvl="0">
      <w:start w:val="1"/>
      <w:numFmt w:val="decimal"/>
      <w:suff w:val="space"/>
      <w:lvlText w:val="2.%1."/>
      <w:lvlJc w:val="left"/>
      <w:pPr>
        <w:ind w:left="0" w:firstLine="340"/>
      </w:pPr>
      <w:rPr>
        <w:rFonts w:hint="default"/>
      </w:rPr>
    </w:lvl>
    <w:lvl w:ilvl="1">
      <w:start w:val="1"/>
      <w:numFmt w:val="decimal"/>
      <w:suff w:val="space"/>
      <w:lvlText w:val="5.%2."/>
      <w:lvlJc w:val="left"/>
      <w:pPr>
        <w:ind w:left="720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15" w15:restartNumberingAfterBreak="0">
    <w:nsid w:val="470F45F2"/>
    <w:multiLevelType w:val="multilevel"/>
    <w:tmpl w:val="149E737C"/>
    <w:lvl w:ilvl="0">
      <w:start w:val="1"/>
      <w:numFmt w:val="decimal"/>
      <w:suff w:val="space"/>
      <w:lvlText w:val="2.%1."/>
      <w:lvlJc w:val="left"/>
      <w:pPr>
        <w:ind w:left="0" w:firstLine="340"/>
      </w:pPr>
      <w:rPr>
        <w:rFonts w:hint="default"/>
      </w:rPr>
    </w:lvl>
    <w:lvl w:ilvl="1">
      <w:start w:val="2"/>
      <w:numFmt w:val="decimal"/>
      <w:suff w:val="space"/>
      <w:lvlText w:val="7.%2."/>
      <w:lvlJc w:val="left"/>
      <w:pPr>
        <w:ind w:left="7015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16" w15:restartNumberingAfterBreak="0">
    <w:nsid w:val="4B88571B"/>
    <w:multiLevelType w:val="multilevel"/>
    <w:tmpl w:val="92C63B48"/>
    <w:lvl w:ilvl="0">
      <w:start w:val="1"/>
      <w:numFmt w:val="none"/>
      <w:suff w:val="space"/>
      <w:lvlText w:val="%1-"/>
      <w:lvlJc w:val="left"/>
      <w:pPr>
        <w:ind w:left="0" w:firstLine="340"/>
      </w:pPr>
      <w:rPr>
        <w:rFonts w:hint="default"/>
      </w:rPr>
    </w:lvl>
    <w:lvl w:ilvl="1">
      <w:start w:val="1"/>
      <w:numFmt w:val="decimal"/>
      <w:suff w:val="space"/>
      <w:lvlText w:val="2.%2."/>
      <w:lvlJc w:val="left"/>
      <w:pPr>
        <w:ind w:left="720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17" w15:restartNumberingAfterBreak="0">
    <w:nsid w:val="50C25CB0"/>
    <w:multiLevelType w:val="multilevel"/>
    <w:tmpl w:val="099873E6"/>
    <w:lvl w:ilvl="0">
      <w:start w:val="1"/>
      <w:numFmt w:val="decimal"/>
      <w:suff w:val="space"/>
      <w:lvlText w:val="2.%1."/>
      <w:lvlJc w:val="left"/>
      <w:pPr>
        <w:ind w:left="0" w:firstLine="340"/>
      </w:pPr>
      <w:rPr>
        <w:rFonts w:hint="default"/>
      </w:rPr>
    </w:lvl>
    <w:lvl w:ilvl="1">
      <w:start w:val="1"/>
      <w:numFmt w:val="decimal"/>
      <w:suff w:val="space"/>
      <w:lvlText w:val="6.%2."/>
      <w:lvlJc w:val="left"/>
      <w:pPr>
        <w:ind w:left="720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18" w15:restartNumberingAfterBreak="0">
    <w:nsid w:val="54323D48"/>
    <w:multiLevelType w:val="multilevel"/>
    <w:tmpl w:val="80E4540C"/>
    <w:lvl w:ilvl="0">
      <w:start w:val="1"/>
      <w:numFmt w:val="decimal"/>
      <w:suff w:val="space"/>
      <w:lvlText w:val="2.%1."/>
      <w:lvlJc w:val="left"/>
      <w:pPr>
        <w:ind w:left="0" w:firstLine="340"/>
      </w:pPr>
      <w:rPr>
        <w:rFonts w:hint="default"/>
      </w:rPr>
    </w:lvl>
    <w:lvl w:ilvl="1">
      <w:start w:val="1"/>
      <w:numFmt w:val="decimal"/>
      <w:suff w:val="space"/>
      <w:lvlText w:val="4.%2."/>
      <w:lvlJc w:val="left"/>
      <w:pPr>
        <w:ind w:left="352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19" w15:restartNumberingAfterBreak="0">
    <w:nsid w:val="54A61DC4"/>
    <w:multiLevelType w:val="multilevel"/>
    <w:tmpl w:val="360A764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suff w:val="space"/>
      <w:lvlText w:val="4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60737601"/>
    <w:multiLevelType w:val="multilevel"/>
    <w:tmpl w:val="3E720CD8"/>
    <w:lvl w:ilvl="0">
      <w:start w:val="1"/>
      <w:numFmt w:val="decimal"/>
      <w:suff w:val="space"/>
      <w:lvlText w:val="2.%1."/>
      <w:lvlJc w:val="left"/>
      <w:pPr>
        <w:ind w:left="0" w:firstLine="340"/>
      </w:pPr>
      <w:rPr>
        <w:rFonts w:hint="default"/>
      </w:rPr>
    </w:lvl>
    <w:lvl w:ilvl="1">
      <w:start w:val="4"/>
      <w:numFmt w:val="decimal"/>
      <w:suff w:val="space"/>
      <w:lvlText w:val="7.%2."/>
      <w:lvlJc w:val="left"/>
      <w:pPr>
        <w:ind w:left="3612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21" w15:restartNumberingAfterBreak="0">
    <w:nsid w:val="64D50B9D"/>
    <w:multiLevelType w:val="multilevel"/>
    <w:tmpl w:val="6E180B94"/>
    <w:lvl w:ilvl="0">
      <w:start w:val="1"/>
      <w:numFmt w:val="decimal"/>
      <w:suff w:val="space"/>
      <w:lvlText w:val="2.%1."/>
      <w:lvlJc w:val="left"/>
      <w:pPr>
        <w:ind w:left="0" w:firstLine="340"/>
      </w:pPr>
      <w:rPr>
        <w:rFonts w:hint="default"/>
      </w:rPr>
    </w:lvl>
    <w:lvl w:ilvl="1">
      <w:start w:val="1"/>
      <w:numFmt w:val="decimal"/>
      <w:suff w:val="space"/>
      <w:lvlText w:val="5.%2."/>
      <w:lvlJc w:val="left"/>
      <w:pPr>
        <w:ind w:left="720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22" w15:restartNumberingAfterBreak="0">
    <w:nsid w:val="683330D1"/>
    <w:multiLevelType w:val="multilevel"/>
    <w:tmpl w:val="D1FC33A4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none"/>
      <w:suff w:val="space"/>
      <w:lvlText w:val="1.1."/>
      <w:lvlJc w:val="left"/>
      <w:pPr>
        <w:ind w:left="0" w:firstLine="709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suff w:val="space"/>
      <w:lvlText w:val="1.6.%3."/>
      <w:lvlJc w:val="left"/>
      <w:pPr>
        <w:ind w:left="0" w:firstLine="709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3" w15:restartNumberingAfterBreak="0">
    <w:nsid w:val="6AB03CFF"/>
    <w:multiLevelType w:val="multilevel"/>
    <w:tmpl w:val="01B4A9DE"/>
    <w:lvl w:ilvl="0">
      <w:start w:val="1"/>
      <w:numFmt w:val="bullet"/>
      <w:suff w:val="space"/>
      <w:lvlText w:val=""/>
      <w:lvlJc w:val="left"/>
      <w:pPr>
        <w:ind w:left="0" w:firstLine="79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B5A181C"/>
    <w:multiLevelType w:val="hybridMultilevel"/>
    <w:tmpl w:val="4244C1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1ED5FD5"/>
    <w:multiLevelType w:val="multilevel"/>
    <w:tmpl w:val="A46E8E80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6" w15:restartNumberingAfterBreak="0">
    <w:nsid w:val="76A4463D"/>
    <w:multiLevelType w:val="multilevel"/>
    <w:tmpl w:val="B49EC37C"/>
    <w:lvl w:ilvl="0">
      <w:start w:val="1"/>
      <w:numFmt w:val="decimal"/>
      <w:suff w:val="space"/>
      <w:lvlText w:val="2.%1."/>
      <w:lvlJc w:val="left"/>
      <w:pPr>
        <w:ind w:left="0" w:firstLine="340"/>
      </w:pPr>
      <w:rPr>
        <w:rFonts w:hint="default"/>
      </w:rPr>
    </w:lvl>
    <w:lvl w:ilvl="1">
      <w:start w:val="1"/>
      <w:numFmt w:val="decimal"/>
      <w:suff w:val="space"/>
      <w:lvlText w:val="3.%2."/>
      <w:lvlJc w:val="left"/>
      <w:pPr>
        <w:ind w:left="720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abstractNum w:abstractNumId="27" w15:restartNumberingAfterBreak="0">
    <w:nsid w:val="76B54F62"/>
    <w:multiLevelType w:val="multilevel"/>
    <w:tmpl w:val="DB422A88"/>
    <w:lvl w:ilvl="0">
      <w:start w:val="1"/>
      <w:numFmt w:val="none"/>
      <w:suff w:val="space"/>
      <w:lvlText w:val="%1-"/>
      <w:lvlJc w:val="left"/>
      <w:pPr>
        <w:ind w:left="0" w:firstLine="340"/>
      </w:pPr>
      <w:rPr>
        <w:rFonts w:hint="default"/>
      </w:rPr>
    </w:lvl>
    <w:lvl w:ilvl="1">
      <w:start w:val="1"/>
      <w:numFmt w:val="none"/>
      <w:suff w:val="space"/>
      <w:lvlText w:val="-"/>
      <w:lvlJc w:val="left"/>
      <w:pPr>
        <w:ind w:left="720" w:firstLine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firstLine="35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60" w:firstLine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80" w:firstLine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600" w:firstLine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320" w:firstLine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040" w:firstLine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0" w:firstLine="357"/>
      </w:pPr>
      <w:rPr>
        <w:rFonts w:hint="default"/>
      </w:rPr>
    </w:lvl>
  </w:abstractNum>
  <w:num w:numId="1" w16cid:durableId="199125114">
    <w:abstractNumId w:val="3"/>
  </w:num>
  <w:num w:numId="2" w16cid:durableId="1327397692">
    <w:abstractNumId w:val="25"/>
  </w:num>
  <w:num w:numId="3" w16cid:durableId="1559823638">
    <w:abstractNumId w:val="22"/>
  </w:num>
  <w:num w:numId="4" w16cid:durableId="760179451">
    <w:abstractNumId w:val="24"/>
  </w:num>
  <w:num w:numId="5" w16cid:durableId="2019233391">
    <w:abstractNumId w:val="11"/>
  </w:num>
  <w:num w:numId="6" w16cid:durableId="1172335260">
    <w:abstractNumId w:val="23"/>
  </w:num>
  <w:num w:numId="7" w16cid:durableId="1681006723">
    <w:abstractNumId w:val="3"/>
    <w:lvlOverride w:ilvl="0">
      <w:lvl w:ilvl="0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8" w16cid:durableId="2039117672">
    <w:abstractNumId w:val="3"/>
    <w:lvlOverride w:ilvl="0">
      <w:lvl w:ilvl="0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9" w16cid:durableId="1936357793">
    <w:abstractNumId w:val="19"/>
  </w:num>
  <w:num w:numId="10" w16cid:durableId="1682048730">
    <w:abstractNumId w:val="12"/>
  </w:num>
  <w:num w:numId="11" w16cid:durableId="1137524803">
    <w:abstractNumId w:val="2"/>
  </w:num>
  <w:num w:numId="12" w16cid:durableId="7148738">
    <w:abstractNumId w:val="13"/>
  </w:num>
  <w:num w:numId="13" w16cid:durableId="1063062456">
    <w:abstractNumId w:val="5"/>
  </w:num>
  <w:num w:numId="14" w16cid:durableId="1742214282">
    <w:abstractNumId w:val="6"/>
  </w:num>
  <w:num w:numId="15" w16cid:durableId="679309015">
    <w:abstractNumId w:val="7"/>
  </w:num>
  <w:num w:numId="16" w16cid:durableId="1009871100">
    <w:abstractNumId w:val="8"/>
  </w:num>
  <w:num w:numId="17" w16cid:durableId="293679729">
    <w:abstractNumId w:val="9"/>
  </w:num>
  <w:num w:numId="18" w16cid:durableId="623971672">
    <w:abstractNumId w:val="26"/>
  </w:num>
  <w:num w:numId="19" w16cid:durableId="1578054323">
    <w:abstractNumId w:val="14"/>
  </w:num>
  <w:num w:numId="20" w16cid:durableId="256720899">
    <w:abstractNumId w:val="17"/>
  </w:num>
  <w:num w:numId="21" w16cid:durableId="1631278475">
    <w:abstractNumId w:val="18"/>
  </w:num>
  <w:num w:numId="22" w16cid:durableId="1475026878">
    <w:abstractNumId w:val="15"/>
  </w:num>
  <w:num w:numId="23" w16cid:durableId="370694549">
    <w:abstractNumId w:val="0"/>
  </w:num>
  <w:num w:numId="24" w16cid:durableId="1388140855">
    <w:abstractNumId w:val="20"/>
  </w:num>
  <w:num w:numId="25" w16cid:durableId="485319220">
    <w:abstractNumId w:val="4"/>
  </w:num>
  <w:num w:numId="26" w16cid:durableId="1677922793">
    <w:abstractNumId w:val="21"/>
  </w:num>
  <w:num w:numId="27" w16cid:durableId="92869746">
    <w:abstractNumId w:val="16"/>
  </w:num>
  <w:num w:numId="28" w16cid:durableId="1902715559">
    <w:abstractNumId w:val="10"/>
  </w:num>
  <w:num w:numId="29" w16cid:durableId="2059741044">
    <w:abstractNumId w:val="1"/>
  </w:num>
  <w:num w:numId="30" w16cid:durableId="210214418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8F7"/>
    <w:rsid w:val="000024FB"/>
    <w:rsid w:val="0000357B"/>
    <w:rsid w:val="00004C69"/>
    <w:rsid w:val="00007707"/>
    <w:rsid w:val="00015038"/>
    <w:rsid w:val="00016F1B"/>
    <w:rsid w:val="0002449D"/>
    <w:rsid w:val="00025AEC"/>
    <w:rsid w:val="00027613"/>
    <w:rsid w:val="000278F2"/>
    <w:rsid w:val="000353B7"/>
    <w:rsid w:val="00040C0C"/>
    <w:rsid w:val="00046DA1"/>
    <w:rsid w:val="000501DE"/>
    <w:rsid w:val="000563A5"/>
    <w:rsid w:val="0005654C"/>
    <w:rsid w:val="000574AC"/>
    <w:rsid w:val="0006083E"/>
    <w:rsid w:val="00061168"/>
    <w:rsid w:val="0006409D"/>
    <w:rsid w:val="000641CF"/>
    <w:rsid w:val="00065741"/>
    <w:rsid w:val="0006770E"/>
    <w:rsid w:val="00071E64"/>
    <w:rsid w:val="00074DCD"/>
    <w:rsid w:val="00077B0B"/>
    <w:rsid w:val="00082A6B"/>
    <w:rsid w:val="000846FB"/>
    <w:rsid w:val="000868C0"/>
    <w:rsid w:val="00086CA4"/>
    <w:rsid w:val="00087F97"/>
    <w:rsid w:val="00091F1E"/>
    <w:rsid w:val="00092814"/>
    <w:rsid w:val="000B1122"/>
    <w:rsid w:val="000B1BF9"/>
    <w:rsid w:val="000B3272"/>
    <w:rsid w:val="000B650D"/>
    <w:rsid w:val="000C1AEC"/>
    <w:rsid w:val="000C3695"/>
    <w:rsid w:val="000C78B7"/>
    <w:rsid w:val="000D047B"/>
    <w:rsid w:val="000D1235"/>
    <w:rsid w:val="000D1562"/>
    <w:rsid w:val="000D3855"/>
    <w:rsid w:val="000D40F5"/>
    <w:rsid w:val="000E3F98"/>
    <w:rsid w:val="000E6DF1"/>
    <w:rsid w:val="000E79FE"/>
    <w:rsid w:val="000F2035"/>
    <w:rsid w:val="00101CD6"/>
    <w:rsid w:val="0010397F"/>
    <w:rsid w:val="0010418E"/>
    <w:rsid w:val="00104980"/>
    <w:rsid w:val="001103A3"/>
    <w:rsid w:val="00113712"/>
    <w:rsid w:val="001152F8"/>
    <w:rsid w:val="001325B8"/>
    <w:rsid w:val="00143011"/>
    <w:rsid w:val="00143582"/>
    <w:rsid w:val="00145EF4"/>
    <w:rsid w:val="00146773"/>
    <w:rsid w:val="00151DB5"/>
    <w:rsid w:val="00152B44"/>
    <w:rsid w:val="00163DE2"/>
    <w:rsid w:val="00165098"/>
    <w:rsid w:val="00175843"/>
    <w:rsid w:val="00176362"/>
    <w:rsid w:val="00176D6A"/>
    <w:rsid w:val="0018086C"/>
    <w:rsid w:val="00185EAC"/>
    <w:rsid w:val="0019329C"/>
    <w:rsid w:val="00195FA3"/>
    <w:rsid w:val="001A1B71"/>
    <w:rsid w:val="001A78F1"/>
    <w:rsid w:val="001C4159"/>
    <w:rsid w:val="001D242F"/>
    <w:rsid w:val="001F09A5"/>
    <w:rsid w:val="001F6130"/>
    <w:rsid w:val="0020319C"/>
    <w:rsid w:val="00204B97"/>
    <w:rsid w:val="002053CC"/>
    <w:rsid w:val="00215335"/>
    <w:rsid w:val="00217EEF"/>
    <w:rsid w:val="00220692"/>
    <w:rsid w:val="0023030D"/>
    <w:rsid w:val="00232E0D"/>
    <w:rsid w:val="0023471E"/>
    <w:rsid w:val="0024274A"/>
    <w:rsid w:val="002452BB"/>
    <w:rsid w:val="002628E2"/>
    <w:rsid w:val="00267EFB"/>
    <w:rsid w:val="00267FDC"/>
    <w:rsid w:val="002759CE"/>
    <w:rsid w:val="00276237"/>
    <w:rsid w:val="0028364D"/>
    <w:rsid w:val="00285A67"/>
    <w:rsid w:val="00296251"/>
    <w:rsid w:val="002A0C89"/>
    <w:rsid w:val="002B3E95"/>
    <w:rsid w:val="002B484D"/>
    <w:rsid w:val="002C048E"/>
    <w:rsid w:val="002C0CB4"/>
    <w:rsid w:val="002C0EEA"/>
    <w:rsid w:val="002C21BF"/>
    <w:rsid w:val="002D363B"/>
    <w:rsid w:val="002D40EE"/>
    <w:rsid w:val="002D61D8"/>
    <w:rsid w:val="002D7B56"/>
    <w:rsid w:val="002E2182"/>
    <w:rsid w:val="002E5A67"/>
    <w:rsid w:val="002E6898"/>
    <w:rsid w:val="002E7355"/>
    <w:rsid w:val="002F2495"/>
    <w:rsid w:val="002F4F95"/>
    <w:rsid w:val="002F58C8"/>
    <w:rsid w:val="00302CF2"/>
    <w:rsid w:val="0030672B"/>
    <w:rsid w:val="003114F0"/>
    <w:rsid w:val="00312738"/>
    <w:rsid w:val="00326243"/>
    <w:rsid w:val="003270D9"/>
    <w:rsid w:val="003312E0"/>
    <w:rsid w:val="0033475C"/>
    <w:rsid w:val="00335EA2"/>
    <w:rsid w:val="00336BCC"/>
    <w:rsid w:val="00343072"/>
    <w:rsid w:val="00343718"/>
    <w:rsid w:val="00364E0A"/>
    <w:rsid w:val="003657A7"/>
    <w:rsid w:val="0036717F"/>
    <w:rsid w:val="00370B59"/>
    <w:rsid w:val="00375251"/>
    <w:rsid w:val="003770D7"/>
    <w:rsid w:val="003812E1"/>
    <w:rsid w:val="0038471E"/>
    <w:rsid w:val="00386789"/>
    <w:rsid w:val="00387B42"/>
    <w:rsid w:val="003952F8"/>
    <w:rsid w:val="003A4725"/>
    <w:rsid w:val="003A5AE4"/>
    <w:rsid w:val="003B18ED"/>
    <w:rsid w:val="003B3292"/>
    <w:rsid w:val="003B4B60"/>
    <w:rsid w:val="003B6859"/>
    <w:rsid w:val="003B6A69"/>
    <w:rsid w:val="003C2670"/>
    <w:rsid w:val="003C2B4C"/>
    <w:rsid w:val="003C4EBA"/>
    <w:rsid w:val="003D03EA"/>
    <w:rsid w:val="003D50EF"/>
    <w:rsid w:val="003E482D"/>
    <w:rsid w:val="003E5692"/>
    <w:rsid w:val="003F1B6F"/>
    <w:rsid w:val="003F21CB"/>
    <w:rsid w:val="003F64EA"/>
    <w:rsid w:val="00402CCC"/>
    <w:rsid w:val="00404079"/>
    <w:rsid w:val="00404101"/>
    <w:rsid w:val="00405E36"/>
    <w:rsid w:val="00413769"/>
    <w:rsid w:val="004150D5"/>
    <w:rsid w:val="004328E2"/>
    <w:rsid w:val="004363A8"/>
    <w:rsid w:val="00450445"/>
    <w:rsid w:val="00451C72"/>
    <w:rsid w:val="004542CC"/>
    <w:rsid w:val="00455073"/>
    <w:rsid w:val="00472CAF"/>
    <w:rsid w:val="004756B2"/>
    <w:rsid w:val="00480D81"/>
    <w:rsid w:val="0048121A"/>
    <w:rsid w:val="00482BB6"/>
    <w:rsid w:val="0048725C"/>
    <w:rsid w:val="004879A0"/>
    <w:rsid w:val="00493E7E"/>
    <w:rsid w:val="004A04A5"/>
    <w:rsid w:val="004A12E5"/>
    <w:rsid w:val="004A1711"/>
    <w:rsid w:val="004A5E12"/>
    <w:rsid w:val="004C31E6"/>
    <w:rsid w:val="004C4DBE"/>
    <w:rsid w:val="004C6E77"/>
    <w:rsid w:val="004C7115"/>
    <w:rsid w:val="004C760D"/>
    <w:rsid w:val="004E077C"/>
    <w:rsid w:val="004E20C4"/>
    <w:rsid w:val="004E4580"/>
    <w:rsid w:val="004F539B"/>
    <w:rsid w:val="00500FDC"/>
    <w:rsid w:val="005041FB"/>
    <w:rsid w:val="00505B1E"/>
    <w:rsid w:val="005066EC"/>
    <w:rsid w:val="005070C7"/>
    <w:rsid w:val="00507C4D"/>
    <w:rsid w:val="00512A48"/>
    <w:rsid w:val="00514688"/>
    <w:rsid w:val="00520A8C"/>
    <w:rsid w:val="00526169"/>
    <w:rsid w:val="0052693F"/>
    <w:rsid w:val="005275F0"/>
    <w:rsid w:val="00532B63"/>
    <w:rsid w:val="00544AAC"/>
    <w:rsid w:val="005462F0"/>
    <w:rsid w:val="00546B5A"/>
    <w:rsid w:val="00547A91"/>
    <w:rsid w:val="005534D3"/>
    <w:rsid w:val="00556341"/>
    <w:rsid w:val="0055656B"/>
    <w:rsid w:val="005578E5"/>
    <w:rsid w:val="00557DDF"/>
    <w:rsid w:val="00560B28"/>
    <w:rsid w:val="005A28BE"/>
    <w:rsid w:val="005A6688"/>
    <w:rsid w:val="005A7A25"/>
    <w:rsid w:val="005B09DA"/>
    <w:rsid w:val="005B3263"/>
    <w:rsid w:val="005B7AC2"/>
    <w:rsid w:val="005C31B8"/>
    <w:rsid w:val="005C3E59"/>
    <w:rsid w:val="005E22C9"/>
    <w:rsid w:val="005E2E92"/>
    <w:rsid w:val="005F2012"/>
    <w:rsid w:val="005F22A2"/>
    <w:rsid w:val="005F4AEE"/>
    <w:rsid w:val="005F50F4"/>
    <w:rsid w:val="005F6467"/>
    <w:rsid w:val="006012CC"/>
    <w:rsid w:val="00601B79"/>
    <w:rsid w:val="0060746F"/>
    <w:rsid w:val="00611630"/>
    <w:rsid w:val="00613B3F"/>
    <w:rsid w:val="0061728A"/>
    <w:rsid w:val="00617C6F"/>
    <w:rsid w:val="00621765"/>
    <w:rsid w:val="00625790"/>
    <w:rsid w:val="006305D7"/>
    <w:rsid w:val="00634C0B"/>
    <w:rsid w:val="006413A0"/>
    <w:rsid w:val="00647295"/>
    <w:rsid w:val="00651E40"/>
    <w:rsid w:val="006528D7"/>
    <w:rsid w:val="00654A35"/>
    <w:rsid w:val="0066017C"/>
    <w:rsid w:val="006819AD"/>
    <w:rsid w:val="00684E6F"/>
    <w:rsid w:val="00686D61"/>
    <w:rsid w:val="006A3522"/>
    <w:rsid w:val="006A7658"/>
    <w:rsid w:val="006B1DE3"/>
    <w:rsid w:val="006B501F"/>
    <w:rsid w:val="006C1444"/>
    <w:rsid w:val="006D31B7"/>
    <w:rsid w:val="006D572E"/>
    <w:rsid w:val="006E1009"/>
    <w:rsid w:val="006E78D8"/>
    <w:rsid w:val="006F0897"/>
    <w:rsid w:val="006F21CD"/>
    <w:rsid w:val="006F510C"/>
    <w:rsid w:val="006F55FF"/>
    <w:rsid w:val="00704222"/>
    <w:rsid w:val="00704DFF"/>
    <w:rsid w:val="007066AD"/>
    <w:rsid w:val="007069BD"/>
    <w:rsid w:val="0070725F"/>
    <w:rsid w:val="0070786F"/>
    <w:rsid w:val="00715600"/>
    <w:rsid w:val="007217C8"/>
    <w:rsid w:val="00732718"/>
    <w:rsid w:val="00734004"/>
    <w:rsid w:val="0073563B"/>
    <w:rsid w:val="007361D0"/>
    <w:rsid w:val="00743897"/>
    <w:rsid w:val="00746046"/>
    <w:rsid w:val="00747BFA"/>
    <w:rsid w:val="0075306C"/>
    <w:rsid w:val="00760274"/>
    <w:rsid w:val="00770991"/>
    <w:rsid w:val="0077211A"/>
    <w:rsid w:val="007728EA"/>
    <w:rsid w:val="007766AE"/>
    <w:rsid w:val="007775C7"/>
    <w:rsid w:val="00777CC2"/>
    <w:rsid w:val="00781DCF"/>
    <w:rsid w:val="007862D2"/>
    <w:rsid w:val="007945A6"/>
    <w:rsid w:val="007A36C2"/>
    <w:rsid w:val="007A41DB"/>
    <w:rsid w:val="007A5613"/>
    <w:rsid w:val="007B0CD6"/>
    <w:rsid w:val="007B4A7F"/>
    <w:rsid w:val="007B5DCD"/>
    <w:rsid w:val="007C23C1"/>
    <w:rsid w:val="007C518C"/>
    <w:rsid w:val="007D34AC"/>
    <w:rsid w:val="007D5A55"/>
    <w:rsid w:val="007E5679"/>
    <w:rsid w:val="007E6CDE"/>
    <w:rsid w:val="007F0524"/>
    <w:rsid w:val="007F1823"/>
    <w:rsid w:val="007F1E3D"/>
    <w:rsid w:val="007F2664"/>
    <w:rsid w:val="007F5E8C"/>
    <w:rsid w:val="00802875"/>
    <w:rsid w:val="00804983"/>
    <w:rsid w:val="00806753"/>
    <w:rsid w:val="008069BD"/>
    <w:rsid w:val="008154B5"/>
    <w:rsid w:val="00821EEC"/>
    <w:rsid w:val="00823DFB"/>
    <w:rsid w:val="0082418E"/>
    <w:rsid w:val="00826E41"/>
    <w:rsid w:val="00836ACD"/>
    <w:rsid w:val="00845F69"/>
    <w:rsid w:val="0085431F"/>
    <w:rsid w:val="0085455D"/>
    <w:rsid w:val="0087585A"/>
    <w:rsid w:val="00880A74"/>
    <w:rsid w:val="00880CAD"/>
    <w:rsid w:val="00880F50"/>
    <w:rsid w:val="008824F8"/>
    <w:rsid w:val="008833E4"/>
    <w:rsid w:val="00893A83"/>
    <w:rsid w:val="00896A8D"/>
    <w:rsid w:val="0089766E"/>
    <w:rsid w:val="00897FD1"/>
    <w:rsid w:val="008A0994"/>
    <w:rsid w:val="008A21CF"/>
    <w:rsid w:val="008A7191"/>
    <w:rsid w:val="008B027C"/>
    <w:rsid w:val="008B7C9E"/>
    <w:rsid w:val="008C2C4B"/>
    <w:rsid w:val="008C4CC1"/>
    <w:rsid w:val="008C64E9"/>
    <w:rsid w:val="008D1EED"/>
    <w:rsid w:val="008D514D"/>
    <w:rsid w:val="008D63ED"/>
    <w:rsid w:val="008E17B0"/>
    <w:rsid w:val="008E39DA"/>
    <w:rsid w:val="008E3F69"/>
    <w:rsid w:val="008E6C03"/>
    <w:rsid w:val="008F27D3"/>
    <w:rsid w:val="008F3D01"/>
    <w:rsid w:val="008F3EFA"/>
    <w:rsid w:val="008F5C45"/>
    <w:rsid w:val="0090126F"/>
    <w:rsid w:val="0090396A"/>
    <w:rsid w:val="009068BB"/>
    <w:rsid w:val="00910CC1"/>
    <w:rsid w:val="00921F10"/>
    <w:rsid w:val="009238E7"/>
    <w:rsid w:val="009239B2"/>
    <w:rsid w:val="009500CE"/>
    <w:rsid w:val="00953079"/>
    <w:rsid w:val="00954204"/>
    <w:rsid w:val="00954C15"/>
    <w:rsid w:val="00955B0C"/>
    <w:rsid w:val="0095660E"/>
    <w:rsid w:val="0096732B"/>
    <w:rsid w:val="009747FB"/>
    <w:rsid w:val="00974C85"/>
    <w:rsid w:val="00974D73"/>
    <w:rsid w:val="0097663A"/>
    <w:rsid w:val="009772CC"/>
    <w:rsid w:val="00983D46"/>
    <w:rsid w:val="0098428C"/>
    <w:rsid w:val="00990D06"/>
    <w:rsid w:val="009916B8"/>
    <w:rsid w:val="0099588A"/>
    <w:rsid w:val="009A0F07"/>
    <w:rsid w:val="009C186E"/>
    <w:rsid w:val="009C2F8C"/>
    <w:rsid w:val="009C6287"/>
    <w:rsid w:val="009C7835"/>
    <w:rsid w:val="009D374A"/>
    <w:rsid w:val="009E724D"/>
    <w:rsid w:val="009F2FC6"/>
    <w:rsid w:val="009F5946"/>
    <w:rsid w:val="009F7413"/>
    <w:rsid w:val="009F7E40"/>
    <w:rsid w:val="00A0431C"/>
    <w:rsid w:val="00A04AD8"/>
    <w:rsid w:val="00A05BB8"/>
    <w:rsid w:val="00A07E2A"/>
    <w:rsid w:val="00A137A9"/>
    <w:rsid w:val="00A22CCD"/>
    <w:rsid w:val="00A278F9"/>
    <w:rsid w:val="00A42B8A"/>
    <w:rsid w:val="00A443D6"/>
    <w:rsid w:val="00A444B6"/>
    <w:rsid w:val="00A52C6E"/>
    <w:rsid w:val="00A5307E"/>
    <w:rsid w:val="00A54627"/>
    <w:rsid w:val="00A66E16"/>
    <w:rsid w:val="00A75F1C"/>
    <w:rsid w:val="00A828E1"/>
    <w:rsid w:val="00A8343D"/>
    <w:rsid w:val="00A83ACB"/>
    <w:rsid w:val="00A83AFE"/>
    <w:rsid w:val="00A87E45"/>
    <w:rsid w:val="00A94116"/>
    <w:rsid w:val="00A961D8"/>
    <w:rsid w:val="00A97BC2"/>
    <w:rsid w:val="00AA0EE3"/>
    <w:rsid w:val="00AA45B9"/>
    <w:rsid w:val="00AA47D1"/>
    <w:rsid w:val="00AA4F4D"/>
    <w:rsid w:val="00AA4F9F"/>
    <w:rsid w:val="00AA7C0A"/>
    <w:rsid w:val="00AB2413"/>
    <w:rsid w:val="00AB32C6"/>
    <w:rsid w:val="00AB49C6"/>
    <w:rsid w:val="00AB7C54"/>
    <w:rsid w:val="00AC1B43"/>
    <w:rsid w:val="00AC3DB1"/>
    <w:rsid w:val="00AC4CE3"/>
    <w:rsid w:val="00AC6C99"/>
    <w:rsid w:val="00AD0EDF"/>
    <w:rsid w:val="00AD7054"/>
    <w:rsid w:val="00AD74A3"/>
    <w:rsid w:val="00AE0525"/>
    <w:rsid w:val="00AE23A5"/>
    <w:rsid w:val="00AF153F"/>
    <w:rsid w:val="00AF1E5C"/>
    <w:rsid w:val="00AF7B35"/>
    <w:rsid w:val="00AF7E0A"/>
    <w:rsid w:val="00B052EC"/>
    <w:rsid w:val="00B05E03"/>
    <w:rsid w:val="00B129B8"/>
    <w:rsid w:val="00B14C11"/>
    <w:rsid w:val="00B23F44"/>
    <w:rsid w:val="00B25981"/>
    <w:rsid w:val="00B25F98"/>
    <w:rsid w:val="00B2649B"/>
    <w:rsid w:val="00B30E22"/>
    <w:rsid w:val="00B3113D"/>
    <w:rsid w:val="00B329D0"/>
    <w:rsid w:val="00B33325"/>
    <w:rsid w:val="00B33AEE"/>
    <w:rsid w:val="00B3764E"/>
    <w:rsid w:val="00B4517E"/>
    <w:rsid w:val="00B50676"/>
    <w:rsid w:val="00B56427"/>
    <w:rsid w:val="00B60367"/>
    <w:rsid w:val="00B60517"/>
    <w:rsid w:val="00B6428A"/>
    <w:rsid w:val="00B64567"/>
    <w:rsid w:val="00B72765"/>
    <w:rsid w:val="00B7281B"/>
    <w:rsid w:val="00B85551"/>
    <w:rsid w:val="00B90FEF"/>
    <w:rsid w:val="00B93125"/>
    <w:rsid w:val="00B9538F"/>
    <w:rsid w:val="00BA22E7"/>
    <w:rsid w:val="00BA4742"/>
    <w:rsid w:val="00BA642A"/>
    <w:rsid w:val="00BA790F"/>
    <w:rsid w:val="00BB2D26"/>
    <w:rsid w:val="00BB2E6F"/>
    <w:rsid w:val="00BB51B3"/>
    <w:rsid w:val="00BB63F7"/>
    <w:rsid w:val="00BB65D4"/>
    <w:rsid w:val="00BB7880"/>
    <w:rsid w:val="00BC4380"/>
    <w:rsid w:val="00BC4436"/>
    <w:rsid w:val="00BD0CC7"/>
    <w:rsid w:val="00BD22AB"/>
    <w:rsid w:val="00BD3BD3"/>
    <w:rsid w:val="00BD4798"/>
    <w:rsid w:val="00BD5D25"/>
    <w:rsid w:val="00BE3077"/>
    <w:rsid w:val="00BE4D2D"/>
    <w:rsid w:val="00BE4F7F"/>
    <w:rsid w:val="00BE6922"/>
    <w:rsid w:val="00C02D37"/>
    <w:rsid w:val="00C03099"/>
    <w:rsid w:val="00C03F2C"/>
    <w:rsid w:val="00C10FAE"/>
    <w:rsid w:val="00C121BC"/>
    <w:rsid w:val="00C229FB"/>
    <w:rsid w:val="00C24C89"/>
    <w:rsid w:val="00C314AF"/>
    <w:rsid w:val="00C34D58"/>
    <w:rsid w:val="00C35C58"/>
    <w:rsid w:val="00C369EB"/>
    <w:rsid w:val="00C506C1"/>
    <w:rsid w:val="00C51D34"/>
    <w:rsid w:val="00C52C51"/>
    <w:rsid w:val="00C52D53"/>
    <w:rsid w:val="00C543C5"/>
    <w:rsid w:val="00C55853"/>
    <w:rsid w:val="00C601A6"/>
    <w:rsid w:val="00C64EA2"/>
    <w:rsid w:val="00C66285"/>
    <w:rsid w:val="00C67A78"/>
    <w:rsid w:val="00C67D75"/>
    <w:rsid w:val="00C67EE7"/>
    <w:rsid w:val="00C72BB7"/>
    <w:rsid w:val="00C77DB0"/>
    <w:rsid w:val="00C81AE4"/>
    <w:rsid w:val="00C82C9D"/>
    <w:rsid w:val="00C845B3"/>
    <w:rsid w:val="00C91D3C"/>
    <w:rsid w:val="00C92744"/>
    <w:rsid w:val="00C94208"/>
    <w:rsid w:val="00CA0FC7"/>
    <w:rsid w:val="00CA342B"/>
    <w:rsid w:val="00CA6224"/>
    <w:rsid w:val="00CB146A"/>
    <w:rsid w:val="00CB28D3"/>
    <w:rsid w:val="00CB5B2A"/>
    <w:rsid w:val="00CB760B"/>
    <w:rsid w:val="00CC0417"/>
    <w:rsid w:val="00CC2F00"/>
    <w:rsid w:val="00CC4D75"/>
    <w:rsid w:val="00CD286D"/>
    <w:rsid w:val="00CD2BCC"/>
    <w:rsid w:val="00CD2C16"/>
    <w:rsid w:val="00CD330D"/>
    <w:rsid w:val="00CF1155"/>
    <w:rsid w:val="00CF131F"/>
    <w:rsid w:val="00CF6E6D"/>
    <w:rsid w:val="00D002FE"/>
    <w:rsid w:val="00D00A8D"/>
    <w:rsid w:val="00D06E0D"/>
    <w:rsid w:val="00D076D7"/>
    <w:rsid w:val="00D150B5"/>
    <w:rsid w:val="00D15320"/>
    <w:rsid w:val="00D1679E"/>
    <w:rsid w:val="00D20619"/>
    <w:rsid w:val="00D20C34"/>
    <w:rsid w:val="00D21A52"/>
    <w:rsid w:val="00D263C1"/>
    <w:rsid w:val="00D33402"/>
    <w:rsid w:val="00D35491"/>
    <w:rsid w:val="00D369D7"/>
    <w:rsid w:val="00D412FA"/>
    <w:rsid w:val="00D42450"/>
    <w:rsid w:val="00D45DD7"/>
    <w:rsid w:val="00D5448E"/>
    <w:rsid w:val="00D57899"/>
    <w:rsid w:val="00D6385F"/>
    <w:rsid w:val="00D640A7"/>
    <w:rsid w:val="00D663F3"/>
    <w:rsid w:val="00D71C4C"/>
    <w:rsid w:val="00D81A01"/>
    <w:rsid w:val="00D82EC8"/>
    <w:rsid w:val="00D83057"/>
    <w:rsid w:val="00D830C9"/>
    <w:rsid w:val="00D84AAA"/>
    <w:rsid w:val="00D84C88"/>
    <w:rsid w:val="00D860C9"/>
    <w:rsid w:val="00D978D4"/>
    <w:rsid w:val="00DA356B"/>
    <w:rsid w:val="00DA71DB"/>
    <w:rsid w:val="00DA756E"/>
    <w:rsid w:val="00DA7AB2"/>
    <w:rsid w:val="00DB207F"/>
    <w:rsid w:val="00DB67B0"/>
    <w:rsid w:val="00DC2FB9"/>
    <w:rsid w:val="00DC6094"/>
    <w:rsid w:val="00DC7164"/>
    <w:rsid w:val="00DD05F5"/>
    <w:rsid w:val="00DD1797"/>
    <w:rsid w:val="00DD691A"/>
    <w:rsid w:val="00DE3A43"/>
    <w:rsid w:val="00DE4C41"/>
    <w:rsid w:val="00DE68CE"/>
    <w:rsid w:val="00DF5F82"/>
    <w:rsid w:val="00E10789"/>
    <w:rsid w:val="00E1683B"/>
    <w:rsid w:val="00E20567"/>
    <w:rsid w:val="00E237F2"/>
    <w:rsid w:val="00E25378"/>
    <w:rsid w:val="00E33C32"/>
    <w:rsid w:val="00E33F98"/>
    <w:rsid w:val="00E41984"/>
    <w:rsid w:val="00E511BB"/>
    <w:rsid w:val="00E56D22"/>
    <w:rsid w:val="00E60DEE"/>
    <w:rsid w:val="00E642B9"/>
    <w:rsid w:val="00E67CDC"/>
    <w:rsid w:val="00E71B71"/>
    <w:rsid w:val="00E72E0D"/>
    <w:rsid w:val="00E743BE"/>
    <w:rsid w:val="00E80825"/>
    <w:rsid w:val="00E94BCB"/>
    <w:rsid w:val="00E96DD5"/>
    <w:rsid w:val="00EA2528"/>
    <w:rsid w:val="00EA37D2"/>
    <w:rsid w:val="00EA3FA8"/>
    <w:rsid w:val="00EA48B4"/>
    <w:rsid w:val="00EA4FB6"/>
    <w:rsid w:val="00EA6F87"/>
    <w:rsid w:val="00EB1EED"/>
    <w:rsid w:val="00ED11B2"/>
    <w:rsid w:val="00ED34A1"/>
    <w:rsid w:val="00ED5724"/>
    <w:rsid w:val="00EF009E"/>
    <w:rsid w:val="00EF27C2"/>
    <w:rsid w:val="00EF36E7"/>
    <w:rsid w:val="00EF45B3"/>
    <w:rsid w:val="00EF5315"/>
    <w:rsid w:val="00F0050E"/>
    <w:rsid w:val="00F00814"/>
    <w:rsid w:val="00F01815"/>
    <w:rsid w:val="00F01EE1"/>
    <w:rsid w:val="00F031C8"/>
    <w:rsid w:val="00F126C9"/>
    <w:rsid w:val="00F14628"/>
    <w:rsid w:val="00F17B5E"/>
    <w:rsid w:val="00F32060"/>
    <w:rsid w:val="00F3288E"/>
    <w:rsid w:val="00F34DAD"/>
    <w:rsid w:val="00F402CF"/>
    <w:rsid w:val="00F414AD"/>
    <w:rsid w:val="00F4613A"/>
    <w:rsid w:val="00F55B25"/>
    <w:rsid w:val="00F67B18"/>
    <w:rsid w:val="00F73B6D"/>
    <w:rsid w:val="00F775B1"/>
    <w:rsid w:val="00F83260"/>
    <w:rsid w:val="00F91773"/>
    <w:rsid w:val="00FA1A67"/>
    <w:rsid w:val="00FA6819"/>
    <w:rsid w:val="00FA7F9D"/>
    <w:rsid w:val="00FB11AD"/>
    <w:rsid w:val="00FB1CBC"/>
    <w:rsid w:val="00FB383F"/>
    <w:rsid w:val="00FB4C4E"/>
    <w:rsid w:val="00FC1EE8"/>
    <w:rsid w:val="00FC3487"/>
    <w:rsid w:val="00FC78F7"/>
    <w:rsid w:val="00FE2C90"/>
    <w:rsid w:val="00FE576D"/>
    <w:rsid w:val="00FF1887"/>
    <w:rsid w:val="00FF6D2F"/>
    <w:rsid w:val="00FF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DBDA8"/>
  <w15:docId w15:val="{F0CBE0D3-A8BC-46CA-B5C0-5140A6A3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8F7"/>
    <w:pPr>
      <w:suppressAutoHyphens/>
      <w:spacing w:after="0" w:line="240" w:lineRule="auto"/>
      <w:ind w:firstLine="720"/>
      <w:jc w:val="both"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E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E0D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link w:val="ConsPlusNormal0"/>
    <w:qFormat/>
    <w:rsid w:val="00A52C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</w:rPr>
  </w:style>
  <w:style w:type="character" w:customStyle="1" w:styleId="ConsPlusNormal0">
    <w:name w:val="ConsPlusNormal Знак"/>
    <w:link w:val="ConsPlusNormal"/>
    <w:locked/>
    <w:rsid w:val="00A52C6E"/>
    <w:rPr>
      <w:rFonts w:ascii="Arial" w:eastAsia="Calibri" w:hAnsi="Arial" w:cs="Arial"/>
    </w:rPr>
  </w:style>
  <w:style w:type="paragraph" w:styleId="a5">
    <w:name w:val="List Paragraph"/>
    <w:basedOn w:val="a"/>
    <w:uiPriority w:val="34"/>
    <w:qFormat/>
    <w:rsid w:val="00EA6F8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1533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15335"/>
    <w:rPr>
      <w:rFonts w:ascii="Calibri" w:eastAsia="Calibri" w:hAnsi="Calibri" w:cs="Times New Roman"/>
      <w:lang w:eastAsia="ar-SA"/>
    </w:rPr>
  </w:style>
  <w:style w:type="paragraph" w:styleId="a8">
    <w:name w:val="footer"/>
    <w:basedOn w:val="a"/>
    <w:link w:val="a9"/>
    <w:uiPriority w:val="99"/>
    <w:unhideWhenUsed/>
    <w:rsid w:val="002153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15335"/>
    <w:rPr>
      <w:rFonts w:ascii="Calibri" w:eastAsia="Calibri" w:hAnsi="Calibri" w:cs="Times New Roman"/>
      <w:lang w:eastAsia="ar-SA"/>
    </w:rPr>
  </w:style>
  <w:style w:type="character" w:styleId="aa">
    <w:name w:val="annotation reference"/>
    <w:basedOn w:val="a0"/>
    <w:uiPriority w:val="99"/>
    <w:semiHidden/>
    <w:unhideWhenUsed/>
    <w:rsid w:val="00E511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511BB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511BB"/>
    <w:rPr>
      <w:rFonts w:ascii="Calibri" w:eastAsia="Calibri" w:hAnsi="Calibri" w:cs="Times New Roman"/>
      <w:sz w:val="20"/>
      <w:szCs w:val="20"/>
      <w:lang w:eastAsia="ar-S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511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511BB"/>
    <w:rPr>
      <w:rFonts w:ascii="Calibri" w:eastAsia="Calibri" w:hAnsi="Calibri" w:cs="Times New Roman"/>
      <w:b/>
      <w:bCs/>
      <w:sz w:val="20"/>
      <w:szCs w:val="20"/>
      <w:lang w:eastAsia="ar-SA"/>
    </w:rPr>
  </w:style>
  <w:style w:type="table" w:styleId="af">
    <w:name w:val="Table Grid"/>
    <w:basedOn w:val="a1"/>
    <w:uiPriority w:val="59"/>
    <w:rsid w:val="00781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746046"/>
    <w:pPr>
      <w:suppressAutoHyphens w:val="0"/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1">
    <w:name w:val="Hyperlink"/>
    <w:basedOn w:val="a0"/>
    <w:uiPriority w:val="99"/>
    <w:semiHidden/>
    <w:unhideWhenUsed/>
    <w:rsid w:val="00C64E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MOB&amp;n=435016&amp;date=19.08.2025" TargetMode="External"/><Relationship Id="rId13" Type="http://schemas.openxmlformats.org/officeDocument/2006/relationships/hyperlink" Target="https://login.consultant.ru/link/?req=doc&amp;base=MOB&amp;n=433059&amp;date=19.08.202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09322&amp;date=19.08.202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70690&amp;date=19.08.2025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483022&amp;date=19.08.20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7365&amp;date=19.08.2025" TargetMode="External"/><Relationship Id="rId14" Type="http://schemas.openxmlformats.org/officeDocument/2006/relationships/hyperlink" Target="https://login.consultant.ru/link/?req=doc&amp;base=LAW&amp;n=370194&amp;date=19.08.2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1002F-AF8D-4620-9FCA-8D7AEEF87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9</Pages>
  <Words>3039</Words>
  <Characters>17324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39</cp:revision>
  <cp:lastPrinted>2018-02-01T14:25:00Z</cp:lastPrinted>
  <dcterms:created xsi:type="dcterms:W3CDTF">2025-09-22T10:52:00Z</dcterms:created>
  <dcterms:modified xsi:type="dcterms:W3CDTF">2026-04-22T09:15:00Z</dcterms:modified>
</cp:coreProperties>
</file>