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3711" w14:textId="215EF747" w:rsidR="00DA471E" w:rsidRDefault="00DA471E" w:rsidP="00DA471E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Приложение № </w:t>
      </w:r>
      <w:r w:rsidR="008005F1">
        <w:rPr>
          <w:rFonts w:ascii="Times New Roman" w:hAnsi="Times New Roman" w:cs="Times New Roman"/>
          <w:sz w:val="24"/>
          <w:szCs w:val="24"/>
        </w:rPr>
        <w:t>3</w:t>
      </w:r>
    </w:p>
    <w:p w14:paraId="26804332" w14:textId="28687CB2" w:rsidR="00DA471E" w:rsidRDefault="00DA471E" w:rsidP="00DA471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14:paraId="219E9B99" w14:textId="254A0BD5" w:rsidR="00DA471E" w:rsidRDefault="00DA471E" w:rsidP="00DA471E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городского округа Кашира </w:t>
      </w:r>
    </w:p>
    <w:p w14:paraId="190C2F80" w14:textId="24B4C199" w:rsidR="00A038E0" w:rsidRDefault="00DA471E" w:rsidP="00DA47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от _____________ № __________</w:t>
      </w:r>
    </w:p>
    <w:p w14:paraId="76C7A769" w14:textId="77777777" w:rsidR="00AF643A" w:rsidRDefault="00AF643A" w:rsidP="00AF643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E462D" w14:textId="5DB8E3E8" w:rsidR="00E919F0" w:rsidRDefault="00E919F0" w:rsidP="00E919F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3AC">
        <w:rPr>
          <w:rFonts w:ascii="Times New Roman" w:hAnsi="Times New Roman" w:cs="Times New Roman"/>
          <w:b/>
          <w:bCs/>
          <w:sz w:val="24"/>
          <w:szCs w:val="24"/>
        </w:rPr>
        <w:t>Адресный перечень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объектов строительства</w:t>
      </w:r>
      <w:r w:rsidRPr="00BF13AC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реконструкции объектов муниципальной собственности, финансирование которых предусмотрено мероприятием</w:t>
      </w:r>
      <w:r w:rsidRPr="00BF13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И4.05. </w:t>
      </w:r>
      <w:r w:rsidRPr="00A608CB">
        <w:rPr>
          <w:rFonts w:ascii="Times New Roman" w:hAnsi="Times New Roman" w:cs="Times New Roman"/>
          <w:b/>
          <w:bCs/>
          <w:sz w:val="24"/>
          <w:szCs w:val="24"/>
        </w:rPr>
        <w:t>Реализация программ формирования современной городской сред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в части достижения основного результата по благоустройству общественных территорий </w:t>
      </w:r>
      <w:r w:rsidR="00BE43B1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образований Московской области за счет средств местного бюджета </w:t>
      </w:r>
      <w:r>
        <w:rPr>
          <w:rFonts w:ascii="Times New Roman" w:hAnsi="Times New Roman" w:cs="Times New Roman"/>
          <w:b/>
          <w:bCs/>
          <w:sz w:val="24"/>
          <w:szCs w:val="24"/>
        </w:rPr>
        <w:t>Подпрограммы 1 «Комфортная городская среда»</w:t>
      </w:r>
    </w:p>
    <w:p w14:paraId="074D69FF" w14:textId="77777777" w:rsidR="0003234A" w:rsidRPr="00C76E21" w:rsidRDefault="0003234A" w:rsidP="00E919F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pPr w:leftFromText="180" w:rightFromText="180" w:vertAnchor="text" w:tblpX="-15" w:tblpY="1"/>
        <w:tblOverlap w:val="never"/>
        <w:tblW w:w="5061" w:type="pct"/>
        <w:tblLayout w:type="fixed"/>
        <w:tblLook w:val="04A0" w:firstRow="1" w:lastRow="0" w:firstColumn="1" w:lastColumn="0" w:noHBand="0" w:noVBand="1"/>
      </w:tblPr>
      <w:tblGrid>
        <w:gridCol w:w="521"/>
        <w:gridCol w:w="2028"/>
        <w:gridCol w:w="1132"/>
        <w:gridCol w:w="1276"/>
        <w:gridCol w:w="849"/>
        <w:gridCol w:w="852"/>
        <w:gridCol w:w="849"/>
        <w:gridCol w:w="993"/>
        <w:gridCol w:w="849"/>
        <w:gridCol w:w="849"/>
        <w:gridCol w:w="849"/>
        <w:gridCol w:w="849"/>
        <w:gridCol w:w="852"/>
        <w:gridCol w:w="855"/>
        <w:gridCol w:w="1135"/>
      </w:tblGrid>
      <w:tr w:rsidR="00492C5E" w:rsidRPr="00C76E21" w14:paraId="0A692030" w14:textId="77777777" w:rsidTr="00020F3C">
        <w:trPr>
          <w:trHeight w:val="517"/>
        </w:trPr>
        <w:tc>
          <w:tcPr>
            <w:tcW w:w="177" w:type="pct"/>
            <w:vMerge w:val="restart"/>
            <w:hideMark/>
          </w:tcPr>
          <w:p w14:paraId="6160575C" w14:textId="77777777" w:rsidR="00CC2EC6" w:rsidRDefault="00CC2EC6" w:rsidP="00CC2EC6">
            <w:pPr>
              <w:jc w:val="center"/>
              <w:rPr>
                <w:sz w:val="14"/>
                <w:szCs w:val="14"/>
              </w:rPr>
            </w:pPr>
          </w:p>
          <w:p w14:paraId="6972F85E" w14:textId="77777777" w:rsidR="00CC2EC6" w:rsidRDefault="00CC2EC6" w:rsidP="00CC2EC6">
            <w:pPr>
              <w:jc w:val="center"/>
              <w:rPr>
                <w:sz w:val="14"/>
                <w:szCs w:val="14"/>
              </w:rPr>
            </w:pPr>
          </w:p>
          <w:p w14:paraId="2A1CAC34" w14:textId="77777777" w:rsidR="00CC2EC6" w:rsidRDefault="00CC2EC6" w:rsidP="00CC2EC6">
            <w:pPr>
              <w:jc w:val="center"/>
              <w:rPr>
                <w:sz w:val="14"/>
                <w:szCs w:val="14"/>
              </w:rPr>
            </w:pPr>
          </w:p>
          <w:p w14:paraId="0C32B4A7" w14:textId="77777777" w:rsidR="00CC2EC6" w:rsidRDefault="00CC2EC6" w:rsidP="00CC2EC6">
            <w:pPr>
              <w:jc w:val="center"/>
              <w:rPr>
                <w:sz w:val="14"/>
                <w:szCs w:val="14"/>
              </w:rPr>
            </w:pPr>
          </w:p>
          <w:p w14:paraId="5E50178C" w14:textId="77777777" w:rsidR="00CC2EC6" w:rsidRDefault="00CC2EC6" w:rsidP="00CC2EC6">
            <w:pPr>
              <w:jc w:val="center"/>
              <w:rPr>
                <w:sz w:val="14"/>
                <w:szCs w:val="14"/>
              </w:rPr>
            </w:pPr>
          </w:p>
          <w:p w14:paraId="528D3A49" w14:textId="77777777" w:rsidR="00CC2EC6" w:rsidRDefault="00CC2EC6" w:rsidP="00CC2EC6">
            <w:pPr>
              <w:jc w:val="center"/>
              <w:rPr>
                <w:sz w:val="14"/>
                <w:szCs w:val="14"/>
              </w:rPr>
            </w:pPr>
          </w:p>
          <w:p w14:paraId="5638BE0A" w14:textId="77777777" w:rsidR="00CC2EC6" w:rsidRDefault="00CC2EC6" w:rsidP="00CC2EC6">
            <w:pPr>
              <w:jc w:val="center"/>
              <w:rPr>
                <w:sz w:val="14"/>
                <w:szCs w:val="14"/>
              </w:rPr>
            </w:pPr>
          </w:p>
          <w:p w14:paraId="22E6F4E1" w14:textId="0F01E19B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№ п/п</w:t>
            </w:r>
          </w:p>
        </w:tc>
        <w:tc>
          <w:tcPr>
            <w:tcW w:w="688" w:type="pct"/>
            <w:vMerge w:val="restart"/>
            <w:vAlign w:val="center"/>
            <w:hideMark/>
          </w:tcPr>
          <w:p w14:paraId="114D2EFD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84" w:type="pct"/>
            <w:vMerge w:val="restart"/>
            <w:vAlign w:val="center"/>
            <w:hideMark/>
          </w:tcPr>
          <w:p w14:paraId="59104BD1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Мощ</w:t>
            </w:r>
            <w:proofErr w:type="spellEnd"/>
            <w:r w:rsidRPr="00C76E21">
              <w:rPr>
                <w:sz w:val="14"/>
                <w:szCs w:val="14"/>
              </w:rPr>
              <w:t>-</w:t>
            </w:r>
          </w:p>
          <w:p w14:paraId="61397BB2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ность</w:t>
            </w:r>
            <w:proofErr w:type="spellEnd"/>
            <w:r w:rsidRPr="00C76E21">
              <w:rPr>
                <w:sz w:val="14"/>
                <w:szCs w:val="14"/>
              </w:rPr>
              <w:t>/</w:t>
            </w:r>
          </w:p>
          <w:p w14:paraId="754B55A5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прирост</w:t>
            </w:r>
          </w:p>
          <w:p w14:paraId="6621900D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мощ</w:t>
            </w:r>
            <w:proofErr w:type="spellEnd"/>
            <w:r w:rsidRPr="00C76E21">
              <w:rPr>
                <w:sz w:val="14"/>
                <w:szCs w:val="14"/>
              </w:rPr>
              <w:t>-</w:t>
            </w:r>
          </w:p>
          <w:p w14:paraId="30A03F54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ности</w:t>
            </w:r>
            <w:proofErr w:type="spellEnd"/>
          </w:p>
          <w:p w14:paraId="0EAA55FB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объекта строи-</w:t>
            </w:r>
          </w:p>
          <w:p w14:paraId="37B13734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тель</w:t>
            </w:r>
            <w:proofErr w:type="spellEnd"/>
            <w:r w:rsidRPr="00C76E21">
              <w:rPr>
                <w:sz w:val="14"/>
                <w:szCs w:val="14"/>
              </w:rPr>
              <w:t>-</w:t>
            </w:r>
          </w:p>
          <w:p w14:paraId="249FA880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ства</w:t>
            </w:r>
            <w:proofErr w:type="spellEnd"/>
          </w:p>
          <w:p w14:paraId="1C0FEB7A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(кв.</w:t>
            </w:r>
          </w:p>
          <w:p w14:paraId="29C96AE8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метр, погон-</w:t>
            </w:r>
          </w:p>
          <w:p w14:paraId="2F1719FA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proofErr w:type="spellStart"/>
            <w:r w:rsidRPr="00C76E21">
              <w:rPr>
                <w:sz w:val="14"/>
                <w:szCs w:val="14"/>
              </w:rPr>
              <w:t>ный</w:t>
            </w:r>
            <w:proofErr w:type="spellEnd"/>
          </w:p>
          <w:p w14:paraId="244C618A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метр, место, койко-место</w:t>
            </w:r>
          </w:p>
          <w:p w14:paraId="2146BD2E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и так далее)</w:t>
            </w:r>
          </w:p>
        </w:tc>
        <w:tc>
          <w:tcPr>
            <w:tcW w:w="433" w:type="pct"/>
            <w:vMerge w:val="restart"/>
            <w:vAlign w:val="center"/>
            <w:hideMark/>
          </w:tcPr>
          <w:p w14:paraId="31D46394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 xml:space="preserve">Виды работ в соответствии с </w:t>
            </w:r>
            <w:proofErr w:type="spellStart"/>
            <w:proofErr w:type="gramStart"/>
            <w:r w:rsidRPr="00C76E21">
              <w:rPr>
                <w:sz w:val="14"/>
                <w:szCs w:val="14"/>
              </w:rPr>
              <w:t>классификато</w:t>
            </w:r>
            <w:proofErr w:type="spellEnd"/>
            <w:r w:rsidRPr="00C76E21">
              <w:rPr>
                <w:sz w:val="14"/>
                <w:szCs w:val="14"/>
              </w:rPr>
              <w:t>-ром</w:t>
            </w:r>
            <w:proofErr w:type="gramEnd"/>
            <w:r w:rsidRPr="00C76E21">
              <w:rPr>
                <w:sz w:val="14"/>
                <w:szCs w:val="14"/>
              </w:rPr>
              <w:t xml:space="preserve"> работ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3BFD04C0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289" w:type="pct"/>
            <w:vMerge w:val="restart"/>
            <w:vAlign w:val="center"/>
            <w:hideMark/>
          </w:tcPr>
          <w:p w14:paraId="74AC075F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Открытие объекта/</w:t>
            </w:r>
            <w:proofErr w:type="spellStart"/>
            <w:proofErr w:type="gramStart"/>
            <w:r w:rsidRPr="00C76E21">
              <w:rPr>
                <w:sz w:val="14"/>
                <w:szCs w:val="14"/>
              </w:rPr>
              <w:t>завер-шение</w:t>
            </w:r>
            <w:proofErr w:type="spellEnd"/>
            <w:proofErr w:type="gramEnd"/>
            <w:r w:rsidRPr="00C76E21">
              <w:rPr>
                <w:sz w:val="14"/>
                <w:szCs w:val="14"/>
              </w:rPr>
              <w:t xml:space="preserve"> работ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06A3CE9C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 xml:space="preserve">Предельная стоимость объекта </w:t>
            </w:r>
            <w:proofErr w:type="spellStart"/>
            <w:r w:rsidRPr="00C76E21">
              <w:rPr>
                <w:sz w:val="14"/>
                <w:szCs w:val="14"/>
              </w:rPr>
              <w:t>капи-тального</w:t>
            </w:r>
            <w:proofErr w:type="spellEnd"/>
            <w:r w:rsidRPr="00C76E21">
              <w:rPr>
                <w:sz w:val="14"/>
                <w:szCs w:val="14"/>
              </w:rPr>
              <w:t xml:space="preserve"> </w:t>
            </w:r>
            <w:proofErr w:type="gramStart"/>
            <w:r w:rsidRPr="00C76E21">
              <w:rPr>
                <w:sz w:val="14"/>
                <w:szCs w:val="14"/>
              </w:rPr>
              <w:t>строи-</w:t>
            </w:r>
            <w:proofErr w:type="spellStart"/>
            <w:r w:rsidRPr="00C76E21">
              <w:rPr>
                <w:sz w:val="14"/>
                <w:szCs w:val="14"/>
              </w:rPr>
              <w:t>тельства</w:t>
            </w:r>
            <w:proofErr w:type="spellEnd"/>
            <w:proofErr w:type="gramEnd"/>
            <w:r w:rsidRPr="00C76E21">
              <w:rPr>
                <w:sz w:val="14"/>
                <w:szCs w:val="14"/>
              </w:rPr>
              <w:t>/</w:t>
            </w:r>
          </w:p>
          <w:p w14:paraId="5539FD54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proofErr w:type="gramStart"/>
            <w:r w:rsidRPr="00C76E21">
              <w:rPr>
                <w:sz w:val="14"/>
                <w:szCs w:val="14"/>
              </w:rPr>
              <w:t>работ  (</w:t>
            </w:r>
            <w:proofErr w:type="gramEnd"/>
            <w:r w:rsidRPr="00C76E21">
              <w:rPr>
                <w:sz w:val="14"/>
                <w:szCs w:val="14"/>
              </w:rPr>
              <w:t>тыс. руб.)</w:t>
            </w:r>
          </w:p>
        </w:tc>
        <w:tc>
          <w:tcPr>
            <w:tcW w:w="337" w:type="pct"/>
            <w:vMerge w:val="restart"/>
            <w:vAlign w:val="center"/>
            <w:hideMark/>
          </w:tcPr>
          <w:p w14:paraId="2CB8645F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731" w:type="pct"/>
            <w:gridSpan w:val="6"/>
            <w:vAlign w:val="center"/>
            <w:hideMark/>
          </w:tcPr>
          <w:p w14:paraId="38EF56B8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85" w:type="pct"/>
            <w:hideMark/>
          </w:tcPr>
          <w:p w14:paraId="50DEB240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492C5E" w:rsidRPr="00C76E21" w14:paraId="4F6DCD22" w14:textId="77777777" w:rsidTr="00020F3C">
        <w:trPr>
          <w:trHeight w:val="1081"/>
        </w:trPr>
        <w:tc>
          <w:tcPr>
            <w:tcW w:w="177" w:type="pct"/>
            <w:vMerge/>
            <w:hideMark/>
          </w:tcPr>
          <w:p w14:paraId="7E048A3B" w14:textId="77777777" w:rsidR="00E919F0" w:rsidRPr="00C76E21" w:rsidRDefault="00E919F0" w:rsidP="00CC2EC6">
            <w:pPr>
              <w:rPr>
                <w:sz w:val="14"/>
                <w:szCs w:val="14"/>
              </w:rPr>
            </w:pPr>
          </w:p>
        </w:tc>
        <w:tc>
          <w:tcPr>
            <w:tcW w:w="688" w:type="pct"/>
            <w:vMerge/>
            <w:vAlign w:val="center"/>
            <w:hideMark/>
          </w:tcPr>
          <w:p w14:paraId="0F37ED80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14:paraId="6F9F08E9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3" w:type="pct"/>
            <w:vMerge/>
            <w:vAlign w:val="center"/>
            <w:hideMark/>
          </w:tcPr>
          <w:p w14:paraId="4325C270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1AA11CD4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9" w:type="pct"/>
            <w:vMerge/>
            <w:vAlign w:val="center"/>
            <w:hideMark/>
          </w:tcPr>
          <w:p w14:paraId="31DBB833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5536456E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14:paraId="1E12830D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pct"/>
            <w:vAlign w:val="center"/>
            <w:hideMark/>
          </w:tcPr>
          <w:p w14:paraId="473A4763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всего</w:t>
            </w:r>
          </w:p>
        </w:tc>
        <w:tc>
          <w:tcPr>
            <w:tcW w:w="288" w:type="pct"/>
            <w:vAlign w:val="center"/>
            <w:hideMark/>
          </w:tcPr>
          <w:p w14:paraId="21D18D9D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2026 год</w:t>
            </w:r>
          </w:p>
        </w:tc>
        <w:tc>
          <w:tcPr>
            <w:tcW w:w="288" w:type="pct"/>
            <w:vAlign w:val="center"/>
            <w:hideMark/>
          </w:tcPr>
          <w:p w14:paraId="7F32820B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2027 год</w:t>
            </w:r>
          </w:p>
        </w:tc>
        <w:tc>
          <w:tcPr>
            <w:tcW w:w="288" w:type="pct"/>
            <w:vAlign w:val="center"/>
          </w:tcPr>
          <w:p w14:paraId="4FB3E12C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2028 год</w:t>
            </w:r>
          </w:p>
        </w:tc>
        <w:tc>
          <w:tcPr>
            <w:tcW w:w="289" w:type="pct"/>
            <w:vAlign w:val="center"/>
          </w:tcPr>
          <w:p w14:paraId="42D23485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2029 год</w:t>
            </w:r>
          </w:p>
        </w:tc>
        <w:tc>
          <w:tcPr>
            <w:tcW w:w="290" w:type="pct"/>
            <w:vAlign w:val="center"/>
          </w:tcPr>
          <w:p w14:paraId="15359C80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2030 год</w:t>
            </w:r>
          </w:p>
        </w:tc>
        <w:tc>
          <w:tcPr>
            <w:tcW w:w="385" w:type="pct"/>
            <w:hideMark/>
          </w:tcPr>
          <w:p w14:paraId="44C1873B" w14:textId="77777777" w:rsidR="00E919F0" w:rsidRPr="00C76E21" w:rsidRDefault="00E919F0" w:rsidP="00CC2EC6">
            <w:pPr>
              <w:rPr>
                <w:sz w:val="14"/>
                <w:szCs w:val="14"/>
              </w:rPr>
            </w:pPr>
          </w:p>
        </w:tc>
      </w:tr>
      <w:tr w:rsidR="00492C5E" w:rsidRPr="00C76E21" w14:paraId="68EB51B9" w14:textId="77777777" w:rsidTr="00020F3C">
        <w:trPr>
          <w:trHeight w:val="266"/>
        </w:trPr>
        <w:tc>
          <w:tcPr>
            <w:tcW w:w="177" w:type="pct"/>
            <w:vAlign w:val="center"/>
          </w:tcPr>
          <w:p w14:paraId="42635E01" w14:textId="77777777" w:rsidR="00E919F0" w:rsidRPr="00C76E21" w:rsidRDefault="00E919F0" w:rsidP="00DC2195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</w:t>
            </w:r>
          </w:p>
        </w:tc>
        <w:tc>
          <w:tcPr>
            <w:tcW w:w="688" w:type="pct"/>
            <w:vAlign w:val="center"/>
          </w:tcPr>
          <w:p w14:paraId="791A1F3B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2</w:t>
            </w:r>
          </w:p>
        </w:tc>
        <w:tc>
          <w:tcPr>
            <w:tcW w:w="384" w:type="pct"/>
            <w:vAlign w:val="center"/>
          </w:tcPr>
          <w:p w14:paraId="7A2D1696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3</w:t>
            </w:r>
          </w:p>
        </w:tc>
        <w:tc>
          <w:tcPr>
            <w:tcW w:w="433" w:type="pct"/>
            <w:vAlign w:val="center"/>
          </w:tcPr>
          <w:p w14:paraId="2EC877F2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4</w:t>
            </w:r>
          </w:p>
        </w:tc>
        <w:tc>
          <w:tcPr>
            <w:tcW w:w="288" w:type="pct"/>
            <w:vAlign w:val="center"/>
          </w:tcPr>
          <w:p w14:paraId="5BAE57B4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5</w:t>
            </w:r>
          </w:p>
        </w:tc>
        <w:tc>
          <w:tcPr>
            <w:tcW w:w="289" w:type="pct"/>
            <w:vAlign w:val="center"/>
          </w:tcPr>
          <w:p w14:paraId="4A677798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6</w:t>
            </w:r>
          </w:p>
        </w:tc>
        <w:tc>
          <w:tcPr>
            <w:tcW w:w="288" w:type="pct"/>
            <w:vAlign w:val="center"/>
          </w:tcPr>
          <w:p w14:paraId="7E63EEF0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7</w:t>
            </w:r>
          </w:p>
        </w:tc>
        <w:tc>
          <w:tcPr>
            <w:tcW w:w="337" w:type="pct"/>
            <w:vAlign w:val="center"/>
          </w:tcPr>
          <w:p w14:paraId="5AD25C88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9</w:t>
            </w:r>
          </w:p>
        </w:tc>
        <w:tc>
          <w:tcPr>
            <w:tcW w:w="288" w:type="pct"/>
            <w:vAlign w:val="center"/>
          </w:tcPr>
          <w:p w14:paraId="5334A43F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10</w:t>
            </w:r>
          </w:p>
        </w:tc>
        <w:tc>
          <w:tcPr>
            <w:tcW w:w="288" w:type="pct"/>
            <w:vAlign w:val="center"/>
          </w:tcPr>
          <w:p w14:paraId="258DF2BC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11</w:t>
            </w:r>
          </w:p>
        </w:tc>
        <w:tc>
          <w:tcPr>
            <w:tcW w:w="288" w:type="pct"/>
            <w:vAlign w:val="center"/>
          </w:tcPr>
          <w:p w14:paraId="51A5D4B6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12</w:t>
            </w:r>
          </w:p>
        </w:tc>
        <w:tc>
          <w:tcPr>
            <w:tcW w:w="288" w:type="pct"/>
            <w:vAlign w:val="center"/>
          </w:tcPr>
          <w:p w14:paraId="61DE2FB8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13</w:t>
            </w:r>
          </w:p>
        </w:tc>
        <w:tc>
          <w:tcPr>
            <w:tcW w:w="289" w:type="pct"/>
            <w:vAlign w:val="center"/>
          </w:tcPr>
          <w:p w14:paraId="23D98B60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14</w:t>
            </w:r>
          </w:p>
        </w:tc>
        <w:tc>
          <w:tcPr>
            <w:tcW w:w="290" w:type="pct"/>
            <w:vAlign w:val="center"/>
          </w:tcPr>
          <w:p w14:paraId="6BC49A12" w14:textId="77777777" w:rsidR="00E919F0" w:rsidRPr="00C76E21" w:rsidRDefault="00E919F0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15</w:t>
            </w:r>
          </w:p>
        </w:tc>
        <w:tc>
          <w:tcPr>
            <w:tcW w:w="385" w:type="pct"/>
            <w:vAlign w:val="center"/>
          </w:tcPr>
          <w:p w14:paraId="70578738" w14:textId="77777777" w:rsidR="00E919F0" w:rsidRPr="00C76E21" w:rsidRDefault="00E919F0" w:rsidP="00CC2EC6">
            <w:pPr>
              <w:rPr>
                <w:sz w:val="14"/>
                <w:szCs w:val="14"/>
              </w:rPr>
            </w:pPr>
            <w:r w:rsidRPr="00C76E21">
              <w:rPr>
                <w:sz w:val="14"/>
                <w:szCs w:val="14"/>
              </w:rPr>
              <w:t>16</w:t>
            </w:r>
          </w:p>
        </w:tc>
      </w:tr>
      <w:tr w:rsidR="002C067E" w:rsidRPr="00C76E21" w14:paraId="25C1A223" w14:textId="77777777" w:rsidTr="00020F3C">
        <w:trPr>
          <w:trHeight w:val="266"/>
        </w:trPr>
        <w:tc>
          <w:tcPr>
            <w:tcW w:w="177" w:type="pct"/>
            <w:vMerge w:val="restart"/>
            <w:vAlign w:val="center"/>
          </w:tcPr>
          <w:p w14:paraId="1496282D" w14:textId="77777777" w:rsidR="002C067E" w:rsidRDefault="002C067E" w:rsidP="00CC2EC6">
            <w:pPr>
              <w:rPr>
                <w:sz w:val="14"/>
                <w:szCs w:val="14"/>
              </w:rPr>
            </w:pPr>
          </w:p>
          <w:p w14:paraId="5F8FF9BF" w14:textId="719FFDB3" w:rsidR="002C067E" w:rsidRDefault="002C067E" w:rsidP="00CC2EC6">
            <w:pPr>
              <w:rPr>
                <w:sz w:val="14"/>
                <w:szCs w:val="14"/>
              </w:rPr>
            </w:pPr>
          </w:p>
          <w:p w14:paraId="316D0574" w14:textId="77777777" w:rsidR="002C067E" w:rsidRDefault="002C067E" w:rsidP="00CC2EC6">
            <w:pPr>
              <w:rPr>
                <w:sz w:val="14"/>
                <w:szCs w:val="14"/>
              </w:rPr>
            </w:pPr>
          </w:p>
          <w:p w14:paraId="3E7710A7" w14:textId="77777777" w:rsidR="002C067E" w:rsidRDefault="002C067E" w:rsidP="00CC2EC6">
            <w:pPr>
              <w:rPr>
                <w:sz w:val="14"/>
                <w:szCs w:val="14"/>
              </w:rPr>
            </w:pPr>
          </w:p>
          <w:p w14:paraId="78C6A484" w14:textId="77777777" w:rsidR="002C067E" w:rsidRDefault="002C067E" w:rsidP="00CC2EC6">
            <w:pPr>
              <w:rPr>
                <w:sz w:val="14"/>
                <w:szCs w:val="14"/>
              </w:rPr>
            </w:pPr>
          </w:p>
          <w:p w14:paraId="77A25196" w14:textId="77777777" w:rsidR="002C067E" w:rsidRDefault="002C067E" w:rsidP="00CC2EC6">
            <w:pPr>
              <w:rPr>
                <w:sz w:val="14"/>
                <w:szCs w:val="14"/>
              </w:rPr>
            </w:pPr>
          </w:p>
          <w:p w14:paraId="75B7DB74" w14:textId="77777777" w:rsidR="002C067E" w:rsidRPr="00C76E21" w:rsidRDefault="002C067E" w:rsidP="00720DB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8" w:type="pct"/>
            <w:vMerge w:val="restart"/>
            <w:vAlign w:val="center"/>
          </w:tcPr>
          <w:p w14:paraId="296AE787" w14:textId="454FFD4F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Мероприятие И4.05. 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бюджета</w:t>
            </w:r>
          </w:p>
        </w:tc>
        <w:tc>
          <w:tcPr>
            <w:tcW w:w="384" w:type="pct"/>
            <w:vMerge w:val="restart"/>
            <w:vAlign w:val="center"/>
          </w:tcPr>
          <w:p w14:paraId="0540FF96" w14:textId="482B5D26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14500</w:t>
            </w:r>
          </w:p>
        </w:tc>
        <w:tc>
          <w:tcPr>
            <w:tcW w:w="433" w:type="pct"/>
            <w:vMerge w:val="restart"/>
            <w:vAlign w:val="center"/>
          </w:tcPr>
          <w:p w14:paraId="2999D34B" w14:textId="5B647462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Работы по благоустройству с прохождением экспертизы</w:t>
            </w:r>
          </w:p>
        </w:tc>
        <w:tc>
          <w:tcPr>
            <w:tcW w:w="288" w:type="pct"/>
            <w:vMerge w:val="restart"/>
            <w:vAlign w:val="center"/>
          </w:tcPr>
          <w:p w14:paraId="0D4BA7C3" w14:textId="17EEE973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2026-2028</w:t>
            </w:r>
          </w:p>
        </w:tc>
        <w:tc>
          <w:tcPr>
            <w:tcW w:w="289" w:type="pct"/>
            <w:vMerge w:val="restart"/>
            <w:vAlign w:val="center"/>
          </w:tcPr>
          <w:p w14:paraId="2A6F8A34" w14:textId="437E923B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2026-2028</w:t>
            </w:r>
          </w:p>
        </w:tc>
        <w:tc>
          <w:tcPr>
            <w:tcW w:w="288" w:type="pct"/>
            <w:vMerge w:val="restart"/>
            <w:vAlign w:val="center"/>
          </w:tcPr>
          <w:p w14:paraId="1415C6BC" w14:textId="4EA1E7AC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131092,00</w:t>
            </w:r>
          </w:p>
        </w:tc>
        <w:tc>
          <w:tcPr>
            <w:tcW w:w="337" w:type="pct"/>
            <w:vAlign w:val="center"/>
          </w:tcPr>
          <w:p w14:paraId="2275C59C" w14:textId="5DFE08EE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288" w:type="pct"/>
            <w:vAlign w:val="center"/>
          </w:tcPr>
          <w:p w14:paraId="1B2AA4B3" w14:textId="737A1014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 w:rsidRPr="008005F1">
              <w:rPr>
                <w:sz w:val="14"/>
                <w:szCs w:val="14"/>
              </w:rPr>
              <w:t>13</w:t>
            </w:r>
            <w:r>
              <w:rPr>
                <w:sz w:val="14"/>
                <w:szCs w:val="14"/>
              </w:rPr>
              <w:t>1</w:t>
            </w:r>
            <w:r w:rsidRPr="008005F1">
              <w:rPr>
                <w:sz w:val="14"/>
                <w:szCs w:val="14"/>
              </w:rPr>
              <w:t>092,00</w:t>
            </w:r>
          </w:p>
        </w:tc>
        <w:tc>
          <w:tcPr>
            <w:tcW w:w="288" w:type="pct"/>
            <w:vAlign w:val="center"/>
          </w:tcPr>
          <w:p w14:paraId="4DFD3541" w14:textId="05B47FB2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41995,00</w:t>
            </w:r>
          </w:p>
        </w:tc>
        <w:tc>
          <w:tcPr>
            <w:tcW w:w="288" w:type="pct"/>
            <w:vAlign w:val="center"/>
          </w:tcPr>
          <w:p w14:paraId="05F0CA5F" w14:textId="6D742692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43675,00</w:t>
            </w:r>
          </w:p>
        </w:tc>
        <w:tc>
          <w:tcPr>
            <w:tcW w:w="288" w:type="pct"/>
            <w:vAlign w:val="center"/>
          </w:tcPr>
          <w:p w14:paraId="01904421" w14:textId="20E50D67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45422,00</w:t>
            </w:r>
          </w:p>
        </w:tc>
        <w:tc>
          <w:tcPr>
            <w:tcW w:w="289" w:type="pct"/>
            <w:vAlign w:val="center"/>
          </w:tcPr>
          <w:p w14:paraId="16926083" w14:textId="2A5513AA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290" w:type="pct"/>
            <w:vAlign w:val="center"/>
          </w:tcPr>
          <w:p w14:paraId="088D2FC0" w14:textId="42015C67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385" w:type="pct"/>
            <w:vAlign w:val="center"/>
          </w:tcPr>
          <w:p w14:paraId="2B6D9388" w14:textId="0C178E43" w:rsidR="002C067E" w:rsidRPr="00C76E21" w:rsidRDefault="002C067E" w:rsidP="00CC2EC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2C067E" w:rsidRPr="00C76E21" w14:paraId="591E41F5" w14:textId="77777777" w:rsidTr="00020F3C">
        <w:trPr>
          <w:trHeight w:val="831"/>
        </w:trPr>
        <w:tc>
          <w:tcPr>
            <w:tcW w:w="177" w:type="pct"/>
            <w:vMerge/>
          </w:tcPr>
          <w:p w14:paraId="2859A59C" w14:textId="77777777" w:rsidR="002C067E" w:rsidRPr="00C76E21" w:rsidRDefault="002C067E" w:rsidP="00CC2EC6">
            <w:pPr>
              <w:rPr>
                <w:sz w:val="14"/>
                <w:szCs w:val="14"/>
              </w:rPr>
            </w:pPr>
          </w:p>
        </w:tc>
        <w:tc>
          <w:tcPr>
            <w:tcW w:w="688" w:type="pct"/>
            <w:vMerge/>
            <w:vAlign w:val="center"/>
          </w:tcPr>
          <w:p w14:paraId="12330DB1" w14:textId="77777777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4BA105BC" w14:textId="77777777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3" w:type="pct"/>
            <w:vMerge/>
            <w:vAlign w:val="center"/>
          </w:tcPr>
          <w:p w14:paraId="7B65CD3E" w14:textId="77777777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pct"/>
            <w:vMerge/>
            <w:vAlign w:val="center"/>
          </w:tcPr>
          <w:p w14:paraId="0B7FBC76" w14:textId="77777777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9" w:type="pct"/>
            <w:vMerge/>
            <w:vAlign w:val="center"/>
          </w:tcPr>
          <w:p w14:paraId="3E6DB4F0" w14:textId="77777777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pct"/>
            <w:vMerge/>
            <w:vAlign w:val="center"/>
          </w:tcPr>
          <w:p w14:paraId="11C32C43" w14:textId="77777777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7" w:type="pct"/>
          </w:tcPr>
          <w:p w14:paraId="0785CE5A" w14:textId="77777777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 w:rsidRPr="00C76E21">
              <w:rPr>
                <w:rFonts w:eastAsia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8" w:type="pct"/>
            <w:vAlign w:val="center"/>
          </w:tcPr>
          <w:p w14:paraId="3349F52A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374F1504" w14:textId="513484B4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131092,00</w:t>
            </w:r>
          </w:p>
        </w:tc>
        <w:tc>
          <w:tcPr>
            <w:tcW w:w="288" w:type="pct"/>
            <w:vAlign w:val="center"/>
          </w:tcPr>
          <w:p w14:paraId="6FE5FC3D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650A9C6E" w14:textId="66C56623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41995,00</w:t>
            </w:r>
          </w:p>
        </w:tc>
        <w:tc>
          <w:tcPr>
            <w:tcW w:w="288" w:type="pct"/>
          </w:tcPr>
          <w:p w14:paraId="632013EE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60A987D9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62CD695F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25288661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7D503DAC" w14:textId="1EB7EC71" w:rsidR="002C067E" w:rsidRPr="00C76E21" w:rsidRDefault="002C067E" w:rsidP="003B54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43675,00</w:t>
            </w:r>
          </w:p>
        </w:tc>
        <w:tc>
          <w:tcPr>
            <w:tcW w:w="288" w:type="pct"/>
          </w:tcPr>
          <w:p w14:paraId="0A5AD95D" w14:textId="77777777" w:rsidR="002C067E" w:rsidRDefault="002C067E" w:rsidP="00CC2EC6">
            <w:pPr>
              <w:rPr>
                <w:sz w:val="14"/>
                <w:szCs w:val="14"/>
              </w:rPr>
            </w:pPr>
          </w:p>
          <w:p w14:paraId="5A516B39" w14:textId="77777777" w:rsidR="002C067E" w:rsidRDefault="002C067E" w:rsidP="00CC2EC6">
            <w:pPr>
              <w:rPr>
                <w:sz w:val="14"/>
                <w:szCs w:val="14"/>
              </w:rPr>
            </w:pPr>
          </w:p>
          <w:p w14:paraId="008B4A85" w14:textId="77777777" w:rsidR="002C067E" w:rsidRDefault="002C067E" w:rsidP="00CC2EC6">
            <w:pPr>
              <w:rPr>
                <w:sz w:val="14"/>
                <w:szCs w:val="14"/>
              </w:rPr>
            </w:pPr>
          </w:p>
          <w:p w14:paraId="6F3C0B5D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7AB67780" w14:textId="066BC39D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45422,00</w:t>
            </w:r>
          </w:p>
        </w:tc>
        <w:tc>
          <w:tcPr>
            <w:tcW w:w="289" w:type="pct"/>
          </w:tcPr>
          <w:p w14:paraId="451369A1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14C81BBC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5BDCB165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521B18B2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3C8E4F13" w14:textId="6D8CEADD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 w:rsidRPr="00E13DB8">
              <w:rPr>
                <w:sz w:val="14"/>
                <w:szCs w:val="14"/>
              </w:rPr>
              <w:t>0,00</w:t>
            </w:r>
          </w:p>
        </w:tc>
        <w:tc>
          <w:tcPr>
            <w:tcW w:w="290" w:type="pct"/>
          </w:tcPr>
          <w:p w14:paraId="3A7C6E82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52A84C90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1D8E1A43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35C83343" w14:textId="77777777" w:rsidR="002C067E" w:rsidRDefault="002C067E" w:rsidP="00CC2EC6">
            <w:pPr>
              <w:jc w:val="center"/>
              <w:rPr>
                <w:sz w:val="14"/>
                <w:szCs w:val="14"/>
              </w:rPr>
            </w:pPr>
          </w:p>
          <w:p w14:paraId="6F925008" w14:textId="748F3A9B" w:rsidR="002C067E" w:rsidRPr="00C76E21" w:rsidRDefault="002C067E" w:rsidP="00CC2EC6">
            <w:pPr>
              <w:jc w:val="center"/>
              <w:rPr>
                <w:sz w:val="14"/>
                <w:szCs w:val="14"/>
              </w:rPr>
            </w:pPr>
            <w:r w:rsidRPr="00E13DB8">
              <w:rPr>
                <w:sz w:val="14"/>
                <w:szCs w:val="14"/>
              </w:rPr>
              <w:t>0,00</w:t>
            </w:r>
          </w:p>
        </w:tc>
        <w:tc>
          <w:tcPr>
            <w:tcW w:w="385" w:type="pct"/>
          </w:tcPr>
          <w:p w14:paraId="5B153EFC" w14:textId="77777777" w:rsidR="002C067E" w:rsidRPr="00C76E21" w:rsidRDefault="002C067E" w:rsidP="00CC2EC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3156EA" w:rsidRPr="00C76E21" w14:paraId="6E0C7A3D" w14:textId="77777777" w:rsidTr="003156EA">
        <w:trPr>
          <w:trHeight w:val="831"/>
        </w:trPr>
        <w:tc>
          <w:tcPr>
            <w:tcW w:w="177" w:type="pct"/>
          </w:tcPr>
          <w:p w14:paraId="66A7D6F0" w14:textId="77777777" w:rsidR="003156EA" w:rsidRPr="00C76E21" w:rsidRDefault="003156EA" w:rsidP="00CC2EC6">
            <w:pPr>
              <w:rPr>
                <w:sz w:val="14"/>
                <w:szCs w:val="14"/>
              </w:rPr>
            </w:pPr>
          </w:p>
        </w:tc>
        <w:tc>
          <w:tcPr>
            <w:tcW w:w="688" w:type="pct"/>
            <w:vAlign w:val="center"/>
          </w:tcPr>
          <w:p w14:paraId="4FEDA38E" w14:textId="3D71A6EB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г.о. Кашира, п. Большое Руново, ул. Садовая, д. 35, сквер</w:t>
            </w:r>
          </w:p>
        </w:tc>
        <w:tc>
          <w:tcPr>
            <w:tcW w:w="384" w:type="pct"/>
            <w:vAlign w:val="center"/>
          </w:tcPr>
          <w:p w14:paraId="6AA86DC7" w14:textId="00F67C3D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4500</w:t>
            </w:r>
          </w:p>
        </w:tc>
        <w:tc>
          <w:tcPr>
            <w:tcW w:w="433" w:type="pct"/>
            <w:vMerge w:val="restart"/>
            <w:vAlign w:val="center"/>
          </w:tcPr>
          <w:p w14:paraId="5A885A69" w14:textId="44D85126" w:rsidR="003156EA" w:rsidRPr="00C76E21" w:rsidRDefault="003156EA" w:rsidP="001409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Работы по благоустройству с прохождением экспертизы</w:t>
            </w:r>
          </w:p>
        </w:tc>
        <w:tc>
          <w:tcPr>
            <w:tcW w:w="288" w:type="pct"/>
            <w:vAlign w:val="center"/>
          </w:tcPr>
          <w:p w14:paraId="3C01564C" w14:textId="5B31804A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2026</w:t>
            </w:r>
          </w:p>
        </w:tc>
        <w:tc>
          <w:tcPr>
            <w:tcW w:w="289" w:type="pct"/>
            <w:vAlign w:val="center"/>
          </w:tcPr>
          <w:p w14:paraId="1A586785" w14:textId="1E7C78D7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2026</w:t>
            </w:r>
          </w:p>
        </w:tc>
        <w:tc>
          <w:tcPr>
            <w:tcW w:w="288" w:type="pct"/>
            <w:vAlign w:val="center"/>
          </w:tcPr>
          <w:p w14:paraId="4C881ED9" w14:textId="5B125B8C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41995,00</w:t>
            </w:r>
          </w:p>
        </w:tc>
        <w:tc>
          <w:tcPr>
            <w:tcW w:w="2453" w:type="pct"/>
            <w:gridSpan w:val="8"/>
            <w:vMerge w:val="restart"/>
          </w:tcPr>
          <w:p w14:paraId="516D6D71" w14:textId="77777777" w:rsidR="003156EA" w:rsidRDefault="003156EA" w:rsidP="00CC2EC6">
            <w:pPr>
              <w:rPr>
                <w:sz w:val="14"/>
                <w:szCs w:val="14"/>
              </w:rPr>
            </w:pPr>
          </w:p>
        </w:tc>
      </w:tr>
      <w:tr w:rsidR="003156EA" w:rsidRPr="00C76E21" w14:paraId="5AFD5D53" w14:textId="77777777" w:rsidTr="002058BD">
        <w:trPr>
          <w:trHeight w:val="676"/>
        </w:trPr>
        <w:tc>
          <w:tcPr>
            <w:tcW w:w="177" w:type="pct"/>
            <w:vMerge w:val="restart"/>
          </w:tcPr>
          <w:p w14:paraId="6590D05D" w14:textId="77777777" w:rsidR="003156EA" w:rsidRDefault="003156EA" w:rsidP="00CC2EC6">
            <w:pPr>
              <w:rPr>
                <w:sz w:val="14"/>
                <w:szCs w:val="14"/>
              </w:rPr>
            </w:pPr>
          </w:p>
          <w:p w14:paraId="48E47F2C" w14:textId="77777777" w:rsidR="003156EA" w:rsidRDefault="003156EA" w:rsidP="00CC2EC6">
            <w:pPr>
              <w:rPr>
                <w:sz w:val="14"/>
                <w:szCs w:val="14"/>
              </w:rPr>
            </w:pPr>
          </w:p>
          <w:p w14:paraId="02893031" w14:textId="77777777" w:rsidR="003156EA" w:rsidRDefault="003156EA" w:rsidP="00CC2EC6">
            <w:pPr>
              <w:rPr>
                <w:sz w:val="14"/>
                <w:szCs w:val="14"/>
              </w:rPr>
            </w:pPr>
          </w:p>
          <w:p w14:paraId="7429261E" w14:textId="21D4A215" w:rsidR="003156EA" w:rsidRPr="00C76E21" w:rsidRDefault="003156EA" w:rsidP="00CC2EC6">
            <w:pPr>
              <w:rPr>
                <w:sz w:val="14"/>
                <w:szCs w:val="14"/>
              </w:rPr>
            </w:pPr>
          </w:p>
        </w:tc>
        <w:tc>
          <w:tcPr>
            <w:tcW w:w="688" w:type="pct"/>
            <w:vMerge w:val="restart"/>
            <w:vAlign w:val="center"/>
          </w:tcPr>
          <w:p w14:paraId="69A8544B" w14:textId="3BD9621D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Территория городского округа Кашира</w:t>
            </w:r>
          </w:p>
        </w:tc>
        <w:tc>
          <w:tcPr>
            <w:tcW w:w="384" w:type="pct"/>
            <w:vMerge w:val="restart"/>
            <w:vAlign w:val="center"/>
          </w:tcPr>
          <w:p w14:paraId="79B6A3C6" w14:textId="48F5C0C7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10000</w:t>
            </w:r>
          </w:p>
        </w:tc>
        <w:tc>
          <w:tcPr>
            <w:tcW w:w="433" w:type="pct"/>
            <w:vMerge/>
            <w:vAlign w:val="center"/>
          </w:tcPr>
          <w:p w14:paraId="6EB5DDA9" w14:textId="420B4163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pct"/>
            <w:vAlign w:val="center"/>
          </w:tcPr>
          <w:p w14:paraId="52058A9D" w14:textId="180AD0FA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2027</w:t>
            </w:r>
          </w:p>
        </w:tc>
        <w:tc>
          <w:tcPr>
            <w:tcW w:w="289" w:type="pct"/>
            <w:vAlign w:val="center"/>
          </w:tcPr>
          <w:p w14:paraId="39A38A5E" w14:textId="742705FA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2027</w:t>
            </w:r>
          </w:p>
        </w:tc>
        <w:tc>
          <w:tcPr>
            <w:tcW w:w="288" w:type="pct"/>
            <w:vAlign w:val="center"/>
          </w:tcPr>
          <w:p w14:paraId="5200101D" w14:textId="35071214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43675,00</w:t>
            </w:r>
          </w:p>
        </w:tc>
        <w:tc>
          <w:tcPr>
            <w:tcW w:w="2453" w:type="pct"/>
            <w:gridSpan w:val="8"/>
            <w:vMerge/>
          </w:tcPr>
          <w:p w14:paraId="12261B98" w14:textId="77777777" w:rsidR="003156EA" w:rsidRDefault="003156EA" w:rsidP="00CC2EC6">
            <w:pPr>
              <w:rPr>
                <w:sz w:val="14"/>
                <w:szCs w:val="14"/>
              </w:rPr>
            </w:pPr>
          </w:p>
        </w:tc>
      </w:tr>
      <w:tr w:rsidR="003156EA" w:rsidRPr="00C76E21" w14:paraId="715FF584" w14:textId="77777777" w:rsidTr="002058BD">
        <w:trPr>
          <w:trHeight w:val="676"/>
        </w:trPr>
        <w:tc>
          <w:tcPr>
            <w:tcW w:w="177" w:type="pct"/>
            <w:vMerge/>
          </w:tcPr>
          <w:p w14:paraId="44F22174" w14:textId="77777777" w:rsidR="003156EA" w:rsidRPr="00C76E21" w:rsidRDefault="003156EA" w:rsidP="00CC2EC6">
            <w:pPr>
              <w:rPr>
                <w:sz w:val="14"/>
                <w:szCs w:val="14"/>
              </w:rPr>
            </w:pPr>
          </w:p>
        </w:tc>
        <w:tc>
          <w:tcPr>
            <w:tcW w:w="688" w:type="pct"/>
            <w:vMerge/>
            <w:vAlign w:val="center"/>
          </w:tcPr>
          <w:p w14:paraId="17FA32FD" w14:textId="77777777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84" w:type="pct"/>
            <w:vMerge/>
            <w:vAlign w:val="center"/>
          </w:tcPr>
          <w:p w14:paraId="7482D133" w14:textId="77777777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33" w:type="pct"/>
            <w:vMerge/>
            <w:vAlign w:val="center"/>
          </w:tcPr>
          <w:p w14:paraId="59A081B2" w14:textId="77777777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pct"/>
            <w:vAlign w:val="center"/>
          </w:tcPr>
          <w:p w14:paraId="7D9C605A" w14:textId="4DC11F22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</w:t>
            </w:r>
          </w:p>
        </w:tc>
        <w:tc>
          <w:tcPr>
            <w:tcW w:w="289" w:type="pct"/>
            <w:vAlign w:val="center"/>
          </w:tcPr>
          <w:p w14:paraId="732962F7" w14:textId="35BBAB83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</w:t>
            </w:r>
          </w:p>
        </w:tc>
        <w:tc>
          <w:tcPr>
            <w:tcW w:w="288" w:type="pct"/>
            <w:vAlign w:val="center"/>
          </w:tcPr>
          <w:p w14:paraId="15C68AC1" w14:textId="3044A378" w:rsidR="003156EA" w:rsidRPr="00C76E21" w:rsidRDefault="003156EA" w:rsidP="00CC2EC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45422,00</w:t>
            </w:r>
          </w:p>
        </w:tc>
        <w:tc>
          <w:tcPr>
            <w:tcW w:w="2453" w:type="pct"/>
            <w:gridSpan w:val="8"/>
            <w:vMerge/>
          </w:tcPr>
          <w:p w14:paraId="13DBC6A2" w14:textId="77777777" w:rsidR="003156EA" w:rsidRDefault="003156EA" w:rsidP="00CC2EC6">
            <w:pPr>
              <w:rPr>
                <w:sz w:val="14"/>
                <w:szCs w:val="14"/>
              </w:rPr>
            </w:pPr>
          </w:p>
        </w:tc>
      </w:tr>
    </w:tbl>
    <w:p w14:paraId="3D9134DE" w14:textId="77777777" w:rsidR="00E919F0" w:rsidRPr="00C76E21" w:rsidRDefault="00E919F0" w:rsidP="00E919F0">
      <w:pPr>
        <w:spacing w:line="14" w:lineRule="auto"/>
        <w:jc w:val="both"/>
        <w:rPr>
          <w:rFonts w:asciiTheme="minorHAnsi" w:hAnsiTheme="minorHAnsi" w:cstheme="minorHAnsi"/>
          <w:sz w:val="2"/>
          <w:szCs w:val="2"/>
        </w:rPr>
      </w:pPr>
    </w:p>
    <w:p w14:paraId="06A604F7" w14:textId="77777777" w:rsidR="00E919F0" w:rsidRPr="00C76E21" w:rsidRDefault="00E919F0" w:rsidP="00E919F0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14:paraId="5D52B827" w14:textId="77777777" w:rsidR="008B000D" w:rsidRDefault="008B000D"/>
    <w:sectPr w:rsidR="008B000D" w:rsidSect="00B13C1F">
      <w:pgSz w:w="16838" w:h="11906" w:orient="landscape"/>
      <w:pgMar w:top="425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EB"/>
    <w:rsid w:val="00020F3C"/>
    <w:rsid w:val="0003234A"/>
    <w:rsid w:val="00067F7F"/>
    <w:rsid w:val="0011788D"/>
    <w:rsid w:val="001A2414"/>
    <w:rsid w:val="002058BD"/>
    <w:rsid w:val="002501D7"/>
    <w:rsid w:val="002C067E"/>
    <w:rsid w:val="002D3A02"/>
    <w:rsid w:val="003156EA"/>
    <w:rsid w:val="00374836"/>
    <w:rsid w:val="00382398"/>
    <w:rsid w:val="003B54CA"/>
    <w:rsid w:val="003C2F02"/>
    <w:rsid w:val="003D61F8"/>
    <w:rsid w:val="0041440C"/>
    <w:rsid w:val="00460352"/>
    <w:rsid w:val="00463570"/>
    <w:rsid w:val="00486F3F"/>
    <w:rsid w:val="00492C5E"/>
    <w:rsid w:val="0050243F"/>
    <w:rsid w:val="005D0354"/>
    <w:rsid w:val="006E56EB"/>
    <w:rsid w:val="007226E6"/>
    <w:rsid w:val="00744C24"/>
    <w:rsid w:val="007D04BE"/>
    <w:rsid w:val="008005F1"/>
    <w:rsid w:val="00807B9A"/>
    <w:rsid w:val="008B000D"/>
    <w:rsid w:val="00952173"/>
    <w:rsid w:val="00992A01"/>
    <w:rsid w:val="00A038E0"/>
    <w:rsid w:val="00AE191E"/>
    <w:rsid w:val="00AF643A"/>
    <w:rsid w:val="00B13C1F"/>
    <w:rsid w:val="00BE43B1"/>
    <w:rsid w:val="00C047D8"/>
    <w:rsid w:val="00C5119A"/>
    <w:rsid w:val="00CC2EC6"/>
    <w:rsid w:val="00DA471E"/>
    <w:rsid w:val="00DC2195"/>
    <w:rsid w:val="00DD1B4C"/>
    <w:rsid w:val="00E33CF7"/>
    <w:rsid w:val="00E42C7A"/>
    <w:rsid w:val="00E6778E"/>
    <w:rsid w:val="00E85DB4"/>
    <w:rsid w:val="00E919F0"/>
    <w:rsid w:val="00E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99F7"/>
  <w15:chartTrackingRefBased/>
  <w15:docId w15:val="{8694AEE1-93B7-479A-A4FA-990E33F8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9F0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56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6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6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6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6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6E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6E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6E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6E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5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5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56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56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56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56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56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56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6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5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6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5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56EB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56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56EB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6E56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5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56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56EB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qFormat/>
    <w:rsid w:val="00E919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table" w:styleId="ac">
    <w:name w:val="Table Grid"/>
    <w:basedOn w:val="a1"/>
    <w:uiPriority w:val="39"/>
    <w:rsid w:val="00E919F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46</cp:revision>
  <cp:lastPrinted>2026-03-31T12:33:00Z</cp:lastPrinted>
  <dcterms:created xsi:type="dcterms:W3CDTF">2026-03-30T10:01:00Z</dcterms:created>
  <dcterms:modified xsi:type="dcterms:W3CDTF">2026-03-31T12:49:00Z</dcterms:modified>
</cp:coreProperties>
</file>