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5BC84" w14:textId="77777777" w:rsidR="00F55FD6" w:rsidRPr="00411AA3" w:rsidRDefault="00F55FD6" w:rsidP="00F55FD6">
      <w:pPr>
        <w:pStyle w:val="13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АДМИНИСТРАЦИЯ ГОРОДСКОГО ОКРУГА КАШИРА</w:t>
      </w:r>
    </w:p>
    <w:p w14:paraId="25CDD704" w14:textId="77777777" w:rsidR="00F55FD6" w:rsidRPr="00411AA3" w:rsidRDefault="00F55FD6" w:rsidP="00411AA3">
      <w:pPr>
        <w:pStyle w:val="24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ПОСТАНОВЛЕНИЕ</w:t>
      </w:r>
    </w:p>
    <w:p w14:paraId="66C22A65" w14:textId="2613A91C" w:rsidR="00411AA3" w:rsidRPr="00411AA3" w:rsidRDefault="00411AA3" w:rsidP="00411AA3">
      <w:pPr>
        <w:pStyle w:val="24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от 23.04.2026 № 734-па</w:t>
      </w:r>
    </w:p>
    <w:p w14:paraId="53F7021D" w14:textId="77777777" w:rsidR="00F55FD6" w:rsidRPr="00411AA3" w:rsidRDefault="00F55FD6" w:rsidP="00F55FD6">
      <w:pPr>
        <w:pStyle w:val="13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Кашира</w:t>
      </w:r>
    </w:p>
    <w:p w14:paraId="28457CCC" w14:textId="77777777" w:rsidR="00F55FD6" w:rsidRPr="00411AA3" w:rsidRDefault="00F55FD6" w:rsidP="00CE3859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rFonts w:ascii="Arial" w:hAnsi="Arial" w:cs="Arial"/>
          <w:bCs/>
          <w:iCs/>
          <w:color w:val="000000" w:themeColor="text1"/>
          <w:sz w:val="28"/>
          <w:szCs w:val="28"/>
        </w:rPr>
      </w:pPr>
    </w:p>
    <w:p w14:paraId="218913DB" w14:textId="27D3A19E" w:rsidR="00044AB5" w:rsidRPr="00411AA3" w:rsidRDefault="00CE3859" w:rsidP="00D74065">
      <w:pPr>
        <w:spacing w:after="0" w:line="240" w:lineRule="auto"/>
        <w:ind w:right="3967"/>
        <w:jc w:val="left"/>
        <w:rPr>
          <w:rFonts w:ascii="Arial" w:hAnsi="Arial" w:cs="Arial"/>
          <w:bCs/>
          <w:sz w:val="28"/>
          <w:szCs w:val="28"/>
        </w:rPr>
      </w:pPr>
      <w:bookmarkStart w:id="0" w:name="_Hlk226721673"/>
      <w:r w:rsidRPr="00411AA3">
        <w:rPr>
          <w:rFonts w:ascii="Arial" w:hAnsi="Arial" w:cs="Arial"/>
          <w:bCs/>
          <w:sz w:val="28"/>
          <w:szCs w:val="28"/>
        </w:rPr>
        <w:t xml:space="preserve">О внесении изменений в постановление администрации городского округа Кашира от 29.11.2021 № 3107-па </w:t>
      </w:r>
      <w:r w:rsidR="00D74065" w:rsidRPr="00411AA3">
        <w:rPr>
          <w:rFonts w:ascii="Arial" w:hAnsi="Arial" w:cs="Arial"/>
          <w:bCs/>
          <w:sz w:val="28"/>
          <w:szCs w:val="28"/>
        </w:rPr>
        <w:br/>
      </w:r>
      <w:r w:rsidRPr="00411AA3">
        <w:rPr>
          <w:rFonts w:ascii="Arial" w:hAnsi="Arial" w:cs="Arial"/>
          <w:bCs/>
          <w:sz w:val="28"/>
          <w:szCs w:val="28"/>
        </w:rPr>
        <w:t xml:space="preserve">«О создании Спасательной службы торговли, питания и бытовых услуг </w:t>
      </w:r>
      <w:r w:rsidRPr="00411AA3">
        <w:rPr>
          <w:rFonts w:ascii="Arial" w:hAnsi="Arial" w:cs="Arial"/>
          <w:bCs/>
          <w:spacing w:val="2"/>
          <w:sz w:val="28"/>
          <w:szCs w:val="28"/>
        </w:rPr>
        <w:t xml:space="preserve">обеспечения мероприятий гражданской </w:t>
      </w:r>
      <w:r w:rsidRPr="00411AA3">
        <w:rPr>
          <w:rFonts w:ascii="Arial" w:hAnsi="Arial" w:cs="Arial"/>
          <w:bCs/>
          <w:color w:val="auto"/>
          <w:spacing w:val="2"/>
          <w:sz w:val="28"/>
          <w:szCs w:val="28"/>
        </w:rPr>
        <w:t xml:space="preserve">обороны городского округа Кашира </w:t>
      </w:r>
      <w:r w:rsidRPr="00411AA3">
        <w:rPr>
          <w:rFonts w:ascii="Arial" w:hAnsi="Arial" w:cs="Arial"/>
          <w:bCs/>
          <w:color w:val="auto"/>
          <w:sz w:val="28"/>
          <w:szCs w:val="28"/>
        </w:rPr>
        <w:t>Московской области»</w:t>
      </w:r>
    </w:p>
    <w:bookmarkEnd w:id="0"/>
    <w:p w14:paraId="7A7D0F6E" w14:textId="77777777" w:rsidR="00F55FD6" w:rsidRPr="00411AA3" w:rsidRDefault="00F55FD6" w:rsidP="00CE3859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rFonts w:ascii="Arial" w:hAnsi="Arial" w:cs="Arial"/>
          <w:bCs/>
          <w:sz w:val="28"/>
          <w:szCs w:val="28"/>
        </w:rPr>
      </w:pPr>
    </w:p>
    <w:p w14:paraId="266A8C93" w14:textId="19C5F9D6" w:rsidR="009734A5" w:rsidRPr="00411AA3" w:rsidRDefault="009734A5" w:rsidP="00CE3859">
      <w:pPr>
        <w:pStyle w:val="ConsPlusTitlePage"/>
        <w:ind w:right="-2" w:firstLine="708"/>
        <w:jc w:val="both"/>
        <w:outlineLvl w:val="0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В соответствии с Федеральным законом от 06.10.2003 № 131-ФЗ</w:t>
      </w:r>
      <w:r w:rsidR="00411AA3" w:rsidRPr="00411AA3">
        <w:rPr>
          <w:rFonts w:ascii="Arial" w:hAnsi="Arial" w:cs="Arial"/>
          <w:sz w:val="28"/>
          <w:szCs w:val="28"/>
        </w:rPr>
        <w:t xml:space="preserve"> </w:t>
      </w:r>
      <w:r w:rsidRPr="00411AA3">
        <w:rPr>
          <w:rFonts w:ascii="Arial" w:hAnsi="Arial" w:cs="Arial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20.03.2025 № 33-ФЗ «О</w:t>
      </w:r>
      <w:r w:rsidRPr="00411AA3">
        <w:rPr>
          <w:rFonts w:ascii="Arial" w:eastAsiaTheme="minorHAnsi" w:hAnsi="Arial" w:cs="Arial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411AA3">
        <w:rPr>
          <w:rFonts w:ascii="Arial" w:hAnsi="Arial" w:cs="Arial"/>
          <w:sz w:val="28"/>
          <w:szCs w:val="28"/>
        </w:rPr>
        <w:t>», Уставом городского округа Кашира Московской области, в связи с изменением кадрового состава</w:t>
      </w:r>
      <w:r w:rsidR="00C90B84" w:rsidRPr="00411AA3">
        <w:rPr>
          <w:rFonts w:ascii="Arial" w:hAnsi="Arial" w:cs="Arial"/>
          <w:sz w:val="28"/>
          <w:szCs w:val="28"/>
        </w:rPr>
        <w:t xml:space="preserve"> администраци</w:t>
      </w:r>
      <w:r w:rsidR="00F450AA" w:rsidRPr="00411AA3">
        <w:rPr>
          <w:rFonts w:ascii="Arial" w:hAnsi="Arial" w:cs="Arial"/>
          <w:sz w:val="28"/>
          <w:szCs w:val="28"/>
        </w:rPr>
        <w:t>и</w:t>
      </w:r>
      <w:r w:rsidR="00C90B84" w:rsidRPr="00411AA3">
        <w:rPr>
          <w:rFonts w:ascii="Arial" w:hAnsi="Arial" w:cs="Arial"/>
          <w:sz w:val="28"/>
          <w:szCs w:val="28"/>
        </w:rPr>
        <w:t xml:space="preserve"> городского округа Кашира</w:t>
      </w:r>
      <w:r w:rsidRPr="00411AA3">
        <w:rPr>
          <w:rFonts w:ascii="Arial" w:hAnsi="Arial" w:cs="Arial"/>
          <w:sz w:val="28"/>
          <w:szCs w:val="28"/>
        </w:rPr>
        <w:t>,</w:t>
      </w:r>
    </w:p>
    <w:p w14:paraId="2338E440" w14:textId="77777777" w:rsidR="00F21A35" w:rsidRPr="00411AA3" w:rsidRDefault="00F21A35" w:rsidP="00CE3859">
      <w:pPr>
        <w:pStyle w:val="ConsPlusTitlePage"/>
        <w:ind w:right="-2" w:firstLine="708"/>
        <w:jc w:val="both"/>
        <w:outlineLvl w:val="0"/>
        <w:rPr>
          <w:rFonts w:ascii="Arial" w:hAnsi="Arial" w:cs="Arial"/>
          <w:sz w:val="28"/>
          <w:szCs w:val="28"/>
        </w:rPr>
      </w:pPr>
    </w:p>
    <w:p w14:paraId="7026CAFC" w14:textId="609FAE07" w:rsidR="004008DF" w:rsidRPr="00411AA3" w:rsidRDefault="009734A5" w:rsidP="00CE3859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ПОСТАНОВЛЯЮ:</w:t>
      </w:r>
    </w:p>
    <w:p w14:paraId="468696A9" w14:textId="77777777" w:rsidR="009734A5" w:rsidRPr="00411AA3" w:rsidRDefault="009734A5" w:rsidP="00CE3859">
      <w:pPr>
        <w:shd w:val="clear" w:color="auto" w:fill="FFFFFF"/>
        <w:tabs>
          <w:tab w:val="left" w:pos="0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14:paraId="323D3F62" w14:textId="5B0E47EE" w:rsidR="009734A5" w:rsidRPr="00411AA3" w:rsidRDefault="009734A5" w:rsidP="00C90B84">
      <w:pPr>
        <w:pStyle w:val="a6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Внести в постановление администрации городского округа Кашира от 2</w:t>
      </w:r>
      <w:r w:rsidR="00CE3859" w:rsidRPr="00411AA3">
        <w:rPr>
          <w:rFonts w:ascii="Arial" w:hAnsi="Arial" w:cs="Arial"/>
          <w:sz w:val="28"/>
          <w:szCs w:val="28"/>
        </w:rPr>
        <w:t>9</w:t>
      </w:r>
      <w:r w:rsidRPr="00411AA3">
        <w:rPr>
          <w:rFonts w:ascii="Arial" w:hAnsi="Arial" w:cs="Arial"/>
          <w:sz w:val="28"/>
          <w:szCs w:val="28"/>
        </w:rPr>
        <w:t>.</w:t>
      </w:r>
      <w:r w:rsidR="00CE3859" w:rsidRPr="00411AA3">
        <w:rPr>
          <w:rFonts w:ascii="Arial" w:hAnsi="Arial" w:cs="Arial"/>
          <w:sz w:val="28"/>
          <w:szCs w:val="28"/>
        </w:rPr>
        <w:t>11</w:t>
      </w:r>
      <w:r w:rsidRPr="00411AA3">
        <w:rPr>
          <w:rFonts w:ascii="Arial" w:hAnsi="Arial" w:cs="Arial"/>
          <w:sz w:val="28"/>
          <w:szCs w:val="28"/>
        </w:rPr>
        <w:t>.202</w:t>
      </w:r>
      <w:r w:rsidR="00CE3859" w:rsidRPr="00411AA3">
        <w:rPr>
          <w:rFonts w:ascii="Arial" w:hAnsi="Arial" w:cs="Arial"/>
          <w:sz w:val="28"/>
          <w:szCs w:val="28"/>
        </w:rPr>
        <w:t>1</w:t>
      </w:r>
      <w:r w:rsidRPr="00411AA3">
        <w:rPr>
          <w:rFonts w:ascii="Arial" w:hAnsi="Arial" w:cs="Arial"/>
          <w:sz w:val="28"/>
          <w:szCs w:val="28"/>
        </w:rPr>
        <w:t xml:space="preserve"> № </w:t>
      </w:r>
      <w:r w:rsidR="00CE3859" w:rsidRPr="00411AA3">
        <w:rPr>
          <w:rFonts w:ascii="Arial" w:hAnsi="Arial" w:cs="Arial"/>
          <w:sz w:val="28"/>
          <w:szCs w:val="28"/>
        </w:rPr>
        <w:t>3107</w:t>
      </w:r>
      <w:r w:rsidRPr="00411AA3">
        <w:rPr>
          <w:rFonts w:ascii="Arial" w:hAnsi="Arial" w:cs="Arial"/>
          <w:sz w:val="28"/>
          <w:szCs w:val="28"/>
        </w:rPr>
        <w:t>-па «</w:t>
      </w:r>
      <w:r w:rsidR="00CE3859" w:rsidRPr="00411AA3">
        <w:rPr>
          <w:rFonts w:ascii="Arial" w:hAnsi="Arial" w:cs="Arial"/>
          <w:bCs/>
          <w:sz w:val="28"/>
          <w:szCs w:val="28"/>
        </w:rPr>
        <w:t xml:space="preserve">О создании Спасательной службы торговли, питания и бытовых услуг </w:t>
      </w:r>
      <w:r w:rsidR="00CE3859" w:rsidRPr="00411AA3">
        <w:rPr>
          <w:rFonts w:ascii="Arial" w:hAnsi="Arial" w:cs="Arial"/>
          <w:bCs/>
          <w:spacing w:val="2"/>
          <w:sz w:val="28"/>
          <w:szCs w:val="28"/>
        </w:rPr>
        <w:t xml:space="preserve">обеспечения мероприятий гражданской </w:t>
      </w:r>
      <w:r w:rsidR="00CE3859" w:rsidRPr="00411AA3">
        <w:rPr>
          <w:rFonts w:ascii="Arial" w:hAnsi="Arial" w:cs="Arial"/>
          <w:bCs/>
          <w:color w:val="auto"/>
          <w:spacing w:val="2"/>
          <w:sz w:val="28"/>
          <w:szCs w:val="28"/>
        </w:rPr>
        <w:t xml:space="preserve">обороны городского округа Кашира </w:t>
      </w:r>
      <w:r w:rsidR="00CE3859" w:rsidRPr="00411AA3">
        <w:rPr>
          <w:rFonts w:ascii="Arial" w:hAnsi="Arial" w:cs="Arial"/>
          <w:bCs/>
          <w:color w:val="auto"/>
          <w:sz w:val="28"/>
          <w:szCs w:val="28"/>
        </w:rPr>
        <w:t>Московской области</w:t>
      </w:r>
      <w:r w:rsidRPr="00411AA3">
        <w:rPr>
          <w:rFonts w:ascii="Arial" w:hAnsi="Arial" w:cs="Arial"/>
          <w:sz w:val="28"/>
          <w:szCs w:val="28"/>
        </w:rPr>
        <w:t xml:space="preserve">» </w:t>
      </w:r>
      <w:r w:rsidR="00B00BAF" w:rsidRPr="00411AA3">
        <w:rPr>
          <w:rFonts w:ascii="Arial" w:hAnsi="Arial" w:cs="Arial"/>
          <w:sz w:val="28"/>
          <w:szCs w:val="28"/>
        </w:rPr>
        <w:t xml:space="preserve">(в редакции </w:t>
      </w:r>
      <w:r w:rsidR="000A62E5" w:rsidRPr="00411AA3">
        <w:rPr>
          <w:rFonts w:ascii="Arial" w:hAnsi="Arial" w:cs="Arial"/>
          <w:sz w:val="28"/>
          <w:szCs w:val="28"/>
        </w:rPr>
        <w:t xml:space="preserve">постановлений администрации городского округа Кашира </w:t>
      </w:r>
      <w:r w:rsidR="00B00BAF" w:rsidRPr="00411AA3">
        <w:rPr>
          <w:rFonts w:ascii="Arial" w:hAnsi="Arial" w:cs="Arial"/>
          <w:sz w:val="28"/>
          <w:szCs w:val="28"/>
        </w:rPr>
        <w:t>от 06.12.2023 № 3184-па, от 14.05.2025 № 1080-па)</w:t>
      </w:r>
      <w:r w:rsidR="00F50B0A" w:rsidRPr="00411AA3">
        <w:rPr>
          <w:rFonts w:ascii="Arial" w:hAnsi="Arial" w:cs="Arial"/>
          <w:sz w:val="28"/>
          <w:szCs w:val="28"/>
        </w:rPr>
        <w:t xml:space="preserve"> </w:t>
      </w:r>
      <w:r w:rsidRPr="00411AA3">
        <w:rPr>
          <w:rFonts w:ascii="Arial" w:hAnsi="Arial" w:cs="Arial"/>
          <w:sz w:val="28"/>
          <w:szCs w:val="28"/>
        </w:rPr>
        <w:t>(далее - постановление) следующие изменения:</w:t>
      </w:r>
    </w:p>
    <w:p w14:paraId="72B56924" w14:textId="75217900" w:rsidR="009734A5" w:rsidRPr="00411AA3" w:rsidRDefault="00CE3859" w:rsidP="00C90B84">
      <w:pPr>
        <w:pStyle w:val="a6"/>
        <w:tabs>
          <w:tab w:val="left" w:pos="1276"/>
        </w:tabs>
        <w:spacing w:after="0" w:line="240" w:lineRule="auto"/>
        <w:ind w:left="0" w:right="-2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bCs/>
          <w:spacing w:val="2"/>
          <w:sz w:val="28"/>
          <w:szCs w:val="28"/>
        </w:rPr>
        <w:t>Состав</w:t>
      </w:r>
      <w:r w:rsidRPr="00411AA3">
        <w:rPr>
          <w:rFonts w:ascii="Arial" w:hAnsi="Arial" w:cs="Arial"/>
          <w:bCs/>
          <w:sz w:val="28"/>
          <w:szCs w:val="28"/>
        </w:rPr>
        <w:t xml:space="preserve"> </w:t>
      </w:r>
      <w:r w:rsidRPr="00411AA3">
        <w:rPr>
          <w:rFonts w:ascii="Arial" w:hAnsi="Arial" w:cs="Arial"/>
          <w:sz w:val="28"/>
          <w:szCs w:val="28"/>
        </w:rPr>
        <w:t xml:space="preserve">Спасательной службы торговли, питания и бытовых услуг обеспечения мероприятий гражданской обороны </w:t>
      </w:r>
      <w:r w:rsidRPr="00411AA3">
        <w:rPr>
          <w:rFonts w:ascii="Arial" w:hAnsi="Arial" w:cs="Arial"/>
          <w:bCs/>
          <w:sz w:val="28"/>
          <w:szCs w:val="28"/>
        </w:rPr>
        <w:t xml:space="preserve">городского округа Кашира </w:t>
      </w:r>
      <w:r w:rsidRPr="00411AA3">
        <w:rPr>
          <w:rFonts w:ascii="Arial" w:hAnsi="Arial" w:cs="Arial"/>
          <w:sz w:val="28"/>
          <w:szCs w:val="28"/>
        </w:rPr>
        <w:t xml:space="preserve">Московской области </w:t>
      </w:r>
      <w:r w:rsidRPr="00411AA3">
        <w:rPr>
          <w:rFonts w:ascii="Arial" w:hAnsi="Arial" w:cs="Arial"/>
          <w:bCs/>
          <w:spacing w:val="2"/>
          <w:sz w:val="28"/>
          <w:szCs w:val="28"/>
        </w:rPr>
        <w:t xml:space="preserve">(приложение 2 к постановлению) </w:t>
      </w:r>
      <w:r w:rsidRPr="00411AA3">
        <w:rPr>
          <w:rFonts w:ascii="Arial" w:hAnsi="Arial" w:cs="Arial"/>
          <w:sz w:val="28"/>
          <w:szCs w:val="28"/>
        </w:rPr>
        <w:t xml:space="preserve">утвердить в новой редакции согласно </w:t>
      </w:r>
      <w:proofErr w:type="gramStart"/>
      <w:r w:rsidRPr="00411AA3">
        <w:rPr>
          <w:rFonts w:ascii="Arial" w:hAnsi="Arial" w:cs="Arial"/>
          <w:sz w:val="28"/>
          <w:szCs w:val="28"/>
        </w:rPr>
        <w:t>приложению</w:t>
      </w:r>
      <w:proofErr w:type="gramEnd"/>
      <w:r w:rsidRPr="00411AA3">
        <w:rPr>
          <w:rFonts w:ascii="Arial" w:hAnsi="Arial" w:cs="Arial"/>
          <w:sz w:val="28"/>
          <w:szCs w:val="28"/>
        </w:rPr>
        <w:t xml:space="preserve"> к настоящему постановлению</w:t>
      </w:r>
      <w:r w:rsidR="009734A5" w:rsidRPr="00411AA3">
        <w:rPr>
          <w:rFonts w:ascii="Arial" w:hAnsi="Arial" w:cs="Arial"/>
          <w:sz w:val="28"/>
          <w:szCs w:val="28"/>
        </w:rPr>
        <w:t>.</w:t>
      </w:r>
    </w:p>
    <w:p w14:paraId="6E945252" w14:textId="11A07D15" w:rsidR="00CE3859" w:rsidRPr="00411AA3" w:rsidRDefault="00CE3859" w:rsidP="00C90B84">
      <w:pPr>
        <w:pStyle w:val="a6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1711F1C8" w14:textId="7246D8ED" w:rsidR="00816766" w:rsidRPr="00411AA3" w:rsidRDefault="00CE3859" w:rsidP="00411AA3">
      <w:pPr>
        <w:pStyle w:val="a6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Настоящее постановление вступает в силу </w:t>
      </w:r>
      <w:r w:rsidR="00C90B84" w:rsidRPr="00411AA3">
        <w:rPr>
          <w:rFonts w:ascii="Arial" w:hAnsi="Arial" w:cs="Arial"/>
          <w:sz w:val="28"/>
          <w:szCs w:val="28"/>
        </w:rPr>
        <w:t>со дня</w:t>
      </w:r>
      <w:r w:rsidRPr="00411AA3">
        <w:rPr>
          <w:rFonts w:ascii="Arial" w:hAnsi="Arial" w:cs="Arial"/>
          <w:sz w:val="28"/>
          <w:szCs w:val="28"/>
        </w:rPr>
        <w:t xml:space="preserve"> официального опубликования.</w:t>
      </w:r>
      <w:r w:rsidR="00816766" w:rsidRPr="00411AA3">
        <w:rPr>
          <w:rFonts w:ascii="Arial" w:hAnsi="Arial" w:cs="Arial"/>
          <w:sz w:val="28"/>
          <w:szCs w:val="28"/>
        </w:rPr>
        <w:t>2</w:t>
      </w:r>
    </w:p>
    <w:p w14:paraId="305FE0B0" w14:textId="77777777" w:rsidR="00CE3859" w:rsidRPr="00411AA3" w:rsidRDefault="00CE3859" w:rsidP="00C90B84">
      <w:pPr>
        <w:pStyle w:val="a6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Контроль за выполнением настоящего постановления возложить </w:t>
      </w:r>
      <w:r w:rsidRPr="00411AA3">
        <w:rPr>
          <w:rFonts w:ascii="Arial" w:hAnsi="Arial" w:cs="Arial"/>
          <w:sz w:val="28"/>
          <w:szCs w:val="28"/>
        </w:rPr>
        <w:br/>
        <w:t>на заместителя главы городского округа Кашира Черныша В.В.</w:t>
      </w:r>
    </w:p>
    <w:p w14:paraId="6C7B98A0" w14:textId="0945CA76" w:rsidR="009734A5" w:rsidRPr="00411AA3" w:rsidRDefault="009734A5" w:rsidP="00CE3859">
      <w:pPr>
        <w:pStyle w:val="a6"/>
        <w:tabs>
          <w:tab w:val="left" w:pos="1276"/>
        </w:tabs>
        <w:suppressAutoHyphens w:val="0"/>
        <w:spacing w:after="0" w:line="240" w:lineRule="auto"/>
        <w:ind w:left="709" w:right="-2" w:firstLine="0"/>
        <w:rPr>
          <w:rFonts w:ascii="Arial" w:hAnsi="Arial" w:cs="Arial"/>
          <w:sz w:val="28"/>
          <w:szCs w:val="28"/>
        </w:rPr>
      </w:pPr>
    </w:p>
    <w:p w14:paraId="2726C554" w14:textId="64955243" w:rsidR="00D21736" w:rsidRPr="00411AA3" w:rsidRDefault="00DC6A7A" w:rsidP="00411AA3">
      <w:pPr>
        <w:shd w:val="clear" w:color="auto" w:fill="FFFFFF"/>
        <w:tabs>
          <w:tab w:val="left" w:pos="142"/>
          <w:tab w:val="left" w:pos="48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ab/>
      </w:r>
      <w:r w:rsidRPr="00411AA3">
        <w:rPr>
          <w:rFonts w:ascii="Arial" w:hAnsi="Arial" w:cs="Arial"/>
          <w:sz w:val="28"/>
          <w:szCs w:val="28"/>
        </w:rPr>
        <w:tab/>
      </w:r>
      <w:r w:rsidR="008545A4" w:rsidRPr="00411AA3">
        <w:rPr>
          <w:rFonts w:ascii="Arial" w:hAnsi="Arial" w:cs="Arial"/>
          <w:sz w:val="28"/>
          <w:szCs w:val="28"/>
        </w:rPr>
        <w:t>Г</w:t>
      </w:r>
      <w:r w:rsidR="00044AB5" w:rsidRPr="00411AA3">
        <w:rPr>
          <w:rFonts w:ascii="Arial" w:hAnsi="Arial" w:cs="Arial"/>
          <w:sz w:val="28"/>
          <w:szCs w:val="28"/>
        </w:rPr>
        <w:t>лав</w:t>
      </w:r>
      <w:r w:rsidR="008545A4" w:rsidRPr="00411AA3">
        <w:rPr>
          <w:rFonts w:ascii="Arial" w:hAnsi="Arial" w:cs="Arial"/>
          <w:sz w:val="28"/>
          <w:szCs w:val="28"/>
        </w:rPr>
        <w:t>а</w:t>
      </w:r>
      <w:r w:rsidR="00044AB5" w:rsidRPr="00411AA3">
        <w:rPr>
          <w:rFonts w:ascii="Arial" w:hAnsi="Arial" w:cs="Arial"/>
          <w:sz w:val="28"/>
          <w:szCs w:val="28"/>
        </w:rPr>
        <w:t xml:space="preserve"> городского округа Кашира </w:t>
      </w:r>
      <w:r w:rsidR="009B704E" w:rsidRPr="00411AA3">
        <w:rPr>
          <w:rFonts w:ascii="Arial" w:hAnsi="Arial" w:cs="Arial"/>
          <w:sz w:val="28"/>
          <w:szCs w:val="28"/>
        </w:rPr>
        <w:t xml:space="preserve"> </w:t>
      </w:r>
      <w:r w:rsidR="00044AB5" w:rsidRPr="00411AA3">
        <w:rPr>
          <w:rFonts w:ascii="Arial" w:hAnsi="Arial" w:cs="Arial"/>
          <w:sz w:val="28"/>
          <w:szCs w:val="28"/>
        </w:rPr>
        <w:t xml:space="preserve">                </w:t>
      </w:r>
      <w:r w:rsidR="00411AA3">
        <w:rPr>
          <w:rFonts w:ascii="Arial" w:hAnsi="Arial" w:cs="Arial"/>
          <w:sz w:val="28"/>
          <w:szCs w:val="28"/>
        </w:rPr>
        <w:t xml:space="preserve">                     </w:t>
      </w:r>
      <w:r w:rsidR="002F6A52" w:rsidRPr="00411AA3">
        <w:rPr>
          <w:rFonts w:ascii="Arial" w:hAnsi="Arial" w:cs="Arial"/>
          <w:sz w:val="28"/>
          <w:szCs w:val="28"/>
        </w:rPr>
        <w:t>Р.А. Пичугин</w:t>
      </w:r>
    </w:p>
    <w:p w14:paraId="091F360B" w14:textId="77777777" w:rsidR="00411AA3" w:rsidRDefault="00411AA3" w:rsidP="00411AA3">
      <w:pPr>
        <w:ind w:left="0" w:firstLine="0"/>
        <w:rPr>
          <w:rFonts w:ascii="Arial" w:hAnsi="Arial" w:cs="Arial"/>
          <w:b/>
          <w:bCs/>
          <w:sz w:val="28"/>
          <w:szCs w:val="28"/>
        </w:rPr>
      </w:pPr>
    </w:p>
    <w:p w14:paraId="0D68F0BB" w14:textId="1778F5B9" w:rsidR="00411AA3" w:rsidRPr="00411AA3" w:rsidRDefault="00411AA3" w:rsidP="00411AA3">
      <w:pPr>
        <w:ind w:left="0" w:firstLine="0"/>
        <w:jc w:val="right"/>
        <w:rPr>
          <w:rFonts w:ascii="Arial" w:hAnsi="Arial" w:cs="Arial"/>
          <w:b/>
          <w:bCs/>
          <w:sz w:val="28"/>
          <w:szCs w:val="28"/>
        </w:rPr>
      </w:pPr>
      <w:r w:rsidRPr="00411AA3">
        <w:rPr>
          <w:rFonts w:ascii="Arial" w:hAnsi="Arial" w:cs="Arial"/>
          <w:b/>
          <w:bCs/>
          <w:sz w:val="28"/>
          <w:szCs w:val="28"/>
        </w:rPr>
        <w:lastRenderedPageBreak/>
        <w:t>Приложение 1</w:t>
      </w:r>
    </w:p>
    <w:p w14:paraId="5BBD890D" w14:textId="17C797E0" w:rsidR="00411AA3" w:rsidRPr="00411AA3" w:rsidRDefault="00411AA3" w:rsidP="00411AA3">
      <w:pPr>
        <w:ind w:left="0" w:firstLine="0"/>
        <w:jc w:val="right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bCs/>
          <w:sz w:val="28"/>
          <w:szCs w:val="28"/>
        </w:rPr>
        <w:t>Утвержден</w:t>
      </w:r>
    </w:p>
    <w:p w14:paraId="167766B8" w14:textId="20862383" w:rsidR="00411AA3" w:rsidRPr="00411AA3" w:rsidRDefault="007C58BD" w:rsidP="00411AA3">
      <w:pPr>
        <w:ind w:left="0" w:firstLine="0"/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</w:t>
      </w:r>
      <w:r w:rsidR="00411AA3" w:rsidRPr="00411AA3">
        <w:rPr>
          <w:rFonts w:ascii="Arial" w:hAnsi="Arial" w:cs="Arial"/>
          <w:bCs/>
          <w:sz w:val="28"/>
          <w:szCs w:val="28"/>
        </w:rPr>
        <w:t>ост</w:t>
      </w:r>
      <w:r>
        <w:rPr>
          <w:rFonts w:ascii="Arial" w:hAnsi="Arial" w:cs="Arial"/>
          <w:bCs/>
          <w:sz w:val="28"/>
          <w:szCs w:val="28"/>
        </w:rPr>
        <w:t>а</w:t>
      </w:r>
      <w:r w:rsidR="00411AA3" w:rsidRPr="00411AA3">
        <w:rPr>
          <w:rFonts w:ascii="Arial" w:hAnsi="Arial" w:cs="Arial"/>
          <w:bCs/>
          <w:sz w:val="28"/>
          <w:szCs w:val="28"/>
        </w:rPr>
        <w:t>новлен</w:t>
      </w:r>
      <w:r>
        <w:rPr>
          <w:rFonts w:ascii="Arial" w:hAnsi="Arial" w:cs="Arial"/>
          <w:bCs/>
          <w:sz w:val="28"/>
          <w:szCs w:val="28"/>
        </w:rPr>
        <w:t>и</w:t>
      </w:r>
      <w:r w:rsidR="00411AA3" w:rsidRPr="00411AA3">
        <w:rPr>
          <w:rFonts w:ascii="Arial" w:hAnsi="Arial" w:cs="Arial"/>
          <w:bCs/>
          <w:sz w:val="28"/>
          <w:szCs w:val="28"/>
        </w:rPr>
        <w:t xml:space="preserve">ем </w:t>
      </w:r>
    </w:p>
    <w:p w14:paraId="11E80641" w14:textId="72A881EB" w:rsidR="00411AA3" w:rsidRPr="00411AA3" w:rsidRDefault="007C58BD" w:rsidP="00411AA3">
      <w:pPr>
        <w:ind w:left="0" w:firstLine="0"/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</w:t>
      </w:r>
      <w:r w:rsidR="00411AA3" w:rsidRPr="00411AA3">
        <w:rPr>
          <w:rFonts w:ascii="Arial" w:hAnsi="Arial" w:cs="Arial"/>
          <w:bCs/>
          <w:sz w:val="28"/>
          <w:szCs w:val="28"/>
        </w:rPr>
        <w:t>дминистрации</w:t>
      </w:r>
      <w:bookmarkStart w:id="1" w:name="_GoBack"/>
      <w:bookmarkEnd w:id="1"/>
    </w:p>
    <w:p w14:paraId="0D44B5DF" w14:textId="5104B598" w:rsidR="00411AA3" w:rsidRPr="00411AA3" w:rsidRDefault="007C58BD" w:rsidP="00411AA3">
      <w:pPr>
        <w:ind w:left="0" w:firstLine="0"/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г</w:t>
      </w:r>
      <w:r w:rsidR="00411AA3" w:rsidRPr="00411AA3">
        <w:rPr>
          <w:rFonts w:ascii="Arial" w:hAnsi="Arial" w:cs="Arial"/>
          <w:bCs/>
          <w:sz w:val="28"/>
          <w:szCs w:val="28"/>
        </w:rPr>
        <w:t xml:space="preserve">ородского округа Кашира </w:t>
      </w:r>
    </w:p>
    <w:p w14:paraId="3537C1B7" w14:textId="66089CE9" w:rsidR="00411AA3" w:rsidRPr="00411AA3" w:rsidRDefault="00411AA3" w:rsidP="00411AA3">
      <w:pPr>
        <w:ind w:left="0" w:firstLine="0"/>
        <w:jc w:val="right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bCs/>
          <w:sz w:val="28"/>
          <w:szCs w:val="28"/>
        </w:rPr>
        <w:t>от 23.04.2026 № 734-па</w:t>
      </w:r>
    </w:p>
    <w:p w14:paraId="5F1A258B" w14:textId="77777777" w:rsidR="00411AA3" w:rsidRPr="00411AA3" w:rsidRDefault="00411AA3" w:rsidP="00411AA3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45D23CBA" w14:textId="77777777" w:rsidR="001E22DD" w:rsidRPr="00411AA3" w:rsidRDefault="001E22DD" w:rsidP="00411A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11AA3">
        <w:rPr>
          <w:rFonts w:ascii="Arial" w:hAnsi="Arial" w:cs="Arial"/>
          <w:b/>
          <w:bCs/>
          <w:sz w:val="28"/>
          <w:szCs w:val="28"/>
        </w:rPr>
        <w:t>СОСТАВ</w:t>
      </w:r>
    </w:p>
    <w:p w14:paraId="73135102" w14:textId="4A76B0F3" w:rsidR="0039146B" w:rsidRPr="00411AA3" w:rsidRDefault="0039146B" w:rsidP="00411AA3">
      <w:pPr>
        <w:spacing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411AA3">
        <w:rPr>
          <w:rFonts w:ascii="Arial" w:hAnsi="Arial" w:cs="Arial"/>
          <w:b/>
          <w:bCs/>
          <w:sz w:val="28"/>
          <w:szCs w:val="28"/>
        </w:rPr>
        <w:t>Спасательной службы торговли, питания и бытовых услуг обеспечения мероприятий гражданской обороны городского округа Кашира Московской области (далее – Спасательная служба)</w:t>
      </w:r>
    </w:p>
    <w:p w14:paraId="1C8345A3" w14:textId="77777777" w:rsidR="0039146B" w:rsidRPr="00411AA3" w:rsidRDefault="0039146B" w:rsidP="00AF7041">
      <w:pPr>
        <w:spacing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F1F97F" w14:textId="0B291CCA" w:rsidR="0039146B" w:rsidRPr="00411AA3" w:rsidRDefault="0039146B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 xml:space="preserve">Руководитель </w:t>
      </w:r>
      <w:r w:rsidR="00B00BAF" w:rsidRPr="00411AA3">
        <w:rPr>
          <w:rFonts w:ascii="Arial" w:hAnsi="Arial" w:cs="Arial"/>
          <w:b/>
          <w:sz w:val="28"/>
          <w:szCs w:val="28"/>
        </w:rPr>
        <w:t xml:space="preserve">Штаба </w:t>
      </w:r>
      <w:r w:rsidRPr="00411AA3">
        <w:rPr>
          <w:rFonts w:ascii="Arial" w:hAnsi="Arial" w:cs="Arial"/>
          <w:b/>
          <w:sz w:val="28"/>
          <w:szCs w:val="28"/>
        </w:rPr>
        <w:t>Спасательной службы:</w:t>
      </w:r>
    </w:p>
    <w:p w14:paraId="4EB9E09E" w14:textId="7E548A43" w:rsidR="0039146B" w:rsidRPr="00411AA3" w:rsidRDefault="00AF7041" w:rsidP="002E01F1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З</w:t>
      </w:r>
      <w:r w:rsidR="0039146B" w:rsidRPr="00411AA3">
        <w:rPr>
          <w:rFonts w:ascii="Arial" w:hAnsi="Arial" w:cs="Arial"/>
          <w:sz w:val="28"/>
          <w:szCs w:val="28"/>
        </w:rPr>
        <w:t>аместитель главы городского округа Кашира – Черныш Виталий Вячеславович.</w:t>
      </w:r>
    </w:p>
    <w:p w14:paraId="4BEADB40" w14:textId="77777777" w:rsidR="0039146B" w:rsidRPr="00411AA3" w:rsidRDefault="0039146B" w:rsidP="002E01F1">
      <w:pPr>
        <w:spacing w:line="240" w:lineRule="auto"/>
        <w:ind w:left="0" w:firstLine="709"/>
        <w:rPr>
          <w:rFonts w:ascii="Arial" w:hAnsi="Arial" w:cs="Arial"/>
          <w:b/>
          <w:sz w:val="28"/>
          <w:szCs w:val="28"/>
        </w:rPr>
      </w:pPr>
    </w:p>
    <w:p w14:paraId="0BE9F587" w14:textId="5906FD04" w:rsidR="0039146B" w:rsidRPr="00411AA3" w:rsidRDefault="0039146B" w:rsidP="002E01F1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 xml:space="preserve">Заместитель руководителя </w:t>
      </w:r>
      <w:r w:rsidR="00B00BAF" w:rsidRPr="00411AA3">
        <w:rPr>
          <w:rFonts w:ascii="Arial" w:hAnsi="Arial" w:cs="Arial"/>
          <w:b/>
          <w:sz w:val="28"/>
          <w:szCs w:val="28"/>
        </w:rPr>
        <w:t xml:space="preserve">Штаба </w:t>
      </w:r>
      <w:r w:rsidRPr="00411AA3">
        <w:rPr>
          <w:rFonts w:ascii="Arial" w:hAnsi="Arial" w:cs="Arial"/>
          <w:b/>
          <w:sz w:val="28"/>
          <w:szCs w:val="28"/>
        </w:rPr>
        <w:t>Спасательной службы:</w:t>
      </w:r>
    </w:p>
    <w:p w14:paraId="3A004759" w14:textId="4C60BE09" w:rsidR="0039146B" w:rsidRPr="00411AA3" w:rsidRDefault="0039146B" w:rsidP="002E01F1">
      <w:pPr>
        <w:pStyle w:val="14"/>
        <w:numPr>
          <w:ilvl w:val="0"/>
          <w:numId w:val="5"/>
        </w:numPr>
        <w:ind w:left="0"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11AA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Начальник Управления делопроизводства и безопасности администрации городского округа Кашира – </w:t>
      </w:r>
      <w:r w:rsidRPr="00411AA3">
        <w:rPr>
          <w:rFonts w:ascii="Arial" w:hAnsi="Arial" w:cs="Arial"/>
          <w:sz w:val="28"/>
          <w:szCs w:val="28"/>
        </w:rPr>
        <w:t>Рябов Константин Олегович.</w:t>
      </w:r>
    </w:p>
    <w:p w14:paraId="37BE0776" w14:textId="77777777" w:rsidR="0039146B" w:rsidRPr="00411AA3" w:rsidRDefault="0039146B" w:rsidP="00C90B84">
      <w:pPr>
        <w:spacing w:line="240" w:lineRule="auto"/>
        <w:ind w:left="0" w:firstLine="709"/>
        <w:rPr>
          <w:rFonts w:ascii="Arial" w:hAnsi="Arial" w:cs="Arial"/>
          <w:b/>
          <w:sz w:val="28"/>
          <w:szCs w:val="28"/>
        </w:rPr>
      </w:pPr>
    </w:p>
    <w:p w14:paraId="421CA965" w14:textId="77777777" w:rsidR="0039146B" w:rsidRPr="00411AA3" w:rsidRDefault="0039146B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>Члены Штаба Спасательной службы:</w:t>
      </w:r>
    </w:p>
    <w:p w14:paraId="4518E325" w14:textId="45331531" w:rsidR="0039146B" w:rsidRDefault="00B00BAF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>Сектор организации торговли:</w:t>
      </w:r>
    </w:p>
    <w:p w14:paraId="466F499F" w14:textId="77777777" w:rsidR="00411AA3" w:rsidRPr="00411AA3" w:rsidRDefault="00411AA3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2A4FB789" w14:textId="5CA1E2C9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Руководитель </w:t>
      </w:r>
      <w:r w:rsidR="00B00BAF" w:rsidRPr="00411AA3">
        <w:rPr>
          <w:rFonts w:ascii="Arial" w:hAnsi="Arial" w:cs="Arial"/>
          <w:bCs/>
          <w:sz w:val="28"/>
          <w:szCs w:val="28"/>
        </w:rPr>
        <w:t>сектора организации торговли</w:t>
      </w:r>
      <w:r w:rsidRPr="00411AA3">
        <w:rPr>
          <w:rFonts w:ascii="Arial" w:hAnsi="Arial" w:cs="Arial"/>
          <w:sz w:val="28"/>
          <w:szCs w:val="28"/>
        </w:rPr>
        <w:t>:</w:t>
      </w:r>
    </w:p>
    <w:p w14:paraId="4F40C7A1" w14:textId="7FDB235F" w:rsidR="0039146B" w:rsidRPr="00411AA3" w:rsidRDefault="00B00BAF" w:rsidP="00C90B84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  <w:shd w:val="clear" w:color="auto" w:fill="FFFFFF"/>
        </w:rPr>
        <w:t>Н</w:t>
      </w:r>
      <w:r w:rsidR="0039146B" w:rsidRPr="00411AA3">
        <w:rPr>
          <w:rFonts w:ascii="Arial" w:hAnsi="Arial" w:cs="Arial"/>
          <w:sz w:val="28"/>
          <w:szCs w:val="28"/>
          <w:shd w:val="clear" w:color="auto" w:fill="FFFFFF"/>
        </w:rPr>
        <w:t xml:space="preserve">ачальник Управления делопроизводства и безопасности администрации городского округа Кашира – </w:t>
      </w:r>
      <w:r w:rsidR="0039146B" w:rsidRPr="00411AA3">
        <w:rPr>
          <w:rFonts w:ascii="Arial" w:hAnsi="Arial" w:cs="Arial"/>
          <w:sz w:val="28"/>
          <w:szCs w:val="28"/>
        </w:rPr>
        <w:t>Рябов Константин Олегович.</w:t>
      </w:r>
    </w:p>
    <w:p w14:paraId="7A011DF8" w14:textId="45489A35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Специалист </w:t>
      </w:r>
      <w:r w:rsidR="00B00BAF" w:rsidRPr="00411AA3">
        <w:rPr>
          <w:rFonts w:ascii="Arial" w:hAnsi="Arial" w:cs="Arial"/>
          <w:bCs/>
          <w:sz w:val="28"/>
          <w:szCs w:val="28"/>
        </w:rPr>
        <w:t>сектора организации торговли</w:t>
      </w:r>
      <w:r w:rsidRPr="00411AA3">
        <w:rPr>
          <w:rFonts w:ascii="Arial" w:hAnsi="Arial" w:cs="Arial"/>
          <w:sz w:val="28"/>
          <w:szCs w:val="28"/>
        </w:rPr>
        <w:t>:</w:t>
      </w:r>
    </w:p>
    <w:p w14:paraId="17E7B1E1" w14:textId="46453789" w:rsidR="0039146B" w:rsidRPr="00411AA3" w:rsidRDefault="00B00BAF" w:rsidP="00C90B84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Г</w:t>
      </w:r>
      <w:r w:rsidR="0039146B" w:rsidRPr="00411AA3">
        <w:rPr>
          <w:rFonts w:ascii="Arial" w:hAnsi="Arial" w:cs="Arial"/>
          <w:sz w:val="28"/>
          <w:szCs w:val="28"/>
        </w:rPr>
        <w:t>лавный аналитик Комитета по экономической политике администрации городского округа Кашира – Долгова Евгения Петровна.</w:t>
      </w:r>
    </w:p>
    <w:p w14:paraId="2E9FB5D1" w14:textId="77777777" w:rsidR="0039146B" w:rsidRPr="00411AA3" w:rsidRDefault="0039146B" w:rsidP="00C90B84">
      <w:p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</w:p>
    <w:p w14:paraId="019808DC" w14:textId="7E2E2E89" w:rsidR="00B00BAF" w:rsidRDefault="00B00BAF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>Сектор организации питания:</w:t>
      </w:r>
    </w:p>
    <w:p w14:paraId="36682F74" w14:textId="77777777" w:rsidR="00411AA3" w:rsidRPr="00411AA3" w:rsidRDefault="00411AA3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0701C631" w14:textId="4A4972A8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Руководитель </w:t>
      </w:r>
      <w:r w:rsidR="00B00BAF" w:rsidRPr="00411AA3">
        <w:rPr>
          <w:rFonts w:ascii="Arial" w:hAnsi="Arial" w:cs="Arial"/>
          <w:bCs/>
          <w:sz w:val="28"/>
          <w:szCs w:val="28"/>
        </w:rPr>
        <w:t>сектора организации питания</w:t>
      </w:r>
      <w:r w:rsidRPr="00411AA3">
        <w:rPr>
          <w:rFonts w:ascii="Arial" w:hAnsi="Arial" w:cs="Arial"/>
          <w:bCs/>
          <w:sz w:val="28"/>
          <w:szCs w:val="28"/>
        </w:rPr>
        <w:t>:</w:t>
      </w:r>
    </w:p>
    <w:p w14:paraId="6A1CE8CA" w14:textId="64166CB7" w:rsidR="0039146B" w:rsidRPr="00411AA3" w:rsidRDefault="0039146B" w:rsidP="00C90B84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  <w:shd w:val="clear" w:color="auto" w:fill="FFFFFF"/>
        </w:rPr>
        <w:t xml:space="preserve">Начальник Управления делопроизводства и безопасности администрации городского округа Кашира – </w:t>
      </w:r>
      <w:r w:rsidRPr="00411AA3">
        <w:rPr>
          <w:rFonts w:ascii="Arial" w:hAnsi="Arial" w:cs="Arial"/>
          <w:sz w:val="28"/>
          <w:szCs w:val="28"/>
        </w:rPr>
        <w:t>Рябов Константин Олегович.</w:t>
      </w:r>
    </w:p>
    <w:p w14:paraId="2513B0AD" w14:textId="5CA1F30D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Специалист </w:t>
      </w:r>
      <w:r w:rsidR="00B00BAF" w:rsidRPr="00411AA3">
        <w:rPr>
          <w:rFonts w:ascii="Arial" w:hAnsi="Arial" w:cs="Arial"/>
          <w:bCs/>
          <w:sz w:val="28"/>
          <w:szCs w:val="28"/>
        </w:rPr>
        <w:t>сектора организации питания</w:t>
      </w:r>
      <w:r w:rsidRPr="00411AA3">
        <w:rPr>
          <w:rFonts w:ascii="Arial" w:hAnsi="Arial" w:cs="Arial"/>
          <w:bCs/>
          <w:sz w:val="28"/>
          <w:szCs w:val="28"/>
        </w:rPr>
        <w:t>:</w:t>
      </w:r>
    </w:p>
    <w:p w14:paraId="3D48E692" w14:textId="409B156A" w:rsidR="00B00BAF" w:rsidRPr="00411AA3" w:rsidRDefault="00B00BAF" w:rsidP="00B00BAF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Главный аналитик Комитета по экономической политике администрации городского округа Кашира – Долгова Евгения Петровна;</w:t>
      </w:r>
    </w:p>
    <w:p w14:paraId="7F6DA573" w14:textId="477ABB77" w:rsidR="0039146B" w:rsidRPr="00411AA3" w:rsidRDefault="00B00BAF" w:rsidP="00B00BAF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lastRenderedPageBreak/>
        <w:t>Г</w:t>
      </w:r>
      <w:r w:rsidR="0039146B" w:rsidRPr="00411AA3">
        <w:rPr>
          <w:rFonts w:ascii="Arial" w:hAnsi="Arial" w:cs="Arial"/>
          <w:sz w:val="28"/>
          <w:szCs w:val="28"/>
        </w:rPr>
        <w:t>лавный специалист отдела по экономической политике МКУ «Центр обслуживания» городского округа Кашира – Соловьева Анастасия Геннадьевна.</w:t>
      </w:r>
    </w:p>
    <w:p w14:paraId="2C712D5B" w14:textId="77777777" w:rsidR="0039146B" w:rsidRPr="00411AA3" w:rsidRDefault="0039146B" w:rsidP="00C90B84">
      <w:p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</w:p>
    <w:p w14:paraId="0CE5CA36" w14:textId="6500369E" w:rsidR="0039146B" w:rsidRDefault="002E01F1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>С</w:t>
      </w:r>
      <w:r w:rsidR="00B00BAF" w:rsidRPr="00411AA3">
        <w:rPr>
          <w:rFonts w:ascii="Arial" w:hAnsi="Arial" w:cs="Arial"/>
          <w:b/>
          <w:sz w:val="28"/>
          <w:szCs w:val="28"/>
        </w:rPr>
        <w:t xml:space="preserve">ектор организации </w:t>
      </w:r>
      <w:r w:rsidR="0039146B" w:rsidRPr="00411AA3">
        <w:rPr>
          <w:rFonts w:ascii="Arial" w:hAnsi="Arial" w:cs="Arial"/>
          <w:b/>
          <w:sz w:val="28"/>
          <w:szCs w:val="28"/>
        </w:rPr>
        <w:t>бытовых услуг</w:t>
      </w:r>
      <w:r w:rsidR="00B00BAF" w:rsidRPr="00411AA3">
        <w:rPr>
          <w:rFonts w:ascii="Arial" w:hAnsi="Arial" w:cs="Arial"/>
          <w:b/>
          <w:sz w:val="28"/>
          <w:szCs w:val="28"/>
        </w:rPr>
        <w:t>:</w:t>
      </w:r>
    </w:p>
    <w:p w14:paraId="55F1550C" w14:textId="77777777" w:rsidR="00411AA3" w:rsidRPr="00411AA3" w:rsidRDefault="00411AA3" w:rsidP="00B00BAF">
      <w:pPr>
        <w:pStyle w:val="a6"/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06E5C585" w14:textId="100B9440" w:rsidR="0039146B" w:rsidRPr="00411AA3" w:rsidRDefault="0039146B" w:rsidP="00C90B8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bCs/>
          <w:sz w:val="28"/>
          <w:szCs w:val="28"/>
        </w:rPr>
        <w:t xml:space="preserve">Руководитель </w:t>
      </w:r>
      <w:r w:rsidR="002E01F1" w:rsidRPr="00411AA3">
        <w:rPr>
          <w:rFonts w:ascii="Arial" w:hAnsi="Arial" w:cs="Arial"/>
          <w:bCs/>
          <w:sz w:val="28"/>
          <w:szCs w:val="28"/>
        </w:rPr>
        <w:t>сектора</w:t>
      </w:r>
      <w:r w:rsidR="000A62E5" w:rsidRPr="00411AA3">
        <w:rPr>
          <w:rFonts w:ascii="Arial" w:hAnsi="Arial" w:cs="Arial"/>
          <w:bCs/>
          <w:sz w:val="28"/>
          <w:szCs w:val="28"/>
        </w:rPr>
        <w:t xml:space="preserve"> организации</w:t>
      </w:r>
      <w:r w:rsidR="002E01F1" w:rsidRPr="00411AA3">
        <w:rPr>
          <w:rFonts w:ascii="Arial" w:hAnsi="Arial" w:cs="Arial"/>
          <w:bCs/>
          <w:sz w:val="28"/>
          <w:szCs w:val="28"/>
        </w:rPr>
        <w:t xml:space="preserve"> бытовых услуг</w:t>
      </w:r>
      <w:r w:rsidRPr="00411AA3">
        <w:rPr>
          <w:rFonts w:ascii="Arial" w:hAnsi="Arial" w:cs="Arial"/>
          <w:bCs/>
          <w:sz w:val="28"/>
          <w:szCs w:val="28"/>
        </w:rPr>
        <w:t>:</w:t>
      </w:r>
    </w:p>
    <w:p w14:paraId="37D73976" w14:textId="5359CF4D" w:rsidR="0039146B" w:rsidRPr="00411AA3" w:rsidRDefault="002E01F1" w:rsidP="00C90B84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  <w:shd w:val="clear" w:color="auto" w:fill="FFFFFF"/>
        </w:rPr>
        <w:t>Н</w:t>
      </w:r>
      <w:r w:rsidR="00AF7041" w:rsidRPr="00411AA3">
        <w:rPr>
          <w:rFonts w:ascii="Arial" w:hAnsi="Arial" w:cs="Arial"/>
          <w:sz w:val="28"/>
          <w:szCs w:val="28"/>
          <w:shd w:val="clear" w:color="auto" w:fill="FFFFFF"/>
        </w:rPr>
        <w:t xml:space="preserve">ачальник Управления делопроизводства и безопасности администрации городского округа Кашира – </w:t>
      </w:r>
      <w:r w:rsidR="00AF7041" w:rsidRPr="00411AA3">
        <w:rPr>
          <w:rFonts w:ascii="Arial" w:hAnsi="Arial" w:cs="Arial"/>
          <w:sz w:val="28"/>
          <w:szCs w:val="28"/>
        </w:rPr>
        <w:t>Рябов Константин Олегович</w:t>
      </w:r>
      <w:r w:rsidR="0039146B" w:rsidRPr="00411AA3">
        <w:rPr>
          <w:rFonts w:ascii="Arial" w:hAnsi="Arial" w:cs="Arial"/>
          <w:sz w:val="28"/>
          <w:szCs w:val="28"/>
        </w:rPr>
        <w:t>.</w:t>
      </w:r>
    </w:p>
    <w:p w14:paraId="56C43BE8" w14:textId="2E1B2B09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bCs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Специалист </w:t>
      </w:r>
      <w:r w:rsidR="00F50B0A" w:rsidRPr="00411AA3">
        <w:rPr>
          <w:rFonts w:ascii="Arial" w:hAnsi="Arial" w:cs="Arial"/>
          <w:bCs/>
          <w:sz w:val="28"/>
          <w:szCs w:val="28"/>
        </w:rPr>
        <w:t xml:space="preserve">сектора </w:t>
      </w:r>
      <w:r w:rsidR="000A62E5" w:rsidRPr="00411AA3">
        <w:rPr>
          <w:rFonts w:ascii="Arial" w:hAnsi="Arial" w:cs="Arial"/>
          <w:bCs/>
          <w:sz w:val="28"/>
          <w:szCs w:val="28"/>
        </w:rPr>
        <w:t xml:space="preserve">организации </w:t>
      </w:r>
      <w:r w:rsidR="00F50B0A" w:rsidRPr="00411AA3">
        <w:rPr>
          <w:rFonts w:ascii="Arial" w:hAnsi="Arial" w:cs="Arial"/>
          <w:bCs/>
          <w:sz w:val="28"/>
          <w:szCs w:val="28"/>
        </w:rPr>
        <w:t>бытовых услуг</w:t>
      </w:r>
      <w:r w:rsidRPr="00411AA3">
        <w:rPr>
          <w:rFonts w:ascii="Arial" w:hAnsi="Arial" w:cs="Arial"/>
          <w:bCs/>
          <w:sz w:val="28"/>
          <w:szCs w:val="28"/>
        </w:rPr>
        <w:t>:</w:t>
      </w:r>
    </w:p>
    <w:p w14:paraId="413B1D88" w14:textId="41754238" w:rsidR="0039146B" w:rsidRPr="00411AA3" w:rsidRDefault="002E01F1" w:rsidP="00C90B84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Г</w:t>
      </w:r>
      <w:r w:rsidR="0039146B" w:rsidRPr="00411AA3">
        <w:rPr>
          <w:rFonts w:ascii="Arial" w:hAnsi="Arial" w:cs="Arial"/>
          <w:sz w:val="28"/>
          <w:szCs w:val="28"/>
        </w:rPr>
        <w:t>лавный специалист отдела по экономической политике МКУ «Центр обслуживания» городского округа Кашира - Козлова Наталья Викторовна.</w:t>
      </w:r>
    </w:p>
    <w:p w14:paraId="13E8B39D" w14:textId="77777777" w:rsidR="0039146B" w:rsidRPr="00411AA3" w:rsidRDefault="0039146B" w:rsidP="00C90B84">
      <w:p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</w:p>
    <w:p w14:paraId="613F5344" w14:textId="48D9D9B1" w:rsidR="0039146B" w:rsidRDefault="002E01F1" w:rsidP="002E01F1">
      <w:pPr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b/>
          <w:sz w:val="28"/>
          <w:szCs w:val="28"/>
        </w:rPr>
        <w:t>Сектор организации</w:t>
      </w:r>
      <w:r w:rsidR="0039146B" w:rsidRPr="00411AA3">
        <w:rPr>
          <w:rFonts w:ascii="Arial" w:hAnsi="Arial" w:cs="Arial"/>
          <w:b/>
          <w:sz w:val="28"/>
          <w:szCs w:val="28"/>
        </w:rPr>
        <w:t xml:space="preserve"> вещевого обеспечения:</w:t>
      </w:r>
    </w:p>
    <w:p w14:paraId="26589A62" w14:textId="77777777" w:rsidR="00411AA3" w:rsidRPr="00411AA3" w:rsidRDefault="00411AA3" w:rsidP="002E01F1">
      <w:pPr>
        <w:spacing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6AC9BBD0" w14:textId="18022751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Руководитель </w:t>
      </w:r>
      <w:r w:rsidR="00F50B0A" w:rsidRPr="00411AA3">
        <w:rPr>
          <w:rFonts w:ascii="Arial" w:hAnsi="Arial" w:cs="Arial"/>
          <w:bCs/>
          <w:sz w:val="28"/>
          <w:szCs w:val="28"/>
        </w:rPr>
        <w:t>сектора организации вещевого обеспечения</w:t>
      </w:r>
      <w:r w:rsidRPr="00411AA3">
        <w:rPr>
          <w:rFonts w:ascii="Arial" w:hAnsi="Arial" w:cs="Arial"/>
          <w:bCs/>
          <w:sz w:val="28"/>
          <w:szCs w:val="28"/>
        </w:rPr>
        <w:t>:</w:t>
      </w:r>
    </w:p>
    <w:p w14:paraId="58371B37" w14:textId="06B8A33A" w:rsidR="0039146B" w:rsidRPr="00411AA3" w:rsidRDefault="00AF7041" w:rsidP="00C90B84">
      <w:pPr>
        <w:pStyle w:val="a6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  <w:shd w:val="clear" w:color="auto" w:fill="FFFFFF"/>
        </w:rPr>
        <w:t xml:space="preserve">Начальник Управления делопроизводства и безопасности администрации городского округа Кашира – </w:t>
      </w:r>
      <w:r w:rsidRPr="00411AA3">
        <w:rPr>
          <w:rFonts w:ascii="Arial" w:hAnsi="Arial" w:cs="Arial"/>
          <w:sz w:val="28"/>
          <w:szCs w:val="28"/>
        </w:rPr>
        <w:t>Рябов Константин Олегович</w:t>
      </w:r>
      <w:r w:rsidR="0039146B" w:rsidRPr="00411AA3">
        <w:rPr>
          <w:rFonts w:ascii="Arial" w:hAnsi="Arial" w:cs="Arial"/>
          <w:sz w:val="28"/>
          <w:szCs w:val="28"/>
        </w:rPr>
        <w:t>.</w:t>
      </w:r>
    </w:p>
    <w:p w14:paraId="551BE22C" w14:textId="4FE4784D" w:rsidR="0039146B" w:rsidRPr="00411AA3" w:rsidRDefault="0039146B" w:rsidP="00C90B84">
      <w:pPr>
        <w:pStyle w:val="a6"/>
        <w:spacing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 xml:space="preserve">Специалист </w:t>
      </w:r>
      <w:r w:rsidR="00F50B0A" w:rsidRPr="00411AA3">
        <w:rPr>
          <w:rFonts w:ascii="Arial" w:hAnsi="Arial" w:cs="Arial"/>
          <w:bCs/>
          <w:sz w:val="28"/>
          <w:szCs w:val="28"/>
        </w:rPr>
        <w:t>сектора организации вещевого обеспечения</w:t>
      </w:r>
      <w:r w:rsidRPr="00411AA3">
        <w:rPr>
          <w:rFonts w:ascii="Arial" w:hAnsi="Arial" w:cs="Arial"/>
          <w:bCs/>
          <w:sz w:val="28"/>
          <w:szCs w:val="28"/>
        </w:rPr>
        <w:t>:</w:t>
      </w:r>
    </w:p>
    <w:p w14:paraId="29C09FFB" w14:textId="42309D1C" w:rsidR="0039146B" w:rsidRPr="00411AA3" w:rsidRDefault="002E01F1" w:rsidP="00C90B84">
      <w:pPr>
        <w:pStyle w:val="a6"/>
        <w:widowControl w:val="0"/>
        <w:numPr>
          <w:ilvl w:val="0"/>
          <w:numId w:val="5"/>
        </w:numPr>
        <w:spacing w:line="240" w:lineRule="auto"/>
        <w:ind w:left="0" w:firstLine="709"/>
        <w:rPr>
          <w:rFonts w:ascii="Arial" w:hAnsi="Arial" w:cs="Arial"/>
          <w:sz w:val="28"/>
          <w:szCs w:val="28"/>
        </w:rPr>
      </w:pPr>
      <w:r w:rsidRPr="00411AA3">
        <w:rPr>
          <w:rFonts w:ascii="Arial" w:hAnsi="Arial" w:cs="Arial"/>
          <w:sz w:val="28"/>
          <w:szCs w:val="28"/>
        </w:rPr>
        <w:t>Г</w:t>
      </w:r>
      <w:r w:rsidR="0039146B" w:rsidRPr="00411AA3">
        <w:rPr>
          <w:rFonts w:ascii="Arial" w:hAnsi="Arial" w:cs="Arial"/>
          <w:sz w:val="28"/>
          <w:szCs w:val="28"/>
        </w:rPr>
        <w:t>лавный специалист отдела по экономической политике МКУ «Центр обслуживания» городского округа Кашира - Лукьянова Анастасия Михайловна.</w:t>
      </w:r>
    </w:p>
    <w:p w14:paraId="7CF641C6" w14:textId="77777777" w:rsidR="00F057F2" w:rsidRPr="00411AA3" w:rsidRDefault="00F057F2" w:rsidP="00AF7041">
      <w:pPr>
        <w:tabs>
          <w:tab w:val="left" w:pos="38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sectPr w:rsidR="00F057F2" w:rsidRPr="00411AA3" w:rsidSect="00F55FD6">
      <w:headerReference w:type="default" r:id="rId8"/>
      <w:headerReference w:type="first" r:id="rId9"/>
      <w:pgSz w:w="11906" w:h="16838"/>
      <w:pgMar w:top="567" w:right="567" w:bottom="567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E2F1B" w14:textId="77777777" w:rsidR="00442F22" w:rsidRDefault="00442F22">
      <w:pPr>
        <w:spacing w:after="0" w:line="240" w:lineRule="auto"/>
      </w:pPr>
      <w:r>
        <w:separator/>
      </w:r>
    </w:p>
  </w:endnote>
  <w:endnote w:type="continuationSeparator" w:id="0">
    <w:p w14:paraId="48BE139A" w14:textId="77777777" w:rsidR="00442F22" w:rsidRDefault="0044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40CCA" w14:textId="77777777" w:rsidR="00442F22" w:rsidRDefault="00442F22">
      <w:pPr>
        <w:spacing w:after="0" w:line="240" w:lineRule="auto"/>
      </w:pPr>
      <w:r>
        <w:separator/>
      </w:r>
    </w:p>
  </w:footnote>
  <w:footnote w:type="continuationSeparator" w:id="0">
    <w:p w14:paraId="6ADD6071" w14:textId="77777777" w:rsidR="00442F22" w:rsidRDefault="0044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2E44D" w14:textId="77777777" w:rsidR="003A42E5" w:rsidRDefault="003A42E5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8A5F06"/>
    <w:multiLevelType w:val="multilevel"/>
    <w:tmpl w:val="5988444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3E935766"/>
    <w:multiLevelType w:val="hybridMultilevel"/>
    <w:tmpl w:val="8D0EF044"/>
    <w:lvl w:ilvl="0" w:tplc="4CFCD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F2"/>
    <w:rsid w:val="00013F66"/>
    <w:rsid w:val="0002055C"/>
    <w:rsid w:val="00044AB5"/>
    <w:rsid w:val="000501C5"/>
    <w:rsid w:val="00094A1E"/>
    <w:rsid w:val="000A62E5"/>
    <w:rsid w:val="000C6824"/>
    <w:rsid w:val="000C710B"/>
    <w:rsid w:val="000C7DF1"/>
    <w:rsid w:val="00107040"/>
    <w:rsid w:val="00163DED"/>
    <w:rsid w:val="001B54EE"/>
    <w:rsid w:val="001E22DD"/>
    <w:rsid w:val="00212546"/>
    <w:rsid w:val="00216264"/>
    <w:rsid w:val="00250061"/>
    <w:rsid w:val="0025289A"/>
    <w:rsid w:val="002A0094"/>
    <w:rsid w:val="002D24BE"/>
    <w:rsid w:val="002E01F1"/>
    <w:rsid w:val="002F6A52"/>
    <w:rsid w:val="00323C77"/>
    <w:rsid w:val="00331834"/>
    <w:rsid w:val="0035166E"/>
    <w:rsid w:val="003870AC"/>
    <w:rsid w:val="0039146B"/>
    <w:rsid w:val="003A42E5"/>
    <w:rsid w:val="003C72E8"/>
    <w:rsid w:val="003E6135"/>
    <w:rsid w:val="004008DF"/>
    <w:rsid w:val="00411AA3"/>
    <w:rsid w:val="00412280"/>
    <w:rsid w:val="00426D3C"/>
    <w:rsid w:val="00442F22"/>
    <w:rsid w:val="00444AA8"/>
    <w:rsid w:val="00450651"/>
    <w:rsid w:val="004650E4"/>
    <w:rsid w:val="004879CA"/>
    <w:rsid w:val="004B5558"/>
    <w:rsid w:val="004C75E9"/>
    <w:rsid w:val="004D3303"/>
    <w:rsid w:val="004F712B"/>
    <w:rsid w:val="0053115A"/>
    <w:rsid w:val="00531E7D"/>
    <w:rsid w:val="0055077F"/>
    <w:rsid w:val="00583DF9"/>
    <w:rsid w:val="005B50E5"/>
    <w:rsid w:val="00614207"/>
    <w:rsid w:val="00625E4B"/>
    <w:rsid w:val="006859BA"/>
    <w:rsid w:val="00687C6B"/>
    <w:rsid w:val="00705D88"/>
    <w:rsid w:val="00711410"/>
    <w:rsid w:val="00731BE8"/>
    <w:rsid w:val="007437C6"/>
    <w:rsid w:val="0078712A"/>
    <w:rsid w:val="007A263F"/>
    <w:rsid w:val="007C58BD"/>
    <w:rsid w:val="007E0B58"/>
    <w:rsid w:val="007F2C6D"/>
    <w:rsid w:val="00816766"/>
    <w:rsid w:val="0082183F"/>
    <w:rsid w:val="00843DA7"/>
    <w:rsid w:val="008545A4"/>
    <w:rsid w:val="00863ED6"/>
    <w:rsid w:val="00864CBF"/>
    <w:rsid w:val="00885856"/>
    <w:rsid w:val="008E7233"/>
    <w:rsid w:val="009040E4"/>
    <w:rsid w:val="00911C3E"/>
    <w:rsid w:val="00913EA1"/>
    <w:rsid w:val="00926231"/>
    <w:rsid w:val="009411FA"/>
    <w:rsid w:val="00942049"/>
    <w:rsid w:val="00946F4F"/>
    <w:rsid w:val="009729AC"/>
    <w:rsid w:val="009734A5"/>
    <w:rsid w:val="00984CE4"/>
    <w:rsid w:val="009B704E"/>
    <w:rsid w:val="009D4618"/>
    <w:rsid w:val="009F3E9E"/>
    <w:rsid w:val="00A06067"/>
    <w:rsid w:val="00A67939"/>
    <w:rsid w:val="00AA297B"/>
    <w:rsid w:val="00AD3B9A"/>
    <w:rsid w:val="00AF7041"/>
    <w:rsid w:val="00B00BAF"/>
    <w:rsid w:val="00B13C44"/>
    <w:rsid w:val="00B62002"/>
    <w:rsid w:val="00B869C4"/>
    <w:rsid w:val="00BA0330"/>
    <w:rsid w:val="00BE36AF"/>
    <w:rsid w:val="00C90B84"/>
    <w:rsid w:val="00CA400B"/>
    <w:rsid w:val="00CC12D2"/>
    <w:rsid w:val="00CD4A64"/>
    <w:rsid w:val="00CD5A56"/>
    <w:rsid w:val="00CE3859"/>
    <w:rsid w:val="00CE435B"/>
    <w:rsid w:val="00D1308B"/>
    <w:rsid w:val="00D21736"/>
    <w:rsid w:val="00D53A83"/>
    <w:rsid w:val="00D54010"/>
    <w:rsid w:val="00D62C7B"/>
    <w:rsid w:val="00D74065"/>
    <w:rsid w:val="00D82C8E"/>
    <w:rsid w:val="00D925B4"/>
    <w:rsid w:val="00DB49E4"/>
    <w:rsid w:val="00DC6A7A"/>
    <w:rsid w:val="00DD3CA6"/>
    <w:rsid w:val="00DD3D7C"/>
    <w:rsid w:val="00E01150"/>
    <w:rsid w:val="00E57ADC"/>
    <w:rsid w:val="00EA6774"/>
    <w:rsid w:val="00EE49B8"/>
    <w:rsid w:val="00F057F2"/>
    <w:rsid w:val="00F21A35"/>
    <w:rsid w:val="00F228A2"/>
    <w:rsid w:val="00F276F4"/>
    <w:rsid w:val="00F450AA"/>
    <w:rsid w:val="00F50B0A"/>
    <w:rsid w:val="00F50E95"/>
    <w:rsid w:val="00F55FD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11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F057F2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ac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b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e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2">
    <w:name w:val="Пост1 Знак"/>
    <w:link w:val="13"/>
    <w:locked/>
    <w:rsid w:val="00F55FD6"/>
    <w:rPr>
      <w:rFonts w:ascii="Sylfaen" w:eastAsia="Calibri" w:hAnsi="Sylfaen"/>
      <w:noProof/>
    </w:rPr>
  </w:style>
  <w:style w:type="paragraph" w:customStyle="1" w:styleId="13">
    <w:name w:val="Пост1"/>
    <w:link w:val="12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411AA3"/>
    <w:rPr>
      <w:rFonts w:ascii="Sylfaen" w:eastAsia="Calibri" w:hAnsi="Sylfaen"/>
      <w:sz w:val="32"/>
      <w:szCs w:val="32"/>
    </w:rPr>
  </w:style>
  <w:style w:type="paragraph" w:customStyle="1" w:styleId="24">
    <w:name w:val="Пост2"/>
    <w:link w:val="23"/>
    <w:autoRedefine/>
    <w:qFormat/>
    <w:locked/>
    <w:rsid w:val="00411AA3"/>
    <w:pPr>
      <w:spacing w:after="0" w:line="240" w:lineRule="auto"/>
      <w:ind w:right="849"/>
      <w:jc w:val="center"/>
    </w:pPr>
    <w:rPr>
      <w:rFonts w:ascii="Sylfaen" w:eastAsia="Calibri" w:hAnsi="Sylfaen"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4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0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"/>
    <w:link w:val="af2"/>
    <w:uiPriority w:val="10"/>
    <w:qFormat/>
    <w:rsid w:val="00CE3859"/>
    <w:pPr>
      <w:pBdr>
        <w:bottom w:val="single" w:sz="8" w:space="4" w:color="4F81BD"/>
      </w:pBdr>
      <w:suppressAutoHyphens w:val="0"/>
      <w:spacing w:after="300" w:line="240" w:lineRule="auto"/>
      <w:ind w:left="0" w:firstLine="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 w:bidi="ar-SA"/>
      <w14:ligatures w14:val="standardContextual"/>
    </w:rPr>
  </w:style>
  <w:style w:type="character" w:customStyle="1" w:styleId="af2">
    <w:name w:val="Название Знак"/>
    <w:link w:val="af1"/>
    <w:uiPriority w:val="10"/>
    <w:rsid w:val="00CE38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0E47-FEF5-45B5-B098-A400175C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3</cp:revision>
  <cp:lastPrinted>2026-04-23T05:56:00Z</cp:lastPrinted>
  <dcterms:created xsi:type="dcterms:W3CDTF">2026-04-27T12:00:00Z</dcterms:created>
  <dcterms:modified xsi:type="dcterms:W3CDTF">2026-04-27T12:04:00Z</dcterms:modified>
</cp:coreProperties>
</file>