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15EB3" w14:textId="77777777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749E0288" w:rsidR="00F55FD6" w:rsidRDefault="004539D0" w:rsidP="00413440">
            <w:pPr>
              <w:ind w:firstLine="317"/>
            </w:pPr>
            <w:r w:rsidRPr="004539D0">
              <w:rPr>
                <w:sz w:val="28"/>
                <w:szCs w:val="28"/>
              </w:rPr>
              <w:t>от 12.03.2026</w:t>
            </w:r>
          </w:p>
        </w:tc>
        <w:tc>
          <w:tcPr>
            <w:tcW w:w="567" w:type="dxa"/>
            <w:hideMark/>
          </w:tcPr>
          <w:p w14:paraId="7AEA617F" w14:textId="77777777" w:rsidR="00F55FD6" w:rsidRDefault="00F55FD6" w:rsidP="00413440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CAB3AED" w14:textId="386EE6C5" w:rsidR="00F55FD6" w:rsidRDefault="004539D0" w:rsidP="00413440">
            <w:pPr>
              <w:ind w:firstLine="176"/>
            </w:pPr>
            <w:r w:rsidRPr="004539D0">
              <w:rPr>
                <w:sz w:val="28"/>
                <w:szCs w:val="28"/>
              </w:rPr>
              <w:t>344-па</w:t>
            </w: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60AD2185" w14:textId="0179922B" w:rsidR="009734A5" w:rsidRPr="00201877" w:rsidRDefault="009734A5" w:rsidP="009734A5">
      <w:pPr>
        <w:widowControl w:val="0"/>
        <w:autoSpaceDE w:val="0"/>
        <w:autoSpaceDN w:val="0"/>
        <w:adjustRightInd w:val="0"/>
        <w:spacing w:line="240" w:lineRule="auto"/>
        <w:ind w:right="3258"/>
        <w:rPr>
          <w:b/>
          <w:sz w:val="28"/>
          <w:szCs w:val="28"/>
        </w:rPr>
      </w:pPr>
      <w:r w:rsidRPr="00201877">
        <w:rPr>
          <w:bCs/>
          <w:sz w:val="28"/>
          <w:szCs w:val="28"/>
        </w:rPr>
        <w:t xml:space="preserve">О внесении изменений в постановление администрации городского округа Кашира </w:t>
      </w:r>
      <w:r w:rsidRPr="00201877">
        <w:rPr>
          <w:bCs/>
          <w:sz w:val="28"/>
          <w:szCs w:val="28"/>
        </w:rPr>
        <w:br/>
        <w:t xml:space="preserve">от </w:t>
      </w:r>
      <w:r w:rsidR="00030C68" w:rsidRPr="00201877">
        <w:rPr>
          <w:bCs/>
          <w:sz w:val="28"/>
          <w:szCs w:val="28"/>
        </w:rPr>
        <w:t>1</w:t>
      </w:r>
      <w:r w:rsidR="004C7428">
        <w:rPr>
          <w:bCs/>
          <w:sz w:val="28"/>
          <w:szCs w:val="28"/>
        </w:rPr>
        <w:t>2</w:t>
      </w:r>
      <w:r w:rsidR="00030C68" w:rsidRPr="00201877">
        <w:rPr>
          <w:bCs/>
          <w:sz w:val="28"/>
          <w:szCs w:val="28"/>
        </w:rPr>
        <w:t>.</w:t>
      </w:r>
      <w:r w:rsidR="004C7428">
        <w:rPr>
          <w:bCs/>
          <w:sz w:val="28"/>
          <w:szCs w:val="28"/>
        </w:rPr>
        <w:t>07</w:t>
      </w:r>
      <w:r w:rsidR="00030C68" w:rsidRPr="00201877">
        <w:rPr>
          <w:bCs/>
          <w:sz w:val="28"/>
          <w:szCs w:val="28"/>
        </w:rPr>
        <w:t>.20</w:t>
      </w:r>
      <w:r w:rsidR="004C7428">
        <w:rPr>
          <w:bCs/>
          <w:sz w:val="28"/>
          <w:szCs w:val="28"/>
        </w:rPr>
        <w:t>22</w:t>
      </w:r>
      <w:r w:rsidRPr="00201877">
        <w:rPr>
          <w:bCs/>
          <w:sz w:val="28"/>
          <w:szCs w:val="28"/>
        </w:rPr>
        <w:t xml:space="preserve"> № </w:t>
      </w:r>
      <w:r w:rsidR="004C7428">
        <w:rPr>
          <w:bCs/>
          <w:sz w:val="28"/>
          <w:szCs w:val="28"/>
        </w:rPr>
        <w:t>2289</w:t>
      </w:r>
      <w:r w:rsidRPr="00201877">
        <w:rPr>
          <w:bCs/>
          <w:sz w:val="28"/>
          <w:szCs w:val="28"/>
        </w:rPr>
        <w:t>-па «</w:t>
      </w:r>
      <w:r w:rsidRPr="00201877">
        <w:rPr>
          <w:sz w:val="28"/>
          <w:szCs w:val="28"/>
        </w:rPr>
        <w:t xml:space="preserve">Об утверждении </w:t>
      </w:r>
      <w:r w:rsidR="00030C68" w:rsidRPr="00201877">
        <w:rPr>
          <w:sz w:val="28"/>
          <w:szCs w:val="28"/>
        </w:rPr>
        <w:t>П</w:t>
      </w:r>
      <w:r w:rsidRPr="00201877">
        <w:rPr>
          <w:sz w:val="28"/>
          <w:szCs w:val="28"/>
        </w:rPr>
        <w:t xml:space="preserve">орядка </w:t>
      </w:r>
      <w:r w:rsidR="004C7428">
        <w:rPr>
          <w:sz w:val="28"/>
          <w:szCs w:val="28"/>
        </w:rPr>
        <w:t xml:space="preserve">организации ярмарок на территории </w:t>
      </w:r>
      <w:r w:rsidR="00030C68" w:rsidRPr="00201877">
        <w:rPr>
          <w:sz w:val="28"/>
          <w:szCs w:val="28"/>
        </w:rPr>
        <w:t xml:space="preserve">городского округа Кашира Московской области </w:t>
      </w:r>
      <w:r w:rsidR="004C7428">
        <w:rPr>
          <w:sz w:val="28"/>
          <w:szCs w:val="28"/>
        </w:rPr>
        <w:t>и продажи товаров (выполнения работ, оказания услуг) на них</w:t>
      </w:r>
      <w:r w:rsidRPr="00201877">
        <w:rPr>
          <w:sz w:val="28"/>
          <w:szCs w:val="28"/>
        </w:rPr>
        <w:t>»</w:t>
      </w:r>
    </w:p>
    <w:p w14:paraId="218913DB" w14:textId="77777777" w:rsidR="00044AB5" w:rsidRPr="00201877" w:rsidRDefault="00044AB5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8"/>
          <w:szCs w:val="28"/>
        </w:rPr>
      </w:pPr>
    </w:p>
    <w:p w14:paraId="7A7D0F6E" w14:textId="77777777" w:rsidR="00F55FD6" w:rsidRPr="00201877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8"/>
          <w:szCs w:val="28"/>
        </w:rPr>
      </w:pPr>
    </w:p>
    <w:p w14:paraId="266A8C93" w14:textId="3ACC87CA" w:rsidR="009734A5" w:rsidRPr="00201877" w:rsidRDefault="009734A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187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</w:t>
      </w:r>
      <w:r w:rsidR="00A502FC" w:rsidRPr="00201877">
        <w:rPr>
          <w:rFonts w:ascii="Times New Roman" w:hAnsi="Times New Roman" w:cs="Times New Roman"/>
          <w:sz w:val="28"/>
          <w:szCs w:val="28"/>
        </w:rPr>
        <w:br/>
        <w:t>«</w:t>
      </w:r>
      <w:r w:rsidRPr="0020187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Федерации», Федеральным законом от 20.03.2025 № 33-ФЗ «О</w:t>
      </w:r>
      <w:r w:rsidRPr="00201877">
        <w:rPr>
          <w:rFonts w:ascii="Times New Roman" w:eastAsiaTheme="minorHAnsi" w:hAnsi="Times New Roman" w:cs="Times New Roman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 w:rsidRPr="00201877">
        <w:rPr>
          <w:rFonts w:ascii="Times New Roman" w:hAnsi="Times New Roman" w:cs="Times New Roman"/>
          <w:sz w:val="28"/>
          <w:szCs w:val="28"/>
        </w:rPr>
        <w:t xml:space="preserve">», </w:t>
      </w:r>
      <w:r w:rsidR="00515450" w:rsidRPr="00201877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515450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515450">
        <w:rPr>
          <w:rFonts w:ascii="Times New Roman" w:hAnsi="Times New Roman" w:cs="Times New Roman"/>
          <w:sz w:val="28"/>
          <w:szCs w:val="28"/>
        </w:rPr>
        <w:br/>
        <w:t>«</w:t>
      </w:r>
      <w:r w:rsidR="00515450" w:rsidRPr="00515450">
        <w:rPr>
          <w:rFonts w:ascii="Times New Roman" w:hAnsi="Times New Roman" w:cs="Times New Roman"/>
          <w:sz w:val="28"/>
          <w:szCs w:val="28"/>
        </w:rPr>
        <w:t>О</w:t>
      </w:r>
      <w:r w:rsidR="00515450">
        <w:rPr>
          <w:rFonts w:ascii="Times New Roman" w:hAnsi="Times New Roman" w:cs="Times New Roman"/>
          <w:sz w:val="28"/>
          <w:szCs w:val="28"/>
        </w:rPr>
        <w:t>б</w:t>
      </w:r>
      <w:r w:rsidR="00515450" w:rsidRPr="00515450">
        <w:rPr>
          <w:rFonts w:ascii="Times New Roman" w:hAnsi="Times New Roman" w:cs="Times New Roman"/>
          <w:sz w:val="28"/>
          <w:szCs w:val="28"/>
        </w:rPr>
        <w:t xml:space="preserve"> основах государственного регулирования торговой деятельности </w:t>
      </w:r>
      <w:r w:rsidR="00515450">
        <w:rPr>
          <w:rFonts w:ascii="Times New Roman" w:hAnsi="Times New Roman" w:cs="Times New Roman"/>
          <w:sz w:val="28"/>
          <w:szCs w:val="28"/>
        </w:rPr>
        <w:br/>
      </w:r>
      <w:r w:rsidR="00515450" w:rsidRPr="00515450">
        <w:rPr>
          <w:rFonts w:ascii="Times New Roman" w:hAnsi="Times New Roman" w:cs="Times New Roman"/>
          <w:sz w:val="28"/>
          <w:szCs w:val="28"/>
        </w:rPr>
        <w:t xml:space="preserve">в </w:t>
      </w:r>
      <w:r w:rsidR="00515450">
        <w:rPr>
          <w:rFonts w:ascii="Times New Roman" w:hAnsi="Times New Roman" w:cs="Times New Roman"/>
          <w:sz w:val="28"/>
          <w:szCs w:val="28"/>
        </w:rPr>
        <w:t>Р</w:t>
      </w:r>
      <w:r w:rsidR="00515450" w:rsidRPr="0051545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15450">
        <w:rPr>
          <w:rFonts w:ascii="Times New Roman" w:hAnsi="Times New Roman" w:cs="Times New Roman"/>
          <w:sz w:val="28"/>
          <w:szCs w:val="28"/>
        </w:rPr>
        <w:t>Ф</w:t>
      </w:r>
      <w:r w:rsidR="00515450" w:rsidRPr="00515450">
        <w:rPr>
          <w:rFonts w:ascii="Times New Roman" w:hAnsi="Times New Roman" w:cs="Times New Roman"/>
          <w:sz w:val="28"/>
          <w:szCs w:val="28"/>
        </w:rPr>
        <w:t>едерации</w:t>
      </w:r>
      <w:r w:rsidR="00515450">
        <w:rPr>
          <w:rFonts w:ascii="Times New Roman" w:hAnsi="Times New Roman" w:cs="Times New Roman"/>
          <w:sz w:val="28"/>
          <w:szCs w:val="28"/>
        </w:rPr>
        <w:t xml:space="preserve">», </w:t>
      </w:r>
      <w:r w:rsidR="0007164C">
        <w:rPr>
          <w:rFonts w:ascii="Times New Roman" w:hAnsi="Times New Roman" w:cs="Times New Roman"/>
          <w:sz w:val="28"/>
          <w:szCs w:val="28"/>
        </w:rPr>
        <w:t>постановление</w:t>
      </w:r>
      <w:r w:rsidR="00515450">
        <w:rPr>
          <w:rFonts w:ascii="Times New Roman" w:hAnsi="Times New Roman" w:cs="Times New Roman"/>
          <w:sz w:val="28"/>
          <w:szCs w:val="28"/>
        </w:rPr>
        <w:t>м</w:t>
      </w:r>
      <w:r w:rsidR="0007164C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16.11.2021 № 1170/40 </w:t>
      </w:r>
      <w:r w:rsidR="009817E5">
        <w:rPr>
          <w:rFonts w:ascii="Times New Roman" w:hAnsi="Times New Roman" w:cs="Times New Roman"/>
          <w:sz w:val="28"/>
          <w:szCs w:val="28"/>
        </w:rPr>
        <w:t>«Об утверждении Порядка организации ярмарок на территории Московской области и продажи товаров (выполнения работ, оказания услуг) на них»,</w:t>
      </w:r>
      <w:r w:rsidR="00515450" w:rsidRPr="00515450">
        <w:rPr>
          <w:rFonts w:ascii="Times New Roman" w:hAnsi="Times New Roman" w:cs="Times New Roman"/>
          <w:sz w:val="28"/>
          <w:szCs w:val="28"/>
        </w:rPr>
        <w:t xml:space="preserve"> </w:t>
      </w:r>
      <w:r w:rsidR="00515450" w:rsidRPr="00201877">
        <w:rPr>
          <w:rFonts w:ascii="Times New Roman" w:hAnsi="Times New Roman" w:cs="Times New Roman"/>
          <w:sz w:val="28"/>
          <w:szCs w:val="28"/>
        </w:rPr>
        <w:t>Уставом городского округа Кашира Московской области</w:t>
      </w:r>
      <w:r w:rsidR="00515450">
        <w:rPr>
          <w:rFonts w:ascii="Times New Roman" w:hAnsi="Times New Roman" w:cs="Times New Roman"/>
          <w:sz w:val="28"/>
          <w:szCs w:val="28"/>
        </w:rPr>
        <w:t>,</w:t>
      </w:r>
    </w:p>
    <w:p w14:paraId="2338E440" w14:textId="77777777" w:rsidR="00F21A35" w:rsidRPr="00201877" w:rsidRDefault="00F21A3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6CAFC" w14:textId="609FAE07" w:rsidR="004008DF" w:rsidRPr="00201877" w:rsidRDefault="009734A5" w:rsidP="00F21A3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  <w:r w:rsidRPr="00201877">
        <w:rPr>
          <w:sz w:val="28"/>
          <w:szCs w:val="28"/>
        </w:rPr>
        <w:t>ПОСТАНОВЛЯЮ:</w:t>
      </w:r>
    </w:p>
    <w:p w14:paraId="468696A9" w14:textId="77777777" w:rsidR="009734A5" w:rsidRPr="00201877" w:rsidRDefault="009734A5" w:rsidP="009734A5">
      <w:pPr>
        <w:shd w:val="clear" w:color="auto" w:fill="FFFFFF"/>
        <w:tabs>
          <w:tab w:val="left" w:pos="0"/>
        </w:tabs>
        <w:spacing w:after="0" w:line="240" w:lineRule="auto"/>
        <w:ind w:left="0"/>
        <w:rPr>
          <w:sz w:val="28"/>
          <w:szCs w:val="28"/>
        </w:rPr>
      </w:pPr>
    </w:p>
    <w:p w14:paraId="4C7C68A9" w14:textId="2CFB6F4A" w:rsidR="002266BF" w:rsidRPr="002266BF" w:rsidRDefault="00AD54F9" w:rsidP="002266BF">
      <w:pPr>
        <w:pStyle w:val="ConsPlusTitle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01877">
        <w:rPr>
          <w:rFonts w:ascii="Times New Roman" w:hAnsi="Times New Roman" w:cs="Times New Roman"/>
          <w:b w:val="0"/>
          <w:bCs/>
          <w:sz w:val="28"/>
          <w:szCs w:val="28"/>
        </w:rPr>
        <w:t xml:space="preserve">Внести </w:t>
      </w:r>
      <w:r w:rsidR="002266BF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городского округа Кашира от 1</w:t>
      </w:r>
      <w:r w:rsidR="002266BF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2266BF">
        <w:rPr>
          <w:rFonts w:ascii="Times New Roman" w:hAnsi="Times New Roman" w:cs="Times New Roman"/>
          <w:b w:val="0"/>
          <w:bCs/>
          <w:sz w:val="28"/>
          <w:szCs w:val="28"/>
        </w:rPr>
        <w:t>07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>.20</w:t>
      </w:r>
      <w:r w:rsidR="002266BF"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 xml:space="preserve"> № </w:t>
      </w:r>
      <w:r w:rsidR="002266BF">
        <w:rPr>
          <w:rFonts w:ascii="Times New Roman" w:hAnsi="Times New Roman" w:cs="Times New Roman"/>
          <w:b w:val="0"/>
          <w:bCs/>
          <w:sz w:val="28"/>
          <w:szCs w:val="28"/>
        </w:rPr>
        <w:t>2289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>-па «</w:t>
      </w:r>
      <w:r w:rsidR="002266BF" w:rsidRPr="004C7428">
        <w:rPr>
          <w:rFonts w:ascii="Times New Roman" w:hAnsi="Times New Roman" w:cs="Times New Roman"/>
          <w:b w:val="0"/>
          <w:bCs/>
          <w:sz w:val="28"/>
          <w:szCs w:val="28"/>
        </w:rPr>
        <w:t xml:space="preserve">Об утверждении Порядка организации ярмарок на территории городского округа Кашира Московской области </w:t>
      </w:r>
      <w:r w:rsidR="00D270CA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266BF" w:rsidRPr="004C7428">
        <w:rPr>
          <w:rFonts w:ascii="Times New Roman" w:hAnsi="Times New Roman" w:cs="Times New Roman"/>
          <w:b w:val="0"/>
          <w:bCs/>
          <w:sz w:val="28"/>
          <w:szCs w:val="28"/>
        </w:rPr>
        <w:t>и продажи товаров (выполнения работ, оказания услуг) на них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>» (в редакции постановлени</w:t>
      </w:r>
      <w:r w:rsidR="002266BF">
        <w:rPr>
          <w:rFonts w:ascii="Times New Roman" w:hAnsi="Times New Roman" w:cs="Times New Roman"/>
          <w:b w:val="0"/>
          <w:bCs/>
          <w:sz w:val="28"/>
          <w:szCs w:val="28"/>
        </w:rPr>
        <w:t>й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городского округа Кашира</w:t>
      </w:r>
      <w:r w:rsidR="002266BF">
        <w:rPr>
          <w:rFonts w:ascii="Times New Roman" w:hAnsi="Times New Roman" w:cs="Times New Roman"/>
          <w:b w:val="0"/>
          <w:bCs/>
          <w:sz w:val="28"/>
          <w:szCs w:val="28"/>
        </w:rPr>
        <w:t xml:space="preserve"> от 22.07.2022 №2398-па, от 10.08.2022 №2646-па, от 26.10.2022 №3577-па, от 26.12.2024 № 3068-па</w:t>
      </w:r>
      <w:r w:rsidR="002266BF" w:rsidRPr="00201877">
        <w:rPr>
          <w:rFonts w:ascii="Times New Roman" w:hAnsi="Times New Roman" w:cs="Times New Roman"/>
          <w:b w:val="0"/>
          <w:bCs/>
          <w:sz w:val="28"/>
          <w:szCs w:val="28"/>
        </w:rPr>
        <w:t>) (далее - постановление) следующие изменения:</w:t>
      </w:r>
    </w:p>
    <w:p w14:paraId="22D6CBCD" w14:textId="68B8E3AC" w:rsidR="002266BF" w:rsidRPr="002266BF" w:rsidRDefault="002266BF" w:rsidP="00D270CA">
      <w:pPr>
        <w:pStyle w:val="ConsPlusTitle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266BF">
        <w:rPr>
          <w:rFonts w:ascii="Times New Roman" w:hAnsi="Times New Roman" w:cs="Times New Roman"/>
          <w:b w:val="0"/>
          <w:bCs/>
          <w:sz w:val="28"/>
          <w:szCs w:val="28"/>
        </w:rPr>
        <w:t>Пункт 2.2. постановления дополнить абзацем следующего содержания:</w:t>
      </w:r>
    </w:p>
    <w:p w14:paraId="25553571" w14:textId="77777777" w:rsidR="002266BF" w:rsidRDefault="002266BF" w:rsidP="002266BF">
      <w:pPr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 w:rsidRPr="00E5556D">
        <w:rPr>
          <w:sz w:val="28"/>
          <w:szCs w:val="28"/>
        </w:rPr>
        <w:t xml:space="preserve">«Знаковые ярмарки – масштабные событийные ярмарки проводятся </w:t>
      </w:r>
      <w:r>
        <w:rPr>
          <w:sz w:val="28"/>
          <w:szCs w:val="28"/>
        </w:rPr>
        <w:br/>
      </w:r>
      <w:r w:rsidRPr="00E5556D">
        <w:rPr>
          <w:sz w:val="28"/>
          <w:szCs w:val="28"/>
        </w:rPr>
        <w:t>в соответствии с графиком проведения знаковых ярмарок, утверждённым Министерством сельского хозяйства и продовольствия Московской области, центральным исполнительным органом Московской области, принявшим решение о проведении знаковой ярмарки.».</w:t>
      </w:r>
      <w:r>
        <w:rPr>
          <w:sz w:val="28"/>
          <w:szCs w:val="28"/>
        </w:rPr>
        <w:t xml:space="preserve"> </w:t>
      </w:r>
    </w:p>
    <w:p w14:paraId="76AE78D1" w14:textId="4DB46D67" w:rsidR="002266BF" w:rsidRPr="002266BF" w:rsidRDefault="002266BF" w:rsidP="002266BF">
      <w:pPr>
        <w:pStyle w:val="ConsPlusTitle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Внести в</w:t>
      </w:r>
      <w:r w:rsidRPr="002266BF">
        <w:t xml:space="preserve"> </w:t>
      </w:r>
      <w:r w:rsidRPr="002266BF">
        <w:rPr>
          <w:rFonts w:ascii="Times New Roman" w:hAnsi="Times New Roman" w:cs="Times New Roman"/>
          <w:b w:val="0"/>
          <w:bCs/>
          <w:sz w:val="28"/>
          <w:szCs w:val="28"/>
        </w:rPr>
        <w:t>Поряд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ок</w:t>
      </w:r>
      <w:r w:rsidRPr="002266BF">
        <w:rPr>
          <w:rFonts w:ascii="Times New Roman" w:hAnsi="Times New Roman" w:cs="Times New Roman"/>
          <w:b w:val="0"/>
          <w:bCs/>
          <w:sz w:val="28"/>
          <w:szCs w:val="28"/>
        </w:rPr>
        <w:t xml:space="preserve"> организации ярмарок на территории городского </w:t>
      </w:r>
      <w:r w:rsidRPr="002266BF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округа Кашира Московской области и продажи товаров (выполнения работ, оказания услуг) на них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, утвержденный постановлением </w:t>
      </w:r>
      <w:r w:rsidRPr="00201877">
        <w:rPr>
          <w:rFonts w:ascii="Times New Roman" w:hAnsi="Times New Roman" w:cs="Times New Roman"/>
          <w:b w:val="0"/>
          <w:bCs/>
          <w:sz w:val="28"/>
          <w:szCs w:val="28"/>
        </w:rPr>
        <w:t>(приложение № 1 к постановлению)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– Порядок)</w:t>
      </w:r>
      <w:r w:rsidR="009745F4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следующие изменения:</w:t>
      </w:r>
    </w:p>
    <w:p w14:paraId="78F68C9B" w14:textId="6FB172D1" w:rsidR="00B3098D" w:rsidRDefault="00B3098D" w:rsidP="00B3098D">
      <w:pPr>
        <w:pStyle w:val="a7"/>
        <w:numPr>
          <w:ilvl w:val="2"/>
          <w:numId w:val="7"/>
        </w:numPr>
        <w:tabs>
          <w:tab w:val="left" w:pos="1276"/>
        </w:tabs>
        <w:spacing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>В а</w:t>
      </w:r>
      <w:r w:rsidR="002A1D96">
        <w:rPr>
          <w:sz w:val="28"/>
          <w:szCs w:val="28"/>
        </w:rPr>
        <w:t>бзац</w:t>
      </w:r>
      <w:r>
        <w:rPr>
          <w:sz w:val="28"/>
          <w:szCs w:val="28"/>
        </w:rPr>
        <w:t>е</w:t>
      </w:r>
      <w:r w:rsidR="002A1D96">
        <w:rPr>
          <w:sz w:val="28"/>
          <w:szCs w:val="28"/>
        </w:rPr>
        <w:t xml:space="preserve"> </w:t>
      </w:r>
      <w:r w:rsidR="009745F4">
        <w:rPr>
          <w:sz w:val="28"/>
          <w:szCs w:val="28"/>
        </w:rPr>
        <w:t>девятом</w:t>
      </w:r>
      <w:r w:rsidR="002A1D96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3</w:t>
      </w:r>
      <w:r w:rsidR="002A1D96">
        <w:rPr>
          <w:sz w:val="28"/>
          <w:szCs w:val="28"/>
        </w:rPr>
        <w:t xml:space="preserve"> Порядка </w:t>
      </w:r>
      <w:r>
        <w:rPr>
          <w:sz w:val="28"/>
          <w:szCs w:val="28"/>
        </w:rPr>
        <w:t>слова «</w:t>
      </w:r>
      <w:r w:rsidRPr="00B3098D">
        <w:rPr>
          <w:sz w:val="28"/>
          <w:szCs w:val="28"/>
        </w:rPr>
        <w:t>орган государственной власти»</w:t>
      </w:r>
      <w:r>
        <w:rPr>
          <w:sz w:val="28"/>
          <w:szCs w:val="28"/>
        </w:rPr>
        <w:t xml:space="preserve"> </w:t>
      </w:r>
      <w:r w:rsidR="002266BF"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>на «</w:t>
      </w:r>
      <w:r w:rsidR="00506401">
        <w:rPr>
          <w:sz w:val="28"/>
          <w:szCs w:val="28"/>
        </w:rPr>
        <w:t>ц</w:t>
      </w:r>
      <w:r>
        <w:rPr>
          <w:sz w:val="28"/>
          <w:szCs w:val="28"/>
        </w:rPr>
        <w:t>ентральный исполнительный орган».</w:t>
      </w:r>
    </w:p>
    <w:p w14:paraId="20154FCB" w14:textId="57A54A15" w:rsidR="00A05E9B" w:rsidRDefault="00A05E9B" w:rsidP="000C0194">
      <w:pPr>
        <w:pStyle w:val="a7"/>
        <w:numPr>
          <w:ilvl w:val="2"/>
          <w:numId w:val="7"/>
        </w:numPr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2266BF">
        <w:rPr>
          <w:sz w:val="28"/>
          <w:szCs w:val="28"/>
        </w:rPr>
        <w:t>четвертый</w:t>
      </w:r>
      <w:r>
        <w:rPr>
          <w:sz w:val="28"/>
          <w:szCs w:val="28"/>
        </w:rPr>
        <w:t xml:space="preserve"> пункта 4 Порядка изложить в </w:t>
      </w:r>
      <w:r w:rsidR="002266BF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редакции:</w:t>
      </w:r>
    </w:p>
    <w:p w14:paraId="5CCAF2AC" w14:textId="3F1DB853" w:rsidR="00BD791B" w:rsidRPr="00BD791B" w:rsidRDefault="00BD791B" w:rsidP="002266BF">
      <w:pPr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</w:pPr>
      <w:r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«З</w:t>
      </w:r>
      <w:r w:rsidRPr="00BD791B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наковые ярмарки - </w:t>
      </w:r>
      <w:r w:rsidR="00506401" w:rsidRPr="00506401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масштабные событийные ярмарки с внешним видом ярмарки, установленным </w:t>
      </w:r>
      <w:r w:rsidR="002266BF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П</w:t>
      </w:r>
      <w:r w:rsidR="00506401" w:rsidRPr="00506401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равилами благоустройства территории </w:t>
      </w:r>
      <w:r w:rsidR="00043F99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городского округа Кашира </w:t>
      </w:r>
      <w:r w:rsidR="00506401" w:rsidRPr="00506401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Московской области для данного типа ярмарки, проводимые центральным исполнительным органом Московской области, принявшим</w:t>
      </w:r>
      <w:r w:rsidR="002266BF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 </w:t>
      </w:r>
      <w:r w:rsidR="00506401" w:rsidRPr="00506401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решение о проведении знаковой ярмарки (по согласованию </w:t>
      </w:r>
      <w:r w:rsidR="00D270CA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="00506401" w:rsidRPr="00506401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с Министерством), в местах, включенных в Сводный перечень мест проведения ярмарок для данного типа ярмарок, в соответствии </w:t>
      </w:r>
      <w:r w:rsidR="00D270CA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="00506401" w:rsidRPr="00506401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с утвержденным Министерством графиком проведения знаковых ярмарок по форме согласно приложению 1 к Порядку</w:t>
      </w:r>
      <w:r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.».</w:t>
      </w:r>
    </w:p>
    <w:p w14:paraId="014186DF" w14:textId="58FBB19B" w:rsidR="00E5556D" w:rsidRPr="00043F99" w:rsidRDefault="00043F99" w:rsidP="00043F99">
      <w:pPr>
        <w:pStyle w:val="a7"/>
        <w:numPr>
          <w:ilvl w:val="2"/>
          <w:numId w:val="7"/>
        </w:numPr>
        <w:tabs>
          <w:tab w:val="left" w:pos="1276"/>
        </w:tabs>
        <w:spacing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5 Порядка </w:t>
      </w:r>
      <w:r w:rsidR="00E5556D" w:rsidRPr="00043F99">
        <w:rPr>
          <w:sz w:val="28"/>
          <w:szCs w:val="28"/>
        </w:rPr>
        <w:t>дополнить абзацем следующего содержания</w:t>
      </w:r>
      <w:r w:rsidR="00E12AE8" w:rsidRPr="00043F99">
        <w:rPr>
          <w:sz w:val="28"/>
          <w:szCs w:val="28"/>
        </w:rPr>
        <w:t>:</w:t>
      </w:r>
    </w:p>
    <w:p w14:paraId="556CD899" w14:textId="716534C1" w:rsidR="00E5556D" w:rsidRDefault="00E5556D" w:rsidP="00077F87">
      <w:pPr>
        <w:pStyle w:val="a7"/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 w:rsidRPr="00E5556D">
        <w:rPr>
          <w:sz w:val="28"/>
          <w:szCs w:val="28"/>
        </w:rPr>
        <w:t>«</w:t>
      </w:r>
      <w:r>
        <w:rPr>
          <w:sz w:val="28"/>
          <w:szCs w:val="28"/>
        </w:rPr>
        <w:t>Место проведения знаковой ярмарки может представлять собой перечень адресных ориентиров одновременной организации ярмарочной торговли, располагающихся в том числе на территории разных муниципальных образований.</w:t>
      </w:r>
      <w:r w:rsidRPr="00E5556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4B5535C" w14:textId="09746715" w:rsidR="00017018" w:rsidRDefault="00705579" w:rsidP="00705579">
      <w:pPr>
        <w:pStyle w:val="a7"/>
        <w:numPr>
          <w:ilvl w:val="2"/>
          <w:numId w:val="7"/>
        </w:numPr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2266BF">
        <w:rPr>
          <w:sz w:val="28"/>
          <w:szCs w:val="28"/>
        </w:rPr>
        <w:t xml:space="preserve">семнадцатый </w:t>
      </w:r>
      <w:r>
        <w:rPr>
          <w:sz w:val="28"/>
          <w:szCs w:val="28"/>
        </w:rPr>
        <w:t xml:space="preserve">пункта 10 Порядка изложить в </w:t>
      </w:r>
      <w:r w:rsidR="002266BF">
        <w:rPr>
          <w:sz w:val="28"/>
          <w:szCs w:val="28"/>
        </w:rPr>
        <w:t xml:space="preserve">новой </w:t>
      </w:r>
      <w:r>
        <w:rPr>
          <w:sz w:val="28"/>
          <w:szCs w:val="28"/>
        </w:rPr>
        <w:t>редакции</w:t>
      </w:r>
      <w:r w:rsidR="00017018" w:rsidRPr="00705579">
        <w:rPr>
          <w:sz w:val="28"/>
          <w:szCs w:val="28"/>
        </w:rPr>
        <w:t>:</w:t>
      </w:r>
    </w:p>
    <w:p w14:paraId="1A59E704" w14:textId="19D019F7" w:rsidR="00017018" w:rsidRDefault="002266BF" w:rsidP="00D270CA">
      <w:pPr>
        <w:pStyle w:val="a7"/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D270CA" w:rsidRPr="00D270CA">
        <w:rPr>
          <w:sz w:val="28"/>
          <w:szCs w:val="28"/>
        </w:rPr>
        <w:t>Проведение ярмарок осуществляется в соответствии со Сводным</w:t>
      </w:r>
      <w:r w:rsidR="00D270CA">
        <w:rPr>
          <w:sz w:val="28"/>
          <w:szCs w:val="28"/>
        </w:rPr>
        <w:t xml:space="preserve"> </w:t>
      </w:r>
      <w:r w:rsidR="00D270CA" w:rsidRPr="00D270CA">
        <w:rPr>
          <w:sz w:val="28"/>
          <w:szCs w:val="28"/>
        </w:rPr>
        <w:t>перечнем мест проведения ярмарок.</w:t>
      </w:r>
      <w:r w:rsidR="00D270CA">
        <w:rPr>
          <w:sz w:val="28"/>
          <w:szCs w:val="28"/>
        </w:rPr>
        <w:t xml:space="preserve"> </w:t>
      </w:r>
      <w:r w:rsidR="00017018">
        <w:rPr>
          <w:sz w:val="28"/>
          <w:szCs w:val="28"/>
        </w:rPr>
        <w:t xml:space="preserve">Для включения места проведения знаковых ярмарок в Сводный перечень мест проведения ярмарок паспорт места проведения знаковой ярмарки и иные необходимые документы </w:t>
      </w:r>
      <w:r w:rsidR="00017018" w:rsidRPr="00017018">
        <w:rPr>
          <w:sz w:val="28"/>
          <w:szCs w:val="28"/>
        </w:rPr>
        <w:t>могут быть подготовлены и представлены</w:t>
      </w:r>
      <w:r w:rsidR="00017018">
        <w:rPr>
          <w:sz w:val="28"/>
          <w:szCs w:val="28"/>
        </w:rPr>
        <w:t xml:space="preserve"> на рассмотрение Комиссии Министерством.»</w:t>
      </w:r>
      <w:r w:rsidR="00077F87">
        <w:rPr>
          <w:sz w:val="28"/>
          <w:szCs w:val="28"/>
        </w:rPr>
        <w:t>.</w:t>
      </w:r>
    </w:p>
    <w:p w14:paraId="3B465B6A" w14:textId="522758F3" w:rsidR="00017018" w:rsidRPr="00CD1C8B" w:rsidRDefault="00017018" w:rsidP="00CD1C8B">
      <w:pPr>
        <w:pStyle w:val="a7"/>
        <w:numPr>
          <w:ilvl w:val="2"/>
          <w:numId w:val="7"/>
        </w:numPr>
        <w:tabs>
          <w:tab w:val="left" w:pos="1276"/>
        </w:tabs>
        <w:spacing w:after="0" w:line="240" w:lineRule="auto"/>
        <w:ind w:right="-2"/>
        <w:rPr>
          <w:sz w:val="28"/>
          <w:szCs w:val="28"/>
        </w:rPr>
      </w:pPr>
      <w:r w:rsidRPr="00CD1C8B">
        <w:rPr>
          <w:sz w:val="28"/>
          <w:szCs w:val="28"/>
        </w:rPr>
        <w:t>Пункт 1</w:t>
      </w:r>
      <w:r w:rsidR="00CD1C8B">
        <w:rPr>
          <w:sz w:val="28"/>
          <w:szCs w:val="28"/>
        </w:rPr>
        <w:t>1</w:t>
      </w:r>
      <w:r w:rsidRPr="00CD1C8B">
        <w:rPr>
          <w:sz w:val="28"/>
          <w:szCs w:val="28"/>
        </w:rPr>
        <w:t xml:space="preserve"> </w:t>
      </w:r>
      <w:r w:rsidR="00D270CA">
        <w:rPr>
          <w:sz w:val="28"/>
          <w:szCs w:val="28"/>
        </w:rPr>
        <w:t xml:space="preserve">Порядка </w:t>
      </w:r>
      <w:r w:rsidRPr="00CD1C8B">
        <w:rPr>
          <w:sz w:val="28"/>
          <w:szCs w:val="28"/>
        </w:rPr>
        <w:t>дополнить абзацем следующего содержания</w:t>
      </w:r>
      <w:r w:rsidR="008D69AB" w:rsidRPr="00CD1C8B">
        <w:rPr>
          <w:sz w:val="28"/>
          <w:szCs w:val="28"/>
        </w:rPr>
        <w:t>:</w:t>
      </w:r>
    </w:p>
    <w:p w14:paraId="1929A3A5" w14:textId="2630A336" w:rsidR="00017018" w:rsidRDefault="008D69AB" w:rsidP="00CD1C8B">
      <w:pPr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D1C8B" w:rsidRPr="00CD1C8B">
        <w:rPr>
          <w:sz w:val="28"/>
          <w:szCs w:val="28"/>
        </w:rPr>
        <w:t xml:space="preserve">В случае, если в период действия договора у </w:t>
      </w:r>
      <w:r w:rsidR="00CD1C8B">
        <w:rPr>
          <w:sz w:val="28"/>
          <w:szCs w:val="28"/>
        </w:rPr>
        <w:t>администрации городского округа Кашира</w:t>
      </w:r>
      <w:r w:rsidR="00CD1C8B" w:rsidRPr="00CD1C8B">
        <w:rPr>
          <w:sz w:val="28"/>
          <w:szCs w:val="28"/>
        </w:rPr>
        <w:t xml:space="preserve"> возникла необходимость иного длительного использования данного места проведения ярмарок, то на оставшийся период действия договора по согласию сторон возможно предоставление иного аналогичного места проведения ярмарок на территории </w:t>
      </w:r>
      <w:r w:rsidR="00CD1C8B">
        <w:rPr>
          <w:sz w:val="28"/>
          <w:szCs w:val="28"/>
        </w:rPr>
        <w:t>городского округа Кашира</w:t>
      </w:r>
      <w:r w:rsidR="00CD1C8B" w:rsidRPr="00CD1C8B">
        <w:rPr>
          <w:sz w:val="28"/>
          <w:szCs w:val="28"/>
        </w:rPr>
        <w:t>, при условии включения этого места в Сводный перечень мест проведения ярмарок на территории Московской области</w:t>
      </w:r>
      <w:r>
        <w:rPr>
          <w:sz w:val="28"/>
          <w:szCs w:val="28"/>
        </w:rPr>
        <w:t>.».</w:t>
      </w:r>
    </w:p>
    <w:p w14:paraId="3F4588BE" w14:textId="72352A28" w:rsidR="00CD1C8B" w:rsidRDefault="005B4730" w:rsidP="002A1D96">
      <w:pPr>
        <w:pStyle w:val="a7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CD1C8B">
        <w:rPr>
          <w:sz w:val="28"/>
          <w:szCs w:val="28"/>
        </w:rPr>
        <w:t xml:space="preserve">нести в Положение </w:t>
      </w:r>
      <w:r w:rsidR="00CD1C8B" w:rsidRPr="00CD1C8B">
        <w:rPr>
          <w:sz w:val="28"/>
          <w:szCs w:val="28"/>
        </w:rPr>
        <w:t xml:space="preserve">о проведении открытого аукциона </w:t>
      </w:r>
      <w:r w:rsidR="0074581E">
        <w:rPr>
          <w:sz w:val="28"/>
          <w:szCs w:val="28"/>
        </w:rPr>
        <w:br/>
      </w:r>
      <w:r w:rsidR="00CD1C8B" w:rsidRPr="00CD1C8B">
        <w:rPr>
          <w:sz w:val="28"/>
          <w:szCs w:val="28"/>
        </w:rPr>
        <w:t xml:space="preserve">в электронной форме на право заключения договора на организацию ярмарок в городском округе </w:t>
      </w:r>
      <w:r w:rsidR="00CD1C8B">
        <w:rPr>
          <w:sz w:val="28"/>
          <w:szCs w:val="28"/>
        </w:rPr>
        <w:t>К</w:t>
      </w:r>
      <w:r w:rsidR="00CD1C8B" w:rsidRPr="00CD1C8B">
        <w:rPr>
          <w:sz w:val="28"/>
          <w:szCs w:val="28"/>
        </w:rPr>
        <w:t xml:space="preserve">ашира на месте проведения ярмарок, включенном в сводный перечень мест проведения ярмарок на территории </w:t>
      </w:r>
      <w:r w:rsidR="00CD1C8B">
        <w:rPr>
          <w:sz w:val="28"/>
          <w:szCs w:val="28"/>
        </w:rPr>
        <w:t>М</w:t>
      </w:r>
      <w:r w:rsidR="00CD1C8B" w:rsidRPr="00CD1C8B">
        <w:rPr>
          <w:sz w:val="28"/>
          <w:szCs w:val="28"/>
        </w:rPr>
        <w:t>осковской области</w:t>
      </w:r>
      <w:r w:rsidR="00D270CA">
        <w:rPr>
          <w:sz w:val="28"/>
          <w:szCs w:val="28"/>
        </w:rPr>
        <w:t xml:space="preserve">, утвержденное постановлением </w:t>
      </w:r>
      <w:r w:rsidR="00CD1C8B">
        <w:rPr>
          <w:sz w:val="28"/>
          <w:szCs w:val="28"/>
        </w:rPr>
        <w:t xml:space="preserve">(приложение </w:t>
      </w:r>
      <w:r w:rsidR="00D270CA">
        <w:rPr>
          <w:sz w:val="28"/>
          <w:szCs w:val="28"/>
        </w:rPr>
        <w:t xml:space="preserve">№ </w:t>
      </w:r>
      <w:r w:rsidR="00CD1C8B">
        <w:rPr>
          <w:sz w:val="28"/>
          <w:szCs w:val="28"/>
        </w:rPr>
        <w:t>2</w:t>
      </w:r>
      <w:r w:rsidR="00D270CA">
        <w:rPr>
          <w:sz w:val="28"/>
          <w:szCs w:val="28"/>
        </w:rPr>
        <w:t xml:space="preserve"> </w:t>
      </w:r>
      <w:r w:rsidR="00D270CA">
        <w:rPr>
          <w:sz w:val="28"/>
          <w:szCs w:val="28"/>
        </w:rPr>
        <w:br/>
        <w:t>к</w:t>
      </w:r>
      <w:r w:rsidR="00CD1C8B">
        <w:rPr>
          <w:sz w:val="28"/>
          <w:szCs w:val="28"/>
        </w:rPr>
        <w:t xml:space="preserve"> постановлению) (далее – Положение)</w:t>
      </w:r>
      <w:r w:rsidR="00D270CA">
        <w:rPr>
          <w:sz w:val="28"/>
          <w:szCs w:val="28"/>
        </w:rPr>
        <w:t xml:space="preserve"> следующие изменения</w:t>
      </w:r>
      <w:r w:rsidR="00CD1C8B">
        <w:rPr>
          <w:sz w:val="28"/>
          <w:szCs w:val="28"/>
        </w:rPr>
        <w:t>:</w:t>
      </w:r>
    </w:p>
    <w:p w14:paraId="6D97BE77" w14:textId="684EAACD" w:rsidR="005B4730" w:rsidRPr="005B4730" w:rsidRDefault="00CD1C8B" w:rsidP="0074581E">
      <w:pPr>
        <w:pStyle w:val="a7"/>
        <w:tabs>
          <w:tab w:val="left" w:pos="1276"/>
        </w:tabs>
        <w:spacing w:after="0" w:line="240" w:lineRule="auto"/>
        <w:ind w:left="0"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B4730">
        <w:rPr>
          <w:sz w:val="28"/>
          <w:szCs w:val="28"/>
        </w:rPr>
        <w:t xml:space="preserve">пункте 4.1.7. </w:t>
      </w:r>
      <w:r>
        <w:rPr>
          <w:sz w:val="28"/>
          <w:szCs w:val="28"/>
        </w:rPr>
        <w:t xml:space="preserve">Договора на </w:t>
      </w:r>
      <w:r w:rsidRPr="00CD1C8B">
        <w:rPr>
          <w:sz w:val="28"/>
          <w:szCs w:val="28"/>
        </w:rPr>
        <w:t>организацию ярмарок на месте организации ярмарок в городском округе Кашира, включенном в Сводный перечень мест проведения ярмарок на территории Московской области</w:t>
      </w:r>
      <w:r>
        <w:rPr>
          <w:sz w:val="28"/>
          <w:szCs w:val="28"/>
        </w:rPr>
        <w:t xml:space="preserve"> (приложение № 1 к </w:t>
      </w:r>
      <w:r w:rsidR="00D270CA">
        <w:rPr>
          <w:sz w:val="28"/>
          <w:szCs w:val="28"/>
        </w:rPr>
        <w:t>Положению</w:t>
      </w:r>
      <w:r>
        <w:rPr>
          <w:sz w:val="28"/>
          <w:szCs w:val="28"/>
        </w:rPr>
        <w:t>)</w:t>
      </w:r>
      <w:r w:rsidR="0074581E">
        <w:rPr>
          <w:sz w:val="28"/>
          <w:szCs w:val="28"/>
        </w:rPr>
        <w:t xml:space="preserve"> слова </w:t>
      </w:r>
      <w:r w:rsidR="005B4730">
        <w:rPr>
          <w:sz w:val="28"/>
          <w:szCs w:val="28"/>
        </w:rPr>
        <w:t>«в Администрацию</w:t>
      </w:r>
      <w:r w:rsidR="00D270CA">
        <w:rPr>
          <w:sz w:val="28"/>
          <w:szCs w:val="28"/>
        </w:rPr>
        <w:t xml:space="preserve"> и</w:t>
      </w:r>
      <w:r w:rsidR="005B4730">
        <w:rPr>
          <w:sz w:val="28"/>
          <w:szCs w:val="28"/>
        </w:rPr>
        <w:t xml:space="preserve">» </w:t>
      </w:r>
      <w:r w:rsidR="0074581E">
        <w:rPr>
          <w:sz w:val="28"/>
          <w:szCs w:val="28"/>
        </w:rPr>
        <w:t>исключить</w:t>
      </w:r>
      <w:r w:rsidR="005B4730">
        <w:rPr>
          <w:sz w:val="28"/>
          <w:szCs w:val="28"/>
        </w:rPr>
        <w:t>.</w:t>
      </w:r>
    </w:p>
    <w:p w14:paraId="3FFC9B89" w14:textId="5AB1F481" w:rsidR="00DF1977" w:rsidRPr="00201877" w:rsidRDefault="00DF1977" w:rsidP="002266BF">
      <w:pPr>
        <w:pStyle w:val="a7"/>
        <w:numPr>
          <w:ilvl w:val="0"/>
          <w:numId w:val="9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201877">
        <w:rPr>
          <w:sz w:val="28"/>
          <w:szCs w:val="28"/>
        </w:rPr>
        <w:t xml:space="preserve">Муниципальному казенному учреждению «Центр обслуживания» городского округа Кашира разместить настоящее постановление на </w:t>
      </w:r>
      <w:r w:rsidRPr="00201877">
        <w:rPr>
          <w:sz w:val="28"/>
          <w:szCs w:val="28"/>
        </w:rPr>
        <w:lastRenderedPageBreak/>
        <w:t>официальном сайте администрации городского округа Кашира в сети «Интернет».</w:t>
      </w:r>
    </w:p>
    <w:p w14:paraId="008AEB90" w14:textId="680B80CB" w:rsidR="009734A5" w:rsidRPr="00201877" w:rsidRDefault="009734A5" w:rsidP="002266BF">
      <w:pPr>
        <w:pStyle w:val="a7"/>
        <w:numPr>
          <w:ilvl w:val="0"/>
          <w:numId w:val="9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201877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6C7B98A0" w14:textId="433CA1C1" w:rsidR="009734A5" w:rsidRPr="00201877" w:rsidRDefault="009734A5" w:rsidP="002266BF">
      <w:pPr>
        <w:pStyle w:val="a7"/>
        <w:numPr>
          <w:ilvl w:val="0"/>
          <w:numId w:val="9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201877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426D3C" w:rsidRPr="00201877">
        <w:rPr>
          <w:sz w:val="28"/>
          <w:szCs w:val="28"/>
        </w:rPr>
        <w:br/>
      </w:r>
      <w:r w:rsidRPr="00201877">
        <w:rPr>
          <w:sz w:val="28"/>
          <w:szCs w:val="28"/>
        </w:rPr>
        <w:t>на заместителя главы городского округа Кашира Черныша В.В.</w:t>
      </w:r>
    </w:p>
    <w:p w14:paraId="62082FEF" w14:textId="77777777" w:rsidR="003675D8" w:rsidRPr="00201877" w:rsidRDefault="003675D8" w:rsidP="00030C68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142"/>
        <w:rPr>
          <w:sz w:val="28"/>
          <w:szCs w:val="28"/>
        </w:rPr>
      </w:pPr>
    </w:p>
    <w:p w14:paraId="1EF7F61F" w14:textId="07C9C145" w:rsidR="00DC6A7A" w:rsidRPr="00201877" w:rsidRDefault="00DC6A7A" w:rsidP="00030C68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142"/>
        <w:rPr>
          <w:sz w:val="28"/>
          <w:szCs w:val="28"/>
        </w:rPr>
      </w:pPr>
      <w:r w:rsidRPr="00201877">
        <w:rPr>
          <w:sz w:val="28"/>
          <w:szCs w:val="28"/>
        </w:rPr>
        <w:tab/>
      </w:r>
      <w:r w:rsidRPr="00201877">
        <w:rPr>
          <w:sz w:val="28"/>
          <w:szCs w:val="28"/>
        </w:rPr>
        <w:tab/>
      </w:r>
      <w:r w:rsidRPr="00201877">
        <w:rPr>
          <w:sz w:val="28"/>
          <w:szCs w:val="28"/>
        </w:rPr>
        <w:tab/>
      </w:r>
      <w:r w:rsidRPr="00201877">
        <w:rPr>
          <w:sz w:val="28"/>
          <w:szCs w:val="28"/>
        </w:rPr>
        <w:tab/>
      </w:r>
    </w:p>
    <w:p w14:paraId="13854DD2" w14:textId="77777777" w:rsidR="00044AB5" w:rsidRPr="00201877" w:rsidRDefault="00044AB5" w:rsidP="00F55FD6">
      <w:pPr>
        <w:tabs>
          <w:tab w:val="left" w:pos="0"/>
        </w:tabs>
        <w:spacing w:after="0" w:line="240" w:lineRule="auto"/>
        <w:ind w:left="0" w:hanging="11"/>
        <w:rPr>
          <w:sz w:val="28"/>
          <w:szCs w:val="28"/>
        </w:rPr>
      </w:pPr>
    </w:p>
    <w:p w14:paraId="3BE5E5A5" w14:textId="43C8BADB" w:rsidR="00044AB5" w:rsidRPr="00201877" w:rsidRDefault="008545A4" w:rsidP="000501C5">
      <w:pPr>
        <w:tabs>
          <w:tab w:val="left" w:pos="38"/>
        </w:tabs>
        <w:spacing w:after="0" w:line="240" w:lineRule="auto"/>
        <w:ind w:left="0" w:firstLine="0"/>
        <w:rPr>
          <w:sz w:val="28"/>
          <w:szCs w:val="28"/>
        </w:rPr>
      </w:pPr>
      <w:r w:rsidRPr="00201877">
        <w:rPr>
          <w:sz w:val="28"/>
          <w:szCs w:val="28"/>
        </w:rPr>
        <w:t>Г</w:t>
      </w:r>
      <w:r w:rsidR="00044AB5" w:rsidRPr="00201877">
        <w:rPr>
          <w:sz w:val="28"/>
          <w:szCs w:val="28"/>
        </w:rPr>
        <w:t>лав</w:t>
      </w:r>
      <w:r w:rsidRPr="00201877">
        <w:rPr>
          <w:sz w:val="28"/>
          <w:szCs w:val="28"/>
        </w:rPr>
        <w:t>а</w:t>
      </w:r>
      <w:r w:rsidR="00044AB5" w:rsidRPr="00201877">
        <w:rPr>
          <w:sz w:val="28"/>
          <w:szCs w:val="28"/>
        </w:rPr>
        <w:t xml:space="preserve"> городского округа Кашира </w:t>
      </w:r>
      <w:r w:rsidR="009B704E" w:rsidRPr="00201877">
        <w:rPr>
          <w:sz w:val="28"/>
          <w:szCs w:val="28"/>
        </w:rPr>
        <w:t xml:space="preserve"> </w:t>
      </w:r>
      <w:r w:rsidR="00044AB5" w:rsidRPr="00201877">
        <w:rPr>
          <w:sz w:val="28"/>
          <w:szCs w:val="28"/>
        </w:rPr>
        <w:t xml:space="preserve">                                                   </w:t>
      </w:r>
      <w:r w:rsidR="002F6A52" w:rsidRPr="00201877">
        <w:rPr>
          <w:sz w:val="28"/>
          <w:szCs w:val="28"/>
        </w:rPr>
        <w:t xml:space="preserve">   Р.А. Пичугин</w:t>
      </w:r>
    </w:p>
    <w:p w14:paraId="18478F44" w14:textId="3E84963F" w:rsidR="001E22DD" w:rsidRDefault="001E22DD" w:rsidP="002C4EE7">
      <w:pPr>
        <w:suppressAutoHyphens w:val="0"/>
        <w:spacing w:after="160" w:line="278" w:lineRule="auto"/>
        <w:ind w:left="0" w:firstLine="0"/>
        <w:jc w:val="left"/>
        <w:rPr>
          <w:sz w:val="27"/>
          <w:szCs w:val="27"/>
        </w:rPr>
      </w:pPr>
      <w:bookmarkStart w:id="0" w:name="_GoBack"/>
      <w:bookmarkEnd w:id="0"/>
    </w:p>
    <w:sectPr w:rsidR="001E22DD" w:rsidSect="00F55FD6">
      <w:headerReference w:type="default" r:id="rId9"/>
      <w:headerReference w:type="first" r:id="rId10"/>
      <w:pgSz w:w="11906" w:h="16838"/>
      <w:pgMar w:top="567" w:right="567" w:bottom="567" w:left="1985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C797F" w14:textId="77777777" w:rsidR="002E1326" w:rsidRDefault="002E1326">
      <w:pPr>
        <w:spacing w:after="0" w:line="240" w:lineRule="auto"/>
      </w:pPr>
      <w:r>
        <w:separator/>
      </w:r>
    </w:p>
  </w:endnote>
  <w:endnote w:type="continuationSeparator" w:id="0">
    <w:p w14:paraId="52EAB7CE" w14:textId="77777777" w:rsidR="002E1326" w:rsidRDefault="002E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346A1" w14:textId="77777777" w:rsidR="002E1326" w:rsidRDefault="002E1326">
      <w:pPr>
        <w:spacing w:after="0" w:line="240" w:lineRule="auto"/>
      </w:pPr>
      <w:r>
        <w:separator/>
      </w:r>
    </w:p>
  </w:footnote>
  <w:footnote w:type="continuationSeparator" w:id="0">
    <w:p w14:paraId="5EF08D78" w14:textId="77777777" w:rsidR="002E1326" w:rsidRDefault="002E1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228150"/>
      <w:docPartObj>
        <w:docPartGallery w:val="Page Numbers (Top of Page)"/>
        <w:docPartUnique/>
      </w:docPartObj>
    </w:sdtPr>
    <w:sdtEndPr/>
    <w:sdtContent>
      <w:p w14:paraId="6E89711A" w14:textId="77777777" w:rsidR="009745F4" w:rsidRDefault="009745F4">
        <w:pPr>
          <w:pStyle w:val="ac"/>
          <w:jc w:val="center"/>
        </w:pPr>
      </w:p>
      <w:p w14:paraId="45E2E44D" w14:textId="2EB09162" w:rsidR="003A42E5" w:rsidRPr="009745F4" w:rsidRDefault="009745F4" w:rsidP="009745F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B8A5F06"/>
    <w:multiLevelType w:val="multilevel"/>
    <w:tmpl w:val="5988444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183C6718"/>
    <w:multiLevelType w:val="multilevel"/>
    <w:tmpl w:val="C7B4BA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C171C61"/>
    <w:multiLevelType w:val="multilevel"/>
    <w:tmpl w:val="E256B7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5D907C3"/>
    <w:multiLevelType w:val="hybridMultilevel"/>
    <w:tmpl w:val="24E84ED8"/>
    <w:lvl w:ilvl="0" w:tplc="4CFCDD68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 w15:restartNumberingAfterBreak="0">
    <w:nsid w:val="3CFC6239"/>
    <w:multiLevelType w:val="multilevel"/>
    <w:tmpl w:val="F4AE5156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4F66300F"/>
    <w:multiLevelType w:val="multilevel"/>
    <w:tmpl w:val="E208EA54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964602"/>
    <w:multiLevelType w:val="hybridMultilevel"/>
    <w:tmpl w:val="A3BC0BD2"/>
    <w:lvl w:ilvl="0" w:tplc="D1F0960C">
      <w:start w:val="1"/>
      <w:numFmt w:val="decimal"/>
      <w:lvlText w:val="%1."/>
      <w:lvlJc w:val="left"/>
      <w:pPr>
        <w:ind w:left="398" w:hanging="360"/>
      </w:pPr>
      <w:rPr>
        <w:rFonts w:ascii="Times New Roman" w:hAnsi="Times New Roman"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03B5A"/>
    <w:rsid w:val="00013F66"/>
    <w:rsid w:val="00017018"/>
    <w:rsid w:val="00030C68"/>
    <w:rsid w:val="00043F99"/>
    <w:rsid w:val="00044AB5"/>
    <w:rsid w:val="000501C5"/>
    <w:rsid w:val="0007164C"/>
    <w:rsid w:val="00077F87"/>
    <w:rsid w:val="00083261"/>
    <w:rsid w:val="00094A1E"/>
    <w:rsid w:val="000C0194"/>
    <w:rsid w:val="000C6824"/>
    <w:rsid w:val="000C710B"/>
    <w:rsid w:val="000E1917"/>
    <w:rsid w:val="00140C9E"/>
    <w:rsid w:val="00163DED"/>
    <w:rsid w:val="00191AD1"/>
    <w:rsid w:val="001E22DD"/>
    <w:rsid w:val="00201877"/>
    <w:rsid w:val="00212546"/>
    <w:rsid w:val="002266BF"/>
    <w:rsid w:val="00234273"/>
    <w:rsid w:val="0025289A"/>
    <w:rsid w:val="0026193C"/>
    <w:rsid w:val="002865DE"/>
    <w:rsid w:val="002A0094"/>
    <w:rsid w:val="002A1D96"/>
    <w:rsid w:val="002B0058"/>
    <w:rsid w:val="002C4EE7"/>
    <w:rsid w:val="002D24BE"/>
    <w:rsid w:val="002E1326"/>
    <w:rsid w:val="002F6A52"/>
    <w:rsid w:val="00323C77"/>
    <w:rsid w:val="00325792"/>
    <w:rsid w:val="00331834"/>
    <w:rsid w:val="0035166E"/>
    <w:rsid w:val="003675D8"/>
    <w:rsid w:val="003718BC"/>
    <w:rsid w:val="003870AC"/>
    <w:rsid w:val="003A42E5"/>
    <w:rsid w:val="003A6C4F"/>
    <w:rsid w:val="003B7293"/>
    <w:rsid w:val="003C72E8"/>
    <w:rsid w:val="003D5477"/>
    <w:rsid w:val="004008DF"/>
    <w:rsid w:val="00412280"/>
    <w:rsid w:val="00426D3C"/>
    <w:rsid w:val="00444AA8"/>
    <w:rsid w:val="00450651"/>
    <w:rsid w:val="004539D0"/>
    <w:rsid w:val="004A5999"/>
    <w:rsid w:val="004B5558"/>
    <w:rsid w:val="004C7428"/>
    <w:rsid w:val="004C75E9"/>
    <w:rsid w:val="004D3303"/>
    <w:rsid w:val="004D78B2"/>
    <w:rsid w:val="004F712B"/>
    <w:rsid w:val="00506401"/>
    <w:rsid w:val="00515450"/>
    <w:rsid w:val="0053115A"/>
    <w:rsid w:val="00531E7D"/>
    <w:rsid w:val="00535A36"/>
    <w:rsid w:val="00544693"/>
    <w:rsid w:val="00547412"/>
    <w:rsid w:val="0055077F"/>
    <w:rsid w:val="00583DF9"/>
    <w:rsid w:val="005B4730"/>
    <w:rsid w:val="005B50E5"/>
    <w:rsid w:val="00625E4B"/>
    <w:rsid w:val="006400D1"/>
    <w:rsid w:val="006859BA"/>
    <w:rsid w:val="00687C6B"/>
    <w:rsid w:val="00703DAC"/>
    <w:rsid w:val="00705579"/>
    <w:rsid w:val="00705D88"/>
    <w:rsid w:val="007109E9"/>
    <w:rsid w:val="00711410"/>
    <w:rsid w:val="00731BE8"/>
    <w:rsid w:val="007437C6"/>
    <w:rsid w:val="0074581E"/>
    <w:rsid w:val="0078712A"/>
    <w:rsid w:val="007A263F"/>
    <w:rsid w:val="007E0B58"/>
    <w:rsid w:val="007F2C6D"/>
    <w:rsid w:val="00800F62"/>
    <w:rsid w:val="0082183F"/>
    <w:rsid w:val="00843DA7"/>
    <w:rsid w:val="008545A4"/>
    <w:rsid w:val="00863ED6"/>
    <w:rsid w:val="00864CBF"/>
    <w:rsid w:val="008D69AB"/>
    <w:rsid w:val="008E7233"/>
    <w:rsid w:val="009040E4"/>
    <w:rsid w:val="00911C3E"/>
    <w:rsid w:val="00913EA1"/>
    <w:rsid w:val="00926231"/>
    <w:rsid w:val="00930FAB"/>
    <w:rsid w:val="009411FA"/>
    <w:rsid w:val="00942049"/>
    <w:rsid w:val="00946F4F"/>
    <w:rsid w:val="00950323"/>
    <w:rsid w:val="009729AC"/>
    <w:rsid w:val="009734A5"/>
    <w:rsid w:val="009745F4"/>
    <w:rsid w:val="009817E5"/>
    <w:rsid w:val="00984CE4"/>
    <w:rsid w:val="00986913"/>
    <w:rsid w:val="009A0A83"/>
    <w:rsid w:val="009B704E"/>
    <w:rsid w:val="009D4618"/>
    <w:rsid w:val="009F3E9E"/>
    <w:rsid w:val="00A05E9B"/>
    <w:rsid w:val="00A06067"/>
    <w:rsid w:val="00A227CC"/>
    <w:rsid w:val="00A502FC"/>
    <w:rsid w:val="00A60F4C"/>
    <w:rsid w:val="00A67939"/>
    <w:rsid w:val="00AA0F66"/>
    <w:rsid w:val="00AA297B"/>
    <w:rsid w:val="00AB49EA"/>
    <w:rsid w:val="00AD3B9A"/>
    <w:rsid w:val="00AD54F9"/>
    <w:rsid w:val="00B13C44"/>
    <w:rsid w:val="00B3082A"/>
    <w:rsid w:val="00B3098D"/>
    <w:rsid w:val="00B62002"/>
    <w:rsid w:val="00B869C4"/>
    <w:rsid w:val="00BD791B"/>
    <w:rsid w:val="00BE36AF"/>
    <w:rsid w:val="00BF06A3"/>
    <w:rsid w:val="00BF394A"/>
    <w:rsid w:val="00C00458"/>
    <w:rsid w:val="00C63D04"/>
    <w:rsid w:val="00C970EE"/>
    <w:rsid w:val="00CC12D2"/>
    <w:rsid w:val="00CC793C"/>
    <w:rsid w:val="00CD1C8B"/>
    <w:rsid w:val="00CD4A64"/>
    <w:rsid w:val="00D1308B"/>
    <w:rsid w:val="00D21736"/>
    <w:rsid w:val="00D270CA"/>
    <w:rsid w:val="00D53A83"/>
    <w:rsid w:val="00D54010"/>
    <w:rsid w:val="00D62C7B"/>
    <w:rsid w:val="00D82C8E"/>
    <w:rsid w:val="00D925B4"/>
    <w:rsid w:val="00DC6A7A"/>
    <w:rsid w:val="00DD3CA6"/>
    <w:rsid w:val="00DD3D7C"/>
    <w:rsid w:val="00DF1977"/>
    <w:rsid w:val="00E12AE8"/>
    <w:rsid w:val="00E4780E"/>
    <w:rsid w:val="00E47821"/>
    <w:rsid w:val="00E5556D"/>
    <w:rsid w:val="00E57ADC"/>
    <w:rsid w:val="00EA6774"/>
    <w:rsid w:val="00ED5F8D"/>
    <w:rsid w:val="00EE3B83"/>
    <w:rsid w:val="00EE49B8"/>
    <w:rsid w:val="00F057F2"/>
    <w:rsid w:val="00F17BB5"/>
    <w:rsid w:val="00F21A35"/>
    <w:rsid w:val="00F228A2"/>
    <w:rsid w:val="00F276F4"/>
    <w:rsid w:val="00F50E95"/>
    <w:rsid w:val="00F55FD6"/>
    <w:rsid w:val="00F92C06"/>
    <w:rsid w:val="00FD32D6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4A5999"/>
    <w:rPr>
      <w:color w:val="605E5C"/>
      <w:shd w:val="clear" w:color="auto" w:fill="E1DFDD"/>
    </w:rPr>
  </w:style>
  <w:style w:type="paragraph" w:styleId="af3">
    <w:name w:val="footer"/>
    <w:basedOn w:val="a"/>
    <w:link w:val="af4"/>
    <w:uiPriority w:val="99"/>
    <w:unhideWhenUsed/>
    <w:rsid w:val="009745F4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4">
    <w:name w:val="Нижний колонтитул Знак"/>
    <w:basedOn w:val="a0"/>
    <w:link w:val="af3"/>
    <w:uiPriority w:val="99"/>
    <w:rsid w:val="009745F4"/>
    <w:rPr>
      <w:rFonts w:ascii="Times New Roman" w:eastAsia="Times New Roman" w:hAnsi="Times New Roman" w:cs="Mangal"/>
      <w:color w:val="000000"/>
      <w:sz w:val="2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A73E5-3125-4CB2-B6F3-9C70A312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3</cp:revision>
  <cp:lastPrinted>2026-03-12T05:31:00Z</cp:lastPrinted>
  <dcterms:created xsi:type="dcterms:W3CDTF">2026-03-12T05:31:00Z</dcterms:created>
  <dcterms:modified xsi:type="dcterms:W3CDTF">2026-03-13T09:05:00Z</dcterms:modified>
</cp:coreProperties>
</file>