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6D547" w14:textId="77777777" w:rsidR="00C23453" w:rsidRPr="0004218A" w:rsidRDefault="00C23453" w:rsidP="00C23453">
      <w:pPr>
        <w:pStyle w:val="12"/>
        <w:rPr>
          <w:rFonts w:ascii="Times New Roman" w:hAnsi="Times New Roman" w:cs="Times New Roman"/>
          <w:sz w:val="28"/>
          <w:szCs w:val="28"/>
          <w:lang w:val="en-US"/>
        </w:rPr>
      </w:pPr>
      <w:r w:rsidRPr="0004218A">
        <w:rPr>
          <w:rFonts w:ascii="Times New Roman" w:hAnsi="Times New Roman" w:cs="Times New Roman"/>
          <w:sz w:val="28"/>
          <w:szCs w:val="28"/>
          <w:lang w:eastAsia="ru-RU"/>
        </w:rPr>
        <w:drawing>
          <wp:inline distT="0" distB="0" distL="0" distR="0" wp14:anchorId="0BE348C0" wp14:editId="296AA187">
            <wp:extent cx="601980" cy="716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2C20D33F" w14:textId="77777777" w:rsidR="00C23453" w:rsidRPr="0004218A" w:rsidRDefault="00C23453" w:rsidP="00C23453">
      <w:pPr>
        <w:pStyle w:val="12"/>
        <w:rPr>
          <w:rFonts w:ascii="Times New Roman" w:hAnsi="Times New Roman" w:cs="Times New Roman"/>
          <w:sz w:val="28"/>
          <w:szCs w:val="28"/>
          <w:lang w:val="en-US"/>
        </w:rPr>
      </w:pPr>
    </w:p>
    <w:p w14:paraId="0254D22F" w14:textId="77777777" w:rsidR="00C23453" w:rsidRPr="0004218A" w:rsidRDefault="00C23453" w:rsidP="00C23453">
      <w:pPr>
        <w:pStyle w:val="12"/>
        <w:rPr>
          <w:rFonts w:ascii="Times New Roman" w:hAnsi="Times New Roman" w:cs="Times New Roman"/>
          <w:sz w:val="28"/>
          <w:szCs w:val="28"/>
        </w:rPr>
      </w:pPr>
      <w:r w:rsidRPr="0004218A">
        <w:rPr>
          <w:rFonts w:ascii="Times New Roman" w:hAnsi="Times New Roman" w:cs="Times New Roman"/>
          <w:sz w:val="28"/>
          <w:szCs w:val="28"/>
        </w:rPr>
        <w:t>АДМИНИСТРАЦИЯ ГОРОДСКОГО ОКРУГА КАШИРА</w:t>
      </w:r>
    </w:p>
    <w:p w14:paraId="0B1014B1" w14:textId="77777777" w:rsidR="00C23453" w:rsidRPr="0004218A" w:rsidRDefault="00C23453" w:rsidP="00C23453">
      <w:pPr>
        <w:pStyle w:val="22"/>
        <w:rPr>
          <w:rFonts w:ascii="Times New Roman" w:hAnsi="Times New Roman" w:cs="Times New Roman"/>
          <w:sz w:val="28"/>
          <w:szCs w:val="28"/>
        </w:rPr>
      </w:pPr>
      <w:r w:rsidRPr="0004218A">
        <w:rPr>
          <w:rFonts w:ascii="Times New Roman" w:hAnsi="Times New Roman" w:cs="Times New Roman"/>
          <w:sz w:val="28"/>
          <w:szCs w:val="28"/>
        </w:rPr>
        <w:t>ПОСТАНОВЛЕНИЕ</w:t>
      </w:r>
    </w:p>
    <w:tbl>
      <w:tblPr>
        <w:tblW w:w="0" w:type="auto"/>
        <w:tblInd w:w="2149" w:type="dxa"/>
        <w:tblLook w:val="04A0" w:firstRow="1" w:lastRow="0" w:firstColumn="1" w:lastColumn="0" w:noHBand="0" w:noVBand="1"/>
      </w:tblPr>
      <w:tblGrid>
        <w:gridCol w:w="2409"/>
        <w:gridCol w:w="610"/>
        <w:gridCol w:w="2338"/>
      </w:tblGrid>
      <w:tr w:rsidR="00C23453" w:rsidRPr="0004218A" w14:paraId="0E6C94CD" w14:textId="77777777" w:rsidTr="00E146E8">
        <w:trPr>
          <w:trHeight w:val="447"/>
        </w:trPr>
        <w:tc>
          <w:tcPr>
            <w:tcW w:w="2409" w:type="dxa"/>
          </w:tcPr>
          <w:p w14:paraId="02F685F3" w14:textId="69568FEB" w:rsidR="00C23453" w:rsidRPr="0004218A" w:rsidRDefault="00430499" w:rsidP="00C23453">
            <w:pPr>
              <w:ind w:firstLine="0"/>
              <w:jc w:val="center"/>
            </w:pPr>
            <w:r>
              <w:t>от 03.03.2026</w:t>
            </w:r>
          </w:p>
        </w:tc>
        <w:tc>
          <w:tcPr>
            <w:tcW w:w="610" w:type="dxa"/>
            <w:hideMark/>
          </w:tcPr>
          <w:p w14:paraId="467D75DD" w14:textId="77777777" w:rsidR="00C23453" w:rsidRPr="0004218A" w:rsidRDefault="00C23453" w:rsidP="00C23453">
            <w:pPr>
              <w:pStyle w:val="12"/>
              <w:ind w:right="51"/>
              <w:rPr>
                <w:rFonts w:ascii="Times New Roman" w:hAnsi="Times New Roman" w:cs="Times New Roman"/>
                <w:sz w:val="28"/>
                <w:szCs w:val="28"/>
              </w:rPr>
            </w:pPr>
            <w:r w:rsidRPr="0004218A">
              <w:rPr>
                <w:rFonts w:ascii="Times New Roman" w:hAnsi="Times New Roman" w:cs="Times New Roman"/>
                <w:sz w:val="28"/>
                <w:szCs w:val="28"/>
                <w:lang w:val="en-US"/>
              </w:rPr>
              <w:t>No</w:t>
            </w:r>
          </w:p>
        </w:tc>
        <w:tc>
          <w:tcPr>
            <w:tcW w:w="2338" w:type="dxa"/>
          </w:tcPr>
          <w:p w14:paraId="561F6B84" w14:textId="281E1A76" w:rsidR="00C23453" w:rsidRPr="0004218A" w:rsidRDefault="00430499" w:rsidP="00C23453">
            <w:pPr>
              <w:ind w:firstLine="176"/>
              <w:jc w:val="center"/>
            </w:pPr>
            <w:r>
              <w:t>292-па</w:t>
            </w:r>
          </w:p>
        </w:tc>
      </w:tr>
    </w:tbl>
    <w:p w14:paraId="76953AE3" w14:textId="77777777" w:rsidR="00C23453" w:rsidRPr="0004218A" w:rsidRDefault="00C23453" w:rsidP="00C23453">
      <w:pPr>
        <w:pStyle w:val="12"/>
        <w:rPr>
          <w:rFonts w:ascii="Times New Roman" w:hAnsi="Times New Roman" w:cs="Times New Roman"/>
          <w:sz w:val="16"/>
          <w:szCs w:val="28"/>
          <w:lang w:eastAsia="ru-RU"/>
        </w:rPr>
      </w:pPr>
      <w:r w:rsidRPr="0004218A">
        <w:rPr>
          <w:rFonts w:ascii="Times New Roman" w:hAnsi="Times New Roman" w:cs="Times New Roman"/>
          <w:sz w:val="28"/>
          <w:szCs w:val="28"/>
        </w:rPr>
        <w:t>_____________________________________</w:t>
      </w:r>
    </w:p>
    <w:p w14:paraId="5600FC11" w14:textId="77777777" w:rsidR="00C23453" w:rsidRPr="0004218A" w:rsidRDefault="00C23453" w:rsidP="00C23453">
      <w:pPr>
        <w:pStyle w:val="12"/>
        <w:rPr>
          <w:rFonts w:ascii="Times New Roman" w:hAnsi="Times New Roman" w:cs="Times New Roman"/>
          <w:sz w:val="28"/>
          <w:szCs w:val="28"/>
        </w:rPr>
      </w:pPr>
      <w:r w:rsidRPr="0004218A">
        <w:rPr>
          <w:rFonts w:ascii="Times New Roman" w:hAnsi="Times New Roman" w:cs="Times New Roman"/>
          <w:sz w:val="28"/>
          <w:szCs w:val="28"/>
        </w:rPr>
        <w:t>Кашира</w:t>
      </w:r>
    </w:p>
    <w:p w14:paraId="7ED2FDB3" w14:textId="77777777" w:rsidR="00C23453" w:rsidRPr="0004218A" w:rsidRDefault="00C23453" w:rsidP="00C23453">
      <w:pPr>
        <w:suppressAutoHyphens/>
        <w:autoSpaceDE w:val="0"/>
        <w:autoSpaceDN w:val="0"/>
        <w:adjustRightInd w:val="0"/>
        <w:ind w:right="2550"/>
        <w:rPr>
          <w:bCs/>
          <w:color w:val="000000"/>
          <w:lang w:eastAsia="ru-RU"/>
        </w:rPr>
      </w:pPr>
    </w:p>
    <w:p w14:paraId="7F5BC0F2" w14:textId="77777777" w:rsidR="00C23453" w:rsidRDefault="00C23453" w:rsidP="00C23453">
      <w:pPr>
        <w:suppressAutoHyphens/>
        <w:autoSpaceDE w:val="0"/>
        <w:autoSpaceDN w:val="0"/>
        <w:adjustRightInd w:val="0"/>
        <w:ind w:right="4819" w:firstLine="0"/>
        <w:rPr>
          <w:bCs/>
        </w:rPr>
      </w:pPr>
      <w:r w:rsidRPr="00B91E39">
        <w:rPr>
          <w:bCs/>
        </w:rPr>
        <w:t>О создании Межведомственной</w:t>
      </w:r>
      <w:r>
        <w:rPr>
          <w:bCs/>
        </w:rPr>
        <w:t xml:space="preserve">   </w:t>
      </w:r>
      <w:r w:rsidRPr="00B91E39">
        <w:rPr>
          <w:bCs/>
        </w:rPr>
        <w:t>комиссии по обследованию мест массового</w:t>
      </w:r>
      <w:r>
        <w:rPr>
          <w:bCs/>
        </w:rPr>
        <w:t xml:space="preserve"> </w:t>
      </w:r>
      <w:r w:rsidRPr="00B91E39">
        <w:rPr>
          <w:bCs/>
        </w:rPr>
        <w:t>пребывания людей, расположенных на территории</w:t>
      </w:r>
      <w:r>
        <w:rPr>
          <w:bCs/>
        </w:rPr>
        <w:t xml:space="preserve"> </w:t>
      </w:r>
      <w:r w:rsidRPr="00B91E39">
        <w:rPr>
          <w:bCs/>
        </w:rPr>
        <w:t xml:space="preserve">городского округа Кашира </w:t>
      </w:r>
    </w:p>
    <w:p w14:paraId="7E060D1B" w14:textId="77777777" w:rsidR="00C23453" w:rsidRDefault="00C23453" w:rsidP="00C23453">
      <w:pPr>
        <w:suppressAutoHyphens/>
        <w:autoSpaceDE w:val="0"/>
        <w:autoSpaceDN w:val="0"/>
        <w:adjustRightInd w:val="0"/>
        <w:ind w:right="4819" w:firstLine="0"/>
        <w:rPr>
          <w:bCs/>
        </w:rPr>
      </w:pPr>
    </w:p>
    <w:p w14:paraId="4931B520" w14:textId="77777777" w:rsidR="00C23453" w:rsidRDefault="00C23453" w:rsidP="00C32EE1">
      <w:pPr>
        <w:suppressAutoHyphens/>
        <w:autoSpaceDE w:val="0"/>
        <w:autoSpaceDN w:val="0"/>
        <w:adjustRightInd w:val="0"/>
        <w:ind w:right="4819" w:firstLine="0"/>
        <w:rPr>
          <w:bCs/>
        </w:rPr>
      </w:pPr>
    </w:p>
    <w:p w14:paraId="12FE7142" w14:textId="330C7215" w:rsidR="00C23453" w:rsidRPr="00C23453" w:rsidRDefault="00C23453" w:rsidP="00C32EE1">
      <w:pPr>
        <w:tabs>
          <w:tab w:val="left" w:pos="709"/>
        </w:tabs>
        <w:suppressAutoHyphens/>
        <w:autoSpaceDE w:val="0"/>
        <w:autoSpaceDN w:val="0"/>
        <w:adjustRightInd w:val="0"/>
      </w:pPr>
      <w:r w:rsidRPr="00C23453">
        <w:rPr>
          <w:bCs/>
        </w:rPr>
        <w:t>В соответствии с Федеральным законом от 20.03.2025 № 33-ФЗ                    «Об общих принципах организации местного самоуправления в единой системе публичной власти», со ст. 5.2.</w:t>
      </w:r>
      <w:r w:rsidRPr="00C23453">
        <w:t xml:space="preserve"> Федерального закона от 06.03.2006 </w:t>
      </w:r>
      <w:r>
        <w:t xml:space="preserve">               </w:t>
      </w:r>
      <w:r w:rsidRPr="00C23453">
        <w:t>№ 35-ФЗ «О противодействии терроризму»</w:t>
      </w:r>
      <w:r w:rsidRPr="00C23453">
        <w:rPr>
          <w:bCs/>
        </w:rPr>
        <w:t xml:space="preserve">, ст. 16 Федерального закона </w:t>
      </w:r>
      <w:r>
        <w:rPr>
          <w:bCs/>
        </w:rPr>
        <w:t xml:space="preserve">                  </w:t>
      </w:r>
      <w:r w:rsidRPr="00C23453">
        <w:rPr>
          <w:bCs/>
        </w:rPr>
        <w:t>от 06.10.2003</w:t>
      </w:r>
      <w:r>
        <w:rPr>
          <w:bCs/>
        </w:rPr>
        <w:t xml:space="preserve"> </w:t>
      </w:r>
      <w:r w:rsidRPr="00C23453">
        <w:rPr>
          <w:bCs/>
        </w:rPr>
        <w:t>№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r w:rsidR="00620528">
        <w:rPr>
          <w:bCs/>
        </w:rPr>
        <w:t xml:space="preserve"> руководствуясь</w:t>
      </w:r>
      <w:r w:rsidRPr="00C23453">
        <w:rPr>
          <w:bCs/>
        </w:rPr>
        <w:t xml:space="preserve"> Уставом городского округа Кашира Московской области, Методическими рекомендациями, направленным</w:t>
      </w:r>
      <w:r w:rsidR="00620528">
        <w:rPr>
          <w:bCs/>
        </w:rPr>
        <w:t>и</w:t>
      </w:r>
      <w:r w:rsidRPr="00C23453">
        <w:rPr>
          <w:bCs/>
        </w:rPr>
        <w:t xml:space="preserve"> Антитеррористической комиссией Московской области письмом от 08.02.2024 № 09ИСХ-721/05-01, в целях </w:t>
      </w:r>
      <w:r w:rsidRPr="00C23453">
        <w:rPr>
          <w:b/>
          <w:bCs/>
        </w:rPr>
        <w:t xml:space="preserve"> </w:t>
      </w:r>
      <w:r w:rsidRPr="00C23453">
        <w:t>проведения категорирования места массового пребывания людей, расположенного</w:t>
      </w:r>
      <w:r w:rsidRPr="00C23453">
        <w:rPr>
          <w:bCs/>
        </w:rPr>
        <w:t xml:space="preserve"> на территории городского округа Кашира Московской области,</w:t>
      </w:r>
      <w:r w:rsidRPr="00C23453">
        <w:t xml:space="preserve"> и оценки состояния его антитеррористической защищенности,</w:t>
      </w:r>
    </w:p>
    <w:p w14:paraId="464BA248" w14:textId="77777777" w:rsidR="00C23453" w:rsidRPr="00C23453" w:rsidRDefault="00C23453" w:rsidP="00C23453">
      <w:pPr>
        <w:tabs>
          <w:tab w:val="left" w:pos="709"/>
        </w:tabs>
        <w:suppressAutoHyphens/>
        <w:autoSpaceDE w:val="0"/>
        <w:autoSpaceDN w:val="0"/>
        <w:adjustRightInd w:val="0"/>
        <w:rPr>
          <w:b/>
          <w:bCs/>
        </w:rPr>
      </w:pPr>
      <w:r w:rsidRPr="00C23453">
        <w:rPr>
          <w:b/>
          <w:bCs/>
        </w:rPr>
        <w:t xml:space="preserve"> </w:t>
      </w:r>
    </w:p>
    <w:p w14:paraId="5E9D6B90" w14:textId="77777777" w:rsidR="00C23453" w:rsidRPr="00C23453" w:rsidRDefault="00C23453" w:rsidP="00C23453">
      <w:pPr>
        <w:suppressAutoHyphens/>
        <w:autoSpaceDE w:val="0"/>
        <w:autoSpaceDN w:val="0"/>
        <w:adjustRightInd w:val="0"/>
        <w:jc w:val="center"/>
        <w:rPr>
          <w:bCs/>
        </w:rPr>
      </w:pPr>
      <w:r w:rsidRPr="00C23453">
        <w:rPr>
          <w:bCs/>
        </w:rPr>
        <w:t>ПОСТАНОВЛЯЮ:</w:t>
      </w:r>
    </w:p>
    <w:p w14:paraId="5834511F" w14:textId="77777777" w:rsidR="00C23453" w:rsidRPr="00C23453" w:rsidRDefault="00C23453" w:rsidP="00C23453">
      <w:pPr>
        <w:suppressAutoHyphens/>
        <w:autoSpaceDE w:val="0"/>
        <w:autoSpaceDN w:val="0"/>
        <w:adjustRightInd w:val="0"/>
        <w:jc w:val="center"/>
        <w:rPr>
          <w:bCs/>
        </w:rPr>
      </w:pPr>
    </w:p>
    <w:p w14:paraId="6A18FBFC"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rPr>
          <w:bCs/>
        </w:rPr>
        <w:t xml:space="preserve">Создать Межведомственную комиссию по обследованию мест массового пребывания людей, расположенных на территории </w:t>
      </w:r>
      <w:r w:rsidRPr="00C23453">
        <w:rPr>
          <w:bCs/>
        </w:rPr>
        <w:br/>
        <w:t xml:space="preserve">городского округа Кашира Московской области и утвердить ее состав (приложение 1).  </w:t>
      </w:r>
    </w:p>
    <w:p w14:paraId="5B87D7B3"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t>Утвердить Положение</w:t>
      </w:r>
      <w:r w:rsidRPr="00C23453">
        <w:rPr>
          <w:bCs/>
        </w:rPr>
        <w:t xml:space="preserve"> о Межведомственной комиссии                                   по обследованию мест массового пребывания людей, расположенных </w:t>
      </w:r>
      <w:r w:rsidRPr="00C23453">
        <w:rPr>
          <w:bCs/>
        </w:rPr>
        <w:br/>
        <w:t xml:space="preserve">на территории городского округа Кашира Московской области </w:t>
      </w:r>
      <w:r w:rsidRPr="00C23453">
        <w:rPr>
          <w:bCs/>
        </w:rPr>
        <w:br/>
      </w:r>
      <w:r w:rsidRPr="00C23453">
        <w:t>(приложение 2).</w:t>
      </w:r>
    </w:p>
    <w:p w14:paraId="056AD01D"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lastRenderedPageBreak/>
        <w:t xml:space="preserve">Утвердить Форму акта обследования и категорирования места массового пребывания людей, расположенного на территории </w:t>
      </w:r>
      <w:r w:rsidRPr="00C23453">
        <w:br/>
        <w:t xml:space="preserve">городского округа Кашира Московской области (приложение 3). </w:t>
      </w:r>
    </w:p>
    <w:p w14:paraId="6DBE9318"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t>Постановление администрации городского округа Кашира                            от 18.11.2024</w:t>
      </w:r>
      <w:r>
        <w:rPr>
          <w:bCs/>
        </w:rPr>
        <w:t xml:space="preserve"> </w:t>
      </w:r>
      <w:r w:rsidRPr="00C23453">
        <w:t>№ 2613-па «О создании Межведомственной комиссии                           по обследованию мест массового пребывания людей на территории городского округа Кашира» признать утратившим силу.</w:t>
      </w:r>
    </w:p>
    <w:p w14:paraId="431DE027"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t xml:space="preserve">МКУ «Центр обслуживания» городского округа Кашира                (Сороконенко Р.А.) разместить настоящее постановление на официальном сайте администрации городского округа Кашира в сети «Интернет». </w:t>
      </w:r>
    </w:p>
    <w:p w14:paraId="6C2D0950" w14:textId="77777777"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rPr>
          <w:bCs/>
        </w:rPr>
        <w:t xml:space="preserve">Настоящее постановление вступает в силу со дня принятия. </w:t>
      </w:r>
    </w:p>
    <w:p w14:paraId="16CB3767" w14:textId="2ADB16D9" w:rsidR="00C23453" w:rsidRPr="00C23453" w:rsidRDefault="00C23453" w:rsidP="00C23453">
      <w:pPr>
        <w:numPr>
          <w:ilvl w:val="0"/>
          <w:numId w:val="11"/>
        </w:numPr>
        <w:tabs>
          <w:tab w:val="left" w:pos="993"/>
        </w:tabs>
        <w:suppressAutoHyphens/>
        <w:autoSpaceDE w:val="0"/>
        <w:autoSpaceDN w:val="0"/>
        <w:adjustRightInd w:val="0"/>
        <w:ind w:left="0" w:firstLine="709"/>
        <w:rPr>
          <w:bCs/>
        </w:rPr>
      </w:pPr>
      <w:r w:rsidRPr="00C23453">
        <w:rPr>
          <w:bCs/>
          <w:color w:val="000000"/>
        </w:rPr>
        <w:t xml:space="preserve">Контроль за </w:t>
      </w:r>
      <w:r w:rsidR="00620528">
        <w:rPr>
          <w:bCs/>
          <w:color w:val="000000"/>
        </w:rPr>
        <w:t>исполнением</w:t>
      </w:r>
      <w:r w:rsidRPr="00C23453">
        <w:rPr>
          <w:bCs/>
          <w:color w:val="000000"/>
        </w:rPr>
        <w:t xml:space="preserve"> настоящего постановления возложить                        на </w:t>
      </w:r>
      <w:r w:rsidRPr="00C23453">
        <w:rPr>
          <w:color w:val="000000"/>
        </w:rPr>
        <w:t>заместителя главы городского округа Кашира Черныша В.В.</w:t>
      </w:r>
    </w:p>
    <w:p w14:paraId="0D192F48" w14:textId="77777777" w:rsidR="00C23453" w:rsidRPr="00C23453" w:rsidRDefault="00C23453" w:rsidP="00C23453">
      <w:pPr>
        <w:ind w:left="360"/>
        <w:rPr>
          <w:color w:val="FF0000"/>
        </w:rPr>
      </w:pPr>
      <w:r w:rsidRPr="00C23453">
        <w:rPr>
          <w:color w:val="FF0000"/>
        </w:rPr>
        <w:t xml:space="preserve"> </w:t>
      </w:r>
    </w:p>
    <w:p w14:paraId="1A378DDD" w14:textId="77777777" w:rsidR="00C23453" w:rsidRPr="00C23453" w:rsidRDefault="00C23453" w:rsidP="00C23453">
      <w:pPr>
        <w:ind w:left="360"/>
      </w:pPr>
    </w:p>
    <w:p w14:paraId="604A0D4F" w14:textId="77777777" w:rsidR="00C23453" w:rsidRPr="00C23453" w:rsidRDefault="00C23453" w:rsidP="00C23453">
      <w:pPr>
        <w:ind w:left="360"/>
      </w:pPr>
    </w:p>
    <w:p w14:paraId="13ED681E" w14:textId="2548F4E8" w:rsidR="00C23453" w:rsidRPr="00C23453" w:rsidRDefault="00C23453" w:rsidP="00C23453">
      <w:pPr>
        <w:ind w:firstLine="0"/>
      </w:pPr>
      <w:r w:rsidRPr="00C23453">
        <w:t xml:space="preserve">Глава городского округа Кашира </w:t>
      </w:r>
      <w:r w:rsidRPr="00C23453">
        <w:tab/>
        <w:t xml:space="preserve">                                              </w:t>
      </w:r>
      <w:r w:rsidR="00072C17">
        <w:t xml:space="preserve"> </w:t>
      </w:r>
      <w:r w:rsidRPr="00C23453">
        <w:t xml:space="preserve">  Р.А. Пичугин </w:t>
      </w:r>
    </w:p>
    <w:p w14:paraId="15C00744" w14:textId="77777777" w:rsidR="00C23453" w:rsidRPr="00907A79" w:rsidRDefault="00C23453" w:rsidP="00C23453">
      <w:pPr>
        <w:ind w:left="360"/>
        <w:rPr>
          <w:rFonts w:ascii="Calibri" w:hAnsi="Calibri"/>
        </w:rPr>
      </w:pPr>
    </w:p>
    <w:p w14:paraId="02E3704F" w14:textId="77777777" w:rsidR="00C23453" w:rsidRPr="00907A79" w:rsidRDefault="00C23453" w:rsidP="00C23453">
      <w:pPr>
        <w:ind w:left="360"/>
        <w:rPr>
          <w:rFonts w:ascii="Calibri" w:hAnsi="Calibri"/>
        </w:rPr>
      </w:pPr>
    </w:p>
    <w:p w14:paraId="6A582771" w14:textId="77777777" w:rsidR="00C23453" w:rsidRPr="00907A79" w:rsidRDefault="00C23453" w:rsidP="00C23453">
      <w:pPr>
        <w:ind w:left="360"/>
        <w:rPr>
          <w:rFonts w:ascii="Calibri" w:hAnsi="Calibri"/>
        </w:rPr>
      </w:pPr>
    </w:p>
    <w:p w14:paraId="52EE025A" w14:textId="77777777" w:rsidR="00C23453" w:rsidRPr="00907A79" w:rsidRDefault="00C23453" w:rsidP="00C23453">
      <w:pPr>
        <w:ind w:left="360"/>
        <w:rPr>
          <w:rFonts w:ascii="Calibri" w:hAnsi="Calibri"/>
        </w:rPr>
      </w:pPr>
    </w:p>
    <w:p w14:paraId="0FDD218C" w14:textId="77777777" w:rsidR="00C23453" w:rsidRPr="00907A79" w:rsidRDefault="00C23453" w:rsidP="00C23453">
      <w:pPr>
        <w:ind w:left="360"/>
        <w:rPr>
          <w:rFonts w:ascii="Calibri" w:hAnsi="Calibri"/>
        </w:rPr>
      </w:pPr>
    </w:p>
    <w:p w14:paraId="315CAC16" w14:textId="77777777" w:rsidR="00C23453" w:rsidRPr="00907A79" w:rsidRDefault="00C23453" w:rsidP="00C23453">
      <w:pPr>
        <w:ind w:left="360"/>
        <w:rPr>
          <w:rFonts w:ascii="Calibri" w:hAnsi="Calibri"/>
        </w:rPr>
      </w:pPr>
    </w:p>
    <w:p w14:paraId="4B42929F" w14:textId="77777777" w:rsidR="00C23453" w:rsidRPr="00907A79" w:rsidRDefault="00C23453" w:rsidP="00C23453">
      <w:pPr>
        <w:ind w:left="360"/>
        <w:rPr>
          <w:rFonts w:ascii="Calibri" w:hAnsi="Calibri"/>
        </w:rPr>
      </w:pPr>
    </w:p>
    <w:p w14:paraId="53FFB44E" w14:textId="77777777" w:rsidR="00C23453" w:rsidRPr="00907A79" w:rsidRDefault="00C23453" w:rsidP="00C23453">
      <w:pPr>
        <w:ind w:left="360"/>
        <w:rPr>
          <w:rFonts w:ascii="Calibri" w:hAnsi="Calibri"/>
        </w:rPr>
      </w:pPr>
    </w:p>
    <w:p w14:paraId="13B4E64F" w14:textId="77777777" w:rsidR="00C23453" w:rsidRPr="00907A79" w:rsidRDefault="00C23453" w:rsidP="00C23453">
      <w:pPr>
        <w:ind w:left="360"/>
        <w:rPr>
          <w:rFonts w:ascii="Calibri" w:hAnsi="Calibri"/>
        </w:rPr>
      </w:pPr>
    </w:p>
    <w:p w14:paraId="1DF4339A" w14:textId="77777777" w:rsidR="00C23453" w:rsidRPr="00907A79" w:rsidRDefault="00C23453" w:rsidP="00C23453">
      <w:pPr>
        <w:ind w:left="360"/>
        <w:rPr>
          <w:rFonts w:ascii="Calibri" w:hAnsi="Calibri"/>
        </w:rPr>
      </w:pPr>
    </w:p>
    <w:p w14:paraId="3C6C58B0" w14:textId="77777777" w:rsidR="00C23453" w:rsidRPr="00907A79" w:rsidRDefault="00C23453" w:rsidP="00C23453">
      <w:pPr>
        <w:ind w:left="360"/>
        <w:rPr>
          <w:rFonts w:ascii="Calibri" w:hAnsi="Calibri"/>
        </w:rPr>
      </w:pPr>
    </w:p>
    <w:p w14:paraId="23932531" w14:textId="77777777" w:rsidR="00C23453" w:rsidRPr="00907A79" w:rsidRDefault="00C23453" w:rsidP="00C23453">
      <w:pPr>
        <w:ind w:left="360"/>
        <w:rPr>
          <w:rFonts w:ascii="Calibri" w:hAnsi="Calibri"/>
        </w:rPr>
      </w:pPr>
    </w:p>
    <w:p w14:paraId="5F0686B1" w14:textId="77777777" w:rsidR="00C23453" w:rsidRPr="00907A79" w:rsidRDefault="00C23453" w:rsidP="00C23453">
      <w:pPr>
        <w:ind w:left="360"/>
        <w:rPr>
          <w:rFonts w:ascii="Calibri" w:hAnsi="Calibri"/>
        </w:rPr>
      </w:pPr>
    </w:p>
    <w:p w14:paraId="186A0F7E" w14:textId="77777777" w:rsidR="00C23453" w:rsidRPr="00907A79" w:rsidRDefault="00C23453" w:rsidP="00C23453">
      <w:pPr>
        <w:ind w:left="360"/>
        <w:rPr>
          <w:rFonts w:ascii="Calibri" w:hAnsi="Calibri"/>
        </w:rPr>
      </w:pPr>
    </w:p>
    <w:p w14:paraId="37E10A6C" w14:textId="77777777" w:rsidR="00C23453" w:rsidRPr="00907A79" w:rsidRDefault="00C23453" w:rsidP="00C23453">
      <w:pPr>
        <w:ind w:left="360"/>
        <w:rPr>
          <w:rFonts w:ascii="Calibri" w:hAnsi="Calibri"/>
        </w:rPr>
      </w:pPr>
    </w:p>
    <w:p w14:paraId="4F59AD2C" w14:textId="77777777" w:rsidR="00C23453" w:rsidRPr="00907A79" w:rsidRDefault="00C23453" w:rsidP="00C23453">
      <w:pPr>
        <w:ind w:left="360"/>
        <w:rPr>
          <w:rFonts w:ascii="Calibri" w:hAnsi="Calibri"/>
        </w:rPr>
      </w:pPr>
    </w:p>
    <w:p w14:paraId="3E5545F4" w14:textId="77777777" w:rsidR="00C23453" w:rsidRPr="00907A79" w:rsidRDefault="00C23453" w:rsidP="00C23453">
      <w:pPr>
        <w:ind w:left="360"/>
        <w:rPr>
          <w:rFonts w:ascii="Calibri" w:hAnsi="Calibri"/>
        </w:rPr>
      </w:pPr>
    </w:p>
    <w:p w14:paraId="68697ABA" w14:textId="77777777" w:rsidR="00C23453" w:rsidRPr="00907A79" w:rsidRDefault="00C23453" w:rsidP="00C23453">
      <w:pPr>
        <w:ind w:left="360"/>
        <w:rPr>
          <w:rFonts w:ascii="Calibri" w:hAnsi="Calibri"/>
        </w:rPr>
      </w:pPr>
    </w:p>
    <w:p w14:paraId="319630A6" w14:textId="77777777" w:rsidR="00C23453" w:rsidRPr="00907A79" w:rsidRDefault="00C23453" w:rsidP="00C23453">
      <w:pPr>
        <w:ind w:left="360"/>
        <w:rPr>
          <w:rFonts w:ascii="Calibri" w:hAnsi="Calibri"/>
        </w:rPr>
      </w:pPr>
    </w:p>
    <w:p w14:paraId="69D52C8A" w14:textId="77777777" w:rsidR="00C23453" w:rsidRPr="00907A79" w:rsidRDefault="00C23453" w:rsidP="00C23453">
      <w:pPr>
        <w:ind w:left="360"/>
        <w:rPr>
          <w:rFonts w:ascii="Calibri" w:hAnsi="Calibri"/>
        </w:rPr>
      </w:pPr>
    </w:p>
    <w:p w14:paraId="321A9AFA" w14:textId="77777777" w:rsidR="00C23453" w:rsidRPr="00907A79" w:rsidRDefault="00C23453" w:rsidP="00C23453">
      <w:pPr>
        <w:ind w:left="360"/>
        <w:rPr>
          <w:rFonts w:ascii="Calibri" w:hAnsi="Calibri"/>
        </w:rPr>
      </w:pPr>
    </w:p>
    <w:p w14:paraId="41B8316D" w14:textId="77777777" w:rsidR="00C23453" w:rsidRPr="00907A79" w:rsidRDefault="00C23453" w:rsidP="00C23453">
      <w:pPr>
        <w:rPr>
          <w:rFonts w:ascii="Calibri" w:hAnsi="Calibri"/>
        </w:rPr>
      </w:pPr>
    </w:p>
    <w:p w14:paraId="524CFCCF" w14:textId="77777777" w:rsidR="00C23453" w:rsidRDefault="00C23453" w:rsidP="00C23453">
      <w:pPr>
        <w:rPr>
          <w:rFonts w:ascii="Calibri" w:hAnsi="Calibri"/>
        </w:rPr>
      </w:pPr>
    </w:p>
    <w:p w14:paraId="6E8B85B6" w14:textId="77777777" w:rsidR="00C23453" w:rsidRDefault="00C23453" w:rsidP="00C23453">
      <w:pPr>
        <w:rPr>
          <w:rFonts w:ascii="Calibri" w:hAnsi="Calibri"/>
        </w:rPr>
      </w:pPr>
    </w:p>
    <w:p w14:paraId="79958243" w14:textId="77777777" w:rsidR="00C23453" w:rsidRDefault="00C23453" w:rsidP="00C23453">
      <w:pPr>
        <w:rPr>
          <w:rFonts w:ascii="Calibri" w:hAnsi="Calibri"/>
        </w:rPr>
      </w:pPr>
    </w:p>
    <w:p w14:paraId="77B33AF3" w14:textId="77777777" w:rsidR="00C23453" w:rsidRPr="00907A79" w:rsidRDefault="00C23453" w:rsidP="00C23453">
      <w:pPr>
        <w:rPr>
          <w:rFonts w:ascii="Calibri" w:hAnsi="Calibri"/>
        </w:rPr>
      </w:pPr>
    </w:p>
    <w:p w14:paraId="31E96ACC" w14:textId="77777777" w:rsidR="00C23453" w:rsidRPr="00907A79" w:rsidRDefault="00C23453" w:rsidP="00C23453">
      <w:pPr>
        <w:ind w:left="360"/>
        <w:rPr>
          <w:rFonts w:ascii="Calibri" w:hAnsi="Calibri"/>
        </w:rPr>
      </w:pPr>
    </w:p>
    <w:p w14:paraId="210571DD" w14:textId="765AE3DB" w:rsidR="00C23453" w:rsidRPr="00133B08" w:rsidRDefault="00C23453" w:rsidP="00C23453">
      <w:pPr>
        <w:tabs>
          <w:tab w:val="left" w:pos="5245"/>
        </w:tabs>
        <w:ind w:left="5103" w:firstLine="0"/>
      </w:pPr>
      <w:bookmarkStart w:id="0" w:name="_GoBack"/>
      <w:bookmarkEnd w:id="0"/>
      <w:r w:rsidRPr="00133B08">
        <w:lastRenderedPageBreak/>
        <w:t>Приложение 1</w:t>
      </w:r>
      <w:r>
        <w:t xml:space="preserve">  </w:t>
      </w:r>
    </w:p>
    <w:p w14:paraId="68EDE5BA" w14:textId="77777777" w:rsidR="00C23453" w:rsidRPr="00133B08" w:rsidRDefault="00C23453" w:rsidP="00C23453">
      <w:pPr>
        <w:ind w:left="5103" w:firstLine="0"/>
      </w:pPr>
      <w:r w:rsidRPr="00133B08">
        <w:t xml:space="preserve">УТВЕРЖДЕН </w:t>
      </w:r>
    </w:p>
    <w:p w14:paraId="0993047D" w14:textId="77777777" w:rsidR="00C23453" w:rsidRPr="00133B08" w:rsidRDefault="00C23453" w:rsidP="00C23453">
      <w:pPr>
        <w:ind w:left="5103" w:firstLine="0"/>
      </w:pPr>
      <w:r w:rsidRPr="00133B08">
        <w:t xml:space="preserve">постановлением администрации </w:t>
      </w:r>
    </w:p>
    <w:p w14:paraId="681FE2CF" w14:textId="77777777" w:rsidR="00C23453" w:rsidRPr="00133B08" w:rsidRDefault="00C23453" w:rsidP="00C23453">
      <w:pPr>
        <w:ind w:left="5103" w:firstLine="0"/>
      </w:pPr>
      <w:r w:rsidRPr="00133B08">
        <w:t xml:space="preserve">городского округа Кашира </w:t>
      </w:r>
    </w:p>
    <w:p w14:paraId="2A4D1045" w14:textId="3B333699" w:rsidR="00C23453" w:rsidRPr="00133B08" w:rsidRDefault="00430499" w:rsidP="00C32EE1">
      <w:pPr>
        <w:ind w:left="5103" w:firstLine="0"/>
        <w:rPr>
          <w:bCs/>
        </w:rPr>
      </w:pPr>
      <w:r>
        <w:rPr>
          <w:bCs/>
        </w:rPr>
        <w:t>от 03.03.2026  № 292-па</w:t>
      </w:r>
    </w:p>
    <w:p w14:paraId="6975DE36" w14:textId="77777777" w:rsidR="00C23453" w:rsidRDefault="00C23453" w:rsidP="00C23453">
      <w:pPr>
        <w:jc w:val="center"/>
        <w:rPr>
          <w:bCs/>
          <w:sz w:val="18"/>
          <w:szCs w:val="18"/>
        </w:rPr>
      </w:pPr>
    </w:p>
    <w:p w14:paraId="69DAB1D4" w14:textId="77777777" w:rsidR="00C23453" w:rsidRDefault="00C23453" w:rsidP="00C23453">
      <w:pPr>
        <w:jc w:val="center"/>
        <w:rPr>
          <w:bCs/>
          <w:sz w:val="18"/>
          <w:szCs w:val="18"/>
        </w:rPr>
      </w:pPr>
    </w:p>
    <w:p w14:paraId="05E507A8" w14:textId="77777777" w:rsidR="00C23453" w:rsidRPr="00133B08" w:rsidRDefault="00C23453" w:rsidP="00C32EE1">
      <w:pPr>
        <w:jc w:val="center"/>
        <w:rPr>
          <w:bCs/>
          <w:sz w:val="18"/>
          <w:szCs w:val="18"/>
        </w:rPr>
      </w:pPr>
    </w:p>
    <w:p w14:paraId="3E637240" w14:textId="77777777" w:rsidR="00C23453" w:rsidRDefault="00C23453" w:rsidP="00C32EE1">
      <w:pPr>
        <w:jc w:val="center"/>
        <w:rPr>
          <w:b/>
        </w:rPr>
      </w:pPr>
      <w:r w:rsidRPr="00133B08">
        <w:rPr>
          <w:b/>
          <w:bCs/>
        </w:rPr>
        <w:t xml:space="preserve">Состав Межведомственной комиссии </w:t>
      </w:r>
      <w:r w:rsidRPr="00133B08">
        <w:rPr>
          <w:b/>
        </w:rPr>
        <w:t xml:space="preserve">по обследованию мест массового пребывания людей, расположенных на территории </w:t>
      </w:r>
      <w:r>
        <w:rPr>
          <w:b/>
        </w:rPr>
        <w:t xml:space="preserve"> </w:t>
      </w:r>
      <w:r w:rsidRPr="00133B08">
        <w:rPr>
          <w:b/>
        </w:rPr>
        <w:t>городского округа Кашира Московской области (далее - Комиссия)</w:t>
      </w:r>
    </w:p>
    <w:p w14:paraId="0822E043" w14:textId="77777777" w:rsidR="00C23453" w:rsidRPr="00133B08" w:rsidRDefault="00C23453" w:rsidP="00C32EE1">
      <w:pPr>
        <w:rPr>
          <w:b/>
        </w:rPr>
      </w:pPr>
    </w:p>
    <w:p w14:paraId="3D022A1B" w14:textId="4AD5E355" w:rsidR="00C23453" w:rsidRPr="00133B08" w:rsidRDefault="00C23453" w:rsidP="00C32EE1">
      <w:r w:rsidRPr="00133B08">
        <w:t>Председатель Комиссии:</w:t>
      </w:r>
    </w:p>
    <w:p w14:paraId="17161764" w14:textId="77777777" w:rsidR="00C23453" w:rsidRPr="00907A79" w:rsidRDefault="00C23453" w:rsidP="00C23453">
      <w:pPr>
        <w:rPr>
          <w:rFonts w:ascii="Calibri" w:hAnsi="Calibri"/>
        </w:rPr>
      </w:pPr>
      <w:r w:rsidRPr="00907A79">
        <w:rPr>
          <w:rFonts w:ascii="Calibri" w:hAnsi="Calibri"/>
        </w:rPr>
        <w:t>-</w:t>
      </w:r>
      <w:r>
        <w:rPr>
          <w:rFonts w:ascii="Calibri" w:hAnsi="Calibri"/>
        </w:rPr>
        <w:t xml:space="preserve"> </w:t>
      </w:r>
      <w:r w:rsidRPr="00EE0087">
        <w:t>Пичугин Роман Александрович - глава городского округа Кашира</w:t>
      </w:r>
      <w:r>
        <w:rPr>
          <w:rFonts w:ascii="Calibri" w:hAnsi="Calibri"/>
        </w:rPr>
        <w:t>.</w:t>
      </w:r>
    </w:p>
    <w:p w14:paraId="458C190A" w14:textId="77777777" w:rsidR="00C23453" w:rsidRPr="00907A79" w:rsidRDefault="00C23453" w:rsidP="00C23453">
      <w:pPr>
        <w:rPr>
          <w:rFonts w:ascii="Calibri" w:hAnsi="Calibri"/>
          <w:sz w:val="18"/>
          <w:szCs w:val="18"/>
        </w:rPr>
      </w:pPr>
    </w:p>
    <w:p w14:paraId="2AA979F0" w14:textId="77777777" w:rsidR="00C23453" w:rsidRDefault="00C23453" w:rsidP="00C23453">
      <w:r w:rsidRPr="00133B08">
        <w:t xml:space="preserve">Заместитель председателя Комиссии: </w:t>
      </w:r>
    </w:p>
    <w:p w14:paraId="42B7B5D8" w14:textId="77777777" w:rsidR="00C23453" w:rsidRPr="00133B08" w:rsidRDefault="00C23453" w:rsidP="00C23453">
      <w:r>
        <w:t xml:space="preserve">- Черныш Виталий Вячеславович - </w:t>
      </w:r>
      <w:r w:rsidRPr="00133B08">
        <w:t>заместитель главы городского округа Кашира</w:t>
      </w:r>
      <w:r>
        <w:t>.</w:t>
      </w:r>
    </w:p>
    <w:p w14:paraId="1CC7E827" w14:textId="77777777" w:rsidR="00C23453" w:rsidRDefault="00C23453" w:rsidP="00C23453"/>
    <w:p w14:paraId="3C21DAFD" w14:textId="77777777" w:rsidR="00C23453" w:rsidRDefault="00C23453" w:rsidP="00C23453">
      <w:r w:rsidRPr="00133B08">
        <w:t>Члены Комиссии:</w:t>
      </w:r>
    </w:p>
    <w:p w14:paraId="79DAE5F0" w14:textId="77777777" w:rsidR="00C23453" w:rsidRDefault="00C23453" w:rsidP="00C23453">
      <w:pPr>
        <w:pStyle w:val="af0"/>
        <w:shd w:val="clear" w:color="auto" w:fill="FFFFFF"/>
        <w:spacing w:after="0" w:line="240" w:lineRule="auto"/>
        <w:ind w:left="0" w:firstLine="709"/>
        <w:jc w:val="both"/>
        <w:rPr>
          <w:rFonts w:ascii="Times New Roman" w:hAnsi="Times New Roman"/>
          <w:bCs/>
          <w:sz w:val="28"/>
          <w:szCs w:val="28"/>
        </w:rPr>
      </w:pPr>
      <w:r w:rsidRPr="00133B08">
        <w:rPr>
          <w:rFonts w:ascii="Times New Roman" w:hAnsi="Times New Roman"/>
          <w:bCs/>
          <w:sz w:val="28"/>
          <w:szCs w:val="28"/>
        </w:rPr>
        <w:t xml:space="preserve">- </w:t>
      </w:r>
      <w:r w:rsidRPr="003801D0">
        <w:rPr>
          <w:rFonts w:ascii="Times New Roman" w:hAnsi="Times New Roman"/>
          <w:bCs/>
          <w:sz w:val="28"/>
          <w:szCs w:val="28"/>
        </w:rPr>
        <w:t>Шерстов Павел Сергеевич</w:t>
      </w:r>
      <w:r>
        <w:rPr>
          <w:rFonts w:ascii="Times New Roman" w:hAnsi="Times New Roman"/>
          <w:bCs/>
          <w:sz w:val="28"/>
          <w:szCs w:val="28"/>
        </w:rPr>
        <w:t xml:space="preserve"> - оперуполномоченный </w:t>
      </w:r>
      <w:r w:rsidRPr="00133B08">
        <w:rPr>
          <w:rFonts w:ascii="Times New Roman" w:hAnsi="Times New Roman"/>
          <w:bCs/>
          <w:sz w:val="28"/>
          <w:szCs w:val="28"/>
        </w:rPr>
        <w:t>4 отделения</w:t>
      </w:r>
      <w:r>
        <w:rPr>
          <w:rFonts w:ascii="Times New Roman" w:hAnsi="Times New Roman"/>
          <w:bCs/>
          <w:sz w:val="28"/>
          <w:szCs w:val="28"/>
        </w:rPr>
        <w:t xml:space="preserve">                     </w:t>
      </w:r>
      <w:r w:rsidRPr="00133B08">
        <w:rPr>
          <w:rFonts w:ascii="Times New Roman" w:hAnsi="Times New Roman"/>
          <w:bCs/>
          <w:sz w:val="28"/>
          <w:szCs w:val="28"/>
        </w:rPr>
        <w:t xml:space="preserve"> 4 территориального отдела УФСБ России по г. Москве и Московской области</w:t>
      </w:r>
      <w:r>
        <w:rPr>
          <w:rFonts w:ascii="Times New Roman" w:hAnsi="Times New Roman"/>
          <w:bCs/>
          <w:sz w:val="28"/>
          <w:szCs w:val="28"/>
        </w:rPr>
        <w:t>;</w:t>
      </w:r>
    </w:p>
    <w:p w14:paraId="5DB413B5" w14:textId="77777777" w:rsidR="00C23453" w:rsidRPr="00446084" w:rsidRDefault="00C23453" w:rsidP="00C23453">
      <w:pPr>
        <w:pStyle w:val="af0"/>
        <w:shd w:val="clear" w:color="auto" w:fill="FFFFFF"/>
        <w:spacing w:after="0" w:line="240" w:lineRule="auto"/>
        <w:ind w:left="0" w:firstLine="709"/>
        <w:jc w:val="both"/>
        <w:rPr>
          <w:rFonts w:ascii="Times New Roman" w:hAnsi="Times New Roman"/>
          <w:sz w:val="28"/>
          <w:szCs w:val="28"/>
        </w:rPr>
      </w:pPr>
      <w:r w:rsidRPr="00133B08">
        <w:rPr>
          <w:rFonts w:ascii="Times New Roman" w:hAnsi="Times New Roman"/>
          <w:bCs/>
          <w:sz w:val="28"/>
          <w:szCs w:val="28"/>
        </w:rPr>
        <w:t xml:space="preserve">- </w:t>
      </w:r>
      <w:r>
        <w:rPr>
          <w:rFonts w:ascii="Times New Roman" w:hAnsi="Times New Roman"/>
          <w:bCs/>
          <w:sz w:val="28"/>
          <w:szCs w:val="28"/>
        </w:rPr>
        <w:t>Басов Николай Николаевич – заместитель начальника полиции</w:t>
      </w:r>
      <w:r w:rsidRPr="00133B08">
        <w:rPr>
          <w:rFonts w:ascii="Times New Roman" w:hAnsi="Times New Roman"/>
          <w:bCs/>
          <w:sz w:val="28"/>
          <w:szCs w:val="28"/>
        </w:rPr>
        <w:t xml:space="preserve"> ОМВД России по городскому округу Кашира;</w:t>
      </w:r>
    </w:p>
    <w:p w14:paraId="6064F9C4"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E0087">
        <w:rPr>
          <w:rFonts w:ascii="Times New Roman" w:hAnsi="Times New Roman"/>
          <w:sz w:val="28"/>
          <w:szCs w:val="28"/>
        </w:rPr>
        <w:t>Титов Антон Евгеньевич</w:t>
      </w:r>
      <w:r w:rsidRPr="00C5756B">
        <w:rPr>
          <w:rFonts w:ascii="Times New Roman" w:hAnsi="Times New Roman"/>
          <w:sz w:val="28"/>
          <w:szCs w:val="28"/>
        </w:rPr>
        <w:t xml:space="preserve"> – заместитель начальника Каширского ОВО – филиала ФГКУ «УВО ВНГ России по Московской области»;</w:t>
      </w:r>
    </w:p>
    <w:p w14:paraId="1CCECD71" w14:textId="0544BF49" w:rsidR="00C23453" w:rsidRPr="00C23453" w:rsidRDefault="00C23453" w:rsidP="00C23453">
      <w:pPr>
        <w:pStyle w:val="af0"/>
        <w:shd w:val="clear" w:color="auto" w:fill="FFFFFF"/>
        <w:spacing w:after="0" w:line="240" w:lineRule="auto"/>
        <w:ind w:left="0" w:firstLine="709"/>
        <w:jc w:val="both"/>
        <w:rPr>
          <w:rFonts w:ascii="Times New Roman" w:hAnsi="Times New Roman"/>
          <w:color w:val="FF0000"/>
          <w:sz w:val="28"/>
          <w:szCs w:val="28"/>
        </w:rPr>
      </w:pPr>
      <w:r w:rsidRPr="00133B08">
        <w:rPr>
          <w:rFonts w:ascii="Times New Roman" w:hAnsi="Times New Roman"/>
          <w:sz w:val="28"/>
          <w:szCs w:val="28"/>
        </w:rPr>
        <w:t>-</w:t>
      </w:r>
      <w:r w:rsidRPr="008A7D67">
        <w:rPr>
          <w:rFonts w:ascii="Times New Roman" w:hAnsi="Times New Roman"/>
          <w:sz w:val="28"/>
          <w:szCs w:val="28"/>
        </w:rPr>
        <w:t xml:space="preserve"> Бакштеев Олег Анатольевич – </w:t>
      </w:r>
      <w:r w:rsidR="008C7BCD" w:rsidRPr="008C7BCD">
        <w:rPr>
          <w:rFonts w:ascii="Times New Roman" w:hAnsi="Times New Roman"/>
          <w:sz w:val="28"/>
          <w:szCs w:val="28"/>
        </w:rPr>
        <w:t>заместитель начальника отряда- начальник 104 ПСЧ 31 ПСО ФПС ГПС ГУ МЧС России по Московской области;</w:t>
      </w:r>
    </w:p>
    <w:p w14:paraId="44AC177B" w14:textId="77777777" w:rsidR="00C23453" w:rsidRDefault="00C23453" w:rsidP="00C23453">
      <w:pPr>
        <w:pStyle w:val="af0"/>
        <w:shd w:val="clear" w:color="auto" w:fill="FFFFFF"/>
        <w:spacing w:after="0" w:line="240" w:lineRule="auto"/>
        <w:ind w:left="0" w:firstLine="709"/>
        <w:jc w:val="both"/>
        <w:rPr>
          <w:rFonts w:ascii="Times New Roman" w:hAnsi="Times New Roman"/>
          <w:bCs/>
          <w:sz w:val="28"/>
          <w:szCs w:val="28"/>
        </w:rPr>
      </w:pPr>
      <w:r w:rsidRPr="00133B08">
        <w:rPr>
          <w:rFonts w:ascii="Times New Roman" w:hAnsi="Times New Roman"/>
          <w:bCs/>
          <w:sz w:val="28"/>
          <w:szCs w:val="28"/>
        </w:rPr>
        <w:t>-</w:t>
      </w:r>
      <w:r>
        <w:rPr>
          <w:rFonts w:ascii="Times New Roman" w:hAnsi="Times New Roman"/>
          <w:bCs/>
          <w:sz w:val="28"/>
          <w:szCs w:val="28"/>
        </w:rPr>
        <w:t xml:space="preserve"> Терехин Алексей Александрович – заместитель начальника отдела надзорной деятельности и профилактической работы по городскому округу Кашира Управления надзорной деятельности и профилактической работы   ГУ МЧС России по Московской области;</w:t>
      </w:r>
      <w:r w:rsidRPr="00133B08">
        <w:rPr>
          <w:rFonts w:ascii="Times New Roman" w:hAnsi="Times New Roman"/>
          <w:bCs/>
          <w:sz w:val="28"/>
          <w:szCs w:val="28"/>
        </w:rPr>
        <w:t xml:space="preserve"> </w:t>
      </w:r>
    </w:p>
    <w:p w14:paraId="190DA2B3"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r w:rsidRPr="00133B08">
        <w:rPr>
          <w:rFonts w:ascii="Times New Roman" w:hAnsi="Times New Roman"/>
          <w:sz w:val="28"/>
          <w:szCs w:val="28"/>
        </w:rPr>
        <w:t xml:space="preserve">- </w:t>
      </w:r>
      <w:r>
        <w:rPr>
          <w:rFonts w:ascii="Times New Roman" w:hAnsi="Times New Roman"/>
          <w:sz w:val="28"/>
          <w:szCs w:val="28"/>
        </w:rPr>
        <w:t>Рябов</w:t>
      </w:r>
      <w:r w:rsidRPr="00133B08">
        <w:rPr>
          <w:rFonts w:ascii="Times New Roman" w:hAnsi="Times New Roman"/>
          <w:sz w:val="28"/>
          <w:szCs w:val="28"/>
        </w:rPr>
        <w:t xml:space="preserve"> Константин </w:t>
      </w:r>
      <w:r>
        <w:rPr>
          <w:rFonts w:ascii="Times New Roman" w:hAnsi="Times New Roman"/>
          <w:sz w:val="28"/>
          <w:szCs w:val="28"/>
        </w:rPr>
        <w:t>Олегович</w:t>
      </w:r>
      <w:r w:rsidRPr="00133B08">
        <w:rPr>
          <w:rFonts w:ascii="Times New Roman" w:hAnsi="Times New Roman"/>
          <w:sz w:val="28"/>
          <w:szCs w:val="28"/>
        </w:rPr>
        <w:t xml:space="preserve"> – начальник Управления делопроизводства и безопасности администрации городского округа Кашира;</w:t>
      </w:r>
    </w:p>
    <w:p w14:paraId="3B277EC6" w14:textId="77777777" w:rsidR="00C23453" w:rsidRPr="00133B08" w:rsidRDefault="00C23453" w:rsidP="00C23453">
      <w:pPr>
        <w:pStyle w:val="af0"/>
        <w:shd w:val="clear" w:color="auto" w:fill="FFFFFF"/>
        <w:spacing w:after="0" w:line="240" w:lineRule="auto"/>
        <w:ind w:left="0" w:firstLine="709"/>
        <w:jc w:val="both"/>
        <w:rPr>
          <w:rFonts w:ascii="Times New Roman" w:hAnsi="Times New Roman"/>
          <w:sz w:val="28"/>
          <w:szCs w:val="28"/>
        </w:rPr>
      </w:pPr>
      <w:r w:rsidRPr="00133B08">
        <w:rPr>
          <w:rFonts w:ascii="Times New Roman" w:hAnsi="Times New Roman"/>
          <w:sz w:val="28"/>
          <w:szCs w:val="28"/>
        </w:rPr>
        <w:t xml:space="preserve">- Сапрыкина Александра Вячеславовна – начальник отдела </w:t>
      </w:r>
      <w:r>
        <w:rPr>
          <w:rFonts w:ascii="Times New Roman" w:hAnsi="Times New Roman"/>
          <w:sz w:val="28"/>
          <w:szCs w:val="28"/>
        </w:rPr>
        <w:t xml:space="preserve">территориальной </w:t>
      </w:r>
      <w:r w:rsidRPr="00133B08">
        <w:rPr>
          <w:rFonts w:ascii="Times New Roman" w:hAnsi="Times New Roman"/>
          <w:sz w:val="28"/>
          <w:szCs w:val="28"/>
        </w:rPr>
        <w:t>безопасности управления делопроизводства и безопасности администрации городского округа Кашира;</w:t>
      </w:r>
    </w:p>
    <w:p w14:paraId="75375249" w14:textId="46AFB151"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r w:rsidRPr="00133B08">
        <w:rPr>
          <w:rFonts w:ascii="Times New Roman" w:hAnsi="Times New Roman"/>
          <w:sz w:val="28"/>
          <w:szCs w:val="28"/>
        </w:rPr>
        <w:t xml:space="preserve">- </w:t>
      </w:r>
      <w:r>
        <w:rPr>
          <w:rFonts w:ascii="Times New Roman" w:hAnsi="Times New Roman"/>
          <w:sz w:val="28"/>
          <w:szCs w:val="28"/>
        </w:rPr>
        <w:t xml:space="preserve"> Игнатова</w:t>
      </w:r>
      <w:r w:rsidRPr="00133B08">
        <w:rPr>
          <w:rFonts w:ascii="Times New Roman" w:hAnsi="Times New Roman"/>
          <w:sz w:val="28"/>
          <w:szCs w:val="28"/>
        </w:rPr>
        <w:t xml:space="preserve"> О</w:t>
      </w:r>
      <w:r>
        <w:rPr>
          <w:rFonts w:ascii="Times New Roman" w:hAnsi="Times New Roman"/>
          <w:sz w:val="28"/>
          <w:szCs w:val="28"/>
        </w:rPr>
        <w:t>ксана</w:t>
      </w:r>
      <w:r w:rsidRPr="00133B08">
        <w:rPr>
          <w:rFonts w:ascii="Times New Roman" w:hAnsi="Times New Roman"/>
          <w:sz w:val="28"/>
          <w:szCs w:val="28"/>
        </w:rPr>
        <w:t xml:space="preserve"> Анатольевна –</w:t>
      </w:r>
      <w:r>
        <w:rPr>
          <w:rFonts w:ascii="Times New Roman" w:hAnsi="Times New Roman"/>
          <w:sz w:val="28"/>
          <w:szCs w:val="28"/>
        </w:rPr>
        <w:t xml:space="preserve"> консультант отдела территориальной безопасности </w:t>
      </w:r>
      <w:r w:rsidRPr="00133B08">
        <w:rPr>
          <w:rFonts w:ascii="Times New Roman" w:hAnsi="Times New Roman"/>
          <w:sz w:val="28"/>
          <w:szCs w:val="28"/>
        </w:rPr>
        <w:t>управления делопроизводства и безопасности администрации городского округа Кашира</w:t>
      </w:r>
      <w:r>
        <w:rPr>
          <w:rFonts w:ascii="Times New Roman" w:hAnsi="Times New Roman"/>
          <w:sz w:val="28"/>
          <w:szCs w:val="28"/>
        </w:rPr>
        <w:t xml:space="preserve"> (секретарь)</w:t>
      </w:r>
      <w:r w:rsidR="000A03DE">
        <w:rPr>
          <w:rFonts w:ascii="Times New Roman" w:hAnsi="Times New Roman"/>
          <w:sz w:val="28"/>
          <w:szCs w:val="28"/>
        </w:rPr>
        <w:t>;</w:t>
      </w:r>
    </w:p>
    <w:p w14:paraId="62D0371E" w14:textId="04EE227F" w:rsidR="000A03DE" w:rsidRDefault="000A03DE" w:rsidP="000A03DE">
      <w:pPr>
        <w:pStyle w:val="af0"/>
        <w:shd w:val="clear" w:color="auto" w:fill="FFFFFF"/>
        <w:spacing w:after="0" w:line="240" w:lineRule="auto"/>
        <w:ind w:left="0" w:firstLine="709"/>
        <w:jc w:val="both"/>
        <w:rPr>
          <w:rFonts w:ascii="Times New Roman" w:hAnsi="Times New Roman"/>
          <w:sz w:val="28"/>
          <w:szCs w:val="28"/>
        </w:rPr>
      </w:pPr>
      <w:r w:rsidRPr="00133B08">
        <w:rPr>
          <w:rFonts w:ascii="Times New Roman" w:hAnsi="Times New Roman"/>
          <w:sz w:val="28"/>
          <w:szCs w:val="28"/>
        </w:rPr>
        <w:t xml:space="preserve">- </w:t>
      </w:r>
      <w:r>
        <w:rPr>
          <w:rFonts w:ascii="Times New Roman" w:hAnsi="Times New Roman"/>
          <w:sz w:val="28"/>
          <w:szCs w:val="28"/>
        </w:rPr>
        <w:t>Представитель правообладателя места массового пребывания людей (по согласованию).</w:t>
      </w:r>
    </w:p>
    <w:p w14:paraId="457AD1D2" w14:textId="0BEA815F" w:rsidR="00C32EE1" w:rsidRDefault="00C23453" w:rsidP="000A03DE">
      <w:pPr>
        <w:ind w:firstLine="0"/>
      </w:pPr>
      <w:r>
        <w:t xml:space="preserve">                                                                                </w:t>
      </w:r>
    </w:p>
    <w:p w14:paraId="2D6D679F" w14:textId="77777777" w:rsidR="000A03DE" w:rsidRDefault="000A03DE" w:rsidP="000A03DE">
      <w:pPr>
        <w:ind w:firstLine="0"/>
      </w:pPr>
    </w:p>
    <w:p w14:paraId="14050887" w14:textId="77777777" w:rsidR="00C23453" w:rsidRPr="00917040" w:rsidRDefault="00C23453" w:rsidP="00C23453">
      <w:pPr>
        <w:ind w:left="5103" w:firstLine="0"/>
      </w:pPr>
      <w:r w:rsidRPr="00917040">
        <w:t>Приложение 2</w:t>
      </w:r>
    </w:p>
    <w:p w14:paraId="2024D373" w14:textId="77777777" w:rsidR="00C23453" w:rsidRPr="00917040" w:rsidRDefault="00C23453" w:rsidP="00C23453">
      <w:pPr>
        <w:ind w:left="5103" w:firstLine="0"/>
      </w:pPr>
      <w:r w:rsidRPr="00917040">
        <w:t xml:space="preserve">УТВЕРЖДЕНО </w:t>
      </w:r>
    </w:p>
    <w:p w14:paraId="3FD0A34A" w14:textId="77777777" w:rsidR="00C23453" w:rsidRPr="00917040" w:rsidRDefault="00C23453" w:rsidP="00C23453">
      <w:pPr>
        <w:tabs>
          <w:tab w:val="left" w:pos="5812"/>
          <w:tab w:val="left" w:pos="5954"/>
        </w:tabs>
        <w:ind w:left="5103" w:firstLine="0"/>
      </w:pPr>
      <w:r w:rsidRPr="00917040">
        <w:lastRenderedPageBreak/>
        <w:t xml:space="preserve">постановлением администрации </w:t>
      </w:r>
    </w:p>
    <w:p w14:paraId="421536C8" w14:textId="77777777" w:rsidR="00C23453" w:rsidRDefault="00C23453" w:rsidP="00C23453">
      <w:pPr>
        <w:tabs>
          <w:tab w:val="left" w:pos="5812"/>
        </w:tabs>
        <w:ind w:left="5103" w:firstLine="0"/>
      </w:pPr>
      <w:r w:rsidRPr="00917040">
        <w:t>городского округа Кашира</w:t>
      </w:r>
    </w:p>
    <w:p w14:paraId="42E37BE2" w14:textId="06939A5B" w:rsidR="00C23453" w:rsidRPr="00430499" w:rsidRDefault="00430499" w:rsidP="00430499">
      <w:pPr>
        <w:ind w:left="5103" w:firstLine="0"/>
        <w:rPr>
          <w:bCs/>
        </w:rPr>
      </w:pPr>
      <w:r>
        <w:rPr>
          <w:bCs/>
        </w:rPr>
        <w:t>от 03.03.2026  № 292-па</w:t>
      </w:r>
      <w:r w:rsidR="00C23453" w:rsidRPr="00917040">
        <w:rPr>
          <w:bCs/>
        </w:rPr>
        <w:t xml:space="preserve">       </w:t>
      </w:r>
    </w:p>
    <w:p w14:paraId="2C147627" w14:textId="77777777" w:rsidR="00C23453" w:rsidRPr="00917040" w:rsidRDefault="00C23453" w:rsidP="00C23453">
      <w:pPr>
        <w:jc w:val="center"/>
        <w:rPr>
          <w:b/>
          <w:sz w:val="18"/>
          <w:szCs w:val="18"/>
        </w:rPr>
      </w:pPr>
    </w:p>
    <w:p w14:paraId="280582F9" w14:textId="77777777" w:rsidR="00C23453" w:rsidRPr="00917040" w:rsidRDefault="00C23453" w:rsidP="00C32EE1">
      <w:pPr>
        <w:jc w:val="center"/>
        <w:rPr>
          <w:b/>
          <w:bCs/>
        </w:rPr>
      </w:pPr>
      <w:r w:rsidRPr="00917040">
        <w:rPr>
          <w:b/>
          <w:bCs/>
        </w:rPr>
        <w:t>ПОЛОЖЕНИЕ</w:t>
      </w:r>
    </w:p>
    <w:p w14:paraId="767E44E6" w14:textId="77777777" w:rsidR="00C23453" w:rsidRPr="00917040" w:rsidRDefault="00C23453" w:rsidP="00C32EE1">
      <w:pPr>
        <w:jc w:val="center"/>
        <w:rPr>
          <w:b/>
          <w:bCs/>
        </w:rPr>
      </w:pPr>
      <w:r w:rsidRPr="00917040">
        <w:rPr>
          <w:b/>
          <w:bCs/>
        </w:rPr>
        <w:t xml:space="preserve">о Межведомственной комиссии </w:t>
      </w:r>
      <w:r w:rsidRPr="00917040">
        <w:rPr>
          <w:b/>
        </w:rPr>
        <w:t>по обследованию мест массового пребывания людей, расположенных на территории городского округа Кашира Московской области (далее – Положение)</w:t>
      </w:r>
    </w:p>
    <w:p w14:paraId="65261F78" w14:textId="77777777" w:rsidR="00C23453" w:rsidRDefault="00C23453" w:rsidP="00C23453">
      <w:pPr>
        <w:keepNext/>
        <w:jc w:val="center"/>
        <w:outlineLvl w:val="0"/>
        <w:rPr>
          <w:b/>
          <w:bCs/>
          <w:kern w:val="32"/>
        </w:rPr>
      </w:pPr>
    </w:p>
    <w:p w14:paraId="02921870" w14:textId="77777777" w:rsidR="00C23453" w:rsidRPr="00917040" w:rsidRDefault="00C23453" w:rsidP="00C23453">
      <w:pPr>
        <w:keepNext/>
        <w:jc w:val="center"/>
        <w:outlineLvl w:val="0"/>
        <w:rPr>
          <w:b/>
          <w:bCs/>
          <w:kern w:val="32"/>
        </w:rPr>
      </w:pPr>
      <w:r w:rsidRPr="00917040">
        <w:rPr>
          <w:b/>
          <w:bCs/>
          <w:kern w:val="32"/>
        </w:rPr>
        <w:t>1. Общие положения</w:t>
      </w:r>
    </w:p>
    <w:p w14:paraId="39C02BFF" w14:textId="77777777" w:rsidR="00C23453" w:rsidRPr="00917040" w:rsidRDefault="00C23453" w:rsidP="00C23453">
      <w:pPr>
        <w:rPr>
          <w:b/>
          <w:sz w:val="18"/>
          <w:szCs w:val="18"/>
        </w:rPr>
      </w:pPr>
    </w:p>
    <w:p w14:paraId="1C64AF08" w14:textId="1968E0E2" w:rsidR="00C23453" w:rsidRPr="00917040" w:rsidRDefault="00C23453" w:rsidP="00C23453">
      <w:pPr>
        <w:widowControl w:val="0"/>
        <w:suppressAutoHyphens/>
        <w:autoSpaceDE w:val="0"/>
        <w:rPr>
          <w:lang w:eastAsia="zh-CN"/>
        </w:rPr>
      </w:pPr>
      <w:r w:rsidRPr="00917040">
        <w:rPr>
          <w:lang w:eastAsia="zh-CN"/>
        </w:rPr>
        <w:t xml:space="preserve">1.1. Межведомственная комиссия по обследованию мест массового пребывания людей в пределах территории городского округа Кашира Московской области (далее - Комиссия) является постоянно действующим координационным органом, созданным в целях организации проведения категорирования мест массового пребывания людей, с учетом степени потенциальной опасности угрозы совершения террористических актов </w:t>
      </w:r>
      <w:r>
        <w:rPr>
          <w:lang w:eastAsia="zh-CN"/>
        </w:rPr>
        <w:t xml:space="preserve">                     </w:t>
      </w:r>
      <w:r w:rsidRPr="00917040">
        <w:rPr>
          <w:lang w:eastAsia="zh-CN"/>
        </w:rPr>
        <w:t xml:space="preserve">и их возможных последствий. Степень угрозы совершения террористического акта определяется на основании данных о совершенных </w:t>
      </w:r>
      <w:r w:rsidR="008C7BCD">
        <w:rPr>
          <w:lang w:eastAsia="zh-CN"/>
        </w:rPr>
        <w:t xml:space="preserve">  </w:t>
      </w:r>
      <w:r w:rsidRPr="00917040">
        <w:rPr>
          <w:lang w:eastAsia="zh-CN"/>
        </w:rPr>
        <w:t xml:space="preserve">и предотвращенных террористических актах в городском округе Кашира Московской области,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 на основании прогнозных показателей о количестве людей, которые могут погибнуть </w:t>
      </w:r>
      <w:r w:rsidR="00C32EE1">
        <w:rPr>
          <w:lang w:eastAsia="zh-CN"/>
        </w:rPr>
        <w:t xml:space="preserve">    </w:t>
      </w:r>
      <w:r w:rsidRPr="00917040">
        <w:rPr>
          <w:lang w:eastAsia="zh-CN"/>
        </w:rPr>
        <w:t>или получить вред здоровью.</w:t>
      </w:r>
    </w:p>
    <w:p w14:paraId="5D9B84C5" w14:textId="77777777" w:rsidR="00C23453" w:rsidRPr="00917040" w:rsidRDefault="00C23453" w:rsidP="00C23453">
      <w:pPr>
        <w:shd w:val="clear" w:color="auto" w:fill="FFFFFF"/>
        <w:contextualSpacing/>
      </w:pPr>
      <w:r w:rsidRPr="00917040">
        <w:t>1.2. Комиссия во взаимодействии с Антитеррористической комиссией городского округа Кашира Московской области осуществляет организационные мероприятия по обеспечению антитеррористической защищенности мест массового пребывания людей.</w:t>
      </w:r>
    </w:p>
    <w:p w14:paraId="3241629E" w14:textId="75770627" w:rsidR="00C23453" w:rsidRPr="00917040" w:rsidRDefault="00C23453" w:rsidP="00C23453">
      <w:pPr>
        <w:widowControl w:val="0"/>
        <w:suppressAutoHyphens/>
        <w:autoSpaceDE w:val="0"/>
        <w:rPr>
          <w:lang w:eastAsia="zh-CN"/>
        </w:rPr>
      </w:pPr>
      <w:r w:rsidRPr="00917040">
        <w:rPr>
          <w:lang w:eastAsia="zh-CN"/>
        </w:rPr>
        <w:t>1.3. В своей деятельности Комиссия руководствуется Конституцией Российской Федерации, федеральными конституционными законами, указами</w:t>
      </w:r>
      <w:r>
        <w:rPr>
          <w:lang w:eastAsia="zh-CN"/>
        </w:rPr>
        <w:t xml:space="preserve"> </w:t>
      </w:r>
      <w:r w:rsidRPr="00917040">
        <w:rPr>
          <w:lang w:eastAsia="zh-CN"/>
        </w:rPr>
        <w:t xml:space="preserve">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w:t>
      </w:r>
      <w:r w:rsidR="008C7BCD">
        <w:rPr>
          <w:lang w:eastAsia="zh-CN"/>
        </w:rPr>
        <w:t xml:space="preserve"> </w:t>
      </w:r>
      <w:r w:rsidRPr="00917040">
        <w:rPr>
          <w:lang w:eastAsia="zh-CN"/>
        </w:rPr>
        <w:t>и иными нормативными правовыми актами Московской области, решениями Национального антитеррористического комитета, решениями Антитеррористической комиссии Московской области, решениями Антитеррористической комиссии городского округа Кашира</w:t>
      </w:r>
      <w:r w:rsidRPr="00917040">
        <w:rPr>
          <w:rFonts w:cs="Calibri"/>
          <w:lang w:eastAsia="zh-CN"/>
        </w:rPr>
        <w:t xml:space="preserve"> Московской области</w:t>
      </w:r>
      <w:r w:rsidRPr="00917040">
        <w:rPr>
          <w:lang w:eastAsia="zh-CN"/>
        </w:rPr>
        <w:t>, а также настоящим Положением.</w:t>
      </w:r>
    </w:p>
    <w:p w14:paraId="11711434" w14:textId="77777777" w:rsidR="00C23453" w:rsidRPr="00917040" w:rsidRDefault="00C23453" w:rsidP="00C23453">
      <w:pPr>
        <w:shd w:val="clear" w:color="auto" w:fill="FFFFFF"/>
        <w:contextualSpacing/>
      </w:pPr>
      <w:r w:rsidRPr="00917040">
        <w:t>Постановлением Правительства от 25</w:t>
      </w:r>
      <w:r>
        <w:t>.03.</w:t>
      </w:r>
      <w:r w:rsidRPr="00917040">
        <w:t>2015</w:t>
      </w:r>
      <w:r>
        <w:t xml:space="preserve"> </w:t>
      </w:r>
      <w:r w:rsidRPr="00917040">
        <w:t xml:space="preserve">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w:t>
      </w:r>
      <w:r>
        <w:t xml:space="preserve"> </w:t>
      </w:r>
      <w:r w:rsidRPr="00917040">
        <w:t xml:space="preserve">и форм паспортов безопасности таких мест объектов (территорий)» </w:t>
      </w:r>
      <w:r>
        <w:t xml:space="preserve">                              </w:t>
      </w:r>
      <w:r w:rsidRPr="00917040">
        <w:t xml:space="preserve">(далее – Требования) регламентируется организация работы Комиссии, права </w:t>
      </w:r>
      <w:r>
        <w:t xml:space="preserve">                 </w:t>
      </w:r>
      <w:r w:rsidRPr="00917040">
        <w:t>и обязанности ее членов.</w:t>
      </w:r>
    </w:p>
    <w:p w14:paraId="3A20C956" w14:textId="77777777" w:rsidR="00C23453" w:rsidRDefault="00C23453" w:rsidP="00C23453">
      <w:pPr>
        <w:shd w:val="clear" w:color="auto" w:fill="FFFFFF"/>
        <w:contextualSpacing/>
      </w:pPr>
      <w:r w:rsidRPr="00917040">
        <w:lastRenderedPageBreak/>
        <w:t>1.4. Основной задачей Комиссии является проведение организационных мероприятий по обеспечению антитеррористической защищенности мест массового пребывания людей, обследовании, категорировании и составлении паспортов безопасности данных объектов (территорий), а также актуализация разработанных паспортов безопасности.</w:t>
      </w:r>
    </w:p>
    <w:p w14:paraId="72BF98B3" w14:textId="77777777" w:rsidR="00CB7516" w:rsidRPr="00917040" w:rsidRDefault="00CB7516" w:rsidP="00C23453">
      <w:pPr>
        <w:shd w:val="clear" w:color="auto" w:fill="FFFFFF"/>
        <w:contextualSpacing/>
      </w:pPr>
    </w:p>
    <w:p w14:paraId="16D8B5CC" w14:textId="77777777" w:rsidR="00C23453" w:rsidRDefault="00C23453" w:rsidP="00C23453">
      <w:pPr>
        <w:keepNext/>
        <w:jc w:val="center"/>
        <w:outlineLvl w:val="0"/>
        <w:rPr>
          <w:b/>
          <w:bCs/>
          <w:kern w:val="32"/>
        </w:rPr>
      </w:pPr>
      <w:r w:rsidRPr="00917040">
        <w:rPr>
          <w:b/>
          <w:bCs/>
          <w:kern w:val="32"/>
        </w:rPr>
        <w:t>2. Права Комиссии</w:t>
      </w:r>
    </w:p>
    <w:p w14:paraId="544C565A" w14:textId="77777777" w:rsidR="00CB7516" w:rsidRPr="00917040" w:rsidRDefault="00CB7516" w:rsidP="00C23453">
      <w:pPr>
        <w:keepNext/>
        <w:jc w:val="center"/>
        <w:outlineLvl w:val="0"/>
        <w:rPr>
          <w:b/>
          <w:bCs/>
          <w:kern w:val="32"/>
        </w:rPr>
      </w:pPr>
    </w:p>
    <w:p w14:paraId="12C30683" w14:textId="77777777" w:rsidR="00C23453" w:rsidRPr="00917040" w:rsidRDefault="00C23453" w:rsidP="00C23453">
      <w:pPr>
        <w:widowControl w:val="0"/>
        <w:suppressAutoHyphens/>
        <w:autoSpaceDE w:val="0"/>
        <w:rPr>
          <w:lang w:eastAsia="zh-CN"/>
        </w:rPr>
      </w:pPr>
      <w:r w:rsidRPr="00917040">
        <w:rPr>
          <w:lang w:eastAsia="zh-CN"/>
        </w:rPr>
        <w:t>2.1. Комиссия имеет право:</w:t>
      </w:r>
    </w:p>
    <w:p w14:paraId="5EDD9A4B" w14:textId="77777777" w:rsidR="00C23453" w:rsidRPr="00917040" w:rsidRDefault="00C23453" w:rsidP="00C23453">
      <w:pPr>
        <w:shd w:val="clear" w:color="auto" w:fill="FFFFFF"/>
        <w:contextualSpacing/>
      </w:pPr>
      <w:r w:rsidRPr="00917040">
        <w:t>- проводить организационные мероприятия по обеспечению антитеррористической защищенности мест массового пребывания людей, включая категорирование мест массового пребывания людей, расположенных на территории городского округа Кашира Московской области, с учетом степени потенциальной опасности и угрозы совершения на них террористического акта и его возможных последствий;</w:t>
      </w:r>
    </w:p>
    <w:p w14:paraId="76750CC1" w14:textId="77777777" w:rsidR="00C23453" w:rsidRPr="00917040" w:rsidRDefault="00C23453" w:rsidP="00C23453">
      <w:pPr>
        <w:shd w:val="clear" w:color="auto" w:fill="FFFFFF"/>
        <w:contextualSpacing/>
      </w:pPr>
      <w:r w:rsidRPr="00917040">
        <w:t>- принимать участие во взаимодействии с Антитеррористической комиссией городского округа Кашира Московской области в устранении причин и условий, способствующих совершению в местах массового пребывания людей террористических актов;</w:t>
      </w:r>
    </w:p>
    <w:p w14:paraId="03773C55" w14:textId="77777777" w:rsidR="00C23453" w:rsidRPr="00917040" w:rsidRDefault="00C23453" w:rsidP="00C23453">
      <w:pPr>
        <w:shd w:val="clear" w:color="auto" w:fill="FFFFFF"/>
        <w:contextualSpacing/>
      </w:pPr>
      <w:r w:rsidRPr="00917040">
        <w:t>- контролировать в едином информационном пространстве в режиме реального времени обстановку, складывающуюся в районах расположения мест массового пребывания людей;</w:t>
      </w:r>
    </w:p>
    <w:p w14:paraId="105231DE" w14:textId="77777777" w:rsidR="00C23453" w:rsidRPr="00917040" w:rsidRDefault="00C23453" w:rsidP="00C23453">
      <w:pPr>
        <w:shd w:val="clear" w:color="auto" w:fill="FFFFFF"/>
        <w:contextualSpacing/>
      </w:pPr>
      <w:r w:rsidRPr="00917040">
        <w:t>- контролировать соблюдение требований обеспечения антитеррористической защищенности мест массового пребывания людей;</w:t>
      </w:r>
    </w:p>
    <w:p w14:paraId="51D1240D" w14:textId="77777777" w:rsidR="00CB7516" w:rsidRDefault="00C23453" w:rsidP="00CB7516">
      <w:pPr>
        <w:widowControl w:val="0"/>
        <w:suppressAutoHyphens/>
        <w:autoSpaceDE w:val="0"/>
        <w:rPr>
          <w:lang w:eastAsia="zh-CN"/>
        </w:rPr>
      </w:pPr>
      <w:r w:rsidRPr="00917040">
        <w:rPr>
          <w:lang w:eastAsia="zh-CN"/>
        </w:rPr>
        <w:t xml:space="preserve">- составлять акты обследования и категорирования </w:t>
      </w:r>
      <w:r w:rsidRPr="00917040">
        <w:rPr>
          <w:rFonts w:cs="Calibri"/>
          <w:lang w:eastAsia="zh-CN"/>
        </w:rPr>
        <w:t>места массового пребывания людей</w:t>
      </w:r>
      <w:r w:rsidRPr="00917040">
        <w:rPr>
          <w:lang w:eastAsia="zh-CN"/>
        </w:rPr>
        <w:t>;</w:t>
      </w:r>
    </w:p>
    <w:p w14:paraId="1C34A4FE" w14:textId="123D396F" w:rsidR="00C23453" w:rsidRPr="00CB7516" w:rsidRDefault="00C23453" w:rsidP="00CB7516">
      <w:pPr>
        <w:widowControl w:val="0"/>
        <w:suppressAutoHyphens/>
        <w:autoSpaceDE w:val="0"/>
        <w:rPr>
          <w:lang w:eastAsia="zh-CN"/>
        </w:rPr>
      </w:pPr>
      <w:r w:rsidRPr="00917040">
        <w:rPr>
          <w:i/>
          <w:iCs/>
          <w:lang w:eastAsia="zh-CN"/>
        </w:rPr>
        <w:t xml:space="preserve">- </w:t>
      </w:r>
      <w:r w:rsidRPr="00917040">
        <w:rPr>
          <w:lang w:eastAsia="zh-CN"/>
        </w:rPr>
        <w:t>осуществлять к</w:t>
      </w:r>
      <w:r w:rsidRPr="00917040">
        <w:rPr>
          <w:rFonts w:cs="Calibri"/>
          <w:lang w:eastAsia="zh-CN"/>
        </w:rPr>
        <w:t xml:space="preserve">онтроль за выполнением требований </w:t>
      </w:r>
      <w:r>
        <w:rPr>
          <w:rFonts w:cs="Calibri"/>
          <w:lang w:eastAsia="zh-CN"/>
        </w:rPr>
        <w:t xml:space="preserve">                                 </w:t>
      </w:r>
      <w:r w:rsidRPr="00917040">
        <w:rPr>
          <w:rFonts w:cs="Calibri"/>
          <w:lang w:eastAsia="zh-CN"/>
        </w:rPr>
        <w:t xml:space="preserve">к антитеррористической защищенности мест массового пребывания людей </w:t>
      </w:r>
      <w:r>
        <w:rPr>
          <w:rFonts w:cs="Calibri"/>
          <w:lang w:eastAsia="zh-CN"/>
        </w:rPr>
        <w:t xml:space="preserve">       </w:t>
      </w:r>
      <w:r w:rsidRPr="00917040">
        <w:rPr>
          <w:rFonts w:cs="Calibri"/>
          <w:lang w:eastAsia="zh-CN"/>
        </w:rPr>
        <w:t>в соответствии с Требованиями посредством организации и проведения плановых и внеплановых проверок;</w:t>
      </w:r>
    </w:p>
    <w:p w14:paraId="2AAA6A55" w14:textId="2293C5FD" w:rsidR="00C23453" w:rsidRPr="00917040" w:rsidRDefault="00C23453" w:rsidP="00C23453">
      <w:r w:rsidRPr="00917040">
        <w:t xml:space="preserve">- направлять правообладателю места массового пребывания людей </w:t>
      </w:r>
      <w:r>
        <w:t xml:space="preserve">          </w:t>
      </w:r>
      <w:r w:rsidRPr="00917040">
        <w:t>и главе городского округа Кашира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r w:rsidR="00CB7516">
        <w:t>;</w:t>
      </w:r>
    </w:p>
    <w:p w14:paraId="66BE1259" w14:textId="1B3E8ADC" w:rsidR="00C23453" w:rsidRPr="00917040" w:rsidRDefault="00C23453" w:rsidP="00C23453">
      <w:r w:rsidRPr="00917040">
        <w:t xml:space="preserve">- осуществлять контроль за устранением недостатков, выявленных </w:t>
      </w:r>
      <w:r w:rsidR="008C7BCD">
        <w:t xml:space="preserve">       </w:t>
      </w:r>
      <w:r w:rsidRPr="00917040">
        <w:t xml:space="preserve">в ходе </w:t>
      </w:r>
      <w:r w:rsidR="00CB7516">
        <w:t>плановых и внеплановых проверок</w:t>
      </w:r>
      <w:r w:rsidRPr="00917040">
        <w:t>;</w:t>
      </w:r>
    </w:p>
    <w:p w14:paraId="24D2C783" w14:textId="77777777" w:rsidR="00C23453" w:rsidRPr="00917040" w:rsidRDefault="00C23453" w:rsidP="00C23453">
      <w:pPr>
        <w:widowControl w:val="0"/>
        <w:suppressAutoHyphens/>
        <w:autoSpaceDE w:val="0"/>
        <w:rPr>
          <w:lang w:eastAsia="zh-CN"/>
        </w:rPr>
      </w:pPr>
      <w:r w:rsidRPr="00917040">
        <w:rPr>
          <w:lang w:eastAsia="zh-CN"/>
        </w:rPr>
        <w:t>- осуществляет иные полномочия, предусмотренные Требованиями.</w:t>
      </w:r>
    </w:p>
    <w:p w14:paraId="453CA4A3" w14:textId="77777777" w:rsidR="00C23453" w:rsidRPr="00917040" w:rsidRDefault="00C23453" w:rsidP="00C23453">
      <w:r w:rsidRPr="00917040">
        <w:t xml:space="preserve">2.2. В соответствии с пунктом 10 Требований, в зависимости </w:t>
      </w:r>
      <w:r>
        <w:t xml:space="preserve">                   </w:t>
      </w:r>
      <w:r w:rsidRPr="00917040">
        <w:t>от возможных последствий совершения террористического акта в местах массового пребывания людей устанавливаются категории мест массового пребывания людей.</w:t>
      </w:r>
    </w:p>
    <w:p w14:paraId="4284D5F5" w14:textId="77777777" w:rsidR="00C23453" w:rsidRPr="00917040" w:rsidRDefault="00C23453" w:rsidP="00C23453">
      <w:r w:rsidRPr="00917040">
        <w:t xml:space="preserve">В зависимости от обстановки, складывающейся в районе расположения места массового пребывания людей, Комиссией может быть принято решение </w:t>
      </w:r>
      <w:r>
        <w:t xml:space="preserve"> </w:t>
      </w:r>
      <w:r w:rsidRPr="00917040">
        <w:t xml:space="preserve">о присвоении месту массового пребывания людей категории выше или ниже, чем это предусмотрено </w:t>
      </w:r>
      <w:hyperlink w:anchor="Par5" w:history="1">
        <w:r w:rsidRPr="00917040">
          <w:t>пунктом 10</w:t>
        </w:r>
      </w:hyperlink>
      <w:r w:rsidRPr="00917040">
        <w:t xml:space="preserve"> Требований.</w:t>
      </w:r>
    </w:p>
    <w:p w14:paraId="7D11028C" w14:textId="77777777" w:rsidR="00C23453" w:rsidRDefault="00C23453" w:rsidP="00C23453">
      <w:r w:rsidRPr="00917040">
        <w:lastRenderedPageBreak/>
        <w:t>При принятии Комиссией указанного решения учитывается количество совершенных на территории Московской области террористических актов (предпринятых попыток совершения) в течение последних 12 месяцев.</w:t>
      </w:r>
    </w:p>
    <w:p w14:paraId="4BB209F4" w14:textId="77777777" w:rsidR="00CB7516" w:rsidRPr="00917040" w:rsidRDefault="00CB7516" w:rsidP="00C23453"/>
    <w:p w14:paraId="109BC04E" w14:textId="77777777" w:rsidR="00C23453" w:rsidRDefault="00C23453" w:rsidP="00C23453">
      <w:pPr>
        <w:keepNext/>
        <w:jc w:val="center"/>
        <w:outlineLvl w:val="0"/>
        <w:rPr>
          <w:b/>
          <w:bCs/>
          <w:kern w:val="32"/>
        </w:rPr>
      </w:pPr>
      <w:r w:rsidRPr="00917040">
        <w:rPr>
          <w:b/>
          <w:bCs/>
          <w:kern w:val="32"/>
        </w:rPr>
        <w:t>3. Порядок работы Комиссии</w:t>
      </w:r>
    </w:p>
    <w:p w14:paraId="69E92015" w14:textId="77777777" w:rsidR="00CB7516" w:rsidRPr="00917040" w:rsidRDefault="00CB7516" w:rsidP="00C23453">
      <w:pPr>
        <w:keepNext/>
        <w:jc w:val="center"/>
        <w:outlineLvl w:val="0"/>
        <w:rPr>
          <w:b/>
          <w:bCs/>
          <w:kern w:val="32"/>
        </w:rPr>
      </w:pPr>
    </w:p>
    <w:p w14:paraId="422D2529" w14:textId="77777777" w:rsidR="00C23453" w:rsidRPr="00917040" w:rsidRDefault="00C23453" w:rsidP="00C23453">
      <w:pPr>
        <w:widowControl w:val="0"/>
        <w:suppressAutoHyphens/>
        <w:autoSpaceDE w:val="0"/>
        <w:rPr>
          <w:lang w:eastAsia="zh-CN"/>
        </w:rPr>
      </w:pPr>
      <w:r w:rsidRPr="00917040">
        <w:rPr>
          <w:lang w:eastAsia="zh-CN"/>
        </w:rPr>
        <w:t>3.1. Состав Комиссии утверждается постановлением администрации городского округа Кашира.</w:t>
      </w:r>
    </w:p>
    <w:p w14:paraId="58F771E8" w14:textId="77777777" w:rsidR="00C23453" w:rsidRPr="00917040" w:rsidRDefault="00C23453" w:rsidP="00C23453">
      <w:r w:rsidRPr="00917040">
        <w:t xml:space="preserve">3.2. В состав Комиссии включаются правообладатель места массового пребывания людей, представители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w:t>
      </w:r>
    </w:p>
    <w:p w14:paraId="27D9AD38" w14:textId="77777777" w:rsidR="00C23453" w:rsidRPr="00917040" w:rsidRDefault="00C23453" w:rsidP="00C23453">
      <w:r w:rsidRPr="00917040">
        <w:t>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14:paraId="64D7124F" w14:textId="7A186F36" w:rsidR="00C23453" w:rsidRPr="00917040" w:rsidRDefault="00C23453" w:rsidP="00C23453">
      <w:pPr>
        <w:widowControl w:val="0"/>
        <w:suppressAutoHyphens/>
        <w:autoSpaceDE w:val="0"/>
        <w:rPr>
          <w:lang w:eastAsia="zh-CN"/>
        </w:rPr>
      </w:pPr>
      <w:r w:rsidRPr="00917040">
        <w:rPr>
          <w:lang w:eastAsia="zh-CN"/>
        </w:rPr>
        <w:t>3.</w:t>
      </w:r>
      <w:r w:rsidR="00CB7516">
        <w:rPr>
          <w:lang w:eastAsia="zh-CN"/>
        </w:rPr>
        <w:t>3</w:t>
      </w:r>
      <w:r w:rsidRPr="00917040">
        <w:rPr>
          <w:lang w:eastAsia="zh-CN"/>
        </w:rPr>
        <w:t>. Комиссия состоит из председателя, заместителя председателя, секретаря Комиссии и членов Комиссии.</w:t>
      </w:r>
    </w:p>
    <w:p w14:paraId="29E66027" w14:textId="77777777" w:rsidR="00C23453" w:rsidRPr="00917040" w:rsidRDefault="00C23453" w:rsidP="00C23453">
      <w:r w:rsidRPr="00917040">
        <w:t>Комиссию возглавляет председатель Комиссии - глава городского округа Кашира либо уполномоченное им должностное лицо.</w:t>
      </w:r>
    </w:p>
    <w:p w14:paraId="060390E3" w14:textId="4B1FAEEF" w:rsidR="00C23453" w:rsidRPr="00917040" w:rsidRDefault="00C23453" w:rsidP="00C23453">
      <w:pPr>
        <w:widowControl w:val="0"/>
        <w:suppressAutoHyphens/>
        <w:autoSpaceDE w:val="0"/>
        <w:rPr>
          <w:lang w:eastAsia="zh-CN"/>
        </w:rPr>
      </w:pPr>
      <w:r w:rsidRPr="00917040">
        <w:rPr>
          <w:lang w:eastAsia="zh-CN"/>
        </w:rPr>
        <w:t>3.</w:t>
      </w:r>
      <w:r w:rsidR="00CB7516">
        <w:rPr>
          <w:lang w:eastAsia="zh-CN"/>
        </w:rPr>
        <w:t>3</w:t>
      </w:r>
      <w:r w:rsidRPr="00917040">
        <w:rPr>
          <w:lang w:eastAsia="zh-CN"/>
        </w:rPr>
        <w:t>.1. Председатель Комиссии:</w:t>
      </w:r>
    </w:p>
    <w:p w14:paraId="51DA0A56" w14:textId="77777777" w:rsidR="00C23453" w:rsidRPr="00917040" w:rsidRDefault="00C23453" w:rsidP="00C23453">
      <w:pPr>
        <w:widowControl w:val="0"/>
        <w:suppressAutoHyphens/>
        <w:autoSpaceDE w:val="0"/>
        <w:rPr>
          <w:lang w:eastAsia="zh-CN"/>
        </w:rPr>
      </w:pPr>
      <w:r w:rsidRPr="00917040">
        <w:rPr>
          <w:lang w:eastAsia="zh-CN"/>
        </w:rPr>
        <w:t>- осуществляет руководство деятельностью Комиссии, определяет повестку дня, сроки и порядок рассмотрения вопросов на ее заседаниях;</w:t>
      </w:r>
    </w:p>
    <w:p w14:paraId="34CB7616" w14:textId="77777777" w:rsidR="00C23453" w:rsidRPr="00917040" w:rsidRDefault="00C23453" w:rsidP="00C23453">
      <w:pPr>
        <w:widowControl w:val="0"/>
        <w:suppressAutoHyphens/>
        <w:autoSpaceDE w:val="0"/>
        <w:rPr>
          <w:lang w:eastAsia="zh-CN"/>
        </w:rPr>
      </w:pPr>
      <w:r w:rsidRPr="00917040">
        <w:rPr>
          <w:lang w:eastAsia="zh-CN"/>
        </w:rPr>
        <w:t>- инициирует проведение заседаний Комиссии;</w:t>
      </w:r>
    </w:p>
    <w:p w14:paraId="7C7DF298" w14:textId="77777777" w:rsidR="00C23453" w:rsidRPr="00917040" w:rsidRDefault="00C23453" w:rsidP="00C23453">
      <w:pPr>
        <w:widowControl w:val="0"/>
        <w:suppressAutoHyphens/>
        <w:autoSpaceDE w:val="0"/>
        <w:rPr>
          <w:lang w:eastAsia="zh-CN"/>
        </w:rPr>
      </w:pPr>
      <w:r w:rsidRPr="00917040">
        <w:rPr>
          <w:lang w:eastAsia="zh-CN"/>
        </w:rPr>
        <w:t>- ведет заседания Комиссии;</w:t>
      </w:r>
    </w:p>
    <w:p w14:paraId="06D0B1CD" w14:textId="77777777" w:rsidR="00C23453" w:rsidRPr="00917040" w:rsidRDefault="00C23453" w:rsidP="00C23453">
      <w:pPr>
        <w:widowControl w:val="0"/>
        <w:suppressAutoHyphens/>
        <w:autoSpaceDE w:val="0"/>
        <w:rPr>
          <w:lang w:eastAsia="zh-CN"/>
        </w:rPr>
      </w:pPr>
      <w:r w:rsidRPr="00917040">
        <w:rPr>
          <w:lang w:eastAsia="zh-CN"/>
        </w:rPr>
        <w:t xml:space="preserve">- подписывает акты обследования и категорирования </w:t>
      </w:r>
      <w:r w:rsidRPr="00917040">
        <w:rPr>
          <w:rFonts w:cs="Calibri"/>
          <w:lang w:eastAsia="zh-CN"/>
        </w:rPr>
        <w:t>мест массового пребывания людей</w:t>
      </w:r>
      <w:r w:rsidRPr="00917040">
        <w:rPr>
          <w:lang w:eastAsia="zh-CN"/>
        </w:rPr>
        <w:t>, а также другие документы, касающиеся исполнения полномочий Комиссии;</w:t>
      </w:r>
    </w:p>
    <w:p w14:paraId="0F41AD43" w14:textId="77777777" w:rsidR="00C23453" w:rsidRPr="00917040" w:rsidRDefault="00C23453" w:rsidP="00C23453">
      <w:pPr>
        <w:widowControl w:val="0"/>
        <w:suppressAutoHyphens/>
        <w:autoSpaceDE w:val="0"/>
        <w:rPr>
          <w:lang w:eastAsia="zh-CN"/>
        </w:rPr>
      </w:pPr>
      <w:r w:rsidRPr="00917040">
        <w:rPr>
          <w:lang w:eastAsia="zh-CN"/>
        </w:rPr>
        <w:t>- планирует деятельность Комиссии;</w:t>
      </w:r>
    </w:p>
    <w:p w14:paraId="65A0A81F" w14:textId="77777777" w:rsidR="00C23453" w:rsidRPr="00917040" w:rsidRDefault="00C23453" w:rsidP="00C23453">
      <w:pPr>
        <w:widowControl w:val="0"/>
        <w:suppressAutoHyphens/>
        <w:autoSpaceDE w:val="0"/>
        <w:rPr>
          <w:lang w:eastAsia="zh-CN"/>
        </w:rPr>
      </w:pPr>
      <w:r w:rsidRPr="00917040">
        <w:rPr>
          <w:lang w:eastAsia="zh-CN"/>
        </w:rPr>
        <w:t xml:space="preserve">- осуществляет контроль за выполнением требований антитеррористической защищенности </w:t>
      </w:r>
      <w:r w:rsidRPr="00917040">
        <w:rPr>
          <w:rFonts w:cs="Calibri"/>
          <w:lang w:eastAsia="zh-CN"/>
        </w:rPr>
        <w:t xml:space="preserve">мест массового пребывания людей </w:t>
      </w:r>
      <w:r w:rsidRPr="00917040">
        <w:rPr>
          <w:lang w:eastAsia="zh-CN"/>
        </w:rPr>
        <w:t>посредством организации и проведения плановых и внеплановых проверок.</w:t>
      </w:r>
    </w:p>
    <w:p w14:paraId="5F5EA3B9" w14:textId="69092D09" w:rsidR="00C23453" w:rsidRPr="00917040" w:rsidRDefault="00C23453" w:rsidP="00C23453">
      <w:pPr>
        <w:widowControl w:val="0"/>
        <w:suppressAutoHyphens/>
        <w:autoSpaceDE w:val="0"/>
        <w:rPr>
          <w:lang w:eastAsia="zh-CN"/>
        </w:rPr>
      </w:pPr>
      <w:r w:rsidRPr="00917040">
        <w:rPr>
          <w:lang w:eastAsia="zh-CN"/>
        </w:rPr>
        <w:t>3.</w:t>
      </w:r>
      <w:r w:rsidR="00CB7516">
        <w:rPr>
          <w:lang w:eastAsia="zh-CN"/>
        </w:rPr>
        <w:t>3</w:t>
      </w:r>
      <w:r w:rsidRPr="00917040">
        <w:rPr>
          <w:lang w:eastAsia="zh-CN"/>
        </w:rPr>
        <w:t>.2. Заместитель председателя Комиссии в отсутствие председателя Комиссии осуществляет его полномочия.</w:t>
      </w:r>
    </w:p>
    <w:p w14:paraId="4CBBD0B7" w14:textId="60800E92" w:rsidR="00C23453" w:rsidRPr="00917040" w:rsidRDefault="00C23453" w:rsidP="00C23453">
      <w:pPr>
        <w:widowControl w:val="0"/>
        <w:suppressAutoHyphens/>
        <w:autoSpaceDE w:val="0"/>
        <w:rPr>
          <w:lang w:eastAsia="zh-CN"/>
        </w:rPr>
      </w:pPr>
      <w:r w:rsidRPr="00917040">
        <w:rPr>
          <w:lang w:eastAsia="zh-CN"/>
        </w:rPr>
        <w:t>3.</w:t>
      </w:r>
      <w:r w:rsidR="00CB7516">
        <w:rPr>
          <w:lang w:eastAsia="zh-CN"/>
        </w:rPr>
        <w:t>3</w:t>
      </w:r>
      <w:r w:rsidRPr="00917040">
        <w:rPr>
          <w:lang w:eastAsia="zh-CN"/>
        </w:rPr>
        <w:t>.3. Секретарь Комиссии:</w:t>
      </w:r>
    </w:p>
    <w:p w14:paraId="5C42D485" w14:textId="77777777" w:rsidR="00C23453" w:rsidRPr="00917040" w:rsidRDefault="00C23453" w:rsidP="00C23453">
      <w:pPr>
        <w:widowControl w:val="0"/>
        <w:suppressAutoHyphens/>
        <w:autoSpaceDE w:val="0"/>
        <w:rPr>
          <w:lang w:eastAsia="zh-CN"/>
        </w:rPr>
      </w:pPr>
      <w:r w:rsidRPr="00917040">
        <w:rPr>
          <w:lang w:eastAsia="zh-CN"/>
        </w:rPr>
        <w:t>- ведет делопроизводство по вопросам осуществления деятельности Комиссии;</w:t>
      </w:r>
    </w:p>
    <w:p w14:paraId="0ADFDC91" w14:textId="77777777" w:rsidR="00C23453" w:rsidRPr="00917040" w:rsidRDefault="00C23453" w:rsidP="00C23453">
      <w:pPr>
        <w:widowControl w:val="0"/>
        <w:suppressAutoHyphens/>
        <w:autoSpaceDE w:val="0"/>
        <w:rPr>
          <w:lang w:eastAsia="zh-CN"/>
        </w:rPr>
      </w:pPr>
      <w:r w:rsidRPr="00917040">
        <w:rPr>
          <w:lang w:eastAsia="zh-CN"/>
        </w:rPr>
        <w:t>- оформляет протоколы заседаний, результаты работы Комиссии;</w:t>
      </w:r>
    </w:p>
    <w:p w14:paraId="491D6FE1" w14:textId="77777777" w:rsidR="00C23453" w:rsidRPr="00917040" w:rsidRDefault="00C23453" w:rsidP="00C23453">
      <w:pPr>
        <w:widowControl w:val="0"/>
        <w:suppressAutoHyphens/>
        <w:autoSpaceDE w:val="0"/>
        <w:rPr>
          <w:lang w:eastAsia="zh-CN"/>
        </w:rPr>
      </w:pPr>
      <w:r w:rsidRPr="00917040">
        <w:rPr>
          <w:lang w:eastAsia="zh-CN"/>
        </w:rPr>
        <w:t>- обеспечивает сохранность документов, связанных с работой Комиссии;</w:t>
      </w:r>
    </w:p>
    <w:p w14:paraId="0959F657" w14:textId="57CE71E7" w:rsidR="00C23453" w:rsidRPr="00917040" w:rsidRDefault="00C23453" w:rsidP="00C23453">
      <w:pPr>
        <w:tabs>
          <w:tab w:val="left" w:pos="851"/>
          <w:tab w:val="left" w:pos="1134"/>
        </w:tabs>
        <w:suppressAutoHyphens/>
      </w:pPr>
      <w:r w:rsidRPr="00917040">
        <w:t xml:space="preserve">- организует при проведении обследований и составлении паспортов безопасности мест массового пребывания людей взаимодействие </w:t>
      </w:r>
      <w:r w:rsidR="008C7BCD">
        <w:t xml:space="preserve">                    </w:t>
      </w:r>
      <w:r w:rsidRPr="00917040">
        <w:t xml:space="preserve">с </w:t>
      </w:r>
      <w:r w:rsidRPr="00917040">
        <w:rPr>
          <w:bCs/>
        </w:rPr>
        <w:t xml:space="preserve">4 отделением 4 территориального отдела УФСБ России по г. Москве </w:t>
      </w:r>
      <w:r>
        <w:rPr>
          <w:bCs/>
        </w:rPr>
        <w:t xml:space="preserve">                    </w:t>
      </w:r>
      <w:r w:rsidRPr="00917040">
        <w:rPr>
          <w:bCs/>
        </w:rPr>
        <w:t xml:space="preserve">и </w:t>
      </w:r>
      <w:r w:rsidRPr="00917040">
        <w:rPr>
          <w:bCs/>
        </w:rPr>
        <w:lastRenderedPageBreak/>
        <w:t>Московской области</w:t>
      </w:r>
      <w:r w:rsidR="008C7BCD">
        <w:rPr>
          <w:bCs/>
        </w:rPr>
        <w:t>,</w:t>
      </w:r>
      <w:r w:rsidRPr="00917040">
        <w:rPr>
          <w:bCs/>
        </w:rPr>
        <w:t xml:space="preserve"> ОМВД России по городскому округу Кашира</w:t>
      </w:r>
      <w:r w:rsidR="008C7BCD">
        <w:rPr>
          <w:bCs/>
        </w:rPr>
        <w:t>,</w:t>
      </w:r>
      <w:r w:rsidRPr="00917040">
        <w:rPr>
          <w:bCs/>
        </w:rPr>
        <w:t xml:space="preserve"> представителем филиала ФГКУ «УВО ВНГ России по Московской области</w:t>
      </w:r>
      <w:r w:rsidR="00CB7516">
        <w:rPr>
          <w:bCs/>
        </w:rPr>
        <w:t>»</w:t>
      </w:r>
      <w:r w:rsidR="008C7BCD">
        <w:rPr>
          <w:bCs/>
        </w:rPr>
        <w:t>,</w:t>
      </w:r>
      <w:r w:rsidRPr="00917040">
        <w:rPr>
          <w:bCs/>
        </w:rPr>
        <w:t xml:space="preserve"> п</w:t>
      </w:r>
      <w:r w:rsidRPr="00917040">
        <w:rPr>
          <w:szCs w:val="24"/>
        </w:rPr>
        <w:t xml:space="preserve">редставителем части 104 ПСЧ 31 ПСО ФПС ГПС ГУ МЧС России </w:t>
      </w:r>
      <w:r>
        <w:rPr>
          <w:szCs w:val="24"/>
        </w:rPr>
        <w:t xml:space="preserve">                 </w:t>
      </w:r>
      <w:r w:rsidRPr="00917040">
        <w:rPr>
          <w:szCs w:val="24"/>
        </w:rPr>
        <w:t>по Московской области; п</w:t>
      </w:r>
      <w:r w:rsidRPr="00917040">
        <w:rPr>
          <w:bCs/>
        </w:rPr>
        <w:t>редставителем отдела надзорной деятельности ГУ МЧС России по Московской области по городскому округу Кашира.</w:t>
      </w:r>
    </w:p>
    <w:p w14:paraId="5B4C14C9" w14:textId="5FA23566" w:rsidR="00C23453" w:rsidRPr="00917040" w:rsidRDefault="00C23453" w:rsidP="00C23453">
      <w:pPr>
        <w:widowControl w:val="0"/>
        <w:suppressAutoHyphens/>
        <w:autoSpaceDE w:val="0"/>
        <w:rPr>
          <w:lang w:eastAsia="zh-CN"/>
        </w:rPr>
      </w:pPr>
      <w:r w:rsidRPr="00917040">
        <w:rPr>
          <w:lang w:eastAsia="zh-CN"/>
        </w:rPr>
        <w:t>3.</w:t>
      </w:r>
      <w:r w:rsidR="00CB7516">
        <w:rPr>
          <w:lang w:eastAsia="zh-CN"/>
        </w:rPr>
        <w:t>3</w:t>
      </w:r>
      <w:r w:rsidRPr="00917040">
        <w:rPr>
          <w:lang w:eastAsia="zh-CN"/>
        </w:rPr>
        <w:t>.4. Члены Комиссии в соответствии с их компетенцией:</w:t>
      </w:r>
    </w:p>
    <w:p w14:paraId="10C6512B" w14:textId="77777777" w:rsidR="00C23453" w:rsidRPr="00917040" w:rsidRDefault="00C23453" w:rsidP="00C23453">
      <w:pPr>
        <w:widowControl w:val="0"/>
        <w:suppressAutoHyphens/>
        <w:autoSpaceDE w:val="0"/>
        <w:rPr>
          <w:lang w:eastAsia="zh-CN"/>
        </w:rPr>
      </w:pPr>
      <w:r w:rsidRPr="00917040">
        <w:rPr>
          <w:lang w:eastAsia="zh-CN"/>
        </w:rPr>
        <w:t>- принимают участие в работе Комиссии;</w:t>
      </w:r>
    </w:p>
    <w:p w14:paraId="2324928C" w14:textId="77777777" w:rsidR="00C23453" w:rsidRPr="00917040" w:rsidRDefault="00C23453" w:rsidP="00C23453">
      <w:pPr>
        <w:widowControl w:val="0"/>
        <w:suppressAutoHyphens/>
        <w:autoSpaceDE w:val="0"/>
        <w:rPr>
          <w:lang w:eastAsia="zh-CN"/>
        </w:rPr>
      </w:pPr>
      <w:r w:rsidRPr="00917040">
        <w:rPr>
          <w:lang w:eastAsia="zh-CN"/>
        </w:rPr>
        <w:t xml:space="preserve">- выполняют поручения председателя Комиссии или его заместителя </w:t>
      </w:r>
      <w:r>
        <w:rPr>
          <w:lang w:eastAsia="zh-CN"/>
        </w:rPr>
        <w:t xml:space="preserve">       </w:t>
      </w:r>
      <w:r w:rsidRPr="00917040">
        <w:rPr>
          <w:lang w:eastAsia="zh-CN"/>
        </w:rPr>
        <w:t xml:space="preserve">в пределах компетенции органа (учреждения), который они представляют </w:t>
      </w:r>
      <w:r>
        <w:rPr>
          <w:lang w:eastAsia="zh-CN"/>
        </w:rPr>
        <w:t xml:space="preserve">        </w:t>
      </w:r>
      <w:r w:rsidRPr="00917040">
        <w:rPr>
          <w:lang w:eastAsia="zh-CN"/>
        </w:rPr>
        <w:t xml:space="preserve">в составе Комиссии. </w:t>
      </w:r>
    </w:p>
    <w:p w14:paraId="4D16D9FA" w14:textId="77777777" w:rsidR="00C23453" w:rsidRPr="00917040" w:rsidRDefault="00C23453" w:rsidP="00C23453">
      <w:pPr>
        <w:widowControl w:val="0"/>
        <w:suppressAutoHyphens/>
        <w:autoSpaceDE w:val="0"/>
        <w:rPr>
          <w:strike/>
          <w:lang w:eastAsia="zh-CN"/>
        </w:rPr>
      </w:pPr>
      <w:r w:rsidRPr="00917040">
        <w:rPr>
          <w:lang w:eastAsia="zh-CN"/>
        </w:rPr>
        <w:t xml:space="preserve">3.3. В целях планирования проведения обследования мест массового пребывания людей разрабатывается план-график проведения обследований </w:t>
      </w:r>
      <w:r>
        <w:rPr>
          <w:lang w:eastAsia="zh-CN"/>
        </w:rPr>
        <w:t xml:space="preserve">      </w:t>
      </w:r>
      <w:r w:rsidRPr="00917040">
        <w:rPr>
          <w:lang w:eastAsia="zh-CN"/>
        </w:rPr>
        <w:t xml:space="preserve">и плановых проверок на текущий календарный год, который согласовывается </w:t>
      </w:r>
      <w:r>
        <w:rPr>
          <w:lang w:eastAsia="zh-CN"/>
        </w:rPr>
        <w:t xml:space="preserve">  </w:t>
      </w:r>
      <w:r w:rsidRPr="00917040">
        <w:rPr>
          <w:lang w:eastAsia="zh-CN"/>
        </w:rPr>
        <w:t xml:space="preserve">с членами Комиссии и утверждается председателем Комиссии. </w:t>
      </w:r>
    </w:p>
    <w:p w14:paraId="00B532DA" w14:textId="25F48B47" w:rsidR="00C23453" w:rsidRPr="00917040" w:rsidRDefault="00C23453" w:rsidP="00C23453">
      <w:r w:rsidRPr="00917040">
        <w:t>3.4. Результаты работы Комиссии в 10-дневный срок со дня обследования оформляются актом обследования и категорирования места массового пребывания людей, расположенного на территории городского округа Кашира Московской области (далее - Акт обследования)</w:t>
      </w:r>
      <w:r w:rsidR="00CB7516">
        <w:t>,</w:t>
      </w:r>
      <w:r w:rsidRPr="00917040">
        <w:t xml:space="preserve"> который составляется по утвержденной форме, согласно приложению 3 к настоящему постановлению.</w:t>
      </w:r>
    </w:p>
    <w:p w14:paraId="426C7F4E" w14:textId="52676E00" w:rsidR="00C23453" w:rsidRPr="00917040" w:rsidRDefault="00C23453" w:rsidP="00C23453">
      <w:r w:rsidRPr="00917040">
        <w:t>3.4.1. Акт обследования должен содержать сведения, подтверждающие принятие Комиссией решения о присвоении месту массового пребывания людей соответствующей категории, выводы об эффективности существующей антитеррористической защищенности места массового пребывания людей, а также рекомендации и перечень мер по</w:t>
      </w:r>
      <w:r w:rsidR="008C7BCD">
        <w:t xml:space="preserve"> </w:t>
      </w:r>
      <w:r w:rsidRPr="00917040">
        <w:t xml:space="preserve">приведению </w:t>
      </w:r>
      <w:r w:rsidR="008C7BCD">
        <w:t xml:space="preserve"> </w:t>
      </w:r>
      <w:r w:rsidRPr="00917040">
        <w:t>его антитеррористической защищенности в соответствие с Требованиями.</w:t>
      </w:r>
    </w:p>
    <w:p w14:paraId="575CB052" w14:textId="77777777" w:rsidR="00C23453" w:rsidRPr="00917040" w:rsidRDefault="00C23453" w:rsidP="00C23453">
      <w:r w:rsidRPr="00917040">
        <w:t>Общий вывод о достаточности антитеррористической защищенности места массового пребывания людей делается в случае, если установленные требования к физической охране, оборудованию средствами инженерной защиты и инженерно-техническими средствами охраны места массового пребывания людей выполнены в соответствии с его категорией.</w:t>
      </w:r>
    </w:p>
    <w:p w14:paraId="19E52F0E" w14:textId="62A1CCA4" w:rsidR="00C23453" w:rsidRPr="00917040" w:rsidRDefault="00C23453" w:rsidP="00C23453">
      <w:r w:rsidRPr="00917040">
        <w:t xml:space="preserve">3.4.2. Акт обследования составляется в 6 экземплярах, подписывается всеми членами Комиссии и является неотъемлемой частью паспорта безопасности места массового пребывания людей (далее - </w:t>
      </w:r>
      <w:r w:rsidR="00CB7516">
        <w:t>П</w:t>
      </w:r>
      <w:r w:rsidRPr="00917040">
        <w:t>аспорт безопасности).</w:t>
      </w:r>
    </w:p>
    <w:p w14:paraId="084AE9D5" w14:textId="77777777" w:rsidR="00C23453" w:rsidRPr="00917040" w:rsidRDefault="00C23453" w:rsidP="00C23453">
      <w:r w:rsidRPr="00917040">
        <w:t xml:space="preserve">3.4.3. При наличии разногласий между членами Комиссии по вопросам категорирования места массового пребывания людей решение принимается </w:t>
      </w:r>
      <w:r>
        <w:t xml:space="preserve">     </w:t>
      </w:r>
      <w:r w:rsidRPr="00917040">
        <w:t xml:space="preserve">в ходе согласительного совещания большинством голосов членов Комиссии </w:t>
      </w:r>
      <w:r>
        <w:t xml:space="preserve">     </w:t>
      </w:r>
      <w:r w:rsidRPr="00917040">
        <w:t>с решающим голосом председателя Комиссии. Неурегулированные разногласия включаются в Акт обследования с указанием особых мнений членов Комиссии.</w:t>
      </w:r>
    </w:p>
    <w:p w14:paraId="3CF93744" w14:textId="69F9CACD" w:rsidR="00C23453" w:rsidRPr="00917040" w:rsidRDefault="00C23453" w:rsidP="00C23453">
      <w:r w:rsidRPr="00917040">
        <w:t xml:space="preserve">3.5. Служебная информация о состоянии антитеррористической защищенности места массового пребывания людей и принимаемых мерах </w:t>
      </w:r>
      <w:r w:rsidR="008C7BCD">
        <w:t xml:space="preserve">  </w:t>
      </w:r>
      <w:r w:rsidRPr="00917040">
        <w:t xml:space="preserve">по ее усилению, содержащаяся в Акте обследования, иных документах </w:t>
      </w:r>
      <w:r w:rsidR="008C7BCD">
        <w:t xml:space="preserve">         </w:t>
      </w:r>
      <w:r w:rsidRPr="00917040">
        <w:t xml:space="preserve">и других материальных носителях информации, является служебной </w:t>
      </w:r>
      <w:r w:rsidRPr="00917040">
        <w:lastRenderedPageBreak/>
        <w:t xml:space="preserve">информацией ограниченного распространения и подлежит защите </w:t>
      </w:r>
      <w:r w:rsidR="008C7BCD">
        <w:t xml:space="preserve">                  </w:t>
      </w:r>
      <w:r w:rsidRPr="00917040">
        <w:t>в соответствии</w:t>
      </w:r>
      <w:r w:rsidR="008C7BCD">
        <w:t xml:space="preserve"> </w:t>
      </w:r>
      <w:r w:rsidRPr="00917040">
        <w:t>с законодательством Российской Федерации.</w:t>
      </w:r>
    </w:p>
    <w:p w14:paraId="3FCA0FF5" w14:textId="7734140F" w:rsidR="00C23453" w:rsidRPr="00917040" w:rsidRDefault="00C23453" w:rsidP="00C23453">
      <w:r w:rsidRPr="00917040">
        <w:t xml:space="preserve">3.6. На каждое место массового пребывания людей в течение 30 дней после проведения его обследования и категорирования </w:t>
      </w:r>
      <w:r w:rsidR="004477DB">
        <w:t xml:space="preserve">Правообладателем </w:t>
      </w:r>
      <w:r w:rsidRPr="00917040">
        <w:t>составляется паспорт безопасности в соответствии с Требованиями.</w:t>
      </w:r>
    </w:p>
    <w:p w14:paraId="45D30531" w14:textId="77777777" w:rsidR="00C23453" w:rsidRPr="00917040" w:rsidRDefault="00C23453" w:rsidP="00C23453">
      <w:r w:rsidRPr="00917040">
        <w:t>3.6.1. Паспорт безопасности составляется в 6 экземплярах, согласовывается с руководителями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главой городского округа Кашира.</w:t>
      </w:r>
    </w:p>
    <w:p w14:paraId="4B7B04D0" w14:textId="77777777" w:rsidR="00C23453" w:rsidRPr="00917040" w:rsidRDefault="00C23453" w:rsidP="00C23453">
      <w:r w:rsidRPr="00917040">
        <w:t xml:space="preserve">3.6.2. Направление паспорта безопасности на согласование осуществляется правообладателем места массового пребывания людей сопроводительными письмами в течение 3 рабочих дней после </w:t>
      </w:r>
      <w:r>
        <w:t xml:space="preserve">                                 </w:t>
      </w:r>
      <w:r w:rsidRPr="00917040">
        <w:t>его составления.</w:t>
      </w:r>
    </w:p>
    <w:p w14:paraId="49747B80" w14:textId="77777777" w:rsidR="00C23453" w:rsidRPr="00917040" w:rsidRDefault="00C23453" w:rsidP="00C23453">
      <w:r w:rsidRPr="00917040">
        <w:t>3.6.3. Актуализация паспорта безопасности осуществляется в порядке, установленном для его составления.</w:t>
      </w:r>
    </w:p>
    <w:p w14:paraId="14B2B279" w14:textId="23F2739E" w:rsidR="00C23453" w:rsidRPr="00917040" w:rsidRDefault="00C23453" w:rsidP="00C23453">
      <w:r w:rsidRPr="00917040">
        <w:t>3.7. Контроль за выполнением требований к антитеррористической защищенности мест массового пребывания людей осуществляется Комиссией</w:t>
      </w:r>
      <w:r w:rsidR="008C7BCD">
        <w:t xml:space="preserve"> </w:t>
      </w:r>
      <w:r w:rsidRPr="00917040">
        <w:t xml:space="preserve">в соответствии с Требованиями посредством организации </w:t>
      </w:r>
      <w:r w:rsidR="008C7BCD">
        <w:t xml:space="preserve">            </w:t>
      </w:r>
      <w:r w:rsidRPr="00917040">
        <w:t>и проведения плановых и внеплановых проверок с докладом результатов главе городского округа Кашира либо лицу, исполняющему его обязанности.</w:t>
      </w:r>
    </w:p>
    <w:p w14:paraId="26757EAF" w14:textId="77777777" w:rsidR="00C23453" w:rsidRPr="00917040" w:rsidRDefault="00C23453" w:rsidP="00C23453">
      <w:r w:rsidRPr="00917040">
        <w:t xml:space="preserve">3.7.1. Плановая проверка осуществляется 1 раз в год в соответствии </w:t>
      </w:r>
      <w:r>
        <w:t xml:space="preserve">         </w:t>
      </w:r>
      <w:r w:rsidRPr="00917040">
        <w:t xml:space="preserve">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w:t>
      </w:r>
      <w:r>
        <w:t xml:space="preserve">                                              </w:t>
      </w:r>
      <w:r w:rsidRPr="00917040">
        <w:t>его антитеррористической защищенности.</w:t>
      </w:r>
    </w:p>
    <w:p w14:paraId="0489D84B" w14:textId="77777777" w:rsidR="00C23453" w:rsidRPr="00917040" w:rsidRDefault="00C23453" w:rsidP="00C23453">
      <w:r w:rsidRPr="00917040">
        <w:t>3.7.2. Внеплановые проверки проводятся в форме документарного контроля или выездного обследования места массового пребывания людей:</w:t>
      </w:r>
    </w:p>
    <w:p w14:paraId="373B6B1F" w14:textId="77777777" w:rsidR="00C23453" w:rsidRPr="00917040" w:rsidRDefault="00C23453" w:rsidP="00C23453">
      <w:r w:rsidRPr="00917040">
        <w:t>а) в целях контроля устранения недостатков, выявленных в ходе плановых проверок;</w:t>
      </w:r>
    </w:p>
    <w:p w14:paraId="7D894EBD" w14:textId="7CA07910" w:rsidR="00C23453" w:rsidRPr="00917040" w:rsidRDefault="00C23453" w:rsidP="00C23453">
      <w:r w:rsidRPr="00917040">
        <w:t xml:space="preserve">б) при повышении уровня террористической опасности, вводимого </w:t>
      </w:r>
      <w:r>
        <w:t xml:space="preserve">          </w:t>
      </w:r>
      <w:r w:rsidRPr="00917040">
        <w:t xml:space="preserve">в соответствии с </w:t>
      </w:r>
      <w:hyperlink r:id="rId6" w:history="1">
        <w:r w:rsidRPr="00917040">
          <w:t>Указом</w:t>
        </w:r>
      </w:hyperlink>
      <w:r w:rsidRPr="00917040">
        <w:t xml:space="preserve"> Презид</w:t>
      </w:r>
      <w:r>
        <w:t>ента Российской Федерации от 14.0</w:t>
      </w:r>
      <w:r w:rsidR="006B4299">
        <w:t>6</w:t>
      </w:r>
      <w:r>
        <w:t xml:space="preserve">.2012      </w:t>
      </w:r>
      <w:r w:rsidRPr="00917040">
        <w:t xml:space="preserve">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14:paraId="179E97A2" w14:textId="77777777" w:rsidR="00C23453" w:rsidRPr="00917040" w:rsidRDefault="00C23453" w:rsidP="00C23453">
      <w:r w:rsidRPr="00917040">
        <w:t>в) в случае возникновения угрозы совершения или при совершении террористического акта в районе расположения места массового пребывания людей;</w:t>
      </w:r>
    </w:p>
    <w:p w14:paraId="3A2BD5C7" w14:textId="77777777" w:rsidR="00C23453" w:rsidRPr="00917040" w:rsidRDefault="00C23453" w:rsidP="00C23453">
      <w:r w:rsidRPr="00917040">
        <w:t>г) при возникновении чрезвычайной ситуации в районе расположения места массового пребывания людей;</w:t>
      </w:r>
    </w:p>
    <w:p w14:paraId="3EB50869" w14:textId="77777777" w:rsidR="00C23453" w:rsidRPr="00917040" w:rsidRDefault="00C23453" w:rsidP="00C23453">
      <w:r w:rsidRPr="00917040">
        <w:lastRenderedPageBreak/>
        <w:t xml:space="preserve">д) при поступлении от граждан жалоб на несоблюдение требований </w:t>
      </w:r>
      <w:r>
        <w:t xml:space="preserve">         </w:t>
      </w:r>
      <w:r w:rsidRPr="00917040">
        <w:t xml:space="preserve">к антитеррористической защищенности мест массового пребывания людей </w:t>
      </w:r>
      <w:r>
        <w:t xml:space="preserve">      </w:t>
      </w:r>
      <w:r w:rsidRPr="00917040">
        <w:t>и бездействие должностных лиц, органов и организаций в отношении обеспечения антитеррористической защищенности мест массового пребывания людей.</w:t>
      </w:r>
    </w:p>
    <w:p w14:paraId="42108B2C" w14:textId="77777777" w:rsidR="00C23453" w:rsidRPr="00917040" w:rsidRDefault="00C23453" w:rsidP="00C23453">
      <w:r w:rsidRPr="00917040">
        <w:t>3.7.3. Срок проведения плановых и внеплановых проверок не может превышать 10 рабочих дней.</w:t>
      </w:r>
    </w:p>
    <w:p w14:paraId="0FB7E776" w14:textId="3FCDEBBC" w:rsidR="00C23453" w:rsidRPr="00917040" w:rsidRDefault="00C23453" w:rsidP="00C23453">
      <w:r w:rsidRPr="00917040">
        <w:t xml:space="preserve">3.7.4. После проведения проверки Комиссия направляет правообладателю места массового пребывания людей и главе городского округа Кашира предложения по совершенствованию мероприятий </w:t>
      </w:r>
      <w:r w:rsidR="006B4299">
        <w:t xml:space="preserve">               </w:t>
      </w:r>
      <w:r w:rsidRPr="00917040">
        <w:t>по обеспечению антитеррористической защищенности места массового пребывания людей</w:t>
      </w:r>
      <w:r w:rsidR="004477DB">
        <w:t xml:space="preserve"> </w:t>
      </w:r>
      <w:r w:rsidRPr="00917040">
        <w:t>и устранению выявленных недостатков.</w:t>
      </w:r>
    </w:p>
    <w:p w14:paraId="1D37507E" w14:textId="77777777" w:rsidR="00C23453" w:rsidRPr="00917040" w:rsidRDefault="00C23453" w:rsidP="00C23453">
      <w:r w:rsidRPr="00917040">
        <w:t>3.7.5. Контроль за устранением выявленных недостатков осуществляется Комиссией.</w:t>
      </w:r>
    </w:p>
    <w:p w14:paraId="6E17B535" w14:textId="77777777" w:rsidR="00C23453" w:rsidRPr="00917040" w:rsidRDefault="00C23453" w:rsidP="00C23453">
      <w:pPr>
        <w:shd w:val="clear" w:color="auto" w:fill="FFFFFF"/>
        <w:contextualSpacing/>
      </w:pPr>
      <w:r w:rsidRPr="00917040">
        <w:t>3.8. Комиссия осуществляет деятельность на постоянной основе.</w:t>
      </w:r>
    </w:p>
    <w:p w14:paraId="1E8F9E61" w14:textId="54BF7387" w:rsidR="00C23453" w:rsidRPr="00917040" w:rsidRDefault="00C23453" w:rsidP="00C23453">
      <w:pPr>
        <w:shd w:val="clear" w:color="auto" w:fill="FFFFFF"/>
        <w:contextualSpacing/>
        <w:rPr>
          <w:i/>
          <w:iCs/>
        </w:rPr>
      </w:pPr>
      <w:r w:rsidRPr="00917040">
        <w:t xml:space="preserve">3.9. Комиссия информирует о результатах деятельности по итогам года, </w:t>
      </w:r>
      <w:r>
        <w:t xml:space="preserve">  </w:t>
      </w:r>
      <w:r w:rsidRPr="00917040">
        <w:t xml:space="preserve">в том числе о проводимых 1 раз в год плановых проверках мест массового пребывания людей, состоянии его антитеррористической защищенности, </w:t>
      </w:r>
      <w:r w:rsidR="00AD1D1A">
        <w:t xml:space="preserve">председателя </w:t>
      </w:r>
      <w:r w:rsidRPr="00917040">
        <w:t>Антитеррористическ</w:t>
      </w:r>
      <w:r w:rsidR="004477DB">
        <w:t>ой</w:t>
      </w:r>
      <w:r w:rsidRPr="00917040">
        <w:t xml:space="preserve"> комисси</w:t>
      </w:r>
      <w:r w:rsidR="004477DB">
        <w:t>и</w:t>
      </w:r>
      <w:r w:rsidRPr="00917040">
        <w:t xml:space="preserve"> городского округа Кашира Московской области</w:t>
      </w:r>
      <w:r w:rsidRPr="00917040">
        <w:rPr>
          <w:i/>
          <w:iCs/>
        </w:rPr>
        <w:t>.</w:t>
      </w:r>
    </w:p>
    <w:p w14:paraId="06BBA6EA" w14:textId="77777777" w:rsidR="00C23453" w:rsidRPr="00917040" w:rsidRDefault="00C23453" w:rsidP="00C23453">
      <w:pPr>
        <w:shd w:val="clear" w:color="auto" w:fill="FFFFFF"/>
        <w:contextualSpacing/>
        <w:rPr>
          <w:i/>
          <w:iCs/>
        </w:rPr>
      </w:pPr>
      <w:r w:rsidRPr="00917040">
        <w:t>3.10. Организационное обеспечение деятельности Комиссии осуществляется администрацией</w:t>
      </w:r>
      <w:r w:rsidRPr="00917040">
        <w:rPr>
          <w:i/>
          <w:iCs/>
        </w:rPr>
        <w:t xml:space="preserve"> </w:t>
      </w:r>
      <w:r w:rsidRPr="00917040">
        <w:t>городского округа Кашира.</w:t>
      </w:r>
    </w:p>
    <w:p w14:paraId="67FF10E8" w14:textId="3E1696AC" w:rsidR="00C23453" w:rsidRPr="00917040" w:rsidRDefault="00C23453" w:rsidP="00C23453">
      <w:pPr>
        <w:shd w:val="clear" w:color="auto" w:fill="FFFFFF"/>
        <w:contextualSpacing/>
      </w:pPr>
      <w:r w:rsidRPr="00917040">
        <w:t xml:space="preserve">3.11. Информационно-аналитическое обеспечение деятельности Комиссии осуществляется в установленном порядке территориальными органами федеральных органов исполнительной власти и органами местного самоуправления муниципального образования </w:t>
      </w:r>
      <w:r w:rsidR="006B4299">
        <w:t>«</w:t>
      </w:r>
      <w:r w:rsidRPr="00917040">
        <w:t>Городской округ Кашира</w:t>
      </w:r>
      <w:r w:rsidR="006B4299">
        <w:t>»</w:t>
      </w:r>
      <w:r w:rsidRPr="00917040">
        <w:t xml:space="preserve"> Московской области.</w:t>
      </w:r>
    </w:p>
    <w:p w14:paraId="3F38936F" w14:textId="77777777" w:rsidR="00C23453" w:rsidRPr="00917040" w:rsidRDefault="00C23453" w:rsidP="00C23453">
      <w:pPr>
        <w:shd w:val="clear" w:color="auto" w:fill="FFFFFF"/>
        <w:contextualSpacing/>
      </w:pPr>
    </w:p>
    <w:p w14:paraId="787CEC87" w14:textId="77777777" w:rsidR="00C23453" w:rsidRPr="00917040" w:rsidRDefault="00C23453" w:rsidP="00C23453">
      <w:pPr>
        <w:shd w:val="clear" w:color="auto" w:fill="FFFFFF"/>
        <w:contextualSpacing/>
        <w:rPr>
          <w:i/>
          <w:iCs/>
        </w:rPr>
      </w:pPr>
    </w:p>
    <w:p w14:paraId="6B8AE3C3"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4A509F42"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11FA84B7"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52C21CDF"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7BDA8048"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0878523B"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0AF74F85"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4CB249A1"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6EBF74AF"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41EC5D8D"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0C0494B0" w14:textId="77777777" w:rsidR="006B4299" w:rsidRDefault="006B4299" w:rsidP="00C23453">
      <w:pPr>
        <w:pStyle w:val="af0"/>
        <w:shd w:val="clear" w:color="auto" w:fill="FFFFFF"/>
        <w:spacing w:after="0" w:line="240" w:lineRule="auto"/>
        <w:ind w:left="0" w:firstLine="709"/>
        <w:jc w:val="both"/>
        <w:rPr>
          <w:rFonts w:ascii="Times New Roman" w:hAnsi="Times New Roman"/>
          <w:sz w:val="28"/>
          <w:szCs w:val="28"/>
        </w:rPr>
      </w:pPr>
    </w:p>
    <w:p w14:paraId="0281093C" w14:textId="77777777" w:rsidR="006B4299" w:rsidRDefault="006B4299" w:rsidP="00C23453">
      <w:pPr>
        <w:pStyle w:val="af0"/>
        <w:shd w:val="clear" w:color="auto" w:fill="FFFFFF"/>
        <w:spacing w:after="0" w:line="240" w:lineRule="auto"/>
        <w:ind w:left="0" w:firstLine="709"/>
        <w:jc w:val="both"/>
        <w:rPr>
          <w:rFonts w:ascii="Times New Roman" w:hAnsi="Times New Roman"/>
          <w:sz w:val="28"/>
          <w:szCs w:val="28"/>
        </w:rPr>
      </w:pPr>
    </w:p>
    <w:p w14:paraId="23CDCD5B" w14:textId="77777777" w:rsidR="00C23453" w:rsidRDefault="00C23453" w:rsidP="001772E9">
      <w:pPr>
        <w:shd w:val="clear" w:color="auto" w:fill="FFFFFF"/>
        <w:ind w:firstLine="0"/>
      </w:pPr>
    </w:p>
    <w:p w14:paraId="616CD9F5" w14:textId="77777777" w:rsidR="001772E9" w:rsidRPr="001772E9" w:rsidRDefault="001772E9" w:rsidP="001772E9">
      <w:pPr>
        <w:shd w:val="clear" w:color="auto" w:fill="FFFFFF"/>
        <w:ind w:firstLine="0"/>
      </w:pPr>
    </w:p>
    <w:p w14:paraId="294BDB73" w14:textId="77777777" w:rsidR="00C23453" w:rsidRDefault="00C23453" w:rsidP="00C23453">
      <w:pPr>
        <w:pStyle w:val="af0"/>
        <w:shd w:val="clear" w:color="auto" w:fill="FFFFFF"/>
        <w:spacing w:after="0" w:line="240" w:lineRule="auto"/>
        <w:ind w:left="0" w:firstLine="709"/>
        <w:jc w:val="both"/>
        <w:rPr>
          <w:rFonts w:ascii="Times New Roman" w:hAnsi="Times New Roman"/>
          <w:sz w:val="28"/>
          <w:szCs w:val="28"/>
        </w:rPr>
      </w:pPr>
    </w:p>
    <w:p w14:paraId="5E2E97E1" w14:textId="77777777" w:rsidR="00C23453" w:rsidRPr="00C73FCD" w:rsidRDefault="00C23453" w:rsidP="001772E9">
      <w:pPr>
        <w:tabs>
          <w:tab w:val="left" w:pos="5245"/>
        </w:tabs>
        <w:ind w:left="5245" w:firstLine="0"/>
      </w:pPr>
      <w:r w:rsidRPr="00C73FCD">
        <w:t>Приложение 3</w:t>
      </w:r>
    </w:p>
    <w:p w14:paraId="3C85690E" w14:textId="77777777" w:rsidR="00C23453" w:rsidRPr="00C73FCD" w:rsidRDefault="00C23453" w:rsidP="00C23453">
      <w:pPr>
        <w:ind w:left="5245" w:firstLine="0"/>
      </w:pPr>
      <w:r w:rsidRPr="00C73FCD">
        <w:t xml:space="preserve">УТВЕРЖДЕНА </w:t>
      </w:r>
    </w:p>
    <w:p w14:paraId="651C2184" w14:textId="77777777" w:rsidR="00C23453" w:rsidRPr="00C73FCD" w:rsidRDefault="00C23453" w:rsidP="00C23453">
      <w:pPr>
        <w:ind w:left="5245" w:firstLine="0"/>
      </w:pPr>
      <w:r w:rsidRPr="00C73FCD">
        <w:lastRenderedPageBreak/>
        <w:t xml:space="preserve">постановлением администрации </w:t>
      </w:r>
    </w:p>
    <w:p w14:paraId="033EA038" w14:textId="77777777" w:rsidR="00C23453" w:rsidRPr="00C73FCD" w:rsidRDefault="00C23453" w:rsidP="00C23453">
      <w:pPr>
        <w:ind w:left="5245" w:firstLine="0"/>
      </w:pPr>
      <w:r w:rsidRPr="00C73FCD">
        <w:t xml:space="preserve">городского округа Кашира </w:t>
      </w:r>
    </w:p>
    <w:p w14:paraId="60E6E531" w14:textId="1E2E0F66" w:rsidR="00430499" w:rsidRPr="00133B08" w:rsidRDefault="00C23453" w:rsidP="00430499">
      <w:pPr>
        <w:ind w:left="5103" w:firstLine="0"/>
        <w:rPr>
          <w:bCs/>
        </w:rPr>
      </w:pPr>
      <w:r w:rsidRPr="00C73FCD">
        <w:rPr>
          <w:rFonts w:cs="Calibri"/>
          <w:bCs/>
          <w:lang w:eastAsia="zh-CN"/>
        </w:rPr>
        <w:t xml:space="preserve">  </w:t>
      </w:r>
      <w:r w:rsidR="00430499">
        <w:rPr>
          <w:bCs/>
        </w:rPr>
        <w:t>от 03.03.2026  № 292-па</w:t>
      </w:r>
    </w:p>
    <w:p w14:paraId="149540F7" w14:textId="14F36963" w:rsidR="00C23453" w:rsidRPr="00C73FCD" w:rsidRDefault="00C23453" w:rsidP="001772E9">
      <w:pPr>
        <w:widowControl w:val="0"/>
        <w:tabs>
          <w:tab w:val="left" w:pos="5245"/>
        </w:tabs>
        <w:suppressAutoHyphens/>
        <w:autoSpaceDE w:val="0"/>
        <w:ind w:firstLine="0"/>
        <w:jc w:val="center"/>
        <w:rPr>
          <w:rFonts w:ascii="Calibri" w:hAnsi="Calibri" w:cs="Calibri"/>
          <w:sz w:val="22"/>
          <w:lang w:eastAsia="zh-CN"/>
        </w:rPr>
      </w:pPr>
    </w:p>
    <w:p w14:paraId="3CE9F530" w14:textId="77777777" w:rsidR="00C23453" w:rsidRPr="00C73FCD" w:rsidRDefault="00C23453" w:rsidP="00C23453">
      <w:pPr>
        <w:widowControl w:val="0"/>
        <w:suppressAutoHyphens/>
        <w:autoSpaceDE w:val="0"/>
        <w:ind w:firstLine="0"/>
        <w:rPr>
          <w:rFonts w:ascii="Calibri" w:hAnsi="Calibri" w:cs="Calibri"/>
          <w:sz w:val="22"/>
          <w:lang w:eastAsia="zh-CN"/>
        </w:rPr>
      </w:pPr>
    </w:p>
    <w:p w14:paraId="766FF86B" w14:textId="77777777" w:rsidR="00C23453" w:rsidRPr="00C73FCD" w:rsidRDefault="00C23453" w:rsidP="00C23453">
      <w:pPr>
        <w:widowControl w:val="0"/>
        <w:suppressAutoHyphens/>
        <w:autoSpaceDE w:val="0"/>
        <w:ind w:firstLine="0"/>
        <w:rPr>
          <w:sz w:val="18"/>
          <w:szCs w:val="18"/>
          <w:lang w:eastAsia="zh-CN"/>
        </w:rPr>
      </w:pPr>
    </w:p>
    <w:p w14:paraId="409A13BD" w14:textId="77777777" w:rsidR="00C23453" w:rsidRDefault="00C23453" w:rsidP="00C23453">
      <w:pPr>
        <w:widowControl w:val="0"/>
        <w:suppressAutoHyphens/>
        <w:autoSpaceDE w:val="0"/>
        <w:ind w:firstLine="0"/>
        <w:jc w:val="center"/>
        <w:rPr>
          <w:rFonts w:cs="Calibri"/>
          <w:b/>
          <w:bCs/>
          <w:lang w:eastAsia="zh-CN"/>
        </w:rPr>
      </w:pPr>
      <w:bookmarkStart w:id="1" w:name="P125"/>
      <w:bookmarkEnd w:id="1"/>
      <w:r w:rsidRPr="00C73FCD">
        <w:rPr>
          <w:b/>
          <w:bCs/>
          <w:lang w:eastAsia="zh-CN"/>
        </w:rPr>
        <w:t xml:space="preserve">Форма Акта обследования и категорирования места с массовым пребыванием людей, расположенного </w:t>
      </w:r>
      <w:r w:rsidRPr="00C73FCD">
        <w:rPr>
          <w:rFonts w:cs="Calibri"/>
          <w:b/>
          <w:bCs/>
          <w:lang w:eastAsia="zh-CN"/>
        </w:rPr>
        <w:t xml:space="preserve">на территории </w:t>
      </w:r>
    </w:p>
    <w:p w14:paraId="71F3FEAB" w14:textId="77777777" w:rsidR="00C23453" w:rsidRPr="00C73FCD" w:rsidRDefault="00C23453" w:rsidP="00C23453">
      <w:pPr>
        <w:widowControl w:val="0"/>
        <w:suppressAutoHyphens/>
        <w:autoSpaceDE w:val="0"/>
        <w:ind w:firstLine="0"/>
        <w:jc w:val="center"/>
        <w:rPr>
          <w:b/>
          <w:bCs/>
          <w:sz w:val="22"/>
          <w:lang w:eastAsia="zh-CN"/>
        </w:rPr>
      </w:pPr>
      <w:r w:rsidRPr="00C73FCD">
        <w:rPr>
          <w:rFonts w:cs="Calibri"/>
          <w:b/>
          <w:bCs/>
          <w:lang w:eastAsia="zh-CN"/>
        </w:rPr>
        <w:t xml:space="preserve">городского округа Кашира Московской области </w:t>
      </w:r>
      <w:r w:rsidRPr="00C73FCD">
        <w:rPr>
          <w:b/>
          <w:bCs/>
          <w:lang w:eastAsia="zh-CN"/>
        </w:rPr>
        <w:t xml:space="preserve"> </w:t>
      </w:r>
    </w:p>
    <w:p w14:paraId="387DCB20" w14:textId="77777777" w:rsidR="00C23453" w:rsidRPr="00C73FCD" w:rsidRDefault="00C23453" w:rsidP="00C23453">
      <w:pPr>
        <w:widowControl w:val="0"/>
        <w:suppressAutoHyphens/>
        <w:autoSpaceDE w:val="0"/>
        <w:ind w:firstLine="0"/>
        <w:rPr>
          <w:sz w:val="22"/>
          <w:lang w:eastAsia="zh-CN"/>
        </w:rPr>
      </w:pPr>
    </w:p>
    <w:p w14:paraId="4CE65EC5"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3CCE84BB"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(полное и сокращенное (в скобках) наименование места  с массовым пребыванием людей)</w:t>
      </w:r>
    </w:p>
    <w:p w14:paraId="59C6D99E"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3C975A84"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 xml:space="preserve">    </w:t>
      </w:r>
    </w:p>
    <w:p w14:paraId="157844CF" w14:textId="77777777" w:rsidR="00C23453" w:rsidRPr="00C73FCD" w:rsidRDefault="00C23453" w:rsidP="00C23453">
      <w:pPr>
        <w:widowControl w:val="0"/>
        <w:autoSpaceDE w:val="0"/>
        <w:autoSpaceDN w:val="0"/>
        <w:ind w:firstLine="0"/>
        <w:rPr>
          <w:strike/>
          <w:kern w:val="2"/>
          <w:sz w:val="20"/>
          <w:szCs w:val="22"/>
        </w:rPr>
      </w:pPr>
      <w:r w:rsidRPr="00C73FCD">
        <w:rPr>
          <w:kern w:val="2"/>
          <w:sz w:val="20"/>
          <w:szCs w:val="22"/>
        </w:rPr>
        <w:t xml:space="preserve">Состав Межведомственной комиссии по обследованию и категорированию мест с массовым   пребыванием   людей, </w:t>
      </w:r>
      <w:r w:rsidRPr="00C73FCD">
        <w:rPr>
          <w:rFonts w:cs="Courier New"/>
          <w:kern w:val="2"/>
          <w:sz w:val="20"/>
        </w:rPr>
        <w:t>расположенных</w:t>
      </w:r>
      <w:r w:rsidRPr="00C73FCD">
        <w:rPr>
          <w:rFonts w:cs="Courier New"/>
          <w:bCs/>
          <w:kern w:val="2"/>
          <w:sz w:val="20"/>
        </w:rPr>
        <w:t xml:space="preserve"> на территории городского округа Кашира Московской области:</w:t>
      </w:r>
    </w:p>
    <w:p w14:paraId="41F47E49"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 xml:space="preserve">    </w:t>
      </w:r>
      <w:r w:rsidRPr="00C73FCD">
        <w:rPr>
          <w:kern w:val="2"/>
          <w:sz w:val="20"/>
          <w:szCs w:val="22"/>
        </w:rPr>
        <w:tab/>
        <w:t>Председатель Комиссии: __________________________________________________________________</w:t>
      </w:r>
    </w:p>
    <w:p w14:paraId="5B9D7C20" w14:textId="77777777" w:rsidR="00C23453" w:rsidRPr="00C73FCD" w:rsidRDefault="00C23453" w:rsidP="00C23453">
      <w:pPr>
        <w:widowControl w:val="0"/>
        <w:autoSpaceDE w:val="0"/>
        <w:autoSpaceDN w:val="0"/>
        <w:ind w:firstLine="0"/>
        <w:rPr>
          <w:kern w:val="2"/>
          <w:sz w:val="16"/>
          <w:szCs w:val="16"/>
        </w:rPr>
      </w:pPr>
      <w:r w:rsidRPr="00C73FCD">
        <w:rPr>
          <w:kern w:val="2"/>
          <w:sz w:val="20"/>
          <w:szCs w:val="22"/>
        </w:rPr>
        <w:t xml:space="preserve">                                                                 </w:t>
      </w:r>
      <w:r w:rsidRPr="00C73FCD">
        <w:rPr>
          <w:kern w:val="2"/>
          <w:sz w:val="16"/>
          <w:szCs w:val="16"/>
        </w:rPr>
        <w:t>(должность уполномоченного лица, Ф.И.О.)</w:t>
      </w:r>
    </w:p>
    <w:p w14:paraId="43AFCE03"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Секретарь Комиссии: __________________________________________________________________________</w:t>
      </w:r>
    </w:p>
    <w:p w14:paraId="4A7F22A1" w14:textId="77777777" w:rsidR="00C23453" w:rsidRPr="00C73FCD" w:rsidRDefault="00C23453" w:rsidP="00C23453">
      <w:pPr>
        <w:widowControl w:val="0"/>
        <w:autoSpaceDE w:val="0"/>
        <w:autoSpaceDN w:val="0"/>
        <w:ind w:firstLine="0"/>
        <w:rPr>
          <w:kern w:val="2"/>
          <w:sz w:val="16"/>
          <w:szCs w:val="16"/>
        </w:rPr>
      </w:pPr>
      <w:r w:rsidRPr="00C73FCD">
        <w:rPr>
          <w:kern w:val="2"/>
          <w:sz w:val="20"/>
          <w:szCs w:val="22"/>
        </w:rPr>
        <w:t xml:space="preserve">                                                                 </w:t>
      </w:r>
      <w:r w:rsidRPr="00C73FCD">
        <w:rPr>
          <w:kern w:val="2"/>
          <w:sz w:val="16"/>
          <w:szCs w:val="16"/>
        </w:rPr>
        <w:t>(должность (при наличии) секретаря комиссии, Ф.И.О.)</w:t>
      </w:r>
    </w:p>
    <w:p w14:paraId="0A6056A7"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Члены Комиссии:</w:t>
      </w:r>
    </w:p>
    <w:p w14:paraId="2CE9082E"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02EB9971"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 xml:space="preserve"> (</w:t>
      </w:r>
      <w:r w:rsidRPr="00C73FCD">
        <w:rPr>
          <w:rFonts w:cs="Courier New"/>
          <w:kern w:val="2"/>
          <w:sz w:val="20"/>
        </w:rPr>
        <w:t>правообладатель/собственник места массового пребывания людей</w:t>
      </w:r>
      <w:r w:rsidRPr="00C73FCD">
        <w:rPr>
          <w:kern w:val="2"/>
          <w:sz w:val="20"/>
          <w:szCs w:val="22"/>
        </w:rPr>
        <w:t xml:space="preserve"> Ф.И.О., должность (при наличии))</w:t>
      </w:r>
    </w:p>
    <w:p w14:paraId="236A3787" w14:textId="77777777" w:rsidR="00C23453" w:rsidRPr="00C73FCD" w:rsidRDefault="00C23453" w:rsidP="00C23453">
      <w:pPr>
        <w:widowControl w:val="0"/>
        <w:autoSpaceDE w:val="0"/>
        <w:autoSpaceDN w:val="0"/>
        <w:ind w:firstLine="0"/>
        <w:rPr>
          <w:kern w:val="2"/>
          <w:sz w:val="20"/>
          <w:szCs w:val="22"/>
        </w:rPr>
      </w:pPr>
    </w:p>
    <w:p w14:paraId="3CE107B8"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1FF1E7E0" w14:textId="77777777" w:rsidR="00C23453" w:rsidRPr="00C73FCD" w:rsidRDefault="00C23453" w:rsidP="00C23453">
      <w:pPr>
        <w:widowControl w:val="0"/>
        <w:autoSpaceDE w:val="0"/>
        <w:autoSpaceDN w:val="0"/>
        <w:ind w:firstLine="0"/>
        <w:rPr>
          <w:i/>
          <w:iCs/>
          <w:kern w:val="2"/>
          <w:sz w:val="16"/>
          <w:szCs w:val="16"/>
        </w:rPr>
      </w:pPr>
      <w:r w:rsidRPr="00C73FCD">
        <w:rPr>
          <w:kern w:val="2"/>
          <w:sz w:val="16"/>
          <w:szCs w:val="16"/>
        </w:rPr>
        <w:t xml:space="preserve">         </w:t>
      </w:r>
      <w:r w:rsidRPr="00C73FCD">
        <w:rPr>
          <w:i/>
          <w:iCs/>
          <w:kern w:val="2"/>
          <w:sz w:val="16"/>
          <w:szCs w:val="16"/>
        </w:rPr>
        <w:t>(должность представителя территориального подразделения  УФСБ России, Ф.И.О.)</w:t>
      </w:r>
    </w:p>
    <w:p w14:paraId="1E594189"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6133F158"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территориального подразделения МВД РФ, Ф.И.О.)</w:t>
      </w:r>
    </w:p>
    <w:p w14:paraId="20BEAF3D"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4E556AB6"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территориального подразделения ГУ МЧС России, Ф.И.О.)</w:t>
      </w:r>
    </w:p>
    <w:p w14:paraId="3DEBA0C2"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138307BF"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территориального подразделения ФГКУ УВО ВНГ России, Ф.И.О.)</w:t>
      </w:r>
    </w:p>
    <w:p w14:paraId="24CCF8FD"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6678CA24"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(должность (при наличии) иного лица, участвующего (при необходимости) в обследовании ММПЛ, Ф.И.О.)</w:t>
      </w:r>
    </w:p>
    <w:p w14:paraId="42EFA4D0" w14:textId="77777777" w:rsidR="00C23453" w:rsidRPr="00C73FCD" w:rsidRDefault="00C23453" w:rsidP="00C23453">
      <w:pPr>
        <w:widowControl w:val="0"/>
        <w:autoSpaceDE w:val="0"/>
        <w:autoSpaceDN w:val="0"/>
        <w:ind w:firstLine="0"/>
        <w:rPr>
          <w:kern w:val="2"/>
          <w:sz w:val="20"/>
          <w:szCs w:val="22"/>
        </w:rPr>
      </w:pPr>
    </w:p>
    <w:p w14:paraId="7E92A251"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Основание: __________________________________________________________________________________</w:t>
      </w:r>
    </w:p>
    <w:p w14:paraId="5A69E6B3"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2BC442CF"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Постановление администрации городского округа Кашира, которым утвержден состав Комиссии, дата утверждения, N документа)</w:t>
      </w:r>
    </w:p>
    <w:p w14:paraId="2343DA9D" w14:textId="77777777" w:rsidR="00C23453" w:rsidRPr="00C73FCD" w:rsidRDefault="00C23453" w:rsidP="00C23453">
      <w:pPr>
        <w:widowControl w:val="0"/>
        <w:suppressAutoHyphens/>
        <w:autoSpaceDE w:val="0"/>
        <w:ind w:firstLine="0"/>
        <w:rPr>
          <w:sz w:val="22"/>
          <w:lang w:eastAsia="zh-CN"/>
        </w:rPr>
      </w:pPr>
    </w:p>
    <w:p w14:paraId="7D26839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Комиссия в период с _____________ 20__ г. по ______________ 20__ г. провела изучение исходных данных, обследование нижеуказанного места с массовым пребыванием людей (далее – ММПЛ, объект) и установила следующее:</w:t>
      </w:r>
    </w:p>
    <w:p w14:paraId="4993076E" w14:textId="77777777" w:rsidR="00C23453" w:rsidRDefault="00C23453" w:rsidP="00C23453">
      <w:pPr>
        <w:widowControl w:val="0"/>
        <w:suppressAutoHyphens/>
        <w:autoSpaceDE w:val="0"/>
        <w:ind w:firstLine="0"/>
        <w:outlineLvl w:val="1"/>
        <w:rPr>
          <w:sz w:val="18"/>
          <w:szCs w:val="18"/>
          <w:lang w:eastAsia="zh-CN"/>
        </w:rPr>
      </w:pPr>
    </w:p>
    <w:p w14:paraId="2890DD35" w14:textId="77777777" w:rsidR="00C23453" w:rsidRDefault="00C23453" w:rsidP="00C23453">
      <w:pPr>
        <w:widowControl w:val="0"/>
        <w:suppressAutoHyphens/>
        <w:autoSpaceDE w:val="0"/>
        <w:ind w:firstLine="0"/>
        <w:outlineLvl w:val="1"/>
        <w:rPr>
          <w:b/>
          <w:bCs/>
          <w:sz w:val="22"/>
          <w:lang w:eastAsia="zh-CN"/>
        </w:rPr>
      </w:pPr>
      <w:r w:rsidRPr="00C73FCD">
        <w:rPr>
          <w:b/>
          <w:bCs/>
          <w:sz w:val="22"/>
          <w:lang w:eastAsia="zh-CN"/>
        </w:rPr>
        <w:t>Раздел 1. Общие сведения о ММПЛ:</w:t>
      </w:r>
    </w:p>
    <w:p w14:paraId="18E53790" w14:textId="77777777" w:rsidR="001772E9" w:rsidRPr="00C73FCD" w:rsidRDefault="001772E9" w:rsidP="00C23453">
      <w:pPr>
        <w:widowControl w:val="0"/>
        <w:suppressAutoHyphens/>
        <w:autoSpaceDE w:val="0"/>
        <w:ind w:firstLine="0"/>
        <w:outlineLvl w:val="1"/>
        <w:rPr>
          <w:b/>
          <w:bCs/>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3861"/>
        <w:gridCol w:w="1587"/>
      </w:tblGrid>
      <w:tr w:rsidR="00C23453" w:rsidRPr="00C73FCD" w14:paraId="15BC1349" w14:textId="77777777" w:rsidTr="00E146E8">
        <w:tc>
          <w:tcPr>
            <w:tcW w:w="624" w:type="dxa"/>
          </w:tcPr>
          <w:p w14:paraId="5882F05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1.1.</w:t>
            </w:r>
          </w:p>
        </w:tc>
        <w:tc>
          <w:tcPr>
            <w:tcW w:w="3515" w:type="dxa"/>
          </w:tcPr>
          <w:p w14:paraId="324B8C1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Адрес места расположения ММПЛ</w:t>
            </w:r>
          </w:p>
        </w:tc>
        <w:tc>
          <w:tcPr>
            <w:tcW w:w="3861" w:type="dxa"/>
          </w:tcPr>
          <w:p w14:paraId="1749BDE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Город, поселок, село, адрес</w:t>
            </w:r>
          </w:p>
        </w:tc>
        <w:tc>
          <w:tcPr>
            <w:tcW w:w="1587" w:type="dxa"/>
          </w:tcPr>
          <w:p w14:paraId="0305EF5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примечание</w:t>
            </w:r>
          </w:p>
        </w:tc>
      </w:tr>
      <w:tr w:rsidR="00C23453" w:rsidRPr="00C73FCD" w14:paraId="1353FDC4" w14:textId="77777777" w:rsidTr="00E146E8">
        <w:tc>
          <w:tcPr>
            <w:tcW w:w="624" w:type="dxa"/>
          </w:tcPr>
          <w:p w14:paraId="6B3C84D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1.2.</w:t>
            </w:r>
          </w:p>
        </w:tc>
        <w:tc>
          <w:tcPr>
            <w:tcW w:w="3515" w:type="dxa"/>
          </w:tcPr>
          <w:p w14:paraId="0BC18BE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Информация о правообладателе/ собственнике ММПЛ</w:t>
            </w:r>
          </w:p>
        </w:tc>
        <w:tc>
          <w:tcPr>
            <w:tcW w:w="3861" w:type="dxa"/>
          </w:tcPr>
          <w:p w14:paraId="1B217F6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юридического лица, Ф.И.О. физического лица, контактные телефоны, е-</w:t>
            </w:r>
            <w:r w:rsidRPr="00C73FCD">
              <w:rPr>
                <w:sz w:val="22"/>
                <w:lang w:val="en-US" w:eastAsia="zh-CN"/>
              </w:rPr>
              <w:t>mail</w:t>
            </w:r>
          </w:p>
        </w:tc>
        <w:tc>
          <w:tcPr>
            <w:tcW w:w="1587" w:type="dxa"/>
          </w:tcPr>
          <w:p w14:paraId="6F225641" w14:textId="77777777" w:rsidR="00C23453" w:rsidRPr="00C73FCD" w:rsidRDefault="00C23453" w:rsidP="00C23453">
            <w:pPr>
              <w:widowControl w:val="0"/>
              <w:suppressAutoHyphens/>
              <w:autoSpaceDE w:val="0"/>
              <w:ind w:firstLine="0"/>
              <w:rPr>
                <w:sz w:val="22"/>
                <w:lang w:eastAsia="zh-CN"/>
              </w:rPr>
            </w:pPr>
          </w:p>
        </w:tc>
      </w:tr>
      <w:tr w:rsidR="00C23453" w:rsidRPr="00C73FCD" w14:paraId="091B3495" w14:textId="77777777" w:rsidTr="00E146E8">
        <w:tc>
          <w:tcPr>
            <w:tcW w:w="624" w:type="dxa"/>
          </w:tcPr>
          <w:p w14:paraId="183B0F5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1.3.</w:t>
            </w:r>
          </w:p>
        </w:tc>
        <w:tc>
          <w:tcPr>
            <w:tcW w:w="3515" w:type="dxa"/>
          </w:tcPr>
          <w:p w14:paraId="2CC7320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Краткая характеристика ММПЛ</w:t>
            </w:r>
          </w:p>
        </w:tc>
        <w:tc>
          <w:tcPr>
            <w:tcW w:w="3861" w:type="dxa"/>
          </w:tcPr>
          <w:p w14:paraId="70D5FDD8" w14:textId="77777777" w:rsidR="00C23453" w:rsidRPr="00C73FCD" w:rsidRDefault="00C23453" w:rsidP="00C23453">
            <w:pPr>
              <w:widowControl w:val="0"/>
              <w:suppressAutoHyphens/>
              <w:autoSpaceDE w:val="0"/>
              <w:ind w:firstLine="0"/>
              <w:rPr>
                <w:sz w:val="22"/>
                <w:lang w:eastAsia="zh-CN"/>
              </w:rPr>
            </w:pPr>
            <w:r w:rsidRPr="00C73FCD">
              <w:rPr>
                <w:sz w:val="22"/>
                <w:lang w:eastAsia="zh-CN"/>
              </w:rPr>
              <w:t xml:space="preserve">Назначение объекта </w:t>
            </w:r>
          </w:p>
        </w:tc>
        <w:tc>
          <w:tcPr>
            <w:tcW w:w="1587" w:type="dxa"/>
          </w:tcPr>
          <w:p w14:paraId="5C782B1F" w14:textId="77777777" w:rsidR="00C23453" w:rsidRPr="00C73FCD" w:rsidRDefault="00C23453" w:rsidP="00C23453">
            <w:pPr>
              <w:widowControl w:val="0"/>
              <w:suppressAutoHyphens/>
              <w:autoSpaceDE w:val="0"/>
              <w:ind w:firstLine="0"/>
              <w:rPr>
                <w:sz w:val="22"/>
                <w:lang w:eastAsia="zh-CN"/>
              </w:rPr>
            </w:pPr>
          </w:p>
        </w:tc>
      </w:tr>
      <w:tr w:rsidR="00C23453" w:rsidRPr="00C73FCD" w14:paraId="0B5ABCE7" w14:textId="77777777" w:rsidTr="00E146E8">
        <w:tc>
          <w:tcPr>
            <w:tcW w:w="624" w:type="dxa"/>
          </w:tcPr>
          <w:p w14:paraId="73BCF651"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1.4.</w:t>
            </w:r>
          </w:p>
        </w:tc>
        <w:tc>
          <w:tcPr>
            <w:tcW w:w="3515" w:type="dxa"/>
          </w:tcPr>
          <w:p w14:paraId="3342787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Основное функциональное назначение ММПЛ</w:t>
            </w:r>
          </w:p>
        </w:tc>
        <w:tc>
          <w:tcPr>
            <w:tcW w:w="3861" w:type="dxa"/>
          </w:tcPr>
          <w:p w14:paraId="18151F04" w14:textId="77777777" w:rsidR="00C23453" w:rsidRPr="00C73FCD" w:rsidRDefault="00C23453" w:rsidP="00C23453">
            <w:pPr>
              <w:widowControl w:val="0"/>
              <w:suppressAutoHyphens/>
              <w:autoSpaceDE w:val="0"/>
              <w:ind w:firstLine="0"/>
              <w:rPr>
                <w:sz w:val="22"/>
                <w:lang w:eastAsia="zh-CN"/>
              </w:rPr>
            </w:pPr>
          </w:p>
        </w:tc>
        <w:tc>
          <w:tcPr>
            <w:tcW w:w="1587" w:type="dxa"/>
          </w:tcPr>
          <w:p w14:paraId="7D539A7E" w14:textId="77777777" w:rsidR="00C23453" w:rsidRPr="00C73FCD" w:rsidRDefault="00C23453" w:rsidP="00C23453">
            <w:pPr>
              <w:widowControl w:val="0"/>
              <w:suppressAutoHyphens/>
              <w:autoSpaceDE w:val="0"/>
              <w:ind w:firstLine="0"/>
              <w:rPr>
                <w:sz w:val="22"/>
                <w:lang w:eastAsia="zh-CN"/>
              </w:rPr>
            </w:pPr>
          </w:p>
        </w:tc>
      </w:tr>
      <w:tr w:rsidR="00C23453" w:rsidRPr="00C73FCD" w14:paraId="0DA223A3" w14:textId="77777777" w:rsidTr="00E146E8">
        <w:tc>
          <w:tcPr>
            <w:tcW w:w="624" w:type="dxa"/>
          </w:tcPr>
          <w:p w14:paraId="330D976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1.5.</w:t>
            </w:r>
          </w:p>
        </w:tc>
        <w:tc>
          <w:tcPr>
            <w:tcW w:w="3515" w:type="dxa"/>
          </w:tcPr>
          <w:p w14:paraId="2B7607B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Режим работы (функционирования) ММПЛ</w:t>
            </w:r>
          </w:p>
        </w:tc>
        <w:tc>
          <w:tcPr>
            <w:tcW w:w="3861" w:type="dxa"/>
          </w:tcPr>
          <w:p w14:paraId="6A129AEB" w14:textId="77777777" w:rsidR="00C23453" w:rsidRPr="00C73FCD" w:rsidRDefault="00C23453" w:rsidP="00C23453">
            <w:pPr>
              <w:widowControl w:val="0"/>
              <w:suppressAutoHyphens/>
              <w:autoSpaceDE w:val="0"/>
              <w:ind w:firstLine="0"/>
              <w:rPr>
                <w:sz w:val="22"/>
                <w:lang w:eastAsia="zh-CN"/>
              </w:rPr>
            </w:pPr>
          </w:p>
        </w:tc>
        <w:tc>
          <w:tcPr>
            <w:tcW w:w="1587" w:type="dxa"/>
          </w:tcPr>
          <w:p w14:paraId="66CE2659" w14:textId="77777777" w:rsidR="00C23453" w:rsidRPr="00C73FCD" w:rsidRDefault="00C23453" w:rsidP="00C23453">
            <w:pPr>
              <w:widowControl w:val="0"/>
              <w:suppressAutoHyphens/>
              <w:autoSpaceDE w:val="0"/>
              <w:ind w:firstLine="0"/>
              <w:rPr>
                <w:sz w:val="22"/>
                <w:lang w:eastAsia="zh-CN"/>
              </w:rPr>
            </w:pPr>
          </w:p>
        </w:tc>
      </w:tr>
      <w:tr w:rsidR="00C23453" w:rsidRPr="00C73FCD" w14:paraId="489F57F6" w14:textId="77777777" w:rsidTr="00E146E8">
        <w:tc>
          <w:tcPr>
            <w:tcW w:w="624" w:type="dxa"/>
          </w:tcPr>
          <w:p w14:paraId="203DEEFF"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1.6.</w:t>
            </w:r>
          </w:p>
        </w:tc>
        <w:tc>
          <w:tcPr>
            <w:tcW w:w="3515" w:type="dxa"/>
          </w:tcPr>
          <w:p w14:paraId="03066AC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Занимаемая площадь участка, объекта</w:t>
            </w:r>
          </w:p>
        </w:tc>
        <w:tc>
          <w:tcPr>
            <w:tcW w:w="3861" w:type="dxa"/>
          </w:tcPr>
          <w:p w14:paraId="283A37D8"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кв. м</w:t>
            </w:r>
          </w:p>
        </w:tc>
        <w:tc>
          <w:tcPr>
            <w:tcW w:w="1587" w:type="dxa"/>
          </w:tcPr>
          <w:p w14:paraId="5C7D291E" w14:textId="77777777" w:rsidR="00C23453" w:rsidRPr="00C73FCD" w:rsidRDefault="00C23453" w:rsidP="00C23453">
            <w:pPr>
              <w:widowControl w:val="0"/>
              <w:suppressAutoHyphens/>
              <w:autoSpaceDE w:val="0"/>
              <w:ind w:firstLine="0"/>
              <w:rPr>
                <w:sz w:val="22"/>
                <w:lang w:eastAsia="zh-CN"/>
              </w:rPr>
            </w:pPr>
          </w:p>
        </w:tc>
      </w:tr>
      <w:tr w:rsidR="00C23453" w:rsidRPr="00C73FCD" w14:paraId="796A21F8" w14:textId="77777777" w:rsidTr="00E146E8">
        <w:tc>
          <w:tcPr>
            <w:tcW w:w="624" w:type="dxa"/>
          </w:tcPr>
          <w:p w14:paraId="23FE6012"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lastRenderedPageBreak/>
              <w:t>1.7.</w:t>
            </w:r>
          </w:p>
        </w:tc>
        <w:tc>
          <w:tcPr>
            <w:tcW w:w="3515" w:type="dxa"/>
          </w:tcPr>
          <w:p w14:paraId="70B854F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Прилегающие объекты к ММПЛ</w:t>
            </w:r>
          </w:p>
        </w:tc>
        <w:tc>
          <w:tcPr>
            <w:tcW w:w="3861" w:type="dxa"/>
          </w:tcPr>
          <w:p w14:paraId="6AA1BF4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Крупные объекты, расположенные вблизи объекта</w:t>
            </w:r>
          </w:p>
        </w:tc>
        <w:tc>
          <w:tcPr>
            <w:tcW w:w="1587" w:type="dxa"/>
          </w:tcPr>
          <w:p w14:paraId="5A33344C" w14:textId="77777777" w:rsidR="00C23453" w:rsidRPr="00C73FCD" w:rsidRDefault="00C23453" w:rsidP="00C23453">
            <w:pPr>
              <w:widowControl w:val="0"/>
              <w:suppressAutoHyphens/>
              <w:autoSpaceDE w:val="0"/>
              <w:ind w:firstLine="0"/>
              <w:rPr>
                <w:sz w:val="22"/>
                <w:lang w:eastAsia="zh-CN"/>
              </w:rPr>
            </w:pPr>
          </w:p>
        </w:tc>
      </w:tr>
      <w:tr w:rsidR="00C23453" w:rsidRPr="00C73FCD" w14:paraId="10B5EEE9" w14:textId="77777777" w:rsidTr="00E146E8">
        <w:tc>
          <w:tcPr>
            <w:tcW w:w="624" w:type="dxa"/>
          </w:tcPr>
          <w:p w14:paraId="77A6298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1.8.</w:t>
            </w:r>
          </w:p>
        </w:tc>
        <w:tc>
          <w:tcPr>
            <w:tcW w:w="3515" w:type="dxa"/>
          </w:tcPr>
          <w:p w14:paraId="3C949C7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Критические элементы и потенциально опасные участки ММПЛ</w:t>
            </w:r>
          </w:p>
        </w:tc>
        <w:tc>
          <w:tcPr>
            <w:tcW w:w="3861" w:type="dxa"/>
          </w:tcPr>
          <w:p w14:paraId="2C43CC3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Перечень критических элементов (участков), расположенных на объекте</w:t>
            </w:r>
          </w:p>
        </w:tc>
        <w:tc>
          <w:tcPr>
            <w:tcW w:w="1587" w:type="dxa"/>
          </w:tcPr>
          <w:p w14:paraId="3FFE0FEE" w14:textId="77777777" w:rsidR="00C23453" w:rsidRPr="00C73FCD" w:rsidRDefault="00C23453" w:rsidP="00C23453">
            <w:pPr>
              <w:widowControl w:val="0"/>
              <w:suppressAutoHyphens/>
              <w:autoSpaceDE w:val="0"/>
              <w:ind w:firstLine="0"/>
              <w:rPr>
                <w:sz w:val="22"/>
                <w:lang w:eastAsia="zh-CN"/>
              </w:rPr>
            </w:pPr>
          </w:p>
        </w:tc>
      </w:tr>
    </w:tbl>
    <w:p w14:paraId="2E9B2521" w14:textId="77777777" w:rsidR="00C23453" w:rsidRDefault="00C23453" w:rsidP="00C23453">
      <w:pPr>
        <w:widowControl w:val="0"/>
        <w:suppressAutoHyphens/>
        <w:autoSpaceDE w:val="0"/>
        <w:ind w:firstLine="0"/>
        <w:outlineLvl w:val="1"/>
        <w:rPr>
          <w:sz w:val="18"/>
          <w:szCs w:val="18"/>
          <w:lang w:eastAsia="zh-CN"/>
        </w:rPr>
      </w:pPr>
    </w:p>
    <w:p w14:paraId="10EC3D94" w14:textId="77777777" w:rsidR="00C23453" w:rsidRDefault="00C23453" w:rsidP="00C23453">
      <w:pPr>
        <w:widowControl w:val="0"/>
        <w:suppressAutoHyphens/>
        <w:autoSpaceDE w:val="0"/>
        <w:ind w:firstLine="0"/>
        <w:outlineLvl w:val="1"/>
        <w:rPr>
          <w:b/>
          <w:bCs/>
          <w:sz w:val="22"/>
          <w:lang w:eastAsia="zh-CN"/>
        </w:rPr>
      </w:pPr>
      <w:r w:rsidRPr="00C73FCD">
        <w:rPr>
          <w:b/>
          <w:bCs/>
          <w:sz w:val="22"/>
          <w:lang w:eastAsia="zh-CN"/>
        </w:rPr>
        <w:t>Раздел 2. Организация охраны ММПЛ техническими средствами:</w:t>
      </w:r>
    </w:p>
    <w:p w14:paraId="5F2309DE" w14:textId="77777777" w:rsidR="001772E9" w:rsidRPr="00C73FCD" w:rsidRDefault="001772E9" w:rsidP="00C23453">
      <w:pPr>
        <w:widowControl w:val="0"/>
        <w:suppressAutoHyphens/>
        <w:autoSpaceDE w:val="0"/>
        <w:ind w:firstLine="0"/>
        <w:outlineLvl w:val="1"/>
        <w:rPr>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515"/>
        <w:gridCol w:w="3748"/>
        <w:gridCol w:w="1560"/>
      </w:tblGrid>
      <w:tr w:rsidR="00C23453" w:rsidRPr="00C73FCD" w14:paraId="04D2926A" w14:textId="77777777" w:rsidTr="00E146E8">
        <w:tc>
          <w:tcPr>
            <w:tcW w:w="737" w:type="dxa"/>
          </w:tcPr>
          <w:p w14:paraId="52032165"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w:t>
            </w:r>
          </w:p>
        </w:tc>
        <w:tc>
          <w:tcPr>
            <w:tcW w:w="3515" w:type="dxa"/>
          </w:tcPr>
          <w:p w14:paraId="5D24F63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Система (системы) видеонаблюдения</w:t>
            </w:r>
          </w:p>
        </w:tc>
        <w:tc>
          <w:tcPr>
            <w:tcW w:w="3748" w:type="dxa"/>
          </w:tcPr>
          <w:p w14:paraId="6E072DC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w:t>
            </w:r>
          </w:p>
        </w:tc>
        <w:tc>
          <w:tcPr>
            <w:tcW w:w="1560" w:type="dxa"/>
          </w:tcPr>
          <w:p w14:paraId="2473AD78" w14:textId="77777777" w:rsidR="00C23453" w:rsidRPr="00C73FCD" w:rsidRDefault="00C23453" w:rsidP="00C23453">
            <w:pPr>
              <w:widowControl w:val="0"/>
              <w:suppressAutoHyphens/>
              <w:autoSpaceDE w:val="0"/>
              <w:ind w:firstLine="0"/>
              <w:rPr>
                <w:sz w:val="22"/>
                <w:lang w:eastAsia="zh-CN"/>
              </w:rPr>
            </w:pPr>
          </w:p>
        </w:tc>
      </w:tr>
      <w:tr w:rsidR="00C23453" w:rsidRPr="00C73FCD" w14:paraId="058D36C3" w14:textId="77777777" w:rsidTr="00E146E8">
        <w:tc>
          <w:tcPr>
            <w:tcW w:w="737" w:type="dxa"/>
          </w:tcPr>
          <w:p w14:paraId="1D479A5E"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2.1.1.</w:t>
            </w:r>
          </w:p>
        </w:tc>
        <w:tc>
          <w:tcPr>
            <w:tcW w:w="3515" w:type="dxa"/>
          </w:tcPr>
          <w:p w14:paraId="5EF9C1E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Информация о собственнике системы видеонаблюдения</w:t>
            </w:r>
          </w:p>
        </w:tc>
        <w:tc>
          <w:tcPr>
            <w:tcW w:w="3748" w:type="dxa"/>
          </w:tcPr>
          <w:p w14:paraId="2E912FE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организации</w:t>
            </w:r>
          </w:p>
        </w:tc>
        <w:tc>
          <w:tcPr>
            <w:tcW w:w="1560" w:type="dxa"/>
          </w:tcPr>
          <w:p w14:paraId="12E8BC51" w14:textId="77777777" w:rsidR="00C23453" w:rsidRPr="00C73FCD" w:rsidRDefault="00C23453" w:rsidP="00C23453">
            <w:pPr>
              <w:widowControl w:val="0"/>
              <w:suppressAutoHyphens/>
              <w:autoSpaceDE w:val="0"/>
              <w:ind w:firstLine="0"/>
              <w:rPr>
                <w:sz w:val="22"/>
                <w:lang w:eastAsia="zh-CN"/>
              </w:rPr>
            </w:pPr>
          </w:p>
        </w:tc>
      </w:tr>
      <w:tr w:rsidR="00C23453" w:rsidRPr="00C73FCD" w14:paraId="78842B10" w14:textId="77777777" w:rsidTr="00E146E8">
        <w:tc>
          <w:tcPr>
            <w:tcW w:w="737" w:type="dxa"/>
          </w:tcPr>
          <w:p w14:paraId="157A8752"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2.1.2.</w:t>
            </w:r>
          </w:p>
        </w:tc>
        <w:tc>
          <w:tcPr>
            <w:tcW w:w="3515" w:type="dxa"/>
          </w:tcPr>
          <w:p w14:paraId="18A61C4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видеокамер/в рабочем состоянии</w:t>
            </w:r>
          </w:p>
        </w:tc>
        <w:tc>
          <w:tcPr>
            <w:tcW w:w="3748" w:type="dxa"/>
          </w:tcPr>
          <w:p w14:paraId="379767D9"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ед./ед.</w:t>
            </w:r>
          </w:p>
        </w:tc>
        <w:tc>
          <w:tcPr>
            <w:tcW w:w="1560" w:type="dxa"/>
          </w:tcPr>
          <w:p w14:paraId="4677AF12" w14:textId="77777777" w:rsidR="00C23453" w:rsidRPr="00C73FCD" w:rsidRDefault="00C23453" w:rsidP="00C23453">
            <w:pPr>
              <w:widowControl w:val="0"/>
              <w:suppressAutoHyphens/>
              <w:autoSpaceDE w:val="0"/>
              <w:ind w:firstLine="0"/>
              <w:rPr>
                <w:sz w:val="22"/>
                <w:lang w:eastAsia="zh-CN"/>
              </w:rPr>
            </w:pPr>
          </w:p>
        </w:tc>
      </w:tr>
      <w:tr w:rsidR="00C23453" w:rsidRPr="00C73FCD" w14:paraId="1248C8CD" w14:textId="77777777" w:rsidTr="00E146E8">
        <w:trPr>
          <w:trHeight w:val="1012"/>
        </w:trPr>
        <w:tc>
          <w:tcPr>
            <w:tcW w:w="737" w:type="dxa"/>
          </w:tcPr>
          <w:p w14:paraId="017509BD"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2.1.3.</w:t>
            </w:r>
          </w:p>
        </w:tc>
        <w:tc>
          <w:tcPr>
            <w:tcW w:w="3515" w:type="dxa"/>
          </w:tcPr>
          <w:p w14:paraId="0203542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Видеоизображение в онлайн-режиме выводится на пульт</w:t>
            </w:r>
          </w:p>
        </w:tc>
        <w:tc>
          <w:tcPr>
            <w:tcW w:w="3748" w:type="dxa"/>
          </w:tcPr>
          <w:p w14:paraId="54BF3FD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подразделения органа внутренних дел, частной охранной организации, службы безопасности, иной организации</w:t>
            </w:r>
          </w:p>
        </w:tc>
        <w:tc>
          <w:tcPr>
            <w:tcW w:w="1560" w:type="dxa"/>
          </w:tcPr>
          <w:p w14:paraId="480210BC" w14:textId="77777777" w:rsidR="00C23453" w:rsidRPr="00C73FCD" w:rsidRDefault="00C23453" w:rsidP="00C23453">
            <w:pPr>
              <w:widowControl w:val="0"/>
              <w:suppressAutoHyphens/>
              <w:autoSpaceDE w:val="0"/>
              <w:ind w:firstLine="0"/>
              <w:rPr>
                <w:sz w:val="22"/>
                <w:lang w:eastAsia="zh-CN"/>
              </w:rPr>
            </w:pPr>
          </w:p>
        </w:tc>
      </w:tr>
      <w:tr w:rsidR="00C23453" w:rsidRPr="00C73FCD" w14:paraId="5FBB6222" w14:textId="77777777" w:rsidTr="00E146E8">
        <w:tc>
          <w:tcPr>
            <w:tcW w:w="737" w:type="dxa"/>
          </w:tcPr>
          <w:p w14:paraId="0D4C2569"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2.1.4.</w:t>
            </w:r>
          </w:p>
        </w:tc>
        <w:tc>
          <w:tcPr>
            <w:tcW w:w="3515" w:type="dxa"/>
          </w:tcPr>
          <w:p w14:paraId="3D43E4D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Хранение видеоинформации</w:t>
            </w:r>
          </w:p>
        </w:tc>
        <w:tc>
          <w:tcPr>
            <w:tcW w:w="3748" w:type="dxa"/>
          </w:tcPr>
          <w:p w14:paraId="70ADFE3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осуществляется/не осуществляется</w:t>
            </w:r>
          </w:p>
        </w:tc>
        <w:tc>
          <w:tcPr>
            <w:tcW w:w="1560" w:type="dxa"/>
          </w:tcPr>
          <w:p w14:paraId="5DFD7697" w14:textId="77777777" w:rsidR="00C23453" w:rsidRPr="00C73FCD" w:rsidRDefault="00C23453" w:rsidP="00C23453">
            <w:pPr>
              <w:widowControl w:val="0"/>
              <w:suppressAutoHyphens/>
              <w:autoSpaceDE w:val="0"/>
              <w:ind w:firstLine="0"/>
              <w:rPr>
                <w:sz w:val="22"/>
                <w:lang w:eastAsia="zh-CN"/>
              </w:rPr>
            </w:pPr>
          </w:p>
        </w:tc>
      </w:tr>
      <w:tr w:rsidR="00C23453" w:rsidRPr="00C73FCD" w14:paraId="3040B802" w14:textId="77777777" w:rsidTr="00E146E8">
        <w:tc>
          <w:tcPr>
            <w:tcW w:w="737" w:type="dxa"/>
          </w:tcPr>
          <w:p w14:paraId="32B0A60B"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2.1.5.</w:t>
            </w:r>
          </w:p>
        </w:tc>
        <w:tc>
          <w:tcPr>
            <w:tcW w:w="3515" w:type="dxa"/>
          </w:tcPr>
          <w:p w14:paraId="3DDEB8D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Срок хранения видеоинформации</w:t>
            </w:r>
          </w:p>
        </w:tc>
        <w:tc>
          <w:tcPr>
            <w:tcW w:w="3748" w:type="dxa"/>
          </w:tcPr>
          <w:p w14:paraId="246680A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суток</w:t>
            </w:r>
          </w:p>
        </w:tc>
        <w:tc>
          <w:tcPr>
            <w:tcW w:w="1560" w:type="dxa"/>
          </w:tcPr>
          <w:p w14:paraId="0B615684" w14:textId="77777777" w:rsidR="00C23453" w:rsidRPr="00C73FCD" w:rsidRDefault="00C23453" w:rsidP="00C23453">
            <w:pPr>
              <w:widowControl w:val="0"/>
              <w:suppressAutoHyphens/>
              <w:autoSpaceDE w:val="0"/>
              <w:ind w:firstLine="0"/>
              <w:rPr>
                <w:sz w:val="22"/>
                <w:lang w:eastAsia="zh-CN"/>
              </w:rPr>
            </w:pPr>
          </w:p>
        </w:tc>
      </w:tr>
      <w:tr w:rsidR="00C23453" w:rsidRPr="00C73FCD" w14:paraId="28A1709F" w14:textId="77777777" w:rsidTr="00E146E8">
        <w:tc>
          <w:tcPr>
            <w:tcW w:w="737" w:type="dxa"/>
          </w:tcPr>
          <w:p w14:paraId="3DDFE51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2.1.6.</w:t>
            </w:r>
          </w:p>
        </w:tc>
        <w:tc>
          <w:tcPr>
            <w:tcW w:w="3515" w:type="dxa"/>
          </w:tcPr>
          <w:p w14:paraId="51647E5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Зона охвата видеонаблюдения</w:t>
            </w:r>
          </w:p>
        </w:tc>
        <w:tc>
          <w:tcPr>
            <w:tcW w:w="3748" w:type="dxa"/>
          </w:tcPr>
          <w:p w14:paraId="174ED6E6" w14:textId="77777777" w:rsidR="00C23453" w:rsidRPr="00C73FCD" w:rsidRDefault="00C23453" w:rsidP="00C23453">
            <w:pPr>
              <w:widowControl w:val="0"/>
              <w:suppressAutoHyphens/>
              <w:autoSpaceDE w:val="0"/>
              <w:ind w:firstLine="0"/>
              <w:rPr>
                <w:sz w:val="22"/>
                <w:lang w:eastAsia="zh-CN"/>
              </w:rPr>
            </w:pPr>
          </w:p>
        </w:tc>
        <w:tc>
          <w:tcPr>
            <w:tcW w:w="1560" w:type="dxa"/>
          </w:tcPr>
          <w:p w14:paraId="4696F77E" w14:textId="77777777" w:rsidR="00C23453" w:rsidRPr="00C73FCD" w:rsidRDefault="00C23453" w:rsidP="00C23453">
            <w:pPr>
              <w:widowControl w:val="0"/>
              <w:suppressAutoHyphens/>
              <w:autoSpaceDE w:val="0"/>
              <w:ind w:firstLine="0"/>
              <w:rPr>
                <w:sz w:val="22"/>
                <w:lang w:eastAsia="zh-CN"/>
              </w:rPr>
            </w:pPr>
          </w:p>
        </w:tc>
      </w:tr>
      <w:tr w:rsidR="00C23453" w:rsidRPr="00C73FCD" w14:paraId="69B327D6" w14:textId="77777777" w:rsidTr="00E146E8">
        <w:tc>
          <w:tcPr>
            <w:tcW w:w="737" w:type="dxa"/>
          </w:tcPr>
          <w:p w14:paraId="546A410D"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2.1.7.</w:t>
            </w:r>
          </w:p>
        </w:tc>
        <w:tc>
          <w:tcPr>
            <w:tcW w:w="3515" w:type="dxa"/>
          </w:tcPr>
          <w:p w14:paraId="0B4E7FE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Дополнительная информация</w:t>
            </w:r>
          </w:p>
        </w:tc>
        <w:tc>
          <w:tcPr>
            <w:tcW w:w="3748" w:type="dxa"/>
          </w:tcPr>
          <w:p w14:paraId="5D8D247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указывается при наличии нескольких систем видеонаблюдения в месте массового пребывания людей, принадлежащих разным собственникам</w:t>
            </w:r>
          </w:p>
        </w:tc>
        <w:tc>
          <w:tcPr>
            <w:tcW w:w="1560" w:type="dxa"/>
          </w:tcPr>
          <w:p w14:paraId="0ABC025C" w14:textId="77777777" w:rsidR="00C23453" w:rsidRPr="00C73FCD" w:rsidRDefault="00C23453" w:rsidP="00C23453">
            <w:pPr>
              <w:widowControl w:val="0"/>
              <w:suppressAutoHyphens/>
              <w:autoSpaceDE w:val="0"/>
              <w:ind w:firstLine="0"/>
              <w:rPr>
                <w:sz w:val="22"/>
                <w:lang w:eastAsia="zh-CN"/>
              </w:rPr>
            </w:pPr>
          </w:p>
        </w:tc>
      </w:tr>
      <w:tr w:rsidR="00C23453" w:rsidRPr="00C73FCD" w14:paraId="32A03334" w14:textId="77777777" w:rsidTr="00E146E8">
        <w:tc>
          <w:tcPr>
            <w:tcW w:w="737" w:type="dxa"/>
          </w:tcPr>
          <w:p w14:paraId="190C2139"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2.2.</w:t>
            </w:r>
          </w:p>
        </w:tc>
        <w:tc>
          <w:tcPr>
            <w:tcW w:w="3515" w:type="dxa"/>
          </w:tcPr>
          <w:p w14:paraId="0163517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Система оповещения и управления эвакуацией</w:t>
            </w:r>
          </w:p>
        </w:tc>
        <w:tc>
          <w:tcPr>
            <w:tcW w:w="3748" w:type="dxa"/>
          </w:tcPr>
          <w:p w14:paraId="5A38055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w:t>
            </w:r>
          </w:p>
        </w:tc>
        <w:tc>
          <w:tcPr>
            <w:tcW w:w="1560" w:type="dxa"/>
          </w:tcPr>
          <w:p w14:paraId="3231914E" w14:textId="77777777" w:rsidR="00C23453" w:rsidRPr="00C73FCD" w:rsidRDefault="00C23453" w:rsidP="00C23453">
            <w:pPr>
              <w:widowControl w:val="0"/>
              <w:suppressAutoHyphens/>
              <w:autoSpaceDE w:val="0"/>
              <w:ind w:firstLine="0"/>
              <w:rPr>
                <w:sz w:val="22"/>
                <w:lang w:eastAsia="zh-CN"/>
              </w:rPr>
            </w:pPr>
          </w:p>
        </w:tc>
      </w:tr>
      <w:tr w:rsidR="00C23453" w:rsidRPr="00C73FCD" w14:paraId="549E3B9F" w14:textId="77777777" w:rsidTr="00E146E8">
        <w:tc>
          <w:tcPr>
            <w:tcW w:w="737" w:type="dxa"/>
          </w:tcPr>
          <w:p w14:paraId="46D931E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2.3.</w:t>
            </w:r>
          </w:p>
        </w:tc>
        <w:tc>
          <w:tcPr>
            <w:tcW w:w="3515" w:type="dxa"/>
          </w:tcPr>
          <w:p w14:paraId="155B2C0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Система освещения</w:t>
            </w:r>
          </w:p>
        </w:tc>
        <w:tc>
          <w:tcPr>
            <w:tcW w:w="3748" w:type="dxa"/>
          </w:tcPr>
          <w:p w14:paraId="65B3DCB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w:t>
            </w:r>
          </w:p>
        </w:tc>
        <w:tc>
          <w:tcPr>
            <w:tcW w:w="1560" w:type="dxa"/>
          </w:tcPr>
          <w:p w14:paraId="4027DEE1" w14:textId="77777777" w:rsidR="00C23453" w:rsidRPr="00C73FCD" w:rsidRDefault="00C23453" w:rsidP="00C23453">
            <w:pPr>
              <w:widowControl w:val="0"/>
              <w:suppressAutoHyphens/>
              <w:autoSpaceDE w:val="0"/>
              <w:ind w:firstLine="0"/>
              <w:rPr>
                <w:sz w:val="22"/>
                <w:lang w:eastAsia="zh-CN"/>
              </w:rPr>
            </w:pPr>
          </w:p>
        </w:tc>
      </w:tr>
      <w:tr w:rsidR="00C23453" w:rsidRPr="00C73FCD" w14:paraId="04D035F9" w14:textId="77777777" w:rsidTr="00E146E8">
        <w:tc>
          <w:tcPr>
            <w:tcW w:w="737" w:type="dxa"/>
          </w:tcPr>
          <w:p w14:paraId="5562337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2.3.1.</w:t>
            </w:r>
          </w:p>
        </w:tc>
        <w:tc>
          <w:tcPr>
            <w:tcW w:w="3515" w:type="dxa"/>
          </w:tcPr>
          <w:p w14:paraId="335CCA2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Достаточность освещения ММПЛ</w:t>
            </w:r>
          </w:p>
        </w:tc>
        <w:tc>
          <w:tcPr>
            <w:tcW w:w="3748" w:type="dxa"/>
          </w:tcPr>
          <w:p w14:paraId="09C4DC7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достаточное/недостаточное</w:t>
            </w:r>
          </w:p>
        </w:tc>
        <w:tc>
          <w:tcPr>
            <w:tcW w:w="1560" w:type="dxa"/>
          </w:tcPr>
          <w:p w14:paraId="6049A873" w14:textId="77777777" w:rsidR="00C23453" w:rsidRPr="00C73FCD" w:rsidRDefault="00C23453" w:rsidP="00C23453">
            <w:pPr>
              <w:widowControl w:val="0"/>
              <w:suppressAutoHyphens/>
              <w:autoSpaceDE w:val="0"/>
              <w:ind w:firstLine="0"/>
              <w:rPr>
                <w:sz w:val="22"/>
                <w:lang w:eastAsia="zh-CN"/>
              </w:rPr>
            </w:pPr>
          </w:p>
        </w:tc>
      </w:tr>
      <w:tr w:rsidR="00C23453" w:rsidRPr="00C73FCD" w14:paraId="510138BE" w14:textId="77777777" w:rsidTr="00E146E8">
        <w:tc>
          <w:tcPr>
            <w:tcW w:w="737" w:type="dxa"/>
          </w:tcPr>
          <w:p w14:paraId="42B33E0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2.4.</w:t>
            </w:r>
          </w:p>
        </w:tc>
        <w:tc>
          <w:tcPr>
            <w:tcW w:w="3515" w:type="dxa"/>
          </w:tcPr>
          <w:p w14:paraId="715FE26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Система экстренного вызова полиции</w:t>
            </w:r>
          </w:p>
        </w:tc>
        <w:tc>
          <w:tcPr>
            <w:tcW w:w="3748" w:type="dxa"/>
          </w:tcPr>
          <w:p w14:paraId="067D1197"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071879B1" w14:textId="77777777" w:rsidR="00C23453" w:rsidRPr="00C73FCD" w:rsidRDefault="00C23453" w:rsidP="00C23453">
            <w:pPr>
              <w:widowControl w:val="0"/>
              <w:suppressAutoHyphens/>
              <w:autoSpaceDE w:val="0"/>
              <w:ind w:firstLine="0"/>
              <w:rPr>
                <w:sz w:val="22"/>
                <w:lang w:eastAsia="zh-CN"/>
              </w:rPr>
            </w:pPr>
          </w:p>
        </w:tc>
      </w:tr>
      <w:tr w:rsidR="00C23453" w:rsidRPr="00C73FCD" w14:paraId="293129CB" w14:textId="77777777" w:rsidTr="00E146E8">
        <w:tc>
          <w:tcPr>
            <w:tcW w:w="737" w:type="dxa"/>
          </w:tcPr>
          <w:p w14:paraId="36EAA8C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2.4.1.</w:t>
            </w:r>
          </w:p>
        </w:tc>
        <w:tc>
          <w:tcPr>
            <w:tcW w:w="3515" w:type="dxa"/>
          </w:tcPr>
          <w:p w14:paraId="6359359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Система экстренного вызова полиции</w:t>
            </w:r>
          </w:p>
        </w:tc>
        <w:tc>
          <w:tcPr>
            <w:tcW w:w="3748" w:type="dxa"/>
          </w:tcPr>
          <w:p w14:paraId="7069487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Находится в рабочем/в нерабочем состоянии</w:t>
            </w:r>
          </w:p>
        </w:tc>
        <w:tc>
          <w:tcPr>
            <w:tcW w:w="1560" w:type="dxa"/>
          </w:tcPr>
          <w:p w14:paraId="120D743E" w14:textId="77777777" w:rsidR="00C23453" w:rsidRPr="00C73FCD" w:rsidRDefault="00C23453" w:rsidP="00C23453">
            <w:pPr>
              <w:widowControl w:val="0"/>
              <w:suppressAutoHyphens/>
              <w:autoSpaceDE w:val="0"/>
              <w:ind w:firstLine="0"/>
              <w:rPr>
                <w:sz w:val="22"/>
                <w:lang w:eastAsia="zh-CN"/>
              </w:rPr>
            </w:pPr>
          </w:p>
        </w:tc>
      </w:tr>
      <w:tr w:rsidR="00C23453" w:rsidRPr="00C73FCD" w14:paraId="1A5B9D47" w14:textId="77777777" w:rsidTr="00E146E8">
        <w:tc>
          <w:tcPr>
            <w:tcW w:w="737" w:type="dxa"/>
          </w:tcPr>
          <w:p w14:paraId="5E1D1E38"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2.4.2.</w:t>
            </w:r>
          </w:p>
        </w:tc>
        <w:tc>
          <w:tcPr>
            <w:tcW w:w="3515" w:type="dxa"/>
          </w:tcPr>
          <w:p w14:paraId="1E1D438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кнопок экстренного вызова полиции</w:t>
            </w:r>
          </w:p>
        </w:tc>
        <w:tc>
          <w:tcPr>
            <w:tcW w:w="3748" w:type="dxa"/>
          </w:tcPr>
          <w:p w14:paraId="63B37AB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560" w:type="dxa"/>
          </w:tcPr>
          <w:p w14:paraId="77768F12" w14:textId="77777777" w:rsidR="00C23453" w:rsidRPr="00C73FCD" w:rsidRDefault="00C23453" w:rsidP="00C23453">
            <w:pPr>
              <w:widowControl w:val="0"/>
              <w:suppressAutoHyphens/>
              <w:autoSpaceDE w:val="0"/>
              <w:ind w:firstLine="0"/>
              <w:rPr>
                <w:sz w:val="22"/>
                <w:lang w:eastAsia="zh-CN"/>
              </w:rPr>
            </w:pPr>
          </w:p>
        </w:tc>
      </w:tr>
      <w:tr w:rsidR="00C23453" w:rsidRPr="00C73FCD" w14:paraId="0F2E1437" w14:textId="77777777" w:rsidTr="00E146E8">
        <w:tc>
          <w:tcPr>
            <w:tcW w:w="737" w:type="dxa"/>
          </w:tcPr>
          <w:p w14:paraId="47AD6A75"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2.5.</w:t>
            </w:r>
          </w:p>
        </w:tc>
        <w:tc>
          <w:tcPr>
            <w:tcW w:w="3515" w:type="dxa"/>
          </w:tcPr>
          <w:p w14:paraId="62D9F72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Тревожно-вызывная сигнализация</w:t>
            </w:r>
          </w:p>
        </w:tc>
        <w:tc>
          <w:tcPr>
            <w:tcW w:w="3748" w:type="dxa"/>
          </w:tcPr>
          <w:p w14:paraId="5EEB552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052FA087" w14:textId="77777777" w:rsidR="00C23453" w:rsidRPr="00C73FCD" w:rsidRDefault="00C23453" w:rsidP="00C23453">
            <w:pPr>
              <w:widowControl w:val="0"/>
              <w:suppressAutoHyphens/>
              <w:autoSpaceDE w:val="0"/>
              <w:ind w:firstLine="0"/>
              <w:rPr>
                <w:sz w:val="22"/>
                <w:lang w:eastAsia="zh-CN"/>
              </w:rPr>
            </w:pPr>
          </w:p>
        </w:tc>
      </w:tr>
      <w:tr w:rsidR="00C23453" w:rsidRPr="00C73FCD" w14:paraId="4DB438C9" w14:textId="77777777" w:rsidTr="00E146E8">
        <w:tc>
          <w:tcPr>
            <w:tcW w:w="737" w:type="dxa"/>
          </w:tcPr>
          <w:p w14:paraId="75CA4C28"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2.5.1.</w:t>
            </w:r>
          </w:p>
        </w:tc>
        <w:tc>
          <w:tcPr>
            <w:tcW w:w="3515" w:type="dxa"/>
          </w:tcPr>
          <w:p w14:paraId="6CD893F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Тревожно-вызывная сигнализация</w:t>
            </w:r>
          </w:p>
        </w:tc>
        <w:tc>
          <w:tcPr>
            <w:tcW w:w="3748" w:type="dxa"/>
          </w:tcPr>
          <w:p w14:paraId="4BB23BA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находится в рабочем/в нерабочем состоянии</w:t>
            </w:r>
          </w:p>
        </w:tc>
        <w:tc>
          <w:tcPr>
            <w:tcW w:w="1560" w:type="dxa"/>
          </w:tcPr>
          <w:p w14:paraId="0FA87C46" w14:textId="77777777" w:rsidR="00C23453" w:rsidRPr="00C73FCD" w:rsidRDefault="00C23453" w:rsidP="00C23453">
            <w:pPr>
              <w:widowControl w:val="0"/>
              <w:suppressAutoHyphens/>
              <w:autoSpaceDE w:val="0"/>
              <w:ind w:firstLine="0"/>
              <w:rPr>
                <w:sz w:val="22"/>
                <w:lang w:eastAsia="zh-CN"/>
              </w:rPr>
            </w:pPr>
          </w:p>
        </w:tc>
      </w:tr>
      <w:tr w:rsidR="00C23453" w:rsidRPr="00C73FCD" w14:paraId="69AA57EE" w14:textId="77777777" w:rsidTr="00E146E8">
        <w:tc>
          <w:tcPr>
            <w:tcW w:w="737" w:type="dxa"/>
          </w:tcPr>
          <w:p w14:paraId="15F34912"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2.5.2.</w:t>
            </w:r>
          </w:p>
        </w:tc>
        <w:tc>
          <w:tcPr>
            <w:tcW w:w="3515" w:type="dxa"/>
          </w:tcPr>
          <w:p w14:paraId="3146E70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кнопок/брелоков, инициирующих сигнал тревоги</w:t>
            </w:r>
          </w:p>
        </w:tc>
        <w:tc>
          <w:tcPr>
            <w:tcW w:w="3748" w:type="dxa"/>
          </w:tcPr>
          <w:p w14:paraId="081A70F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560" w:type="dxa"/>
          </w:tcPr>
          <w:p w14:paraId="796D1ACE" w14:textId="77777777" w:rsidR="00C23453" w:rsidRPr="00C73FCD" w:rsidRDefault="00C23453" w:rsidP="00C23453">
            <w:pPr>
              <w:widowControl w:val="0"/>
              <w:suppressAutoHyphens/>
              <w:autoSpaceDE w:val="0"/>
              <w:ind w:firstLine="0"/>
              <w:rPr>
                <w:sz w:val="22"/>
                <w:lang w:eastAsia="zh-CN"/>
              </w:rPr>
            </w:pPr>
          </w:p>
        </w:tc>
      </w:tr>
      <w:tr w:rsidR="00C23453" w:rsidRPr="00C73FCD" w14:paraId="6DB93606" w14:textId="77777777" w:rsidTr="00E146E8">
        <w:tc>
          <w:tcPr>
            <w:tcW w:w="737" w:type="dxa"/>
          </w:tcPr>
          <w:p w14:paraId="46FC327B"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2.5.3.</w:t>
            </w:r>
          </w:p>
        </w:tc>
        <w:tc>
          <w:tcPr>
            <w:tcW w:w="3515" w:type="dxa"/>
          </w:tcPr>
          <w:p w14:paraId="54297D89" w14:textId="77777777" w:rsidR="00C23453" w:rsidRPr="00C73FCD" w:rsidRDefault="00C23453" w:rsidP="00C23453">
            <w:pPr>
              <w:widowControl w:val="0"/>
              <w:suppressAutoHyphens/>
              <w:autoSpaceDE w:val="0"/>
              <w:ind w:firstLine="0"/>
              <w:rPr>
                <w:sz w:val="22"/>
                <w:lang w:eastAsia="zh-CN"/>
              </w:rPr>
            </w:pPr>
            <w:r w:rsidRPr="00C73FCD">
              <w:rPr>
                <w:sz w:val="22"/>
                <w:lang w:eastAsia="zh-CN"/>
              </w:rPr>
              <w:t xml:space="preserve">Сигнал тревоги выводится на пульт </w:t>
            </w:r>
            <w:r w:rsidRPr="00C73FCD">
              <w:rPr>
                <w:sz w:val="22"/>
                <w:lang w:eastAsia="zh-CN"/>
              </w:rPr>
              <w:lastRenderedPageBreak/>
              <w:t>дежурного</w:t>
            </w:r>
          </w:p>
        </w:tc>
        <w:tc>
          <w:tcPr>
            <w:tcW w:w="3748" w:type="dxa"/>
          </w:tcPr>
          <w:p w14:paraId="56C1DD57" w14:textId="77777777" w:rsidR="00C23453" w:rsidRPr="00C73FCD" w:rsidRDefault="00C23453" w:rsidP="00C23453">
            <w:pPr>
              <w:widowControl w:val="0"/>
              <w:suppressAutoHyphens/>
              <w:autoSpaceDE w:val="0"/>
              <w:ind w:firstLine="0"/>
              <w:rPr>
                <w:sz w:val="22"/>
                <w:lang w:eastAsia="zh-CN"/>
              </w:rPr>
            </w:pPr>
            <w:r w:rsidRPr="00C73FCD">
              <w:rPr>
                <w:sz w:val="22"/>
                <w:lang w:eastAsia="zh-CN"/>
              </w:rPr>
              <w:lastRenderedPageBreak/>
              <w:t xml:space="preserve">наименование подразделения органа </w:t>
            </w:r>
            <w:r w:rsidRPr="00C73FCD">
              <w:rPr>
                <w:sz w:val="22"/>
                <w:lang w:eastAsia="zh-CN"/>
              </w:rPr>
              <w:lastRenderedPageBreak/>
              <w:t>внутренних дел, частной охранной организации, службы безопасности</w:t>
            </w:r>
          </w:p>
        </w:tc>
        <w:tc>
          <w:tcPr>
            <w:tcW w:w="1560" w:type="dxa"/>
          </w:tcPr>
          <w:p w14:paraId="66553403" w14:textId="77777777" w:rsidR="00C23453" w:rsidRPr="00C73FCD" w:rsidRDefault="00C23453" w:rsidP="00C23453">
            <w:pPr>
              <w:widowControl w:val="0"/>
              <w:suppressAutoHyphens/>
              <w:autoSpaceDE w:val="0"/>
              <w:ind w:firstLine="0"/>
              <w:rPr>
                <w:sz w:val="22"/>
                <w:lang w:eastAsia="zh-CN"/>
              </w:rPr>
            </w:pPr>
          </w:p>
        </w:tc>
      </w:tr>
      <w:tr w:rsidR="00C23453" w:rsidRPr="00C73FCD" w14:paraId="5189D946" w14:textId="77777777" w:rsidTr="00E146E8">
        <w:tc>
          <w:tcPr>
            <w:tcW w:w="737" w:type="dxa"/>
          </w:tcPr>
          <w:p w14:paraId="755A635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2.5.4.</w:t>
            </w:r>
          </w:p>
        </w:tc>
        <w:tc>
          <w:tcPr>
            <w:tcW w:w="3515" w:type="dxa"/>
          </w:tcPr>
          <w:p w14:paraId="27A1CE7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Техническое обслуживание средств сигнализации осуществляет</w:t>
            </w:r>
          </w:p>
        </w:tc>
        <w:tc>
          <w:tcPr>
            <w:tcW w:w="3748" w:type="dxa"/>
          </w:tcPr>
          <w:p w14:paraId="057A2DD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организации, дата заключения договора, № договора</w:t>
            </w:r>
          </w:p>
        </w:tc>
        <w:tc>
          <w:tcPr>
            <w:tcW w:w="1560" w:type="dxa"/>
          </w:tcPr>
          <w:p w14:paraId="3B3DEBBF" w14:textId="77777777" w:rsidR="00C23453" w:rsidRPr="00C73FCD" w:rsidRDefault="00C23453" w:rsidP="00C23453">
            <w:pPr>
              <w:widowControl w:val="0"/>
              <w:suppressAutoHyphens/>
              <w:autoSpaceDE w:val="0"/>
              <w:ind w:firstLine="0"/>
              <w:rPr>
                <w:sz w:val="22"/>
                <w:lang w:eastAsia="zh-CN"/>
              </w:rPr>
            </w:pPr>
          </w:p>
        </w:tc>
      </w:tr>
      <w:tr w:rsidR="00C23453" w:rsidRPr="00C73FCD" w14:paraId="3BC76364" w14:textId="77777777" w:rsidTr="00E146E8">
        <w:tc>
          <w:tcPr>
            <w:tcW w:w="737" w:type="dxa"/>
          </w:tcPr>
          <w:p w14:paraId="306138EF"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2.6.</w:t>
            </w:r>
          </w:p>
        </w:tc>
        <w:tc>
          <w:tcPr>
            <w:tcW w:w="3515" w:type="dxa"/>
          </w:tcPr>
          <w:p w14:paraId="1CD1EEE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Охранная сигнализация</w:t>
            </w:r>
          </w:p>
        </w:tc>
        <w:tc>
          <w:tcPr>
            <w:tcW w:w="3748" w:type="dxa"/>
          </w:tcPr>
          <w:p w14:paraId="3CC6279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18E8F338" w14:textId="77777777" w:rsidR="00C23453" w:rsidRPr="00C73FCD" w:rsidRDefault="00C23453" w:rsidP="00C23453">
            <w:pPr>
              <w:widowControl w:val="0"/>
              <w:suppressAutoHyphens/>
              <w:autoSpaceDE w:val="0"/>
              <w:ind w:firstLine="0"/>
              <w:rPr>
                <w:sz w:val="22"/>
                <w:lang w:eastAsia="zh-CN"/>
              </w:rPr>
            </w:pPr>
          </w:p>
        </w:tc>
      </w:tr>
      <w:tr w:rsidR="00C23453" w:rsidRPr="00C73FCD" w14:paraId="0037BA7F" w14:textId="77777777" w:rsidTr="00E146E8">
        <w:tc>
          <w:tcPr>
            <w:tcW w:w="737" w:type="dxa"/>
          </w:tcPr>
          <w:p w14:paraId="6B3CC812"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2.6.1.</w:t>
            </w:r>
          </w:p>
        </w:tc>
        <w:tc>
          <w:tcPr>
            <w:tcW w:w="3515" w:type="dxa"/>
          </w:tcPr>
          <w:p w14:paraId="15D44517"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Сигнал тревоги выводится на пульт дежурного</w:t>
            </w:r>
          </w:p>
        </w:tc>
        <w:tc>
          <w:tcPr>
            <w:tcW w:w="3748" w:type="dxa"/>
          </w:tcPr>
          <w:p w14:paraId="0B6B4239"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подразделения органа внутренних дел, частной охранной организации, службы безопасности</w:t>
            </w:r>
          </w:p>
        </w:tc>
        <w:tc>
          <w:tcPr>
            <w:tcW w:w="1560" w:type="dxa"/>
          </w:tcPr>
          <w:p w14:paraId="2CD84765" w14:textId="77777777" w:rsidR="00C23453" w:rsidRPr="00C73FCD" w:rsidRDefault="00C23453" w:rsidP="00C23453">
            <w:pPr>
              <w:widowControl w:val="0"/>
              <w:suppressAutoHyphens/>
              <w:autoSpaceDE w:val="0"/>
              <w:ind w:firstLine="0"/>
              <w:rPr>
                <w:sz w:val="22"/>
                <w:lang w:eastAsia="zh-CN"/>
              </w:rPr>
            </w:pPr>
          </w:p>
        </w:tc>
      </w:tr>
      <w:tr w:rsidR="00C23453" w:rsidRPr="00C73FCD" w14:paraId="1B8BE918" w14:textId="77777777" w:rsidTr="00E146E8">
        <w:tc>
          <w:tcPr>
            <w:tcW w:w="737" w:type="dxa"/>
          </w:tcPr>
          <w:p w14:paraId="74FA549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2.6.2.</w:t>
            </w:r>
          </w:p>
        </w:tc>
        <w:tc>
          <w:tcPr>
            <w:tcW w:w="3515" w:type="dxa"/>
          </w:tcPr>
          <w:p w14:paraId="428BA5A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Техническое обслуживание средств сигнализации осуществляет</w:t>
            </w:r>
          </w:p>
        </w:tc>
        <w:tc>
          <w:tcPr>
            <w:tcW w:w="3748" w:type="dxa"/>
          </w:tcPr>
          <w:p w14:paraId="025FEC7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организации, дата заключения договора, N договора</w:t>
            </w:r>
          </w:p>
        </w:tc>
        <w:tc>
          <w:tcPr>
            <w:tcW w:w="1560" w:type="dxa"/>
          </w:tcPr>
          <w:p w14:paraId="34FE5191" w14:textId="77777777" w:rsidR="00C23453" w:rsidRPr="00C73FCD" w:rsidRDefault="00C23453" w:rsidP="00C23453">
            <w:pPr>
              <w:widowControl w:val="0"/>
              <w:suppressAutoHyphens/>
              <w:autoSpaceDE w:val="0"/>
              <w:ind w:firstLine="0"/>
              <w:rPr>
                <w:sz w:val="22"/>
                <w:lang w:eastAsia="zh-CN"/>
              </w:rPr>
            </w:pPr>
          </w:p>
        </w:tc>
      </w:tr>
      <w:tr w:rsidR="00C23453" w:rsidRPr="00C73FCD" w14:paraId="7B775EFD" w14:textId="77777777" w:rsidTr="00E146E8">
        <w:tc>
          <w:tcPr>
            <w:tcW w:w="737" w:type="dxa"/>
          </w:tcPr>
          <w:p w14:paraId="6179F7C9"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2.7.</w:t>
            </w:r>
          </w:p>
        </w:tc>
        <w:tc>
          <w:tcPr>
            <w:tcW w:w="3515" w:type="dxa"/>
          </w:tcPr>
          <w:p w14:paraId="1F23D17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Пожарная сигнализация</w:t>
            </w:r>
          </w:p>
        </w:tc>
        <w:tc>
          <w:tcPr>
            <w:tcW w:w="3748" w:type="dxa"/>
          </w:tcPr>
          <w:p w14:paraId="3C273D8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имеется/не требуется</w:t>
            </w:r>
          </w:p>
        </w:tc>
        <w:tc>
          <w:tcPr>
            <w:tcW w:w="1560" w:type="dxa"/>
          </w:tcPr>
          <w:p w14:paraId="486F936C" w14:textId="77777777" w:rsidR="00C23453" w:rsidRPr="00C73FCD" w:rsidRDefault="00C23453" w:rsidP="00C23453">
            <w:pPr>
              <w:widowControl w:val="0"/>
              <w:suppressAutoHyphens/>
              <w:autoSpaceDE w:val="0"/>
              <w:ind w:firstLine="0"/>
              <w:rPr>
                <w:sz w:val="22"/>
                <w:lang w:eastAsia="zh-CN"/>
              </w:rPr>
            </w:pPr>
          </w:p>
        </w:tc>
      </w:tr>
      <w:tr w:rsidR="00C23453" w:rsidRPr="00C73FCD" w14:paraId="6CABB454" w14:textId="77777777" w:rsidTr="00E146E8">
        <w:tc>
          <w:tcPr>
            <w:tcW w:w="737" w:type="dxa"/>
          </w:tcPr>
          <w:p w14:paraId="2D83F81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2.7.1.</w:t>
            </w:r>
          </w:p>
        </w:tc>
        <w:tc>
          <w:tcPr>
            <w:tcW w:w="3515" w:type="dxa"/>
          </w:tcPr>
          <w:p w14:paraId="3AD043D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Техническое обслуживание средств сигнализации осуществляет</w:t>
            </w:r>
          </w:p>
        </w:tc>
        <w:tc>
          <w:tcPr>
            <w:tcW w:w="3748" w:type="dxa"/>
          </w:tcPr>
          <w:p w14:paraId="62C8957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наименование организации, дата заключения договора, № договора</w:t>
            </w:r>
          </w:p>
        </w:tc>
        <w:tc>
          <w:tcPr>
            <w:tcW w:w="1560" w:type="dxa"/>
          </w:tcPr>
          <w:p w14:paraId="441B76DC" w14:textId="77777777" w:rsidR="00C23453" w:rsidRPr="00C73FCD" w:rsidRDefault="00C23453" w:rsidP="00C23453">
            <w:pPr>
              <w:widowControl w:val="0"/>
              <w:suppressAutoHyphens/>
              <w:autoSpaceDE w:val="0"/>
              <w:ind w:firstLine="0"/>
              <w:rPr>
                <w:sz w:val="22"/>
                <w:lang w:eastAsia="zh-CN"/>
              </w:rPr>
            </w:pPr>
          </w:p>
        </w:tc>
      </w:tr>
      <w:tr w:rsidR="00C23453" w:rsidRPr="00C73FCD" w14:paraId="4A952207" w14:textId="77777777" w:rsidTr="00E146E8">
        <w:tc>
          <w:tcPr>
            <w:tcW w:w="737" w:type="dxa"/>
          </w:tcPr>
          <w:p w14:paraId="1231F5A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2.8.</w:t>
            </w:r>
          </w:p>
        </w:tc>
        <w:tc>
          <w:tcPr>
            <w:tcW w:w="3515" w:type="dxa"/>
          </w:tcPr>
          <w:p w14:paraId="21A8BF6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Средства телефонной связи</w:t>
            </w:r>
          </w:p>
        </w:tc>
        <w:tc>
          <w:tcPr>
            <w:tcW w:w="3748" w:type="dxa"/>
          </w:tcPr>
          <w:p w14:paraId="61C2FEA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10AFFD4D" w14:textId="77777777" w:rsidR="00C23453" w:rsidRPr="00C73FCD" w:rsidRDefault="00C23453" w:rsidP="00C23453">
            <w:pPr>
              <w:widowControl w:val="0"/>
              <w:suppressAutoHyphens/>
              <w:autoSpaceDE w:val="0"/>
              <w:ind w:firstLine="0"/>
              <w:rPr>
                <w:sz w:val="22"/>
                <w:lang w:eastAsia="zh-CN"/>
              </w:rPr>
            </w:pPr>
          </w:p>
        </w:tc>
      </w:tr>
      <w:tr w:rsidR="00C23453" w:rsidRPr="00C73FCD" w14:paraId="174595FE" w14:textId="77777777" w:rsidTr="00E146E8">
        <w:tc>
          <w:tcPr>
            <w:tcW w:w="737" w:type="dxa"/>
          </w:tcPr>
          <w:p w14:paraId="5647431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2.8.1</w:t>
            </w:r>
          </w:p>
        </w:tc>
        <w:tc>
          <w:tcPr>
            <w:tcW w:w="3515" w:type="dxa"/>
          </w:tcPr>
          <w:p w14:paraId="06E53C9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телефонов с функцией автоматического определения номера</w:t>
            </w:r>
          </w:p>
        </w:tc>
        <w:tc>
          <w:tcPr>
            <w:tcW w:w="3748" w:type="dxa"/>
          </w:tcPr>
          <w:p w14:paraId="235357E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560" w:type="dxa"/>
          </w:tcPr>
          <w:p w14:paraId="4F5F54D0" w14:textId="77777777" w:rsidR="00C23453" w:rsidRPr="00C73FCD" w:rsidRDefault="00C23453" w:rsidP="00C23453">
            <w:pPr>
              <w:widowControl w:val="0"/>
              <w:suppressAutoHyphens/>
              <w:autoSpaceDE w:val="0"/>
              <w:ind w:firstLine="0"/>
              <w:rPr>
                <w:sz w:val="22"/>
                <w:lang w:eastAsia="zh-CN"/>
              </w:rPr>
            </w:pPr>
          </w:p>
        </w:tc>
      </w:tr>
      <w:tr w:rsidR="00C23453" w:rsidRPr="00C73FCD" w14:paraId="07C1B5A5" w14:textId="77777777" w:rsidTr="00E146E8">
        <w:tc>
          <w:tcPr>
            <w:tcW w:w="737" w:type="dxa"/>
          </w:tcPr>
          <w:p w14:paraId="6397F05C"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2.9.</w:t>
            </w:r>
          </w:p>
        </w:tc>
        <w:tc>
          <w:tcPr>
            <w:tcW w:w="3515" w:type="dxa"/>
          </w:tcPr>
          <w:p w14:paraId="56ECF76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Средства радиосвязи</w:t>
            </w:r>
          </w:p>
        </w:tc>
        <w:tc>
          <w:tcPr>
            <w:tcW w:w="3748" w:type="dxa"/>
          </w:tcPr>
          <w:p w14:paraId="5BDB04A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7C4F42C7" w14:textId="77777777" w:rsidR="00C23453" w:rsidRPr="00C73FCD" w:rsidRDefault="00C23453" w:rsidP="00C23453">
            <w:pPr>
              <w:widowControl w:val="0"/>
              <w:suppressAutoHyphens/>
              <w:autoSpaceDE w:val="0"/>
              <w:ind w:firstLine="0"/>
              <w:rPr>
                <w:sz w:val="22"/>
                <w:lang w:eastAsia="zh-CN"/>
              </w:rPr>
            </w:pPr>
          </w:p>
        </w:tc>
      </w:tr>
      <w:tr w:rsidR="00C23453" w:rsidRPr="00C73FCD" w14:paraId="66B182DA" w14:textId="77777777" w:rsidTr="00E146E8">
        <w:tc>
          <w:tcPr>
            <w:tcW w:w="737" w:type="dxa"/>
          </w:tcPr>
          <w:p w14:paraId="2D623D6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2.10.</w:t>
            </w:r>
          </w:p>
        </w:tc>
        <w:tc>
          <w:tcPr>
            <w:tcW w:w="3515" w:type="dxa"/>
          </w:tcPr>
          <w:p w14:paraId="2CDA76A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Ограждение ММПЛ</w:t>
            </w:r>
          </w:p>
        </w:tc>
        <w:tc>
          <w:tcPr>
            <w:tcW w:w="3748" w:type="dxa"/>
          </w:tcPr>
          <w:p w14:paraId="5407B80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w:t>
            </w:r>
          </w:p>
        </w:tc>
        <w:tc>
          <w:tcPr>
            <w:tcW w:w="1560" w:type="dxa"/>
          </w:tcPr>
          <w:p w14:paraId="472B643E" w14:textId="77777777" w:rsidR="00C23453" w:rsidRPr="00C73FCD" w:rsidRDefault="00C23453" w:rsidP="00C23453">
            <w:pPr>
              <w:widowControl w:val="0"/>
              <w:suppressAutoHyphens/>
              <w:autoSpaceDE w:val="0"/>
              <w:ind w:firstLine="0"/>
              <w:rPr>
                <w:sz w:val="22"/>
                <w:lang w:eastAsia="zh-CN"/>
              </w:rPr>
            </w:pPr>
          </w:p>
        </w:tc>
      </w:tr>
      <w:tr w:rsidR="00C23453" w:rsidRPr="00C73FCD" w14:paraId="482F4601" w14:textId="77777777" w:rsidTr="00E146E8">
        <w:tc>
          <w:tcPr>
            <w:tcW w:w="737" w:type="dxa"/>
          </w:tcPr>
          <w:p w14:paraId="42F5C75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2.10.1</w:t>
            </w:r>
          </w:p>
        </w:tc>
        <w:tc>
          <w:tcPr>
            <w:tcW w:w="3515" w:type="dxa"/>
          </w:tcPr>
          <w:p w14:paraId="69ED9F9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Краткая характеристика и состояние ограждения</w:t>
            </w:r>
          </w:p>
        </w:tc>
        <w:tc>
          <w:tcPr>
            <w:tcW w:w="3748" w:type="dxa"/>
          </w:tcPr>
          <w:p w14:paraId="5C1019C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железобетонное, металлическое, деревянное, сплошное, частичное, подлежит ремонту и т.д.</w:t>
            </w:r>
          </w:p>
        </w:tc>
        <w:tc>
          <w:tcPr>
            <w:tcW w:w="1560" w:type="dxa"/>
          </w:tcPr>
          <w:p w14:paraId="70BAC548" w14:textId="77777777" w:rsidR="00C23453" w:rsidRPr="00C73FCD" w:rsidRDefault="00C23453" w:rsidP="00C23453">
            <w:pPr>
              <w:widowControl w:val="0"/>
              <w:suppressAutoHyphens/>
              <w:autoSpaceDE w:val="0"/>
              <w:ind w:firstLine="0"/>
              <w:rPr>
                <w:sz w:val="22"/>
                <w:lang w:eastAsia="zh-CN"/>
              </w:rPr>
            </w:pPr>
          </w:p>
        </w:tc>
      </w:tr>
      <w:tr w:rsidR="00C23453" w:rsidRPr="00C73FCD" w14:paraId="603C4B94" w14:textId="77777777" w:rsidTr="00E146E8">
        <w:tc>
          <w:tcPr>
            <w:tcW w:w="737" w:type="dxa"/>
          </w:tcPr>
          <w:p w14:paraId="589D6F1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2.11.</w:t>
            </w:r>
          </w:p>
        </w:tc>
        <w:tc>
          <w:tcPr>
            <w:tcW w:w="3515" w:type="dxa"/>
          </w:tcPr>
          <w:p w14:paraId="2ABC110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Наличие иных инженерно-технических средств охраны</w:t>
            </w:r>
          </w:p>
        </w:tc>
        <w:tc>
          <w:tcPr>
            <w:tcW w:w="3748" w:type="dxa"/>
          </w:tcPr>
          <w:p w14:paraId="0BE56E6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указать, какие используются дополнительные средства охраны</w:t>
            </w:r>
          </w:p>
        </w:tc>
        <w:tc>
          <w:tcPr>
            <w:tcW w:w="1560" w:type="dxa"/>
          </w:tcPr>
          <w:p w14:paraId="7BC8C50C" w14:textId="77777777" w:rsidR="00C23453" w:rsidRPr="00C73FCD" w:rsidRDefault="00C23453" w:rsidP="00C23453">
            <w:pPr>
              <w:widowControl w:val="0"/>
              <w:suppressAutoHyphens/>
              <w:autoSpaceDE w:val="0"/>
              <w:ind w:firstLine="0"/>
              <w:rPr>
                <w:sz w:val="22"/>
                <w:lang w:eastAsia="zh-CN"/>
              </w:rPr>
            </w:pPr>
          </w:p>
        </w:tc>
      </w:tr>
    </w:tbl>
    <w:p w14:paraId="042C4E1A" w14:textId="77777777" w:rsidR="00C23453" w:rsidRDefault="00C23453" w:rsidP="00C23453">
      <w:pPr>
        <w:widowControl w:val="0"/>
        <w:suppressAutoHyphens/>
        <w:autoSpaceDE w:val="0"/>
        <w:ind w:firstLine="0"/>
        <w:outlineLvl w:val="1"/>
        <w:rPr>
          <w:sz w:val="22"/>
          <w:lang w:eastAsia="zh-CN"/>
        </w:rPr>
      </w:pPr>
    </w:p>
    <w:p w14:paraId="32BCED0D" w14:textId="2A401BB0" w:rsidR="00C23453" w:rsidRDefault="00C23453" w:rsidP="00C23453">
      <w:pPr>
        <w:widowControl w:val="0"/>
        <w:suppressAutoHyphens/>
        <w:autoSpaceDE w:val="0"/>
        <w:ind w:firstLine="0"/>
        <w:outlineLvl w:val="1"/>
        <w:rPr>
          <w:b/>
          <w:bCs/>
          <w:sz w:val="22"/>
          <w:lang w:eastAsia="zh-CN"/>
        </w:rPr>
      </w:pPr>
      <w:r w:rsidRPr="00C73FCD">
        <w:rPr>
          <w:b/>
          <w:bCs/>
          <w:sz w:val="22"/>
          <w:lang w:eastAsia="zh-CN"/>
        </w:rPr>
        <w:t>Раздел 3. Организация физической охраны ММПЛ:</w:t>
      </w:r>
      <w:r w:rsidR="001772E9">
        <w:rPr>
          <w:b/>
          <w:bCs/>
          <w:sz w:val="22"/>
          <w:lang w:eastAsia="zh-CN"/>
        </w:rPr>
        <w:t xml:space="preserve"> </w:t>
      </w:r>
    </w:p>
    <w:p w14:paraId="6DF1254F" w14:textId="77777777" w:rsidR="001772E9" w:rsidRPr="00C73FCD" w:rsidRDefault="001772E9" w:rsidP="00C23453">
      <w:pPr>
        <w:widowControl w:val="0"/>
        <w:suppressAutoHyphens/>
        <w:autoSpaceDE w:val="0"/>
        <w:ind w:firstLine="0"/>
        <w:outlineLvl w:val="1"/>
        <w:rPr>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515"/>
        <w:gridCol w:w="3748"/>
        <w:gridCol w:w="1474"/>
        <w:gridCol w:w="6"/>
      </w:tblGrid>
      <w:tr w:rsidR="00C23453" w:rsidRPr="00C73FCD" w14:paraId="5425ECD4" w14:textId="77777777" w:rsidTr="00E146E8">
        <w:trPr>
          <w:gridAfter w:val="1"/>
          <w:wAfter w:w="6" w:type="dxa"/>
        </w:trPr>
        <w:tc>
          <w:tcPr>
            <w:tcW w:w="737" w:type="dxa"/>
          </w:tcPr>
          <w:p w14:paraId="14DEC8A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w:t>
            </w:r>
          </w:p>
        </w:tc>
        <w:tc>
          <w:tcPr>
            <w:tcW w:w="3515" w:type="dxa"/>
          </w:tcPr>
          <w:p w14:paraId="41C408E8"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Физическая охрана ММПЛ</w:t>
            </w:r>
          </w:p>
        </w:tc>
        <w:tc>
          <w:tcPr>
            <w:tcW w:w="3748" w:type="dxa"/>
          </w:tcPr>
          <w:p w14:paraId="1896712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осуществляется/не требуется</w:t>
            </w:r>
          </w:p>
        </w:tc>
        <w:tc>
          <w:tcPr>
            <w:tcW w:w="1474" w:type="dxa"/>
          </w:tcPr>
          <w:p w14:paraId="5E7F4925" w14:textId="77777777" w:rsidR="00C23453" w:rsidRPr="00C73FCD" w:rsidRDefault="00C23453" w:rsidP="00C23453">
            <w:pPr>
              <w:widowControl w:val="0"/>
              <w:suppressAutoHyphens/>
              <w:autoSpaceDE w:val="0"/>
              <w:ind w:firstLine="0"/>
              <w:rPr>
                <w:sz w:val="22"/>
                <w:lang w:eastAsia="zh-CN"/>
              </w:rPr>
            </w:pPr>
          </w:p>
        </w:tc>
      </w:tr>
      <w:tr w:rsidR="00C23453" w:rsidRPr="00C73FCD" w14:paraId="3F079C7B" w14:textId="77777777" w:rsidTr="00E146E8">
        <w:trPr>
          <w:gridAfter w:val="1"/>
          <w:wAfter w:w="6" w:type="dxa"/>
        </w:trPr>
        <w:tc>
          <w:tcPr>
            <w:tcW w:w="737" w:type="dxa"/>
          </w:tcPr>
          <w:p w14:paraId="4DFB596E"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3.1.1.</w:t>
            </w:r>
          </w:p>
        </w:tc>
        <w:tc>
          <w:tcPr>
            <w:tcW w:w="3515" w:type="dxa"/>
          </w:tcPr>
          <w:p w14:paraId="3EA2B7B0"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Физическая охрана осуществляется</w:t>
            </w:r>
          </w:p>
        </w:tc>
        <w:tc>
          <w:tcPr>
            <w:tcW w:w="3748" w:type="dxa"/>
          </w:tcPr>
          <w:p w14:paraId="036DB5E8"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частной охранной организацией, службой безопасности, сторожем, вахтером с указанием наименования частной охранной организации, службы безопасности</w:t>
            </w:r>
          </w:p>
        </w:tc>
        <w:tc>
          <w:tcPr>
            <w:tcW w:w="1474" w:type="dxa"/>
          </w:tcPr>
          <w:p w14:paraId="22E82607" w14:textId="77777777" w:rsidR="00C23453" w:rsidRPr="00C73FCD" w:rsidRDefault="00C23453" w:rsidP="00C23453">
            <w:pPr>
              <w:widowControl w:val="0"/>
              <w:suppressAutoHyphens/>
              <w:autoSpaceDE w:val="0"/>
              <w:ind w:firstLine="0"/>
              <w:rPr>
                <w:sz w:val="22"/>
                <w:lang w:eastAsia="zh-CN"/>
              </w:rPr>
            </w:pPr>
          </w:p>
        </w:tc>
      </w:tr>
      <w:tr w:rsidR="00C23453" w:rsidRPr="00C73FCD" w14:paraId="25248C94" w14:textId="77777777" w:rsidTr="00E146E8">
        <w:trPr>
          <w:gridAfter w:val="1"/>
          <w:wAfter w:w="6" w:type="dxa"/>
        </w:trPr>
        <w:tc>
          <w:tcPr>
            <w:tcW w:w="737" w:type="dxa"/>
          </w:tcPr>
          <w:p w14:paraId="220AEE88"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3.1.2.</w:t>
            </w:r>
          </w:p>
        </w:tc>
        <w:tc>
          <w:tcPr>
            <w:tcW w:w="3515" w:type="dxa"/>
          </w:tcPr>
          <w:p w14:paraId="186D94B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Режим осуществления физической охраны</w:t>
            </w:r>
          </w:p>
        </w:tc>
        <w:tc>
          <w:tcPr>
            <w:tcW w:w="3748" w:type="dxa"/>
          </w:tcPr>
          <w:p w14:paraId="3EEE60D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круглосуточная охрана, в определенные дни, в период проведения массовых мероприятий, другое</w:t>
            </w:r>
          </w:p>
        </w:tc>
        <w:tc>
          <w:tcPr>
            <w:tcW w:w="1474" w:type="dxa"/>
          </w:tcPr>
          <w:p w14:paraId="5A05A1FF" w14:textId="77777777" w:rsidR="00C23453" w:rsidRPr="00C73FCD" w:rsidRDefault="00C23453" w:rsidP="00C23453">
            <w:pPr>
              <w:widowControl w:val="0"/>
              <w:suppressAutoHyphens/>
              <w:autoSpaceDE w:val="0"/>
              <w:ind w:firstLine="0"/>
              <w:rPr>
                <w:sz w:val="22"/>
                <w:lang w:eastAsia="zh-CN"/>
              </w:rPr>
            </w:pPr>
          </w:p>
        </w:tc>
      </w:tr>
      <w:tr w:rsidR="00C23453" w:rsidRPr="00C73FCD" w14:paraId="56396412" w14:textId="77777777" w:rsidTr="00E146E8">
        <w:trPr>
          <w:gridAfter w:val="1"/>
          <w:wAfter w:w="6" w:type="dxa"/>
        </w:trPr>
        <w:tc>
          <w:tcPr>
            <w:tcW w:w="737" w:type="dxa"/>
          </w:tcPr>
          <w:p w14:paraId="0631D48C"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3.1.3</w:t>
            </w:r>
          </w:p>
        </w:tc>
        <w:tc>
          <w:tcPr>
            <w:tcW w:w="3515" w:type="dxa"/>
          </w:tcPr>
          <w:p w14:paraId="40B3BCF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Пропускной режим</w:t>
            </w:r>
          </w:p>
        </w:tc>
        <w:tc>
          <w:tcPr>
            <w:tcW w:w="3748" w:type="dxa"/>
          </w:tcPr>
          <w:p w14:paraId="4A658C8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обеспечивается/не обеспечивается</w:t>
            </w:r>
          </w:p>
        </w:tc>
        <w:tc>
          <w:tcPr>
            <w:tcW w:w="1474" w:type="dxa"/>
          </w:tcPr>
          <w:p w14:paraId="34CDCCDF" w14:textId="77777777" w:rsidR="00C23453" w:rsidRPr="00C73FCD" w:rsidRDefault="00C23453" w:rsidP="00C23453">
            <w:pPr>
              <w:widowControl w:val="0"/>
              <w:suppressAutoHyphens/>
              <w:autoSpaceDE w:val="0"/>
              <w:ind w:firstLine="0"/>
              <w:rPr>
                <w:sz w:val="22"/>
                <w:lang w:eastAsia="zh-CN"/>
              </w:rPr>
            </w:pPr>
          </w:p>
        </w:tc>
      </w:tr>
      <w:tr w:rsidR="00C23453" w:rsidRPr="00C73FCD" w14:paraId="2AF6D3C0" w14:textId="77777777" w:rsidTr="00E146E8">
        <w:trPr>
          <w:gridAfter w:val="1"/>
          <w:wAfter w:w="6" w:type="dxa"/>
        </w:trPr>
        <w:tc>
          <w:tcPr>
            <w:tcW w:w="737" w:type="dxa"/>
          </w:tcPr>
          <w:p w14:paraId="72C0F74E"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3.1.4.</w:t>
            </w:r>
          </w:p>
        </w:tc>
        <w:tc>
          <w:tcPr>
            <w:tcW w:w="3515" w:type="dxa"/>
          </w:tcPr>
          <w:p w14:paraId="6FDC535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постов охраны (контрольно-пропускных пунктов, вахт) по штату/фактические</w:t>
            </w:r>
          </w:p>
        </w:tc>
        <w:tc>
          <w:tcPr>
            <w:tcW w:w="3748" w:type="dxa"/>
          </w:tcPr>
          <w:p w14:paraId="7275E89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474" w:type="dxa"/>
          </w:tcPr>
          <w:p w14:paraId="3068439E" w14:textId="77777777" w:rsidR="00C23453" w:rsidRPr="00C73FCD" w:rsidRDefault="00C23453" w:rsidP="00C23453">
            <w:pPr>
              <w:widowControl w:val="0"/>
              <w:suppressAutoHyphens/>
              <w:autoSpaceDE w:val="0"/>
              <w:ind w:firstLine="0"/>
              <w:rPr>
                <w:sz w:val="22"/>
                <w:lang w:eastAsia="zh-CN"/>
              </w:rPr>
            </w:pPr>
          </w:p>
        </w:tc>
      </w:tr>
      <w:tr w:rsidR="00C23453" w:rsidRPr="00C73FCD" w14:paraId="61A5E893" w14:textId="77777777" w:rsidTr="00E146E8">
        <w:trPr>
          <w:gridAfter w:val="1"/>
          <w:wAfter w:w="6" w:type="dxa"/>
        </w:trPr>
        <w:tc>
          <w:tcPr>
            <w:tcW w:w="737" w:type="dxa"/>
          </w:tcPr>
          <w:p w14:paraId="5A262DF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3.1.5.</w:t>
            </w:r>
          </w:p>
        </w:tc>
        <w:tc>
          <w:tcPr>
            <w:tcW w:w="3515" w:type="dxa"/>
          </w:tcPr>
          <w:p w14:paraId="05BD2B1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 xml:space="preserve">Периодический инструктаж сотрудников охраны о порядке </w:t>
            </w:r>
            <w:r w:rsidRPr="00C73FCD">
              <w:rPr>
                <w:sz w:val="22"/>
                <w:lang w:eastAsia="zh-CN"/>
              </w:rPr>
              <w:lastRenderedPageBreak/>
              <w:t>несения службы, действиям в кризисных и чрезвычайных ситуациях, изучение функциональных обязанностей, инструкций</w:t>
            </w:r>
          </w:p>
        </w:tc>
        <w:tc>
          <w:tcPr>
            <w:tcW w:w="3748" w:type="dxa"/>
          </w:tcPr>
          <w:p w14:paraId="452A5E67" w14:textId="77777777" w:rsidR="00C23453" w:rsidRPr="00C73FCD" w:rsidRDefault="00C23453" w:rsidP="00C23453">
            <w:pPr>
              <w:widowControl w:val="0"/>
              <w:suppressAutoHyphens/>
              <w:autoSpaceDE w:val="0"/>
              <w:ind w:firstLine="0"/>
              <w:rPr>
                <w:sz w:val="22"/>
                <w:lang w:eastAsia="zh-CN"/>
              </w:rPr>
            </w:pPr>
            <w:r w:rsidRPr="00C73FCD">
              <w:rPr>
                <w:sz w:val="22"/>
                <w:lang w:eastAsia="zh-CN"/>
              </w:rPr>
              <w:lastRenderedPageBreak/>
              <w:t>проводится/не проводится</w:t>
            </w:r>
          </w:p>
        </w:tc>
        <w:tc>
          <w:tcPr>
            <w:tcW w:w="1474" w:type="dxa"/>
          </w:tcPr>
          <w:p w14:paraId="057481D8" w14:textId="77777777" w:rsidR="00C23453" w:rsidRPr="00C73FCD" w:rsidRDefault="00C23453" w:rsidP="00C23453">
            <w:pPr>
              <w:widowControl w:val="0"/>
              <w:suppressAutoHyphens/>
              <w:autoSpaceDE w:val="0"/>
              <w:ind w:firstLine="0"/>
              <w:rPr>
                <w:sz w:val="22"/>
                <w:lang w:eastAsia="zh-CN"/>
              </w:rPr>
            </w:pPr>
          </w:p>
        </w:tc>
      </w:tr>
      <w:tr w:rsidR="00C23453" w:rsidRPr="00C73FCD" w14:paraId="12375518" w14:textId="77777777" w:rsidTr="00E146E8">
        <w:tc>
          <w:tcPr>
            <w:tcW w:w="737" w:type="dxa"/>
          </w:tcPr>
          <w:p w14:paraId="34D8369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3.2.</w:t>
            </w:r>
          </w:p>
        </w:tc>
        <w:tc>
          <w:tcPr>
            <w:tcW w:w="8743" w:type="dxa"/>
            <w:gridSpan w:val="4"/>
          </w:tcPr>
          <w:p w14:paraId="65B2AA2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Обеспеченность сотрудников охраны:</w:t>
            </w:r>
          </w:p>
        </w:tc>
      </w:tr>
      <w:tr w:rsidR="00C23453" w:rsidRPr="00C73FCD" w14:paraId="10953792" w14:textId="77777777" w:rsidTr="00E146E8">
        <w:trPr>
          <w:gridAfter w:val="1"/>
          <w:wAfter w:w="6" w:type="dxa"/>
        </w:trPr>
        <w:tc>
          <w:tcPr>
            <w:tcW w:w="737" w:type="dxa"/>
          </w:tcPr>
          <w:p w14:paraId="6FC83DE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3.2.1</w:t>
            </w:r>
          </w:p>
        </w:tc>
        <w:tc>
          <w:tcPr>
            <w:tcW w:w="3515" w:type="dxa"/>
          </w:tcPr>
          <w:p w14:paraId="6FFBABF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Служебным оружием и боеприпасами</w:t>
            </w:r>
          </w:p>
        </w:tc>
        <w:tc>
          <w:tcPr>
            <w:tcW w:w="3748" w:type="dxa"/>
          </w:tcPr>
          <w:p w14:paraId="250230D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обеспечены/вид служебного оружия/не обеспечены/не требуется</w:t>
            </w:r>
          </w:p>
        </w:tc>
        <w:tc>
          <w:tcPr>
            <w:tcW w:w="1474" w:type="dxa"/>
          </w:tcPr>
          <w:p w14:paraId="6017EABD" w14:textId="77777777" w:rsidR="00C23453" w:rsidRPr="00C73FCD" w:rsidRDefault="00C23453" w:rsidP="00C23453">
            <w:pPr>
              <w:widowControl w:val="0"/>
              <w:suppressAutoHyphens/>
              <w:autoSpaceDE w:val="0"/>
              <w:ind w:firstLine="0"/>
              <w:rPr>
                <w:sz w:val="22"/>
                <w:lang w:eastAsia="zh-CN"/>
              </w:rPr>
            </w:pPr>
          </w:p>
        </w:tc>
      </w:tr>
      <w:tr w:rsidR="00C23453" w:rsidRPr="00C73FCD" w14:paraId="18F3A130" w14:textId="77777777" w:rsidTr="00E146E8">
        <w:trPr>
          <w:gridAfter w:val="1"/>
          <w:wAfter w:w="6" w:type="dxa"/>
        </w:trPr>
        <w:tc>
          <w:tcPr>
            <w:tcW w:w="737" w:type="dxa"/>
          </w:tcPr>
          <w:p w14:paraId="4781868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3.2.2.</w:t>
            </w:r>
          </w:p>
        </w:tc>
        <w:tc>
          <w:tcPr>
            <w:tcW w:w="3515" w:type="dxa"/>
          </w:tcPr>
          <w:p w14:paraId="4F129C2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Специальными средствами</w:t>
            </w:r>
          </w:p>
        </w:tc>
        <w:tc>
          <w:tcPr>
            <w:tcW w:w="3748" w:type="dxa"/>
          </w:tcPr>
          <w:p w14:paraId="17FD0CA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обеспечены/не обеспечены/не требуется</w:t>
            </w:r>
          </w:p>
        </w:tc>
        <w:tc>
          <w:tcPr>
            <w:tcW w:w="1474" w:type="dxa"/>
          </w:tcPr>
          <w:p w14:paraId="61DA90D8" w14:textId="77777777" w:rsidR="00C23453" w:rsidRPr="00C73FCD" w:rsidRDefault="00C23453" w:rsidP="00C23453">
            <w:pPr>
              <w:widowControl w:val="0"/>
              <w:suppressAutoHyphens/>
              <w:autoSpaceDE w:val="0"/>
              <w:ind w:firstLine="0"/>
              <w:rPr>
                <w:sz w:val="22"/>
                <w:lang w:eastAsia="zh-CN"/>
              </w:rPr>
            </w:pPr>
          </w:p>
        </w:tc>
      </w:tr>
      <w:tr w:rsidR="00C23453" w:rsidRPr="00C73FCD" w14:paraId="683BEF14" w14:textId="77777777" w:rsidTr="00E146E8">
        <w:trPr>
          <w:gridAfter w:val="1"/>
          <w:wAfter w:w="6" w:type="dxa"/>
        </w:trPr>
        <w:tc>
          <w:tcPr>
            <w:tcW w:w="737" w:type="dxa"/>
          </w:tcPr>
          <w:p w14:paraId="557B656F"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3.2.3.</w:t>
            </w:r>
          </w:p>
        </w:tc>
        <w:tc>
          <w:tcPr>
            <w:tcW w:w="3515" w:type="dxa"/>
          </w:tcPr>
          <w:p w14:paraId="79EF3999"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Служебным транспортом</w:t>
            </w:r>
          </w:p>
        </w:tc>
        <w:tc>
          <w:tcPr>
            <w:tcW w:w="3748" w:type="dxa"/>
          </w:tcPr>
          <w:p w14:paraId="6981A07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обеспечены/вид транспорта/не обеспечены/не требуется</w:t>
            </w:r>
          </w:p>
        </w:tc>
        <w:tc>
          <w:tcPr>
            <w:tcW w:w="1474" w:type="dxa"/>
          </w:tcPr>
          <w:p w14:paraId="2CF5AEB4" w14:textId="77777777" w:rsidR="00C23453" w:rsidRPr="00C73FCD" w:rsidRDefault="00C23453" w:rsidP="00C23453">
            <w:pPr>
              <w:widowControl w:val="0"/>
              <w:suppressAutoHyphens/>
              <w:autoSpaceDE w:val="0"/>
              <w:ind w:firstLine="0"/>
              <w:rPr>
                <w:sz w:val="22"/>
                <w:lang w:eastAsia="zh-CN"/>
              </w:rPr>
            </w:pPr>
          </w:p>
        </w:tc>
      </w:tr>
      <w:tr w:rsidR="00C23453" w:rsidRPr="00C73FCD" w14:paraId="01689E48" w14:textId="77777777" w:rsidTr="00E146E8">
        <w:trPr>
          <w:gridAfter w:val="1"/>
          <w:wAfter w:w="6" w:type="dxa"/>
        </w:trPr>
        <w:tc>
          <w:tcPr>
            <w:tcW w:w="737" w:type="dxa"/>
          </w:tcPr>
          <w:p w14:paraId="5E4FBB3D"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3.2.4.</w:t>
            </w:r>
          </w:p>
        </w:tc>
        <w:tc>
          <w:tcPr>
            <w:tcW w:w="3515" w:type="dxa"/>
          </w:tcPr>
          <w:p w14:paraId="33CEFF5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Средства индивидуальной защиты</w:t>
            </w:r>
          </w:p>
        </w:tc>
        <w:tc>
          <w:tcPr>
            <w:tcW w:w="3748" w:type="dxa"/>
          </w:tcPr>
          <w:p w14:paraId="27272AF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обеспечены/не обеспечены/не предусмотрено</w:t>
            </w:r>
          </w:p>
        </w:tc>
        <w:tc>
          <w:tcPr>
            <w:tcW w:w="1474" w:type="dxa"/>
          </w:tcPr>
          <w:p w14:paraId="24A8F917" w14:textId="77777777" w:rsidR="00C23453" w:rsidRPr="00C73FCD" w:rsidRDefault="00C23453" w:rsidP="00C23453">
            <w:pPr>
              <w:widowControl w:val="0"/>
              <w:suppressAutoHyphens/>
              <w:autoSpaceDE w:val="0"/>
              <w:ind w:firstLine="0"/>
              <w:rPr>
                <w:sz w:val="22"/>
                <w:lang w:eastAsia="zh-CN"/>
              </w:rPr>
            </w:pPr>
          </w:p>
        </w:tc>
      </w:tr>
    </w:tbl>
    <w:p w14:paraId="258CE91B" w14:textId="77777777" w:rsidR="00C23453" w:rsidRDefault="00C23453" w:rsidP="00C23453">
      <w:pPr>
        <w:widowControl w:val="0"/>
        <w:suppressAutoHyphens/>
        <w:autoSpaceDE w:val="0"/>
        <w:ind w:firstLine="0"/>
        <w:outlineLvl w:val="1"/>
        <w:rPr>
          <w:sz w:val="18"/>
          <w:szCs w:val="18"/>
          <w:lang w:eastAsia="zh-CN"/>
        </w:rPr>
      </w:pPr>
    </w:p>
    <w:p w14:paraId="29D76616" w14:textId="77777777" w:rsidR="00C23453" w:rsidRDefault="00C23453" w:rsidP="00C23453">
      <w:pPr>
        <w:widowControl w:val="0"/>
        <w:suppressAutoHyphens/>
        <w:autoSpaceDE w:val="0"/>
        <w:ind w:firstLine="0"/>
        <w:outlineLvl w:val="1"/>
        <w:rPr>
          <w:b/>
          <w:bCs/>
          <w:sz w:val="22"/>
          <w:lang w:eastAsia="zh-CN"/>
        </w:rPr>
      </w:pPr>
      <w:r w:rsidRPr="00C73FCD">
        <w:rPr>
          <w:b/>
          <w:bCs/>
          <w:sz w:val="22"/>
          <w:lang w:eastAsia="zh-CN"/>
        </w:rPr>
        <w:t>Раздел 4. Мероприятия по обеспечению безопасности и антитеррористической защищенности ММПЛ:</w:t>
      </w:r>
    </w:p>
    <w:p w14:paraId="1D0246FC" w14:textId="77777777" w:rsidR="001772E9" w:rsidRPr="00C73FCD" w:rsidRDefault="001772E9" w:rsidP="00C23453">
      <w:pPr>
        <w:widowControl w:val="0"/>
        <w:suppressAutoHyphens/>
        <w:autoSpaceDE w:val="0"/>
        <w:ind w:firstLine="0"/>
        <w:outlineLvl w:val="1"/>
        <w:rPr>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515"/>
        <w:gridCol w:w="3748"/>
        <w:gridCol w:w="1474"/>
        <w:gridCol w:w="6"/>
      </w:tblGrid>
      <w:tr w:rsidR="00C23453" w:rsidRPr="00C73FCD" w14:paraId="74320680" w14:textId="77777777" w:rsidTr="00E146E8">
        <w:trPr>
          <w:gridAfter w:val="1"/>
          <w:wAfter w:w="6" w:type="dxa"/>
        </w:trPr>
        <w:tc>
          <w:tcPr>
            <w:tcW w:w="737" w:type="dxa"/>
          </w:tcPr>
          <w:p w14:paraId="47741E9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4.1.</w:t>
            </w:r>
          </w:p>
        </w:tc>
        <w:tc>
          <w:tcPr>
            <w:tcW w:w="3515" w:type="dxa"/>
          </w:tcPr>
          <w:p w14:paraId="4CC658B7"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Назначение должностного лица, ответственного за выполнение мероприятий по обеспечению антитеррористической защищенности ММПЛ</w:t>
            </w:r>
          </w:p>
        </w:tc>
        <w:tc>
          <w:tcPr>
            <w:tcW w:w="3748" w:type="dxa"/>
          </w:tcPr>
          <w:p w14:paraId="70463C2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назначено/не назначено наименование распорядительного документа, дата утверждения, № документа, должность, Ф.И.О. ответственного лица</w:t>
            </w:r>
          </w:p>
        </w:tc>
        <w:tc>
          <w:tcPr>
            <w:tcW w:w="1474" w:type="dxa"/>
          </w:tcPr>
          <w:p w14:paraId="517E4536" w14:textId="77777777" w:rsidR="00C23453" w:rsidRPr="00C73FCD" w:rsidRDefault="00C23453" w:rsidP="00C23453">
            <w:pPr>
              <w:widowControl w:val="0"/>
              <w:suppressAutoHyphens/>
              <w:autoSpaceDE w:val="0"/>
              <w:ind w:firstLine="0"/>
              <w:rPr>
                <w:sz w:val="22"/>
                <w:lang w:eastAsia="zh-CN"/>
              </w:rPr>
            </w:pPr>
          </w:p>
        </w:tc>
      </w:tr>
      <w:tr w:rsidR="00C23453" w:rsidRPr="00C73FCD" w14:paraId="619A9AD5" w14:textId="77777777" w:rsidTr="00E146E8">
        <w:tc>
          <w:tcPr>
            <w:tcW w:w="737" w:type="dxa"/>
          </w:tcPr>
          <w:p w14:paraId="3E304D31"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w:t>
            </w:r>
          </w:p>
        </w:tc>
        <w:tc>
          <w:tcPr>
            <w:tcW w:w="8743" w:type="dxa"/>
            <w:gridSpan w:val="4"/>
          </w:tcPr>
          <w:p w14:paraId="5E0E31D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Наличие документов по вопросам обеспечения безопасности и антитеррористической защищенности ММПЛ</w:t>
            </w:r>
          </w:p>
        </w:tc>
      </w:tr>
      <w:tr w:rsidR="00C23453" w:rsidRPr="00C73FCD" w14:paraId="6048F962" w14:textId="77777777" w:rsidTr="00E146E8">
        <w:trPr>
          <w:gridAfter w:val="1"/>
          <w:wAfter w:w="6" w:type="dxa"/>
        </w:trPr>
        <w:tc>
          <w:tcPr>
            <w:tcW w:w="737" w:type="dxa"/>
          </w:tcPr>
          <w:p w14:paraId="0332D12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4.2.1.</w:t>
            </w:r>
          </w:p>
        </w:tc>
        <w:tc>
          <w:tcPr>
            <w:tcW w:w="3515" w:type="dxa"/>
          </w:tcPr>
          <w:p w14:paraId="4F8E444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Паспорт безопасности</w:t>
            </w:r>
          </w:p>
        </w:tc>
        <w:tc>
          <w:tcPr>
            <w:tcW w:w="3748" w:type="dxa"/>
          </w:tcPr>
          <w:p w14:paraId="1FDDDE0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разработан (указать даты утверждения и актуализации)/подлежит разработке/необходима переработка</w:t>
            </w:r>
          </w:p>
        </w:tc>
        <w:tc>
          <w:tcPr>
            <w:tcW w:w="1474" w:type="dxa"/>
          </w:tcPr>
          <w:p w14:paraId="1D9B0CDB" w14:textId="77777777" w:rsidR="00C23453" w:rsidRPr="00C73FCD" w:rsidRDefault="00C23453" w:rsidP="00C23453">
            <w:pPr>
              <w:widowControl w:val="0"/>
              <w:suppressAutoHyphens/>
              <w:autoSpaceDE w:val="0"/>
              <w:ind w:firstLine="0"/>
              <w:rPr>
                <w:sz w:val="22"/>
                <w:lang w:eastAsia="zh-CN"/>
              </w:rPr>
            </w:pPr>
          </w:p>
        </w:tc>
      </w:tr>
      <w:tr w:rsidR="00C23453" w:rsidRPr="00C73FCD" w14:paraId="2D07D6EE" w14:textId="77777777" w:rsidTr="00E146E8">
        <w:trPr>
          <w:gridAfter w:val="1"/>
          <w:wAfter w:w="6" w:type="dxa"/>
        </w:trPr>
        <w:tc>
          <w:tcPr>
            <w:tcW w:w="737" w:type="dxa"/>
          </w:tcPr>
          <w:p w14:paraId="6A941DE8"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4.2.2.</w:t>
            </w:r>
          </w:p>
        </w:tc>
        <w:tc>
          <w:tcPr>
            <w:tcW w:w="3515" w:type="dxa"/>
          </w:tcPr>
          <w:p w14:paraId="4F4C5068"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Функциональные обязанности лица, ответственного за выполнение мероприятий по обеспечению безопасности и антитеррористической защищенности ММПЛ</w:t>
            </w:r>
          </w:p>
        </w:tc>
        <w:tc>
          <w:tcPr>
            <w:tcW w:w="3748" w:type="dxa"/>
          </w:tcPr>
          <w:p w14:paraId="3DB57AA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имеются (указать дату утверждения)/подлежат разработке/необходима переработка, корректировка</w:t>
            </w:r>
          </w:p>
        </w:tc>
        <w:tc>
          <w:tcPr>
            <w:tcW w:w="1474" w:type="dxa"/>
          </w:tcPr>
          <w:p w14:paraId="763010F7" w14:textId="77777777" w:rsidR="00C23453" w:rsidRPr="00C73FCD" w:rsidRDefault="00C23453" w:rsidP="00C23453">
            <w:pPr>
              <w:widowControl w:val="0"/>
              <w:suppressAutoHyphens/>
              <w:autoSpaceDE w:val="0"/>
              <w:ind w:firstLine="0"/>
              <w:rPr>
                <w:sz w:val="22"/>
                <w:lang w:eastAsia="zh-CN"/>
              </w:rPr>
            </w:pPr>
          </w:p>
        </w:tc>
      </w:tr>
      <w:tr w:rsidR="00C23453" w:rsidRPr="00C73FCD" w14:paraId="5F4ED8C3" w14:textId="77777777" w:rsidTr="00E146E8">
        <w:trPr>
          <w:gridAfter w:val="1"/>
          <w:wAfter w:w="6" w:type="dxa"/>
        </w:trPr>
        <w:tc>
          <w:tcPr>
            <w:tcW w:w="737" w:type="dxa"/>
          </w:tcPr>
          <w:p w14:paraId="20CD446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4.2.3.</w:t>
            </w:r>
          </w:p>
        </w:tc>
        <w:tc>
          <w:tcPr>
            <w:tcW w:w="3515" w:type="dxa"/>
          </w:tcPr>
          <w:p w14:paraId="7DC5D20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Распорядительный документ об осуществлении пропускного и внутриобъектового режима</w:t>
            </w:r>
          </w:p>
        </w:tc>
        <w:tc>
          <w:tcPr>
            <w:tcW w:w="3748" w:type="dxa"/>
          </w:tcPr>
          <w:p w14:paraId="2917094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 (указать его наименование, дату утверждения №) /отсутствует/не требуется (только для территорий</w:t>
            </w:r>
          </w:p>
        </w:tc>
        <w:tc>
          <w:tcPr>
            <w:tcW w:w="1474" w:type="dxa"/>
          </w:tcPr>
          <w:p w14:paraId="73CB74DB" w14:textId="77777777" w:rsidR="00C23453" w:rsidRPr="00C73FCD" w:rsidRDefault="00C23453" w:rsidP="00C23453">
            <w:pPr>
              <w:widowControl w:val="0"/>
              <w:suppressAutoHyphens/>
              <w:autoSpaceDE w:val="0"/>
              <w:ind w:firstLine="0"/>
              <w:rPr>
                <w:sz w:val="22"/>
                <w:lang w:eastAsia="zh-CN"/>
              </w:rPr>
            </w:pPr>
          </w:p>
        </w:tc>
      </w:tr>
      <w:tr w:rsidR="00C23453" w:rsidRPr="00C73FCD" w14:paraId="0D733D65" w14:textId="77777777" w:rsidTr="00E146E8">
        <w:trPr>
          <w:gridAfter w:val="1"/>
          <w:wAfter w:w="6" w:type="dxa"/>
        </w:trPr>
        <w:tc>
          <w:tcPr>
            <w:tcW w:w="737" w:type="dxa"/>
          </w:tcPr>
          <w:p w14:paraId="6EDE9D8F"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4.2.4.</w:t>
            </w:r>
          </w:p>
        </w:tc>
        <w:tc>
          <w:tcPr>
            <w:tcW w:w="3515" w:type="dxa"/>
          </w:tcPr>
          <w:p w14:paraId="6D4F664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Инструкция по пропускному и внутриобъектовому режимам, в том числе по организации стоянки автотранспорта на территории объекта или на прилегающей территории</w:t>
            </w:r>
          </w:p>
        </w:tc>
        <w:tc>
          <w:tcPr>
            <w:tcW w:w="3748" w:type="dxa"/>
          </w:tcPr>
          <w:p w14:paraId="1A142217"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 (для территорий)</w:t>
            </w:r>
          </w:p>
        </w:tc>
        <w:tc>
          <w:tcPr>
            <w:tcW w:w="1474" w:type="dxa"/>
          </w:tcPr>
          <w:p w14:paraId="116C93EA" w14:textId="77777777" w:rsidR="00C23453" w:rsidRPr="00C73FCD" w:rsidRDefault="00C23453" w:rsidP="00C23453">
            <w:pPr>
              <w:widowControl w:val="0"/>
              <w:suppressAutoHyphens/>
              <w:autoSpaceDE w:val="0"/>
              <w:ind w:firstLine="0"/>
              <w:rPr>
                <w:sz w:val="22"/>
                <w:lang w:eastAsia="zh-CN"/>
              </w:rPr>
            </w:pPr>
          </w:p>
        </w:tc>
      </w:tr>
      <w:tr w:rsidR="00C23453" w:rsidRPr="00C73FCD" w14:paraId="06AABD72" w14:textId="77777777" w:rsidTr="00E146E8">
        <w:trPr>
          <w:gridAfter w:val="1"/>
          <w:wAfter w:w="6" w:type="dxa"/>
        </w:trPr>
        <w:tc>
          <w:tcPr>
            <w:tcW w:w="737" w:type="dxa"/>
          </w:tcPr>
          <w:p w14:paraId="190706D0"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4.2.5.</w:t>
            </w:r>
          </w:p>
        </w:tc>
        <w:tc>
          <w:tcPr>
            <w:tcW w:w="3515" w:type="dxa"/>
          </w:tcPr>
          <w:p w14:paraId="3D9D191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Инструкции по действиям персонала ММПЛ в случае угрозы совершения или совершения террористического акта</w:t>
            </w:r>
          </w:p>
        </w:tc>
        <w:tc>
          <w:tcPr>
            <w:tcW w:w="3748" w:type="dxa"/>
          </w:tcPr>
          <w:p w14:paraId="4ED8D57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 (для территорий)</w:t>
            </w:r>
          </w:p>
        </w:tc>
        <w:tc>
          <w:tcPr>
            <w:tcW w:w="1474" w:type="dxa"/>
          </w:tcPr>
          <w:p w14:paraId="6F82C41F" w14:textId="77777777" w:rsidR="00C23453" w:rsidRPr="00C73FCD" w:rsidRDefault="00C23453" w:rsidP="00C23453">
            <w:pPr>
              <w:widowControl w:val="0"/>
              <w:suppressAutoHyphens/>
              <w:autoSpaceDE w:val="0"/>
              <w:ind w:firstLine="0"/>
              <w:rPr>
                <w:sz w:val="22"/>
                <w:lang w:eastAsia="zh-CN"/>
              </w:rPr>
            </w:pPr>
          </w:p>
        </w:tc>
      </w:tr>
      <w:tr w:rsidR="00C23453" w:rsidRPr="00C73FCD" w14:paraId="4857C488" w14:textId="77777777" w:rsidTr="00E146E8">
        <w:trPr>
          <w:gridAfter w:val="1"/>
          <w:wAfter w:w="6" w:type="dxa"/>
        </w:trPr>
        <w:tc>
          <w:tcPr>
            <w:tcW w:w="737" w:type="dxa"/>
          </w:tcPr>
          <w:p w14:paraId="5F326C58"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lastRenderedPageBreak/>
              <w:t>4.2.6.</w:t>
            </w:r>
          </w:p>
        </w:tc>
        <w:tc>
          <w:tcPr>
            <w:tcW w:w="3515" w:type="dxa"/>
          </w:tcPr>
          <w:p w14:paraId="2C73531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Список телефонов правоохранительных органов, органов безопасности и аварийно-спасательных служб для их информирования при обнаружении взрывного устройства, получении сообщения о закладке взрывного устройства, возникновении угрозы или совершении тер-го акта</w:t>
            </w:r>
          </w:p>
        </w:tc>
        <w:tc>
          <w:tcPr>
            <w:tcW w:w="3748" w:type="dxa"/>
          </w:tcPr>
          <w:p w14:paraId="5F46B0F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имеется/отсутствует/не требуется (для территорий)</w:t>
            </w:r>
          </w:p>
        </w:tc>
        <w:tc>
          <w:tcPr>
            <w:tcW w:w="1474" w:type="dxa"/>
          </w:tcPr>
          <w:p w14:paraId="3600660D" w14:textId="77777777" w:rsidR="00C23453" w:rsidRPr="00C73FCD" w:rsidRDefault="00C23453" w:rsidP="00C23453">
            <w:pPr>
              <w:widowControl w:val="0"/>
              <w:suppressAutoHyphens/>
              <w:autoSpaceDE w:val="0"/>
              <w:ind w:firstLine="0"/>
              <w:rPr>
                <w:sz w:val="22"/>
                <w:lang w:eastAsia="zh-CN"/>
              </w:rPr>
            </w:pPr>
          </w:p>
        </w:tc>
      </w:tr>
      <w:tr w:rsidR="00C23453" w:rsidRPr="00C73FCD" w14:paraId="53A235E6" w14:textId="77777777" w:rsidTr="00E146E8">
        <w:trPr>
          <w:gridAfter w:val="1"/>
          <w:wAfter w:w="6" w:type="dxa"/>
        </w:trPr>
        <w:tc>
          <w:tcPr>
            <w:tcW w:w="737" w:type="dxa"/>
          </w:tcPr>
          <w:p w14:paraId="6A1B7E01"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4.2.7.</w:t>
            </w:r>
          </w:p>
        </w:tc>
        <w:tc>
          <w:tcPr>
            <w:tcW w:w="3515" w:type="dxa"/>
          </w:tcPr>
          <w:p w14:paraId="3BBDDC1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Перечень мероприятий по усилению соответствующего режима противодействия терроризму при установлении определенного уровня террористической опасности</w:t>
            </w:r>
          </w:p>
        </w:tc>
        <w:tc>
          <w:tcPr>
            <w:tcW w:w="3748" w:type="dxa"/>
          </w:tcPr>
          <w:p w14:paraId="7DB0E4C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имеется (указать дату утверждения)/подлежат разработке/необходима переработка, корректировка</w:t>
            </w:r>
          </w:p>
        </w:tc>
        <w:tc>
          <w:tcPr>
            <w:tcW w:w="1474" w:type="dxa"/>
          </w:tcPr>
          <w:p w14:paraId="064657C8" w14:textId="77777777" w:rsidR="00C23453" w:rsidRPr="00C73FCD" w:rsidRDefault="00C23453" w:rsidP="00C23453">
            <w:pPr>
              <w:widowControl w:val="0"/>
              <w:suppressAutoHyphens/>
              <w:autoSpaceDE w:val="0"/>
              <w:ind w:firstLine="0"/>
              <w:rPr>
                <w:sz w:val="22"/>
                <w:lang w:eastAsia="zh-CN"/>
              </w:rPr>
            </w:pPr>
          </w:p>
        </w:tc>
      </w:tr>
      <w:tr w:rsidR="00C23453" w:rsidRPr="00C73FCD" w14:paraId="66166ABE" w14:textId="77777777" w:rsidTr="00E146E8">
        <w:trPr>
          <w:gridAfter w:val="1"/>
          <w:wAfter w:w="6" w:type="dxa"/>
        </w:trPr>
        <w:tc>
          <w:tcPr>
            <w:tcW w:w="737" w:type="dxa"/>
          </w:tcPr>
          <w:p w14:paraId="10FA92C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4.3.</w:t>
            </w:r>
          </w:p>
        </w:tc>
        <w:tc>
          <w:tcPr>
            <w:tcW w:w="3515" w:type="dxa"/>
          </w:tcPr>
          <w:p w14:paraId="77DD5DB7"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Проведение учений и тренировок с персоналом и охраной ММПЛ по практической отработке действий в различных чрезвычайных ситуациях</w:t>
            </w:r>
          </w:p>
        </w:tc>
        <w:tc>
          <w:tcPr>
            <w:tcW w:w="3748" w:type="dxa"/>
          </w:tcPr>
          <w:p w14:paraId="026120A2"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проводятся/не проводятся/не требуется (для территорий)</w:t>
            </w:r>
          </w:p>
        </w:tc>
        <w:tc>
          <w:tcPr>
            <w:tcW w:w="1474" w:type="dxa"/>
          </w:tcPr>
          <w:p w14:paraId="632D90BC" w14:textId="77777777" w:rsidR="00C23453" w:rsidRPr="00C73FCD" w:rsidRDefault="00C23453" w:rsidP="00C23453">
            <w:pPr>
              <w:widowControl w:val="0"/>
              <w:suppressAutoHyphens/>
              <w:autoSpaceDE w:val="0"/>
              <w:ind w:firstLine="0"/>
              <w:rPr>
                <w:sz w:val="22"/>
                <w:lang w:eastAsia="zh-CN"/>
              </w:rPr>
            </w:pPr>
          </w:p>
        </w:tc>
      </w:tr>
      <w:tr w:rsidR="00C23453" w:rsidRPr="00C73FCD" w14:paraId="6ED18CF5" w14:textId="77777777" w:rsidTr="00E146E8">
        <w:trPr>
          <w:gridAfter w:val="1"/>
          <w:wAfter w:w="6" w:type="dxa"/>
        </w:trPr>
        <w:tc>
          <w:tcPr>
            <w:tcW w:w="737" w:type="dxa"/>
          </w:tcPr>
          <w:p w14:paraId="0509E1D4"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4.3.1.</w:t>
            </w:r>
          </w:p>
        </w:tc>
        <w:tc>
          <w:tcPr>
            <w:tcW w:w="3515" w:type="dxa"/>
          </w:tcPr>
          <w:p w14:paraId="67293D9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Периодичность проведения учений/тренировок</w:t>
            </w:r>
          </w:p>
        </w:tc>
        <w:tc>
          <w:tcPr>
            <w:tcW w:w="3748" w:type="dxa"/>
          </w:tcPr>
          <w:p w14:paraId="342C667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Сроки проведения</w:t>
            </w:r>
          </w:p>
        </w:tc>
        <w:tc>
          <w:tcPr>
            <w:tcW w:w="1474" w:type="dxa"/>
          </w:tcPr>
          <w:p w14:paraId="26643EFF" w14:textId="77777777" w:rsidR="00C23453" w:rsidRPr="00C73FCD" w:rsidRDefault="00C23453" w:rsidP="00C23453">
            <w:pPr>
              <w:widowControl w:val="0"/>
              <w:suppressAutoHyphens/>
              <w:autoSpaceDE w:val="0"/>
              <w:ind w:firstLine="0"/>
              <w:rPr>
                <w:sz w:val="22"/>
                <w:lang w:eastAsia="zh-CN"/>
              </w:rPr>
            </w:pPr>
          </w:p>
        </w:tc>
      </w:tr>
      <w:tr w:rsidR="00C23453" w:rsidRPr="00C73FCD" w14:paraId="27A964ED" w14:textId="77777777" w:rsidTr="00E146E8">
        <w:trPr>
          <w:gridAfter w:val="1"/>
          <w:wAfter w:w="6" w:type="dxa"/>
        </w:trPr>
        <w:tc>
          <w:tcPr>
            <w:tcW w:w="737" w:type="dxa"/>
          </w:tcPr>
          <w:p w14:paraId="7819886A"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4.3.2.</w:t>
            </w:r>
          </w:p>
        </w:tc>
        <w:tc>
          <w:tcPr>
            <w:tcW w:w="3515" w:type="dxa"/>
          </w:tcPr>
          <w:p w14:paraId="06933CA1"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Последнее учение (тренировка) проведено</w:t>
            </w:r>
          </w:p>
        </w:tc>
        <w:tc>
          <w:tcPr>
            <w:tcW w:w="3748" w:type="dxa"/>
          </w:tcPr>
          <w:p w14:paraId="5989922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дата проведения, тема учения/тренировки</w:t>
            </w:r>
          </w:p>
        </w:tc>
        <w:tc>
          <w:tcPr>
            <w:tcW w:w="1474" w:type="dxa"/>
          </w:tcPr>
          <w:p w14:paraId="0DB9B034" w14:textId="77777777" w:rsidR="00C23453" w:rsidRPr="00C73FCD" w:rsidRDefault="00C23453" w:rsidP="00C23453">
            <w:pPr>
              <w:widowControl w:val="0"/>
              <w:suppressAutoHyphens/>
              <w:autoSpaceDE w:val="0"/>
              <w:ind w:firstLine="0"/>
              <w:rPr>
                <w:sz w:val="22"/>
                <w:lang w:eastAsia="zh-CN"/>
              </w:rPr>
            </w:pPr>
          </w:p>
        </w:tc>
      </w:tr>
      <w:tr w:rsidR="00C23453" w:rsidRPr="00C73FCD" w14:paraId="41D8FB8F" w14:textId="77777777" w:rsidTr="00E146E8">
        <w:trPr>
          <w:gridAfter w:val="1"/>
          <w:wAfter w:w="6" w:type="dxa"/>
        </w:trPr>
        <w:tc>
          <w:tcPr>
            <w:tcW w:w="737" w:type="dxa"/>
          </w:tcPr>
          <w:p w14:paraId="2891AE1E"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4.4.</w:t>
            </w:r>
          </w:p>
        </w:tc>
        <w:tc>
          <w:tcPr>
            <w:tcW w:w="3515" w:type="dxa"/>
          </w:tcPr>
          <w:p w14:paraId="77D17C74"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Ранее комиссионное обследование антитеррористической защищенности ММПЛ проведено</w:t>
            </w:r>
          </w:p>
        </w:tc>
        <w:tc>
          <w:tcPr>
            <w:tcW w:w="3748" w:type="dxa"/>
          </w:tcPr>
          <w:p w14:paraId="3AA059E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дата проведения обследования/ранее не проводилось</w:t>
            </w:r>
          </w:p>
        </w:tc>
        <w:tc>
          <w:tcPr>
            <w:tcW w:w="1474" w:type="dxa"/>
          </w:tcPr>
          <w:p w14:paraId="34A53B19" w14:textId="77777777" w:rsidR="00C23453" w:rsidRPr="00C73FCD" w:rsidRDefault="00C23453" w:rsidP="00C23453">
            <w:pPr>
              <w:widowControl w:val="0"/>
              <w:suppressAutoHyphens/>
              <w:autoSpaceDE w:val="0"/>
              <w:ind w:firstLine="0"/>
              <w:rPr>
                <w:sz w:val="22"/>
                <w:lang w:eastAsia="zh-CN"/>
              </w:rPr>
            </w:pPr>
          </w:p>
        </w:tc>
      </w:tr>
    </w:tbl>
    <w:p w14:paraId="3C376FBF" w14:textId="77777777" w:rsidR="00C23453" w:rsidRPr="00C73FCD" w:rsidRDefault="00C23453" w:rsidP="00C23453">
      <w:pPr>
        <w:widowControl w:val="0"/>
        <w:suppressAutoHyphens/>
        <w:autoSpaceDE w:val="0"/>
        <w:ind w:firstLine="0"/>
        <w:rPr>
          <w:sz w:val="18"/>
          <w:szCs w:val="18"/>
          <w:lang w:eastAsia="zh-CN"/>
        </w:rPr>
      </w:pPr>
    </w:p>
    <w:p w14:paraId="35C6C136" w14:textId="77777777" w:rsidR="00C23453" w:rsidRPr="00C73FCD" w:rsidRDefault="00C23453" w:rsidP="00C23453">
      <w:pPr>
        <w:widowControl w:val="0"/>
        <w:suppressAutoHyphens/>
        <w:autoSpaceDE w:val="0"/>
        <w:ind w:firstLine="0"/>
        <w:outlineLvl w:val="1"/>
        <w:rPr>
          <w:b/>
          <w:bCs/>
          <w:sz w:val="22"/>
          <w:lang w:eastAsia="zh-CN"/>
        </w:rPr>
      </w:pPr>
      <w:r w:rsidRPr="00C73FCD">
        <w:rPr>
          <w:b/>
          <w:bCs/>
          <w:sz w:val="22"/>
          <w:lang w:eastAsia="zh-CN"/>
        </w:rPr>
        <w:t>Раздел 5. Степень угрозы и возможные последствия совершения акта терроризма:</w:t>
      </w:r>
    </w:p>
    <w:p w14:paraId="24EF11C1" w14:textId="77777777" w:rsidR="00C23453" w:rsidRPr="00C73FCD" w:rsidRDefault="00C23453" w:rsidP="00C23453">
      <w:pPr>
        <w:widowControl w:val="0"/>
        <w:suppressAutoHyphens/>
        <w:autoSpaceDE w:val="0"/>
        <w:ind w:firstLine="0"/>
        <w:rPr>
          <w:sz w:val="18"/>
          <w:szCs w:val="1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712"/>
        <w:gridCol w:w="2473"/>
        <w:gridCol w:w="1474"/>
      </w:tblGrid>
      <w:tr w:rsidR="00C23453" w:rsidRPr="00C73FCD" w14:paraId="1AD63B81" w14:textId="77777777" w:rsidTr="00E146E8">
        <w:tc>
          <w:tcPr>
            <w:tcW w:w="737" w:type="dxa"/>
          </w:tcPr>
          <w:p w14:paraId="0288EA7D"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5.1.</w:t>
            </w:r>
          </w:p>
        </w:tc>
        <w:tc>
          <w:tcPr>
            <w:tcW w:w="4712" w:type="dxa"/>
          </w:tcPr>
          <w:p w14:paraId="59987AE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совершенных террористических актов в ММПЛ</w:t>
            </w:r>
          </w:p>
        </w:tc>
        <w:tc>
          <w:tcPr>
            <w:tcW w:w="2473" w:type="dxa"/>
          </w:tcPr>
          <w:p w14:paraId="49B0B4CF"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474" w:type="dxa"/>
          </w:tcPr>
          <w:p w14:paraId="1B154A75" w14:textId="77777777" w:rsidR="00C23453" w:rsidRPr="00C73FCD" w:rsidRDefault="00C23453" w:rsidP="00C23453">
            <w:pPr>
              <w:widowControl w:val="0"/>
              <w:suppressAutoHyphens/>
              <w:autoSpaceDE w:val="0"/>
              <w:ind w:firstLine="0"/>
              <w:rPr>
                <w:sz w:val="22"/>
                <w:lang w:eastAsia="zh-CN"/>
              </w:rPr>
            </w:pPr>
          </w:p>
        </w:tc>
      </w:tr>
      <w:tr w:rsidR="00C23453" w:rsidRPr="00C73FCD" w14:paraId="7C9CC340" w14:textId="77777777" w:rsidTr="00E146E8">
        <w:tc>
          <w:tcPr>
            <w:tcW w:w="737" w:type="dxa"/>
          </w:tcPr>
          <w:p w14:paraId="27B584E7"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5.2.</w:t>
            </w:r>
          </w:p>
        </w:tc>
        <w:tc>
          <w:tcPr>
            <w:tcW w:w="4712" w:type="dxa"/>
          </w:tcPr>
          <w:p w14:paraId="79B85EDE"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предотвращенных террористических актов в ММПЛ</w:t>
            </w:r>
          </w:p>
        </w:tc>
        <w:tc>
          <w:tcPr>
            <w:tcW w:w="2473" w:type="dxa"/>
          </w:tcPr>
          <w:p w14:paraId="311C5965"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ед.</w:t>
            </w:r>
          </w:p>
        </w:tc>
        <w:tc>
          <w:tcPr>
            <w:tcW w:w="1474" w:type="dxa"/>
          </w:tcPr>
          <w:p w14:paraId="279E3D27" w14:textId="77777777" w:rsidR="00C23453" w:rsidRPr="00C73FCD" w:rsidRDefault="00C23453" w:rsidP="00C23453">
            <w:pPr>
              <w:widowControl w:val="0"/>
              <w:suppressAutoHyphens/>
              <w:autoSpaceDE w:val="0"/>
              <w:ind w:firstLine="0"/>
              <w:rPr>
                <w:sz w:val="22"/>
                <w:lang w:eastAsia="zh-CN"/>
              </w:rPr>
            </w:pPr>
          </w:p>
        </w:tc>
      </w:tr>
      <w:tr w:rsidR="00C23453" w:rsidRPr="00C73FCD" w14:paraId="256FA4B8" w14:textId="77777777" w:rsidTr="00E146E8">
        <w:tc>
          <w:tcPr>
            <w:tcW w:w="737" w:type="dxa"/>
          </w:tcPr>
          <w:p w14:paraId="24FB7666"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5.3.</w:t>
            </w:r>
          </w:p>
        </w:tc>
        <w:tc>
          <w:tcPr>
            <w:tcW w:w="4712" w:type="dxa"/>
          </w:tcPr>
          <w:p w14:paraId="5DF9DC2D"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Прогнозное количество погибших/пострадавших при совершении террористического акта</w:t>
            </w:r>
          </w:p>
        </w:tc>
        <w:tc>
          <w:tcPr>
            <w:tcW w:w="2473" w:type="dxa"/>
          </w:tcPr>
          <w:p w14:paraId="5580A23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количество человек</w:t>
            </w:r>
          </w:p>
        </w:tc>
        <w:tc>
          <w:tcPr>
            <w:tcW w:w="1474" w:type="dxa"/>
          </w:tcPr>
          <w:p w14:paraId="42DCA340" w14:textId="77777777" w:rsidR="00C23453" w:rsidRPr="00C73FCD" w:rsidRDefault="00C23453" w:rsidP="00C23453">
            <w:pPr>
              <w:widowControl w:val="0"/>
              <w:suppressAutoHyphens/>
              <w:autoSpaceDE w:val="0"/>
              <w:ind w:firstLine="0"/>
              <w:rPr>
                <w:sz w:val="22"/>
                <w:lang w:eastAsia="zh-CN"/>
              </w:rPr>
            </w:pPr>
          </w:p>
        </w:tc>
      </w:tr>
      <w:tr w:rsidR="00C23453" w:rsidRPr="00C73FCD" w14:paraId="61D3B382" w14:textId="77777777" w:rsidTr="00E146E8">
        <w:tc>
          <w:tcPr>
            <w:tcW w:w="737" w:type="dxa"/>
          </w:tcPr>
          <w:p w14:paraId="470EF1D9" w14:textId="77777777" w:rsidR="00C23453" w:rsidRPr="00C73FCD" w:rsidRDefault="00C23453" w:rsidP="00C23453">
            <w:pPr>
              <w:widowControl w:val="0"/>
              <w:suppressAutoHyphens/>
              <w:autoSpaceDE w:val="0"/>
              <w:ind w:firstLine="0"/>
              <w:jc w:val="center"/>
              <w:rPr>
                <w:sz w:val="22"/>
                <w:lang w:eastAsia="zh-CN"/>
              </w:rPr>
            </w:pPr>
            <w:r w:rsidRPr="00C73FCD">
              <w:rPr>
                <w:sz w:val="22"/>
                <w:lang w:eastAsia="zh-CN"/>
              </w:rPr>
              <w:t>5.4.</w:t>
            </w:r>
          </w:p>
        </w:tc>
        <w:tc>
          <w:tcPr>
            <w:tcW w:w="4712" w:type="dxa"/>
          </w:tcPr>
          <w:p w14:paraId="2360E4DB"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Прогнозный размер ущерба, причиненный в результате совершении террористического акта</w:t>
            </w:r>
          </w:p>
        </w:tc>
        <w:tc>
          <w:tcPr>
            <w:tcW w:w="2473" w:type="dxa"/>
          </w:tcPr>
          <w:p w14:paraId="573862EC"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тыс. руб.</w:t>
            </w:r>
          </w:p>
        </w:tc>
        <w:tc>
          <w:tcPr>
            <w:tcW w:w="1474" w:type="dxa"/>
          </w:tcPr>
          <w:p w14:paraId="2937EEDF" w14:textId="77777777" w:rsidR="00C23453" w:rsidRPr="00C73FCD" w:rsidRDefault="00C23453" w:rsidP="00C23453">
            <w:pPr>
              <w:widowControl w:val="0"/>
              <w:suppressAutoHyphens/>
              <w:autoSpaceDE w:val="0"/>
              <w:ind w:firstLine="0"/>
              <w:rPr>
                <w:sz w:val="22"/>
                <w:lang w:eastAsia="zh-CN"/>
              </w:rPr>
            </w:pPr>
          </w:p>
        </w:tc>
      </w:tr>
    </w:tbl>
    <w:p w14:paraId="119A5B8B" w14:textId="77777777" w:rsidR="00C23453" w:rsidRPr="00C73FCD" w:rsidRDefault="00C23453" w:rsidP="00C23453">
      <w:pPr>
        <w:widowControl w:val="0"/>
        <w:suppressAutoHyphens/>
        <w:autoSpaceDE w:val="0"/>
        <w:ind w:firstLine="0"/>
        <w:rPr>
          <w:sz w:val="18"/>
          <w:szCs w:val="18"/>
          <w:lang w:eastAsia="zh-CN"/>
        </w:rPr>
      </w:pPr>
    </w:p>
    <w:p w14:paraId="69B6AAC0" w14:textId="77777777" w:rsidR="00C23453" w:rsidRPr="00C73FCD" w:rsidRDefault="00C23453" w:rsidP="00C23453">
      <w:pPr>
        <w:widowControl w:val="0"/>
        <w:suppressAutoHyphens/>
        <w:autoSpaceDE w:val="0"/>
        <w:ind w:firstLine="0"/>
        <w:outlineLvl w:val="1"/>
        <w:rPr>
          <w:b/>
          <w:bCs/>
          <w:sz w:val="22"/>
          <w:lang w:eastAsia="zh-CN"/>
        </w:rPr>
      </w:pPr>
      <w:r w:rsidRPr="00C73FCD">
        <w:rPr>
          <w:b/>
          <w:bCs/>
          <w:sz w:val="22"/>
          <w:lang w:eastAsia="zh-CN"/>
        </w:rPr>
        <w:t>Раздел 6. Результаты расчета количества людей путем проведения мониторинга одновременного пребывания и (или) передвижения людей на территории ММПЛ в течение            3 дней, включая рабочие и выходные (праздничные) дни:</w:t>
      </w:r>
    </w:p>
    <w:p w14:paraId="1FC17DFD" w14:textId="77777777" w:rsidR="00C23453" w:rsidRPr="00C73FCD" w:rsidRDefault="00C23453" w:rsidP="00C23453">
      <w:pPr>
        <w:widowControl w:val="0"/>
        <w:suppressAutoHyphens/>
        <w:autoSpaceDE w:val="0"/>
        <w:ind w:firstLine="0"/>
        <w:rPr>
          <w:sz w:val="18"/>
          <w:szCs w:val="1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2"/>
        <w:gridCol w:w="3442"/>
        <w:gridCol w:w="1984"/>
        <w:gridCol w:w="1701"/>
      </w:tblGrid>
      <w:tr w:rsidR="00C23453" w:rsidRPr="00C73FCD" w14:paraId="22153F7E" w14:textId="77777777" w:rsidTr="00E146E8">
        <w:tc>
          <w:tcPr>
            <w:tcW w:w="2432" w:type="dxa"/>
          </w:tcPr>
          <w:p w14:paraId="5D0B1E83"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Посетители:</w:t>
            </w:r>
          </w:p>
        </w:tc>
        <w:tc>
          <w:tcPr>
            <w:tcW w:w="3442" w:type="dxa"/>
          </w:tcPr>
          <w:p w14:paraId="0E9E6BFF" w14:textId="77777777" w:rsidR="00C23453" w:rsidRPr="00C73FCD" w:rsidRDefault="00C23453" w:rsidP="00C23453">
            <w:pPr>
              <w:widowControl w:val="0"/>
              <w:suppressAutoHyphens/>
              <w:autoSpaceDE w:val="0"/>
              <w:ind w:firstLine="0"/>
              <w:rPr>
                <w:sz w:val="22"/>
                <w:lang w:eastAsia="zh-CN"/>
              </w:rPr>
            </w:pPr>
          </w:p>
        </w:tc>
        <w:tc>
          <w:tcPr>
            <w:tcW w:w="1984" w:type="dxa"/>
          </w:tcPr>
          <w:p w14:paraId="6EA1D865" w14:textId="77777777" w:rsidR="00C23453" w:rsidRPr="00C73FCD" w:rsidRDefault="00C23453" w:rsidP="00C23453">
            <w:pPr>
              <w:widowControl w:val="0"/>
              <w:suppressAutoHyphens/>
              <w:autoSpaceDE w:val="0"/>
              <w:ind w:firstLine="0"/>
              <w:rPr>
                <w:sz w:val="22"/>
                <w:lang w:eastAsia="zh-CN"/>
              </w:rPr>
            </w:pPr>
          </w:p>
        </w:tc>
        <w:tc>
          <w:tcPr>
            <w:tcW w:w="1701" w:type="dxa"/>
          </w:tcPr>
          <w:p w14:paraId="51F794D3" w14:textId="77777777" w:rsidR="00C23453" w:rsidRPr="00C73FCD" w:rsidRDefault="00C23453" w:rsidP="00C23453">
            <w:pPr>
              <w:widowControl w:val="0"/>
              <w:suppressAutoHyphens/>
              <w:autoSpaceDE w:val="0"/>
              <w:ind w:firstLine="0"/>
              <w:rPr>
                <w:sz w:val="22"/>
                <w:lang w:eastAsia="zh-CN"/>
              </w:rPr>
            </w:pPr>
          </w:p>
        </w:tc>
      </w:tr>
      <w:tr w:rsidR="00C23453" w:rsidRPr="00C73FCD" w14:paraId="6F0FF1E8" w14:textId="77777777" w:rsidTr="00E146E8">
        <w:tc>
          <w:tcPr>
            <w:tcW w:w="2432" w:type="dxa"/>
          </w:tcPr>
          <w:p w14:paraId="24317A46" w14:textId="77777777" w:rsidR="00C23453" w:rsidRPr="00C73FCD" w:rsidRDefault="00C23453" w:rsidP="00C23453">
            <w:pPr>
              <w:widowControl w:val="0"/>
              <w:suppressAutoHyphens/>
              <w:autoSpaceDE w:val="0"/>
              <w:ind w:firstLine="0"/>
              <w:rPr>
                <w:sz w:val="22"/>
                <w:lang w:eastAsia="zh-CN"/>
              </w:rPr>
            </w:pPr>
            <w:r w:rsidRPr="00C73FCD">
              <w:rPr>
                <w:sz w:val="22"/>
                <w:lang w:eastAsia="zh-CN"/>
              </w:rPr>
              <w:t>Сотрудники:</w:t>
            </w:r>
          </w:p>
        </w:tc>
        <w:tc>
          <w:tcPr>
            <w:tcW w:w="3442" w:type="dxa"/>
          </w:tcPr>
          <w:p w14:paraId="192C9D6F" w14:textId="77777777" w:rsidR="00C23453" w:rsidRPr="00C73FCD" w:rsidRDefault="00C23453" w:rsidP="00C23453">
            <w:pPr>
              <w:widowControl w:val="0"/>
              <w:suppressAutoHyphens/>
              <w:autoSpaceDE w:val="0"/>
              <w:ind w:firstLine="0"/>
              <w:rPr>
                <w:sz w:val="22"/>
                <w:lang w:eastAsia="zh-CN"/>
              </w:rPr>
            </w:pPr>
          </w:p>
        </w:tc>
        <w:tc>
          <w:tcPr>
            <w:tcW w:w="1984" w:type="dxa"/>
          </w:tcPr>
          <w:p w14:paraId="5FA0622C" w14:textId="77777777" w:rsidR="00C23453" w:rsidRPr="00C73FCD" w:rsidRDefault="00C23453" w:rsidP="00C23453">
            <w:pPr>
              <w:widowControl w:val="0"/>
              <w:suppressAutoHyphens/>
              <w:autoSpaceDE w:val="0"/>
              <w:ind w:firstLine="0"/>
              <w:rPr>
                <w:sz w:val="22"/>
                <w:lang w:eastAsia="zh-CN"/>
              </w:rPr>
            </w:pPr>
          </w:p>
        </w:tc>
        <w:tc>
          <w:tcPr>
            <w:tcW w:w="1701" w:type="dxa"/>
          </w:tcPr>
          <w:p w14:paraId="26E30A54" w14:textId="77777777" w:rsidR="00C23453" w:rsidRPr="00C73FCD" w:rsidRDefault="00C23453" w:rsidP="00C23453">
            <w:pPr>
              <w:widowControl w:val="0"/>
              <w:suppressAutoHyphens/>
              <w:autoSpaceDE w:val="0"/>
              <w:ind w:firstLine="0"/>
              <w:rPr>
                <w:sz w:val="22"/>
                <w:lang w:eastAsia="zh-CN"/>
              </w:rPr>
            </w:pPr>
          </w:p>
        </w:tc>
      </w:tr>
      <w:tr w:rsidR="00C23453" w:rsidRPr="00C73FCD" w14:paraId="1FE6ECF8" w14:textId="77777777" w:rsidTr="00E146E8">
        <w:tc>
          <w:tcPr>
            <w:tcW w:w="2432" w:type="dxa"/>
          </w:tcPr>
          <w:p w14:paraId="51C056BA" w14:textId="77777777" w:rsidR="00C23453" w:rsidRPr="00C73FCD" w:rsidRDefault="00C23453" w:rsidP="00C23453">
            <w:pPr>
              <w:widowControl w:val="0"/>
              <w:suppressAutoHyphens/>
              <w:autoSpaceDE w:val="0"/>
              <w:ind w:firstLine="0"/>
              <w:rPr>
                <w:sz w:val="22"/>
                <w:lang w:eastAsia="zh-CN"/>
              </w:rPr>
            </w:pPr>
            <w:r w:rsidRPr="00C73FCD">
              <w:rPr>
                <w:sz w:val="22"/>
                <w:lang w:eastAsia="zh-CN"/>
              </w:rPr>
              <w:t>Всего:</w:t>
            </w:r>
          </w:p>
        </w:tc>
        <w:tc>
          <w:tcPr>
            <w:tcW w:w="3442" w:type="dxa"/>
          </w:tcPr>
          <w:p w14:paraId="5ACC0ABD" w14:textId="77777777" w:rsidR="00C23453" w:rsidRPr="00C73FCD" w:rsidRDefault="00C23453" w:rsidP="00C23453">
            <w:pPr>
              <w:widowControl w:val="0"/>
              <w:suppressAutoHyphens/>
              <w:autoSpaceDE w:val="0"/>
              <w:ind w:firstLine="0"/>
              <w:rPr>
                <w:sz w:val="22"/>
                <w:lang w:eastAsia="zh-CN"/>
              </w:rPr>
            </w:pPr>
          </w:p>
        </w:tc>
        <w:tc>
          <w:tcPr>
            <w:tcW w:w="1984" w:type="dxa"/>
          </w:tcPr>
          <w:p w14:paraId="60C4E773" w14:textId="77777777" w:rsidR="00C23453" w:rsidRPr="00C73FCD" w:rsidRDefault="00C23453" w:rsidP="00C23453">
            <w:pPr>
              <w:widowControl w:val="0"/>
              <w:suppressAutoHyphens/>
              <w:autoSpaceDE w:val="0"/>
              <w:ind w:firstLine="0"/>
              <w:rPr>
                <w:sz w:val="22"/>
                <w:lang w:eastAsia="zh-CN"/>
              </w:rPr>
            </w:pPr>
          </w:p>
        </w:tc>
        <w:tc>
          <w:tcPr>
            <w:tcW w:w="1701" w:type="dxa"/>
          </w:tcPr>
          <w:p w14:paraId="7CF00B1A" w14:textId="77777777" w:rsidR="00C23453" w:rsidRPr="00C73FCD" w:rsidRDefault="00C23453" w:rsidP="00C23453">
            <w:pPr>
              <w:widowControl w:val="0"/>
              <w:suppressAutoHyphens/>
              <w:autoSpaceDE w:val="0"/>
              <w:ind w:firstLine="0"/>
              <w:rPr>
                <w:sz w:val="22"/>
                <w:lang w:eastAsia="zh-CN"/>
              </w:rPr>
            </w:pPr>
          </w:p>
        </w:tc>
      </w:tr>
    </w:tbl>
    <w:p w14:paraId="791D97C5" w14:textId="77777777" w:rsidR="00C23453" w:rsidRPr="00C73FCD" w:rsidRDefault="00C23453" w:rsidP="00C23453">
      <w:pPr>
        <w:widowControl w:val="0"/>
        <w:suppressAutoHyphens/>
        <w:autoSpaceDE w:val="0"/>
        <w:ind w:firstLine="0"/>
        <w:rPr>
          <w:sz w:val="18"/>
          <w:szCs w:val="18"/>
          <w:lang w:eastAsia="zh-CN"/>
        </w:rPr>
      </w:pPr>
    </w:p>
    <w:p w14:paraId="7F544AD0" w14:textId="77777777" w:rsidR="00C23453" w:rsidRPr="00C73FCD" w:rsidRDefault="00C23453" w:rsidP="00C23453">
      <w:pPr>
        <w:widowControl w:val="0"/>
        <w:suppressAutoHyphens/>
        <w:autoSpaceDE w:val="0"/>
        <w:ind w:firstLine="0"/>
        <w:outlineLvl w:val="1"/>
        <w:rPr>
          <w:b/>
          <w:bCs/>
          <w:sz w:val="22"/>
          <w:lang w:eastAsia="zh-CN"/>
        </w:rPr>
      </w:pPr>
      <w:r w:rsidRPr="00C73FCD">
        <w:rPr>
          <w:b/>
          <w:bCs/>
          <w:sz w:val="22"/>
          <w:lang w:eastAsia="zh-CN"/>
        </w:rPr>
        <w:t>Раздел 7. Выводы и предложения Комиссии:</w:t>
      </w:r>
    </w:p>
    <w:p w14:paraId="5FC6FD47" w14:textId="77777777" w:rsidR="00C23453" w:rsidRPr="00C73FCD" w:rsidRDefault="00C23453" w:rsidP="00C23453">
      <w:pPr>
        <w:widowControl w:val="0"/>
        <w:suppressAutoHyphens/>
        <w:autoSpaceDE w:val="0"/>
        <w:ind w:firstLine="0"/>
        <w:rPr>
          <w:sz w:val="18"/>
          <w:szCs w:val="18"/>
          <w:lang w:eastAsia="zh-CN"/>
        </w:rPr>
      </w:pPr>
    </w:p>
    <w:p w14:paraId="6FEF8666" w14:textId="77777777" w:rsidR="00C23453" w:rsidRPr="00C73FCD" w:rsidRDefault="00C23453" w:rsidP="00C23453">
      <w:pPr>
        <w:widowControl w:val="0"/>
        <w:numPr>
          <w:ilvl w:val="1"/>
          <w:numId w:val="10"/>
        </w:numPr>
        <w:autoSpaceDE w:val="0"/>
        <w:autoSpaceDN w:val="0"/>
        <w:ind w:firstLine="0"/>
        <w:rPr>
          <w:kern w:val="2"/>
          <w:sz w:val="22"/>
          <w:szCs w:val="22"/>
        </w:rPr>
      </w:pPr>
      <w:r w:rsidRPr="00C73FCD">
        <w:rPr>
          <w:kern w:val="2"/>
          <w:sz w:val="22"/>
          <w:szCs w:val="22"/>
        </w:rPr>
        <w:t>По результатам обследования</w:t>
      </w:r>
    </w:p>
    <w:p w14:paraId="5303EFB0"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590F1DDC"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(наименование места с массовым пребыванием людей)</w:t>
      </w:r>
    </w:p>
    <w:p w14:paraId="33F9627B" w14:textId="77777777" w:rsidR="00C23453" w:rsidRPr="00C73FCD" w:rsidRDefault="00C23453" w:rsidP="00C23453">
      <w:pPr>
        <w:widowControl w:val="0"/>
        <w:autoSpaceDE w:val="0"/>
        <w:autoSpaceDN w:val="0"/>
        <w:ind w:firstLine="0"/>
        <w:rPr>
          <w:kern w:val="2"/>
          <w:sz w:val="20"/>
          <w:szCs w:val="22"/>
        </w:rPr>
      </w:pPr>
    </w:p>
    <w:p w14:paraId="0143CF32"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присвоена (не присвоена) ______ категория места с массовым пребыванием людей ______________________</w:t>
      </w:r>
    </w:p>
    <w:p w14:paraId="217061B8"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6F619E4B"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 xml:space="preserve">                        (первая, вторая или третья)</w:t>
      </w:r>
    </w:p>
    <w:p w14:paraId="0F028F69" w14:textId="77777777" w:rsidR="00C23453" w:rsidRPr="00C73FCD" w:rsidRDefault="00C23453" w:rsidP="00C23453">
      <w:pPr>
        <w:widowControl w:val="0"/>
        <w:autoSpaceDE w:val="0"/>
        <w:autoSpaceDN w:val="0"/>
        <w:ind w:firstLine="0"/>
        <w:rPr>
          <w:kern w:val="2"/>
          <w:sz w:val="18"/>
          <w:szCs w:val="18"/>
        </w:rPr>
      </w:pPr>
    </w:p>
    <w:p w14:paraId="70445714" w14:textId="77777777" w:rsidR="00C23453" w:rsidRPr="00C73FCD" w:rsidRDefault="00C23453" w:rsidP="00C23453">
      <w:pPr>
        <w:widowControl w:val="0"/>
        <w:autoSpaceDE w:val="0"/>
        <w:autoSpaceDN w:val="0"/>
        <w:ind w:firstLine="0"/>
        <w:rPr>
          <w:kern w:val="2"/>
          <w:sz w:val="22"/>
          <w:szCs w:val="22"/>
        </w:rPr>
      </w:pPr>
      <w:r w:rsidRPr="00C73FCD">
        <w:rPr>
          <w:kern w:val="2"/>
          <w:sz w:val="22"/>
          <w:szCs w:val="22"/>
        </w:rPr>
        <w:t xml:space="preserve">7.2.   Выводы   об   эффективности   существующей антитеррористической защищенности ММПЛ, </w:t>
      </w:r>
      <w:r>
        <w:rPr>
          <w:kern w:val="2"/>
          <w:sz w:val="22"/>
          <w:szCs w:val="22"/>
        </w:rPr>
        <w:t xml:space="preserve">    </w:t>
      </w:r>
      <w:r w:rsidRPr="00C73FCD">
        <w:rPr>
          <w:kern w:val="2"/>
          <w:sz w:val="22"/>
          <w:szCs w:val="22"/>
        </w:rPr>
        <w:t xml:space="preserve">а также рекомендации и перечень мер по приведению его антитеррористической   защищенности   </w:t>
      </w:r>
      <w:r>
        <w:rPr>
          <w:kern w:val="2"/>
          <w:sz w:val="22"/>
          <w:szCs w:val="22"/>
        </w:rPr>
        <w:t xml:space="preserve">     </w:t>
      </w:r>
      <w:r w:rsidRPr="00C73FCD">
        <w:rPr>
          <w:kern w:val="2"/>
          <w:sz w:val="22"/>
          <w:szCs w:val="22"/>
        </w:rPr>
        <w:t>в   соответствие   с   установленными требованиями:</w:t>
      </w:r>
    </w:p>
    <w:p w14:paraId="08CD935A" w14:textId="77777777" w:rsidR="00C23453" w:rsidRPr="00C73FCD" w:rsidRDefault="00C23453" w:rsidP="00C23453">
      <w:pPr>
        <w:widowControl w:val="0"/>
        <w:autoSpaceDE w:val="0"/>
        <w:autoSpaceDN w:val="0"/>
        <w:ind w:firstLine="0"/>
        <w:rPr>
          <w:kern w:val="2"/>
          <w:sz w:val="18"/>
          <w:szCs w:val="18"/>
        </w:rPr>
      </w:pPr>
    </w:p>
    <w:p w14:paraId="519AAB8D"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а)___________________________________________________________________________________________</w:t>
      </w:r>
    </w:p>
    <w:p w14:paraId="35B4217B"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5A753CAE"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w:t>
      </w:r>
    </w:p>
    <w:p w14:paraId="5EA5C69C"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(оценка состояния существующей антитеррористической защищенности ММПЛ)</w:t>
      </w:r>
    </w:p>
    <w:p w14:paraId="18C141FD"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б)___________________________________________________________________________________________</w:t>
      </w:r>
    </w:p>
    <w:p w14:paraId="490D4F4A"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w:t>
      </w:r>
    </w:p>
    <w:p w14:paraId="1EA7B58F"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w:t>
      </w:r>
    </w:p>
    <w:p w14:paraId="22ECE31A"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w:t>
      </w:r>
    </w:p>
    <w:p w14:paraId="74D1201A"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w:t>
      </w:r>
    </w:p>
    <w:p w14:paraId="15C9867A"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(перечень мер и рекомендаций, направленных на обеспечение АТЗ)</w:t>
      </w:r>
    </w:p>
    <w:p w14:paraId="6F38A1B4" w14:textId="77777777" w:rsidR="00C23453" w:rsidRPr="00C73FCD" w:rsidRDefault="00C23453" w:rsidP="00C23453">
      <w:pPr>
        <w:widowControl w:val="0"/>
        <w:autoSpaceDE w:val="0"/>
        <w:autoSpaceDN w:val="0"/>
        <w:ind w:firstLine="0"/>
        <w:rPr>
          <w:kern w:val="2"/>
          <w:sz w:val="18"/>
          <w:szCs w:val="18"/>
        </w:rPr>
      </w:pPr>
    </w:p>
    <w:p w14:paraId="6AA056BF"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в)___________________________________________________________________________________________.</w:t>
      </w:r>
    </w:p>
    <w:p w14:paraId="242CCE02" w14:textId="77777777" w:rsidR="00C23453" w:rsidRPr="00C73FCD" w:rsidRDefault="00C23453" w:rsidP="00C23453">
      <w:pPr>
        <w:widowControl w:val="0"/>
        <w:autoSpaceDE w:val="0"/>
        <w:autoSpaceDN w:val="0"/>
        <w:ind w:firstLine="0"/>
        <w:rPr>
          <w:kern w:val="2"/>
          <w:sz w:val="16"/>
          <w:szCs w:val="16"/>
        </w:rPr>
      </w:pPr>
      <w:r w:rsidRPr="00C73FCD">
        <w:rPr>
          <w:kern w:val="2"/>
          <w:sz w:val="20"/>
          <w:szCs w:val="22"/>
        </w:rPr>
        <w:t xml:space="preserve">      </w:t>
      </w:r>
      <w:r w:rsidRPr="00C73FCD">
        <w:rPr>
          <w:kern w:val="2"/>
          <w:sz w:val="16"/>
          <w:szCs w:val="16"/>
        </w:rPr>
        <w:t>(требуемое финансирование обеспечения мероприятий по антитеррористической защищенности места массового пребывания людей)</w:t>
      </w:r>
    </w:p>
    <w:p w14:paraId="65E7D66D" w14:textId="77777777" w:rsidR="00C23453" w:rsidRPr="00C73FCD" w:rsidRDefault="00C23453" w:rsidP="00C23453">
      <w:pPr>
        <w:widowControl w:val="0"/>
        <w:autoSpaceDE w:val="0"/>
        <w:autoSpaceDN w:val="0"/>
        <w:ind w:firstLine="0"/>
        <w:rPr>
          <w:kern w:val="2"/>
          <w:sz w:val="18"/>
          <w:szCs w:val="18"/>
        </w:rPr>
      </w:pPr>
      <w:r w:rsidRPr="00C73FCD">
        <w:rPr>
          <w:kern w:val="2"/>
          <w:sz w:val="20"/>
          <w:szCs w:val="22"/>
        </w:rPr>
        <w:t xml:space="preserve">  </w:t>
      </w:r>
    </w:p>
    <w:p w14:paraId="0A19FA2E" w14:textId="77777777" w:rsidR="00C23453" w:rsidRPr="00C73FCD" w:rsidRDefault="00C23453" w:rsidP="00C23453">
      <w:pPr>
        <w:widowControl w:val="0"/>
        <w:autoSpaceDE w:val="0"/>
        <w:autoSpaceDN w:val="0"/>
        <w:ind w:firstLine="0"/>
        <w:rPr>
          <w:kern w:val="2"/>
          <w:sz w:val="22"/>
          <w:szCs w:val="22"/>
        </w:rPr>
      </w:pPr>
      <w:r w:rsidRPr="00C73FCD">
        <w:rPr>
          <w:kern w:val="2"/>
          <w:sz w:val="22"/>
          <w:szCs w:val="22"/>
        </w:rPr>
        <w:t xml:space="preserve">  Председатель Комиссии:</w:t>
      </w:r>
    </w:p>
    <w:p w14:paraId="219F5D60"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79CDFB39"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(должность уполномоченного лица, Ф.И.О.)</w:t>
      </w:r>
    </w:p>
    <w:p w14:paraId="6E2BA141" w14:textId="77777777" w:rsidR="00C23453" w:rsidRPr="00C73FCD" w:rsidRDefault="00C23453" w:rsidP="00C23453">
      <w:pPr>
        <w:widowControl w:val="0"/>
        <w:autoSpaceDE w:val="0"/>
        <w:autoSpaceDN w:val="0"/>
        <w:ind w:firstLine="0"/>
        <w:rPr>
          <w:kern w:val="2"/>
          <w:sz w:val="18"/>
          <w:szCs w:val="18"/>
        </w:rPr>
      </w:pPr>
    </w:p>
    <w:p w14:paraId="1AD63C04" w14:textId="77777777" w:rsidR="00C23453" w:rsidRPr="00C73FCD" w:rsidRDefault="00C23453" w:rsidP="00C23453">
      <w:pPr>
        <w:widowControl w:val="0"/>
        <w:autoSpaceDE w:val="0"/>
        <w:autoSpaceDN w:val="0"/>
        <w:ind w:firstLine="0"/>
        <w:rPr>
          <w:kern w:val="2"/>
          <w:sz w:val="22"/>
          <w:szCs w:val="22"/>
        </w:rPr>
      </w:pPr>
      <w:r w:rsidRPr="00C73FCD">
        <w:rPr>
          <w:kern w:val="2"/>
          <w:sz w:val="22"/>
          <w:szCs w:val="22"/>
        </w:rPr>
        <w:t xml:space="preserve">    Секретарь Комиссии:</w:t>
      </w:r>
    </w:p>
    <w:p w14:paraId="27C9339B"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6CCD8617" w14:textId="77777777" w:rsidR="00C23453" w:rsidRPr="00C73FCD" w:rsidRDefault="00C23453" w:rsidP="00C23453">
      <w:pPr>
        <w:widowControl w:val="0"/>
        <w:autoSpaceDE w:val="0"/>
        <w:autoSpaceDN w:val="0"/>
        <w:ind w:firstLine="0"/>
        <w:rPr>
          <w:kern w:val="2"/>
          <w:sz w:val="18"/>
          <w:szCs w:val="18"/>
        </w:rPr>
      </w:pPr>
    </w:p>
    <w:p w14:paraId="239E16D2" w14:textId="77777777" w:rsidR="00C23453" w:rsidRPr="00C73FCD" w:rsidRDefault="00C23453" w:rsidP="00C23453">
      <w:pPr>
        <w:widowControl w:val="0"/>
        <w:autoSpaceDE w:val="0"/>
        <w:autoSpaceDN w:val="0"/>
        <w:ind w:firstLine="0"/>
        <w:rPr>
          <w:kern w:val="2"/>
          <w:sz w:val="22"/>
          <w:szCs w:val="22"/>
        </w:rPr>
      </w:pPr>
      <w:r w:rsidRPr="00C73FCD">
        <w:rPr>
          <w:kern w:val="2"/>
          <w:sz w:val="22"/>
          <w:szCs w:val="22"/>
        </w:rPr>
        <w:t xml:space="preserve">    Члены Комиссии:</w:t>
      </w:r>
    </w:p>
    <w:p w14:paraId="02DE3083" w14:textId="77777777" w:rsidR="00C23453" w:rsidRPr="00C73FCD" w:rsidRDefault="00C23453" w:rsidP="00C23453">
      <w:pPr>
        <w:widowControl w:val="0"/>
        <w:autoSpaceDE w:val="0"/>
        <w:autoSpaceDN w:val="0"/>
        <w:ind w:firstLine="0"/>
        <w:rPr>
          <w:kern w:val="2"/>
          <w:sz w:val="18"/>
          <w:szCs w:val="18"/>
        </w:rPr>
      </w:pPr>
    </w:p>
    <w:p w14:paraId="20F7CA3D"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5D1645ED"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(при наличии) собственника ММПЛ или лица, использующего ММПЛ на ином законном основании, подпись, Ф.И.О.)</w:t>
      </w:r>
    </w:p>
    <w:p w14:paraId="3A8575AE" w14:textId="77777777" w:rsidR="00C23453" w:rsidRPr="00C73FCD" w:rsidRDefault="00C23453" w:rsidP="00C23453">
      <w:pPr>
        <w:widowControl w:val="0"/>
        <w:autoSpaceDE w:val="0"/>
        <w:autoSpaceDN w:val="0"/>
        <w:ind w:firstLine="0"/>
        <w:rPr>
          <w:i/>
          <w:iCs/>
          <w:kern w:val="2"/>
          <w:sz w:val="16"/>
          <w:szCs w:val="16"/>
        </w:rPr>
      </w:pPr>
    </w:p>
    <w:p w14:paraId="2D007339"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0551117A"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 подразделения ФГКУ УВО ВНГ России по месту нахождения ММПЛ, подпись, Ф.И.О.)</w:t>
      </w:r>
    </w:p>
    <w:p w14:paraId="1218188A" w14:textId="77777777" w:rsidR="00C23453" w:rsidRPr="00C73FCD" w:rsidRDefault="00C23453" w:rsidP="00C23453">
      <w:pPr>
        <w:widowControl w:val="0"/>
        <w:autoSpaceDE w:val="0"/>
        <w:autoSpaceDN w:val="0"/>
        <w:ind w:firstLine="0"/>
        <w:rPr>
          <w:i/>
          <w:iCs/>
          <w:kern w:val="2"/>
          <w:sz w:val="16"/>
          <w:szCs w:val="16"/>
        </w:rPr>
      </w:pPr>
    </w:p>
    <w:p w14:paraId="417227D8"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536F6EC5"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 подразделения УФСБ России по месту нахождения ММПЛ, подпись, Ф.И.О.)</w:t>
      </w:r>
    </w:p>
    <w:p w14:paraId="74F96B95" w14:textId="77777777" w:rsidR="00C23453" w:rsidRPr="00C73FCD" w:rsidRDefault="00C23453" w:rsidP="00C23453">
      <w:pPr>
        <w:widowControl w:val="0"/>
        <w:autoSpaceDE w:val="0"/>
        <w:autoSpaceDN w:val="0"/>
        <w:ind w:firstLine="0"/>
        <w:rPr>
          <w:i/>
          <w:iCs/>
          <w:kern w:val="2"/>
          <w:sz w:val="16"/>
          <w:szCs w:val="16"/>
        </w:rPr>
      </w:pPr>
    </w:p>
    <w:p w14:paraId="1FA1222D"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03A8D352"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территориального подразделения МВД РФ по месту нахождения ММПЛ, подпись, Ф.И.О.)</w:t>
      </w:r>
    </w:p>
    <w:p w14:paraId="7EBFA263" w14:textId="77777777" w:rsidR="00C23453" w:rsidRPr="00C73FCD" w:rsidRDefault="00C23453" w:rsidP="00C23453">
      <w:pPr>
        <w:widowControl w:val="0"/>
        <w:autoSpaceDE w:val="0"/>
        <w:autoSpaceDN w:val="0"/>
        <w:ind w:firstLine="0"/>
        <w:rPr>
          <w:i/>
          <w:iCs/>
          <w:kern w:val="2"/>
          <w:sz w:val="16"/>
          <w:szCs w:val="16"/>
        </w:rPr>
      </w:pPr>
    </w:p>
    <w:p w14:paraId="18C5B99C" w14:textId="77777777" w:rsidR="00C23453" w:rsidRPr="00C73FCD" w:rsidRDefault="00C23453" w:rsidP="00C23453">
      <w:pPr>
        <w:widowControl w:val="0"/>
        <w:autoSpaceDE w:val="0"/>
        <w:autoSpaceDN w:val="0"/>
        <w:ind w:firstLine="0"/>
        <w:rPr>
          <w:i/>
          <w:iCs/>
          <w:kern w:val="2"/>
          <w:sz w:val="20"/>
          <w:szCs w:val="22"/>
        </w:rPr>
      </w:pPr>
      <w:r w:rsidRPr="00C73FCD">
        <w:rPr>
          <w:i/>
          <w:iCs/>
          <w:kern w:val="2"/>
          <w:sz w:val="20"/>
          <w:szCs w:val="22"/>
        </w:rPr>
        <w:t>_____________________________________________________________________________________________</w:t>
      </w:r>
    </w:p>
    <w:p w14:paraId="746E6312" w14:textId="77777777" w:rsidR="00C23453" w:rsidRPr="00C73FCD" w:rsidRDefault="00C23453" w:rsidP="00C23453">
      <w:pPr>
        <w:widowControl w:val="0"/>
        <w:autoSpaceDE w:val="0"/>
        <w:autoSpaceDN w:val="0"/>
        <w:ind w:firstLine="0"/>
        <w:rPr>
          <w:i/>
          <w:iCs/>
          <w:kern w:val="2"/>
          <w:sz w:val="16"/>
          <w:szCs w:val="16"/>
        </w:rPr>
      </w:pPr>
      <w:r w:rsidRPr="00C73FCD">
        <w:rPr>
          <w:i/>
          <w:iCs/>
          <w:kern w:val="2"/>
          <w:sz w:val="16"/>
          <w:szCs w:val="16"/>
        </w:rPr>
        <w:t xml:space="preserve">  (должность представителя территор. подразделения ГУ МЧС России по месту нахождения ММПЛ, подпись, Ф.И.О.)</w:t>
      </w:r>
    </w:p>
    <w:p w14:paraId="49DB9BBB" w14:textId="77777777" w:rsidR="00C23453" w:rsidRPr="00C73FCD" w:rsidRDefault="00C23453" w:rsidP="00C23453">
      <w:pPr>
        <w:widowControl w:val="0"/>
        <w:autoSpaceDE w:val="0"/>
        <w:autoSpaceDN w:val="0"/>
        <w:ind w:firstLine="0"/>
        <w:rPr>
          <w:i/>
          <w:iCs/>
          <w:kern w:val="2"/>
          <w:sz w:val="16"/>
          <w:szCs w:val="16"/>
        </w:rPr>
      </w:pPr>
    </w:p>
    <w:p w14:paraId="08F227E2" w14:textId="77777777" w:rsidR="00C23453" w:rsidRPr="00C73FCD" w:rsidRDefault="00C23453" w:rsidP="00C23453">
      <w:pPr>
        <w:widowControl w:val="0"/>
        <w:autoSpaceDE w:val="0"/>
        <w:autoSpaceDN w:val="0"/>
        <w:ind w:firstLine="0"/>
        <w:rPr>
          <w:kern w:val="2"/>
          <w:sz w:val="20"/>
          <w:szCs w:val="22"/>
        </w:rPr>
      </w:pPr>
      <w:r w:rsidRPr="00C73FCD">
        <w:rPr>
          <w:kern w:val="2"/>
          <w:sz w:val="20"/>
          <w:szCs w:val="22"/>
        </w:rPr>
        <w:t>_____________________________________________________________________________________________</w:t>
      </w:r>
    </w:p>
    <w:p w14:paraId="4CF0BF80" w14:textId="77777777" w:rsidR="00C23453" w:rsidRPr="00C73FCD" w:rsidRDefault="00C23453" w:rsidP="00C23453">
      <w:pPr>
        <w:widowControl w:val="0"/>
        <w:autoSpaceDE w:val="0"/>
        <w:autoSpaceDN w:val="0"/>
        <w:ind w:firstLine="0"/>
        <w:rPr>
          <w:kern w:val="2"/>
          <w:sz w:val="16"/>
          <w:szCs w:val="16"/>
        </w:rPr>
      </w:pPr>
      <w:r w:rsidRPr="00C73FCD">
        <w:rPr>
          <w:kern w:val="2"/>
          <w:sz w:val="16"/>
          <w:szCs w:val="16"/>
        </w:rPr>
        <w:t xml:space="preserve">  (должность (при наличии) иного лица, участвующего (при необходимости) в обследовании ММПЛ, подпись, Ф.И.О.)</w:t>
      </w:r>
    </w:p>
    <w:p w14:paraId="4AEF6665" w14:textId="77777777" w:rsidR="00C23453" w:rsidRPr="00C73FCD" w:rsidRDefault="00C23453" w:rsidP="00C23453">
      <w:pPr>
        <w:widowControl w:val="0"/>
        <w:suppressAutoHyphens/>
        <w:autoSpaceDE w:val="0"/>
        <w:ind w:firstLine="0"/>
        <w:rPr>
          <w:sz w:val="22"/>
          <w:lang w:eastAsia="zh-CN"/>
        </w:rPr>
      </w:pPr>
    </w:p>
    <w:p w14:paraId="5D3802D0" w14:textId="77777777" w:rsidR="00C23453" w:rsidRPr="00C73FCD" w:rsidRDefault="00C23453" w:rsidP="00C23453">
      <w:pPr>
        <w:widowControl w:val="0"/>
        <w:pBdr>
          <w:bottom w:val="single" w:sz="6" w:space="0" w:color="auto"/>
        </w:pBdr>
        <w:suppressAutoHyphens/>
        <w:autoSpaceDE w:val="0"/>
        <w:ind w:firstLine="0"/>
        <w:rPr>
          <w:sz w:val="2"/>
          <w:szCs w:val="2"/>
          <w:lang w:eastAsia="zh-CN"/>
        </w:rPr>
      </w:pPr>
    </w:p>
    <w:p w14:paraId="48D0C266" w14:textId="77777777" w:rsidR="00C23453" w:rsidRPr="00C73FCD" w:rsidRDefault="00C23453" w:rsidP="00C23453">
      <w:pPr>
        <w:ind w:firstLine="0"/>
        <w:rPr>
          <w:sz w:val="22"/>
          <w:szCs w:val="22"/>
        </w:rPr>
      </w:pPr>
      <w:r w:rsidRPr="00C73FCD">
        <w:rPr>
          <w:sz w:val="22"/>
          <w:szCs w:val="22"/>
        </w:rPr>
        <w:t>Неурегулированные разногласия с указанием особых мнений членов Комиссии.</w:t>
      </w:r>
    </w:p>
    <w:p w14:paraId="0BBE9EEC" w14:textId="77777777" w:rsidR="00C23453" w:rsidRPr="00C73FCD" w:rsidRDefault="00C23453" w:rsidP="00C23453">
      <w:pPr>
        <w:ind w:firstLine="0"/>
        <w:rPr>
          <w:sz w:val="22"/>
          <w:szCs w:val="22"/>
        </w:rPr>
      </w:pPr>
      <w:r w:rsidRPr="00C73FCD">
        <w:rPr>
          <w:sz w:val="22"/>
          <w:szCs w:val="22"/>
        </w:rPr>
        <w:t>Особое мнение члена Комиссии (при наличии)</w:t>
      </w:r>
    </w:p>
    <w:p w14:paraId="2AE36B60" w14:textId="77777777" w:rsidR="00C23453" w:rsidRPr="00133B08" w:rsidRDefault="00C23453" w:rsidP="00C23453">
      <w:pPr>
        <w:ind w:firstLine="0"/>
        <w:rPr>
          <w:sz w:val="22"/>
          <w:szCs w:val="22"/>
        </w:rPr>
      </w:pPr>
      <w:r w:rsidRPr="00C73FCD">
        <w:rPr>
          <w:sz w:val="22"/>
          <w:szCs w:val="22"/>
        </w:rPr>
        <w:t>__________________________________________________________________________________</w:t>
      </w:r>
    </w:p>
    <w:p w14:paraId="719AF8B8" w14:textId="77777777" w:rsidR="00C23453" w:rsidRDefault="00C23453" w:rsidP="00C23453">
      <w:pPr>
        <w:rPr>
          <w:sz w:val="20"/>
        </w:rPr>
      </w:pPr>
    </w:p>
    <w:p w14:paraId="6144A98C" w14:textId="77777777" w:rsidR="00C23453" w:rsidRPr="009C5155" w:rsidRDefault="00C23453" w:rsidP="00C23453">
      <w:pPr>
        <w:jc w:val="center"/>
        <w:rPr>
          <w:sz w:val="20"/>
        </w:rPr>
      </w:pPr>
    </w:p>
    <w:p w14:paraId="22293FB2" w14:textId="77777777" w:rsidR="00C23453" w:rsidRPr="00B91E39" w:rsidRDefault="00C23453" w:rsidP="00C23453">
      <w:pPr>
        <w:suppressAutoHyphens/>
        <w:autoSpaceDE w:val="0"/>
        <w:autoSpaceDN w:val="0"/>
        <w:adjustRightInd w:val="0"/>
        <w:ind w:right="4819" w:firstLine="0"/>
        <w:rPr>
          <w:bCs/>
        </w:rPr>
      </w:pPr>
    </w:p>
    <w:p w14:paraId="237D4F5B" w14:textId="77777777" w:rsidR="00FC0EC1" w:rsidRDefault="00FC0EC1" w:rsidP="00C23453"/>
    <w:sectPr w:rsidR="00FC0EC1" w:rsidSect="00C2345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41833"/>
    <w:multiLevelType w:val="multilevel"/>
    <w:tmpl w:val="1F16D536"/>
    <w:lvl w:ilvl="0">
      <w:start w:val="1"/>
      <w:numFmt w:val="decimal"/>
      <w:lvlText w:val="%1."/>
      <w:lvlJc w:val="left"/>
      <w:pPr>
        <w:ind w:left="1383" w:hanging="675"/>
      </w:pPr>
      <w:rPr>
        <w:rFonts w:hint="default"/>
      </w:rPr>
    </w:lvl>
    <w:lvl w:ilvl="1">
      <w:start w:val="1"/>
      <w:numFmt w:val="decimal"/>
      <w:isLgl/>
      <w:lvlText w:val="%1.%2."/>
      <w:lvlJc w:val="left"/>
      <w:pPr>
        <w:ind w:left="1713" w:hanging="720"/>
      </w:pPr>
      <w:rPr>
        <w:rFonts w:hint="default"/>
        <w:i w:val="0"/>
        <w:iCs w:val="0"/>
        <w:strike w:val="0"/>
        <w:u w:val="none"/>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160F766C"/>
    <w:multiLevelType w:val="hybridMultilevel"/>
    <w:tmpl w:val="D806DC82"/>
    <w:lvl w:ilvl="0" w:tplc="730639A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21F02B9F"/>
    <w:multiLevelType w:val="hybridMultilevel"/>
    <w:tmpl w:val="BE122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156F06"/>
    <w:multiLevelType w:val="hybridMultilevel"/>
    <w:tmpl w:val="DAC0B2B6"/>
    <w:lvl w:ilvl="0" w:tplc="CDD2873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CB7B91"/>
    <w:multiLevelType w:val="hybridMultilevel"/>
    <w:tmpl w:val="04EAC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75512A"/>
    <w:multiLevelType w:val="hybridMultilevel"/>
    <w:tmpl w:val="E0744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E55C28"/>
    <w:multiLevelType w:val="hybridMultilevel"/>
    <w:tmpl w:val="66F8C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B62DB7"/>
    <w:multiLevelType w:val="hybridMultilevel"/>
    <w:tmpl w:val="DFAC6872"/>
    <w:lvl w:ilvl="0" w:tplc="730639A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4DC53E55"/>
    <w:multiLevelType w:val="hybridMultilevel"/>
    <w:tmpl w:val="42344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7909DC"/>
    <w:multiLevelType w:val="hybridMultilevel"/>
    <w:tmpl w:val="BEF67A2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E4C79E1"/>
    <w:multiLevelType w:val="hybridMultilevel"/>
    <w:tmpl w:val="E848A99A"/>
    <w:lvl w:ilvl="0" w:tplc="1DEC663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3"/>
  </w:num>
  <w:num w:numId="5">
    <w:abstractNumId w:val="10"/>
  </w:num>
  <w:num w:numId="6">
    <w:abstractNumId w:val="2"/>
  </w:num>
  <w:num w:numId="7">
    <w:abstractNumId w:val="5"/>
  </w:num>
  <w:num w:numId="8">
    <w:abstractNumId w:val="8"/>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53"/>
    <w:rsid w:val="00072C17"/>
    <w:rsid w:val="000A03DE"/>
    <w:rsid w:val="000A2892"/>
    <w:rsid w:val="000B6F03"/>
    <w:rsid w:val="00121AE7"/>
    <w:rsid w:val="001772E9"/>
    <w:rsid w:val="002F2D3F"/>
    <w:rsid w:val="003A4D94"/>
    <w:rsid w:val="00430499"/>
    <w:rsid w:val="004477DB"/>
    <w:rsid w:val="00620528"/>
    <w:rsid w:val="006B4299"/>
    <w:rsid w:val="006E4FC7"/>
    <w:rsid w:val="008C7BCD"/>
    <w:rsid w:val="00AD1D1A"/>
    <w:rsid w:val="00B91924"/>
    <w:rsid w:val="00C23453"/>
    <w:rsid w:val="00C32EE1"/>
    <w:rsid w:val="00CB7516"/>
    <w:rsid w:val="00E53C6F"/>
    <w:rsid w:val="00F40A65"/>
    <w:rsid w:val="00FC0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BC3D"/>
  <w15:docId w15:val="{2B6176EC-3055-4442-A1B6-8620746C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499"/>
    <w:pPr>
      <w:spacing w:after="0" w:line="240" w:lineRule="auto"/>
      <w:ind w:firstLine="709"/>
      <w:jc w:val="both"/>
    </w:pPr>
    <w:rPr>
      <w:rFonts w:ascii="Times New Roman" w:eastAsia="Calibri" w:hAnsi="Times New Roman" w:cs="Times New Roman"/>
      <w:sz w:val="28"/>
      <w:szCs w:val="28"/>
    </w:rPr>
  </w:style>
  <w:style w:type="paragraph" w:styleId="1">
    <w:name w:val="heading 1"/>
    <w:basedOn w:val="a"/>
    <w:next w:val="a"/>
    <w:link w:val="10"/>
    <w:qFormat/>
    <w:rsid w:val="00C23453"/>
    <w:pPr>
      <w:keepNext/>
      <w:ind w:firstLine="0"/>
      <w:outlineLvl w:val="0"/>
    </w:pPr>
    <w:rPr>
      <w:rFonts w:ascii="Arial" w:eastAsia="Times New Roman" w:hAnsi="Arial"/>
      <w:b/>
      <w:sz w:val="24"/>
      <w:szCs w:val="20"/>
      <w:lang w:eastAsia="ru-RU"/>
    </w:rPr>
  </w:style>
  <w:style w:type="paragraph" w:styleId="2">
    <w:name w:val="heading 2"/>
    <w:basedOn w:val="a"/>
    <w:next w:val="a"/>
    <w:link w:val="20"/>
    <w:qFormat/>
    <w:rsid w:val="00C23453"/>
    <w:pPr>
      <w:keepNext/>
      <w:ind w:firstLine="0"/>
      <w:jc w:val="center"/>
      <w:outlineLvl w:val="1"/>
    </w:pPr>
    <w:rPr>
      <w:rFonts w:eastAsia="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Пост1 Знак"/>
    <w:link w:val="12"/>
    <w:locked/>
    <w:rsid w:val="00C23453"/>
    <w:rPr>
      <w:rFonts w:ascii="Sylfaen" w:eastAsia="Calibri" w:hAnsi="Sylfaen"/>
      <w:noProof/>
    </w:rPr>
  </w:style>
  <w:style w:type="paragraph" w:customStyle="1" w:styleId="12">
    <w:name w:val="Пост1"/>
    <w:link w:val="11"/>
    <w:qFormat/>
    <w:locked/>
    <w:rsid w:val="00C23453"/>
    <w:pPr>
      <w:spacing w:after="0" w:line="240" w:lineRule="auto"/>
      <w:ind w:right="709"/>
      <w:jc w:val="center"/>
    </w:pPr>
    <w:rPr>
      <w:rFonts w:ascii="Sylfaen" w:eastAsia="Calibri" w:hAnsi="Sylfaen"/>
      <w:noProof/>
    </w:rPr>
  </w:style>
  <w:style w:type="character" w:customStyle="1" w:styleId="21">
    <w:name w:val="Пост2 Знак"/>
    <w:link w:val="22"/>
    <w:locked/>
    <w:rsid w:val="00C23453"/>
    <w:rPr>
      <w:rFonts w:ascii="Sylfaen" w:eastAsia="Calibri" w:hAnsi="Sylfaen"/>
      <w:b/>
      <w:sz w:val="32"/>
      <w:szCs w:val="32"/>
    </w:rPr>
  </w:style>
  <w:style w:type="paragraph" w:customStyle="1" w:styleId="22">
    <w:name w:val="Пост2"/>
    <w:link w:val="21"/>
    <w:autoRedefine/>
    <w:qFormat/>
    <w:locked/>
    <w:rsid w:val="00C23453"/>
    <w:pPr>
      <w:spacing w:after="0" w:line="240" w:lineRule="auto"/>
      <w:ind w:right="849"/>
      <w:jc w:val="center"/>
    </w:pPr>
    <w:rPr>
      <w:rFonts w:ascii="Sylfaen" w:eastAsia="Calibri" w:hAnsi="Sylfaen"/>
      <w:b/>
      <w:sz w:val="32"/>
      <w:szCs w:val="32"/>
    </w:rPr>
  </w:style>
  <w:style w:type="paragraph" w:styleId="a3">
    <w:name w:val="Balloon Text"/>
    <w:basedOn w:val="a"/>
    <w:link w:val="a4"/>
    <w:semiHidden/>
    <w:unhideWhenUsed/>
    <w:rsid w:val="00C23453"/>
    <w:rPr>
      <w:rFonts w:ascii="Tahoma" w:hAnsi="Tahoma" w:cs="Tahoma"/>
      <w:sz w:val="16"/>
      <w:szCs w:val="16"/>
    </w:rPr>
  </w:style>
  <w:style w:type="character" w:customStyle="1" w:styleId="a4">
    <w:name w:val="Текст выноски Знак"/>
    <w:basedOn w:val="a0"/>
    <w:link w:val="a3"/>
    <w:uiPriority w:val="99"/>
    <w:semiHidden/>
    <w:rsid w:val="00C23453"/>
    <w:rPr>
      <w:rFonts w:ascii="Tahoma" w:eastAsia="Calibri" w:hAnsi="Tahoma" w:cs="Tahoma"/>
      <w:sz w:val="16"/>
      <w:szCs w:val="16"/>
    </w:rPr>
  </w:style>
  <w:style w:type="character" w:customStyle="1" w:styleId="10">
    <w:name w:val="Заголовок 1 Знак"/>
    <w:basedOn w:val="a0"/>
    <w:link w:val="1"/>
    <w:rsid w:val="00C23453"/>
    <w:rPr>
      <w:rFonts w:ascii="Arial" w:eastAsia="Times New Roman" w:hAnsi="Arial" w:cs="Times New Roman"/>
      <w:b/>
      <w:sz w:val="24"/>
      <w:szCs w:val="20"/>
      <w:lang w:eastAsia="ru-RU"/>
    </w:rPr>
  </w:style>
  <w:style w:type="character" w:customStyle="1" w:styleId="20">
    <w:name w:val="Заголовок 2 Знак"/>
    <w:basedOn w:val="a0"/>
    <w:link w:val="2"/>
    <w:rsid w:val="00C23453"/>
    <w:rPr>
      <w:rFonts w:ascii="Times New Roman" w:eastAsia="Times New Roman" w:hAnsi="Times New Roman" w:cs="Times New Roman"/>
      <w:b/>
      <w:sz w:val="32"/>
      <w:szCs w:val="20"/>
      <w:lang w:eastAsia="ru-RU"/>
    </w:rPr>
  </w:style>
  <w:style w:type="paragraph" w:styleId="a5">
    <w:name w:val="header"/>
    <w:basedOn w:val="a"/>
    <w:link w:val="a6"/>
    <w:rsid w:val="00C23453"/>
    <w:pPr>
      <w:tabs>
        <w:tab w:val="center" w:pos="4153"/>
        <w:tab w:val="right" w:pos="8306"/>
      </w:tabs>
      <w:ind w:firstLine="0"/>
      <w:jc w:val="left"/>
    </w:pPr>
    <w:rPr>
      <w:rFonts w:ascii="TimesET" w:eastAsia="Times New Roman" w:hAnsi="TimesET"/>
      <w:sz w:val="24"/>
      <w:szCs w:val="20"/>
      <w:lang w:eastAsia="ru-RU"/>
    </w:rPr>
  </w:style>
  <w:style w:type="character" w:customStyle="1" w:styleId="a6">
    <w:name w:val="Верхний колонтитул Знак"/>
    <w:basedOn w:val="a0"/>
    <w:link w:val="a5"/>
    <w:rsid w:val="00C23453"/>
    <w:rPr>
      <w:rFonts w:ascii="TimesET" w:eastAsia="Times New Roman" w:hAnsi="TimesET" w:cs="Times New Roman"/>
      <w:sz w:val="24"/>
      <w:szCs w:val="20"/>
      <w:lang w:eastAsia="ru-RU"/>
    </w:rPr>
  </w:style>
  <w:style w:type="character" w:styleId="a7">
    <w:name w:val="page number"/>
    <w:basedOn w:val="a0"/>
    <w:rsid w:val="00C23453"/>
  </w:style>
  <w:style w:type="paragraph" w:styleId="a8">
    <w:name w:val="Title"/>
    <w:basedOn w:val="a"/>
    <w:link w:val="a9"/>
    <w:qFormat/>
    <w:rsid w:val="00C23453"/>
    <w:pPr>
      <w:ind w:firstLine="0"/>
      <w:jc w:val="center"/>
    </w:pPr>
    <w:rPr>
      <w:rFonts w:ascii="Arial" w:eastAsia="Times New Roman" w:hAnsi="Arial"/>
      <w:szCs w:val="20"/>
      <w:lang w:eastAsia="ru-RU"/>
    </w:rPr>
  </w:style>
  <w:style w:type="character" w:customStyle="1" w:styleId="a9">
    <w:name w:val="Заголовок Знак"/>
    <w:basedOn w:val="a0"/>
    <w:link w:val="a8"/>
    <w:rsid w:val="00C23453"/>
    <w:rPr>
      <w:rFonts w:ascii="Arial" w:eastAsia="Times New Roman" w:hAnsi="Arial" w:cs="Times New Roman"/>
      <w:sz w:val="28"/>
      <w:szCs w:val="20"/>
      <w:lang w:eastAsia="ru-RU"/>
    </w:rPr>
  </w:style>
  <w:style w:type="paragraph" w:styleId="aa">
    <w:name w:val="Subtitle"/>
    <w:basedOn w:val="a"/>
    <w:link w:val="ab"/>
    <w:qFormat/>
    <w:rsid w:val="00C23453"/>
    <w:pPr>
      <w:ind w:firstLine="0"/>
      <w:jc w:val="center"/>
    </w:pPr>
    <w:rPr>
      <w:rFonts w:eastAsia="Times New Roman"/>
      <w:szCs w:val="20"/>
      <w:lang w:eastAsia="ru-RU"/>
    </w:rPr>
  </w:style>
  <w:style w:type="character" w:customStyle="1" w:styleId="ab">
    <w:name w:val="Подзаголовок Знак"/>
    <w:basedOn w:val="a0"/>
    <w:link w:val="aa"/>
    <w:rsid w:val="00C23453"/>
    <w:rPr>
      <w:rFonts w:ascii="Times New Roman" w:eastAsia="Times New Roman" w:hAnsi="Times New Roman" w:cs="Times New Roman"/>
      <w:sz w:val="28"/>
      <w:szCs w:val="20"/>
      <w:lang w:eastAsia="ru-RU"/>
    </w:rPr>
  </w:style>
  <w:style w:type="character" w:styleId="ac">
    <w:name w:val="Hyperlink"/>
    <w:uiPriority w:val="99"/>
    <w:rsid w:val="00C23453"/>
    <w:rPr>
      <w:color w:val="0000FF"/>
      <w:u w:val="single"/>
    </w:rPr>
  </w:style>
  <w:style w:type="paragraph" w:customStyle="1" w:styleId="13">
    <w:name w:val="Обычный1"/>
    <w:rsid w:val="00C23453"/>
    <w:pPr>
      <w:spacing w:after="0" w:line="240" w:lineRule="auto"/>
    </w:pPr>
    <w:rPr>
      <w:rFonts w:ascii="Arial" w:eastAsia="Times New Roman" w:hAnsi="Arial" w:cs="Times New Roman"/>
      <w:sz w:val="24"/>
      <w:szCs w:val="20"/>
      <w:lang w:eastAsia="ru-RU"/>
    </w:rPr>
  </w:style>
  <w:style w:type="table" w:styleId="ad">
    <w:name w:val="Table Grid"/>
    <w:basedOn w:val="a1"/>
    <w:rsid w:val="00C23453"/>
    <w:pPr>
      <w:spacing w:after="0" w:line="240" w:lineRule="auto"/>
    </w:pPr>
    <w:rPr>
      <w:rFonts w:ascii="CG Times" w:eastAsia="Times New Roman" w:hAnsi="CG Times"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C23453"/>
    <w:pPr>
      <w:ind w:firstLine="0"/>
    </w:pPr>
    <w:rPr>
      <w:rFonts w:eastAsia="Times New Roman"/>
      <w:sz w:val="24"/>
      <w:szCs w:val="20"/>
      <w:lang w:eastAsia="ru-RU"/>
    </w:rPr>
  </w:style>
  <w:style w:type="character" w:customStyle="1" w:styleId="af">
    <w:name w:val="Основной текст Знак"/>
    <w:basedOn w:val="a0"/>
    <w:link w:val="ae"/>
    <w:rsid w:val="00C23453"/>
    <w:rPr>
      <w:rFonts w:ascii="Times New Roman" w:eastAsia="Times New Roman" w:hAnsi="Times New Roman" w:cs="Times New Roman"/>
      <w:sz w:val="24"/>
      <w:szCs w:val="20"/>
      <w:lang w:eastAsia="ru-RU"/>
    </w:rPr>
  </w:style>
  <w:style w:type="character" w:customStyle="1" w:styleId="apple-converted-space">
    <w:name w:val="apple-converted-space"/>
    <w:rsid w:val="00C23453"/>
  </w:style>
  <w:style w:type="paragraph" w:styleId="af0">
    <w:name w:val="List Paragraph"/>
    <w:basedOn w:val="a"/>
    <w:uiPriority w:val="34"/>
    <w:qFormat/>
    <w:rsid w:val="00C23453"/>
    <w:pPr>
      <w:spacing w:after="200" w:line="276" w:lineRule="auto"/>
      <w:ind w:left="720" w:firstLine="0"/>
      <w:contextualSpacing/>
      <w:jc w:val="left"/>
    </w:pPr>
    <w:rPr>
      <w:rFonts w:ascii="Calibri" w:hAnsi="Calibri"/>
      <w:sz w:val="22"/>
      <w:szCs w:val="22"/>
    </w:rPr>
  </w:style>
  <w:style w:type="paragraph" w:customStyle="1" w:styleId="Default">
    <w:name w:val="Default"/>
    <w:rsid w:val="00C234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
    <w:name w:val="ConsPlusNormal Знак"/>
    <w:link w:val="ConsPlusNormal0"/>
    <w:locked/>
    <w:rsid w:val="00C23453"/>
    <w:rPr>
      <w:rFonts w:ascii="Calibri" w:hAnsi="Calibri" w:cs="Calibri"/>
    </w:rPr>
  </w:style>
  <w:style w:type="paragraph" w:customStyle="1" w:styleId="ConsPlusNormal0">
    <w:name w:val="ConsPlusNormal"/>
    <w:link w:val="ConsPlusNormal"/>
    <w:rsid w:val="00C23453"/>
    <w:pPr>
      <w:widowControl w:val="0"/>
      <w:autoSpaceDE w:val="0"/>
      <w:autoSpaceDN w:val="0"/>
      <w:spacing w:after="0" w:line="240" w:lineRule="auto"/>
    </w:pPr>
    <w:rPr>
      <w:rFonts w:ascii="Calibri" w:hAnsi="Calibri" w:cs="Calibri"/>
    </w:rPr>
  </w:style>
  <w:style w:type="paragraph" w:styleId="af1">
    <w:name w:val="Normal (Web)"/>
    <w:basedOn w:val="a"/>
    <w:uiPriority w:val="99"/>
    <w:unhideWhenUsed/>
    <w:rsid w:val="00C23453"/>
    <w:pPr>
      <w:spacing w:before="100" w:beforeAutospacing="1" w:after="100" w:afterAutospacing="1"/>
      <w:ind w:firstLine="0"/>
      <w:jc w:val="left"/>
    </w:pPr>
    <w:rPr>
      <w:rFonts w:eastAsia="Times New Roman"/>
      <w:sz w:val="24"/>
      <w:szCs w:val="24"/>
      <w:lang w:eastAsia="ru-RU"/>
    </w:rPr>
  </w:style>
  <w:style w:type="character" w:customStyle="1" w:styleId="14">
    <w:name w:val="Неразрешенное упоминание1"/>
    <w:uiPriority w:val="99"/>
    <w:semiHidden/>
    <w:unhideWhenUsed/>
    <w:rsid w:val="00C23453"/>
    <w:rPr>
      <w:color w:val="605E5C"/>
      <w:shd w:val="clear" w:color="auto" w:fill="E1DFDD"/>
    </w:rPr>
  </w:style>
  <w:style w:type="paragraph" w:styleId="af2">
    <w:name w:val="footer"/>
    <w:basedOn w:val="a"/>
    <w:link w:val="af3"/>
    <w:rsid w:val="00C23453"/>
    <w:pPr>
      <w:tabs>
        <w:tab w:val="center" w:pos="4677"/>
        <w:tab w:val="right" w:pos="9355"/>
      </w:tabs>
      <w:ind w:firstLine="0"/>
      <w:jc w:val="left"/>
    </w:pPr>
    <w:rPr>
      <w:rFonts w:ascii="TimesET" w:eastAsia="Times New Roman" w:hAnsi="TimesET"/>
      <w:sz w:val="24"/>
      <w:szCs w:val="20"/>
      <w:lang w:eastAsia="ru-RU"/>
    </w:rPr>
  </w:style>
  <w:style w:type="character" w:customStyle="1" w:styleId="af3">
    <w:name w:val="Нижний колонтитул Знак"/>
    <w:basedOn w:val="a0"/>
    <w:link w:val="af2"/>
    <w:rsid w:val="00C23453"/>
    <w:rPr>
      <w:rFonts w:ascii="TimesET" w:eastAsia="Times New Roman" w:hAnsi="TimesET" w:cs="Times New Roman"/>
      <w:sz w:val="24"/>
      <w:szCs w:val="20"/>
      <w:lang w:eastAsia="ru-RU"/>
    </w:rPr>
  </w:style>
  <w:style w:type="character" w:customStyle="1" w:styleId="af4">
    <w:name w:val="Основной текст_"/>
    <w:link w:val="5"/>
    <w:locked/>
    <w:rsid w:val="00C23453"/>
    <w:rPr>
      <w:sz w:val="23"/>
      <w:szCs w:val="23"/>
      <w:shd w:val="clear" w:color="auto" w:fill="FFFFFF"/>
    </w:rPr>
  </w:style>
  <w:style w:type="paragraph" w:customStyle="1" w:styleId="5">
    <w:name w:val="Основной текст5"/>
    <w:basedOn w:val="a"/>
    <w:link w:val="af4"/>
    <w:rsid w:val="00C23453"/>
    <w:pPr>
      <w:shd w:val="clear" w:color="auto" w:fill="FFFFFF"/>
      <w:spacing w:after="840" w:line="0" w:lineRule="atLeast"/>
      <w:ind w:hanging="360"/>
    </w:pPr>
    <w:rPr>
      <w:rFonts w:asciiTheme="minorHAnsi" w:eastAsiaTheme="minorHAnsi" w:hAnsiTheme="minorHAnsi" w:cstheme="minorBid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532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4996</Words>
  <Characters>28478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2026-03-03T07:23:00Z</cp:lastPrinted>
  <dcterms:created xsi:type="dcterms:W3CDTF">2026-03-03T07:24:00Z</dcterms:created>
  <dcterms:modified xsi:type="dcterms:W3CDTF">2026-03-03T10:16:00Z</dcterms:modified>
</cp:coreProperties>
</file>