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553D" w14:textId="77777777" w:rsidR="00876069" w:rsidRDefault="00876069" w:rsidP="00E83D8B">
      <w:pPr>
        <w:pStyle w:val="10"/>
        <w:tabs>
          <w:tab w:val="left" w:pos="709"/>
        </w:tabs>
        <w:rPr>
          <w:lang w:val="en-US"/>
        </w:rPr>
      </w:pPr>
      <w:r>
        <w:rPr>
          <w:lang w:eastAsia="ru-RU"/>
        </w:rPr>
        <w:drawing>
          <wp:inline distT="0" distB="0" distL="0" distR="0" wp14:anchorId="58B533C2" wp14:editId="3A8F7A96">
            <wp:extent cx="601980" cy="7162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1204D5B6" w14:textId="77777777" w:rsidR="00876069" w:rsidRDefault="00876069" w:rsidP="00E83D8B">
      <w:pPr>
        <w:pStyle w:val="10"/>
        <w:rPr>
          <w:sz w:val="10"/>
          <w:szCs w:val="10"/>
          <w:lang w:val="en-US"/>
        </w:rPr>
      </w:pPr>
    </w:p>
    <w:p w14:paraId="5E8764B5" w14:textId="77777777" w:rsidR="00876069" w:rsidRDefault="00876069" w:rsidP="00E83D8B">
      <w:pPr>
        <w:pStyle w:val="10"/>
        <w:rPr>
          <w:sz w:val="26"/>
          <w:szCs w:val="26"/>
        </w:rPr>
      </w:pPr>
      <w:r>
        <w:rPr>
          <w:sz w:val="26"/>
          <w:szCs w:val="26"/>
        </w:rPr>
        <w:t>АДМИНИСТРАЦИЯ ГОРОДСКОГО ОКРУГА КАШИРА</w:t>
      </w:r>
    </w:p>
    <w:p w14:paraId="0B2F596F" w14:textId="77777777" w:rsidR="00876069" w:rsidRDefault="00876069" w:rsidP="00E83D8B">
      <w:pPr>
        <w:pStyle w:val="20"/>
      </w:pPr>
      <w:r>
        <w:t>ПОСТАНОВЛЕНИЕ</w:t>
      </w:r>
    </w:p>
    <w:tbl>
      <w:tblPr>
        <w:tblW w:w="0" w:type="auto"/>
        <w:tblInd w:w="1668" w:type="dxa"/>
        <w:tblLook w:val="04A0" w:firstRow="1" w:lastRow="0" w:firstColumn="1" w:lastColumn="0" w:noHBand="0" w:noVBand="1"/>
      </w:tblPr>
      <w:tblGrid>
        <w:gridCol w:w="2409"/>
        <w:gridCol w:w="567"/>
        <w:gridCol w:w="2338"/>
      </w:tblGrid>
      <w:tr w:rsidR="00876069" w14:paraId="206FBC3F" w14:textId="77777777" w:rsidTr="00876069">
        <w:tc>
          <w:tcPr>
            <w:tcW w:w="2409" w:type="dxa"/>
          </w:tcPr>
          <w:p w14:paraId="3286BD75" w14:textId="65446687" w:rsidR="00876069" w:rsidRDefault="004170BF" w:rsidP="00E83D8B">
            <w:pPr>
              <w:ind w:firstLine="317"/>
            </w:pPr>
            <w:r>
              <w:t>от 30.12.2025</w:t>
            </w:r>
          </w:p>
        </w:tc>
        <w:tc>
          <w:tcPr>
            <w:tcW w:w="567" w:type="dxa"/>
            <w:hideMark/>
          </w:tcPr>
          <w:p w14:paraId="761F0BF0" w14:textId="77777777" w:rsidR="00876069" w:rsidRDefault="00876069" w:rsidP="00E83D8B">
            <w:pPr>
              <w:pStyle w:val="10"/>
              <w:ind w:right="51"/>
            </w:pPr>
            <w:r>
              <w:rPr>
                <w:lang w:val="en-US"/>
              </w:rPr>
              <w:t>No</w:t>
            </w:r>
            <w:r>
              <w:t xml:space="preserve"> </w:t>
            </w:r>
          </w:p>
        </w:tc>
        <w:tc>
          <w:tcPr>
            <w:tcW w:w="2338" w:type="dxa"/>
          </w:tcPr>
          <w:p w14:paraId="2019FF9C" w14:textId="01458901" w:rsidR="00876069" w:rsidRDefault="004170BF" w:rsidP="00E83D8B">
            <w:pPr>
              <w:ind w:firstLine="176"/>
            </w:pPr>
            <w:r>
              <w:t>3362-па</w:t>
            </w:r>
          </w:p>
        </w:tc>
      </w:tr>
    </w:tbl>
    <w:p w14:paraId="799575AE" w14:textId="77777777" w:rsidR="00876069" w:rsidRDefault="00876069" w:rsidP="00E83D8B">
      <w:pPr>
        <w:pStyle w:val="10"/>
        <w:rPr>
          <w:sz w:val="6"/>
          <w:szCs w:val="6"/>
          <w:lang w:eastAsia="ru-RU"/>
        </w:rPr>
      </w:pPr>
      <w:r>
        <w:rPr>
          <w:sz w:val="6"/>
          <w:szCs w:val="6"/>
        </w:rPr>
        <w:t>______________________________________________________________________________________________________________________________________________________________________________________________</w:t>
      </w:r>
    </w:p>
    <w:p w14:paraId="75D08846" w14:textId="77777777" w:rsidR="00876069" w:rsidRDefault="00876069" w:rsidP="00E83D8B">
      <w:pPr>
        <w:pStyle w:val="10"/>
      </w:pPr>
      <w:r>
        <w:t>Кашира</w:t>
      </w:r>
    </w:p>
    <w:p w14:paraId="1317D617" w14:textId="35A0DBAD" w:rsidR="00E83D8B" w:rsidRDefault="00E83D8B" w:rsidP="00E83D8B">
      <w:pPr>
        <w:suppressAutoHyphens/>
        <w:autoSpaceDE w:val="0"/>
        <w:autoSpaceDN w:val="0"/>
        <w:adjustRightInd w:val="0"/>
        <w:ind w:firstLine="0"/>
        <w:rPr>
          <w:bCs/>
        </w:rPr>
      </w:pPr>
      <w:r>
        <w:rPr>
          <w:bCs/>
          <w:noProof/>
        </w:rPr>
        <mc:AlternateContent>
          <mc:Choice Requires="wps">
            <w:drawing>
              <wp:anchor distT="0" distB="0" distL="114300" distR="114300" simplePos="0" relativeHeight="251659264" behindDoc="0" locked="0" layoutInCell="1" allowOverlap="1" wp14:anchorId="77183CF5" wp14:editId="6C47D091">
                <wp:simplePos x="0" y="0"/>
                <wp:positionH relativeFrom="column">
                  <wp:posOffset>-29257</wp:posOffset>
                </wp:positionH>
                <wp:positionV relativeFrom="paragraph">
                  <wp:posOffset>194765</wp:posOffset>
                </wp:positionV>
                <wp:extent cx="3514071" cy="696036"/>
                <wp:effectExtent l="0" t="0" r="0" b="8890"/>
                <wp:wrapNone/>
                <wp:docPr id="697258433" name="Надпись 1"/>
                <wp:cNvGraphicFramePr/>
                <a:graphic xmlns:a="http://schemas.openxmlformats.org/drawingml/2006/main">
                  <a:graphicData uri="http://schemas.microsoft.com/office/word/2010/wordprocessingShape">
                    <wps:wsp>
                      <wps:cNvSpPr txBox="1"/>
                      <wps:spPr>
                        <a:xfrm>
                          <a:off x="0" y="0"/>
                          <a:ext cx="3514071" cy="696036"/>
                        </a:xfrm>
                        <a:prstGeom prst="rect">
                          <a:avLst/>
                        </a:prstGeom>
                        <a:solidFill>
                          <a:schemeClr val="lt1"/>
                        </a:solidFill>
                        <a:ln w="6350">
                          <a:noFill/>
                        </a:ln>
                      </wps:spPr>
                      <wps:txbx>
                        <w:txbxContent>
                          <w:p w14:paraId="2859537D" w14:textId="3C2B14BB" w:rsidR="00857484" w:rsidRDefault="00857484" w:rsidP="00E83D8B">
                            <w:pPr>
                              <w:suppressAutoHyphens/>
                              <w:autoSpaceDE w:val="0"/>
                              <w:autoSpaceDN w:val="0"/>
                              <w:adjustRightInd w:val="0"/>
                              <w:ind w:firstLine="0"/>
                            </w:pPr>
                            <w:r>
                              <w:rPr>
                                <w:bCs/>
                              </w:rPr>
                              <w:t>О</w:t>
                            </w:r>
                            <w:r w:rsidRPr="00081DFF">
                              <w:rPr>
                                <w:bCs/>
                              </w:rPr>
                              <w:t xml:space="preserve"> </w:t>
                            </w:r>
                            <w:r>
                              <w:rPr>
                                <w:bCs/>
                              </w:rPr>
                              <w:t xml:space="preserve">внесении изменений в </w:t>
                            </w:r>
                            <w:r w:rsidRPr="00081DFF">
                              <w:rPr>
                                <w:bCs/>
                              </w:rPr>
                              <w:t>муниципальн</w:t>
                            </w:r>
                            <w:r>
                              <w:rPr>
                                <w:bCs/>
                              </w:rPr>
                              <w:t xml:space="preserve">ую </w:t>
                            </w:r>
                            <w:r w:rsidRPr="00081DFF">
                              <w:rPr>
                                <w:bCs/>
                              </w:rPr>
                              <w:t>программ</w:t>
                            </w:r>
                            <w:r>
                              <w:rPr>
                                <w:bCs/>
                              </w:rPr>
                              <w:t>у</w:t>
                            </w:r>
                            <w:r w:rsidRPr="00081DFF">
                              <w:rPr>
                                <w:bCs/>
                              </w:rPr>
                              <w:t xml:space="preserve"> </w:t>
                            </w:r>
                            <w:r w:rsidRPr="00081DFF">
                              <w:t>«Развитие и функционирование</w:t>
                            </w:r>
                            <w:r>
                              <w:rPr>
                                <w:bCs/>
                              </w:rPr>
                              <w:t xml:space="preserve"> </w:t>
                            </w:r>
                            <w:r>
                              <w:t xml:space="preserve">дорожно-транспортного </w:t>
                            </w:r>
                            <w:r w:rsidRPr="00081DFF">
                              <w:t>комплекса</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83CF5" id="_x0000_t202" coordsize="21600,21600" o:spt="202" path="m,l,21600r21600,l21600,xe">
                <v:stroke joinstyle="miter"/>
                <v:path gradientshapeok="t" o:connecttype="rect"/>
              </v:shapetype>
              <v:shape id="Надпись 1" o:spid="_x0000_s1026" type="#_x0000_t202" style="position:absolute;left:0;text-align:left;margin-left:-2.3pt;margin-top:15.35pt;width:276.7pt;height: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" fillcolor="white [3201]" stroked="f" strokeweight=".5pt">
                <v:textbox>
                  <w:txbxContent>
                    <w:p w14:paraId="2859537D" w14:textId="3C2B14BB" w:rsidR="00857484" w:rsidRDefault="00857484" w:rsidP="00E83D8B">
                      <w:pPr>
                        <w:suppressAutoHyphens/>
                        <w:autoSpaceDE w:val="0"/>
                        <w:autoSpaceDN w:val="0"/>
                        <w:adjustRightInd w:val="0"/>
                        <w:ind w:firstLine="0"/>
                      </w:pPr>
                      <w:r>
                        <w:rPr>
                          <w:bCs/>
                        </w:rPr>
                        <w:t>О</w:t>
                      </w:r>
                      <w:r w:rsidRPr="00081DFF">
                        <w:rPr>
                          <w:bCs/>
                        </w:rPr>
                        <w:t xml:space="preserve"> </w:t>
                      </w:r>
                      <w:r>
                        <w:rPr>
                          <w:bCs/>
                        </w:rPr>
                        <w:t xml:space="preserve">внесении изменений в </w:t>
                      </w:r>
                      <w:r w:rsidRPr="00081DFF">
                        <w:rPr>
                          <w:bCs/>
                        </w:rPr>
                        <w:t>муниципальн</w:t>
                      </w:r>
                      <w:r>
                        <w:rPr>
                          <w:bCs/>
                        </w:rPr>
                        <w:t xml:space="preserve">ую </w:t>
                      </w:r>
                      <w:r w:rsidRPr="00081DFF">
                        <w:rPr>
                          <w:bCs/>
                        </w:rPr>
                        <w:t>программ</w:t>
                      </w:r>
                      <w:r>
                        <w:rPr>
                          <w:bCs/>
                        </w:rPr>
                        <w:t>у</w:t>
                      </w:r>
                      <w:r w:rsidRPr="00081DFF">
                        <w:rPr>
                          <w:bCs/>
                        </w:rPr>
                        <w:t xml:space="preserve"> </w:t>
                      </w:r>
                      <w:r w:rsidRPr="00081DFF">
                        <w:t>«Развитие и функционирование</w:t>
                      </w:r>
                      <w:r>
                        <w:rPr>
                          <w:bCs/>
                        </w:rPr>
                        <w:t xml:space="preserve"> </w:t>
                      </w:r>
                      <w:r>
                        <w:t xml:space="preserve">дорожно-транспортного </w:t>
                      </w:r>
                      <w:r w:rsidRPr="00081DFF">
                        <w:t>комплекса</w:t>
                      </w:r>
                      <w:r>
                        <w:t>»</w:t>
                      </w:r>
                    </w:p>
                  </w:txbxContent>
                </v:textbox>
              </v:shape>
            </w:pict>
          </mc:Fallback>
        </mc:AlternateContent>
      </w:r>
    </w:p>
    <w:p w14:paraId="18CC9691" w14:textId="77777777" w:rsidR="00E83D8B" w:rsidRDefault="00E83D8B" w:rsidP="00E83D8B">
      <w:pPr>
        <w:suppressAutoHyphens/>
        <w:autoSpaceDE w:val="0"/>
        <w:autoSpaceDN w:val="0"/>
        <w:adjustRightInd w:val="0"/>
        <w:ind w:firstLine="0"/>
        <w:rPr>
          <w:bCs/>
        </w:rPr>
      </w:pPr>
    </w:p>
    <w:p w14:paraId="032284FF" w14:textId="77777777" w:rsidR="00E83D8B" w:rsidRDefault="00E83D8B" w:rsidP="00E83D8B">
      <w:pPr>
        <w:suppressAutoHyphens/>
        <w:autoSpaceDE w:val="0"/>
        <w:autoSpaceDN w:val="0"/>
        <w:adjustRightInd w:val="0"/>
        <w:ind w:firstLine="0"/>
        <w:rPr>
          <w:bCs/>
        </w:rPr>
      </w:pPr>
    </w:p>
    <w:p w14:paraId="7724E3DD" w14:textId="77777777" w:rsidR="00E83D8B" w:rsidRDefault="00E83D8B" w:rsidP="00E83D8B">
      <w:pPr>
        <w:suppressAutoHyphens/>
        <w:autoSpaceDE w:val="0"/>
        <w:autoSpaceDN w:val="0"/>
        <w:adjustRightInd w:val="0"/>
        <w:ind w:firstLine="0"/>
        <w:rPr>
          <w:bCs/>
        </w:rPr>
      </w:pPr>
    </w:p>
    <w:p w14:paraId="776613A4" w14:textId="77777777" w:rsidR="00E83D8B" w:rsidRDefault="00E83D8B" w:rsidP="00E83D8B">
      <w:pPr>
        <w:suppressAutoHyphens/>
        <w:autoSpaceDE w:val="0"/>
        <w:autoSpaceDN w:val="0"/>
        <w:adjustRightInd w:val="0"/>
        <w:ind w:firstLine="0"/>
        <w:rPr>
          <w:bCs/>
        </w:rPr>
      </w:pPr>
    </w:p>
    <w:p w14:paraId="67B3787C" w14:textId="77777777" w:rsidR="00E83D8B" w:rsidRPr="00F77C67" w:rsidRDefault="00E83D8B" w:rsidP="00E83D8B">
      <w:pPr>
        <w:ind w:firstLine="0"/>
      </w:pPr>
    </w:p>
    <w:p w14:paraId="722B2E9D" w14:textId="43E7C91C" w:rsidR="000C6BD3" w:rsidRDefault="000C6BD3" w:rsidP="00E83D8B">
      <w:pPr>
        <w:suppressAutoHyphens/>
      </w:pPr>
      <w:r w:rsidRPr="001A6233">
        <w:rPr>
          <w:rFonts w:eastAsia="Times New Roman"/>
          <w:lang w:eastAsia="ru-RU"/>
        </w:rPr>
        <w:t xml:space="preserve">В соответствии с </w:t>
      </w:r>
      <w:r w:rsidR="009A3B1E">
        <w:rPr>
          <w:rFonts w:eastAsia="Times New Roman"/>
          <w:lang w:eastAsia="ru-RU"/>
        </w:rPr>
        <w:t xml:space="preserve">Бюджетным кодексом Российской Федерации, </w:t>
      </w:r>
      <w:r w:rsidR="00E83D8B" w:rsidRPr="001A6233">
        <w:rPr>
          <w:rFonts w:eastAsia="Times New Roman"/>
          <w:lang w:eastAsia="ru-RU"/>
        </w:rPr>
        <w:t>Федеральным законом от 06.10.20</w:t>
      </w:r>
      <w:r w:rsidR="009A3B1E">
        <w:rPr>
          <w:rFonts w:eastAsia="Times New Roman"/>
          <w:lang w:eastAsia="ru-RU"/>
        </w:rPr>
        <w:t>0</w:t>
      </w:r>
      <w:r w:rsidR="00E83D8B" w:rsidRPr="001A6233">
        <w:rPr>
          <w:rFonts w:eastAsia="Times New Roman"/>
          <w:lang w:eastAsia="ru-RU"/>
        </w:rPr>
        <w:t>3 №</w:t>
      </w:r>
      <w:r w:rsidR="00E83D8B">
        <w:rPr>
          <w:rFonts w:eastAsia="Times New Roman"/>
          <w:lang w:eastAsia="ru-RU"/>
        </w:rPr>
        <w:t> </w:t>
      </w:r>
      <w:r w:rsidR="00E83D8B" w:rsidRPr="001A6233">
        <w:rPr>
          <w:rFonts w:eastAsia="Times New Roman"/>
          <w:lang w:eastAsia="ru-RU"/>
        </w:rPr>
        <w:t>131-ФЗ «Об</w:t>
      </w:r>
      <w:r w:rsidR="00E83D8B">
        <w:rPr>
          <w:rFonts w:eastAsia="Times New Roman"/>
          <w:lang w:eastAsia="ru-RU"/>
        </w:rPr>
        <w:t> </w:t>
      </w:r>
      <w:r w:rsidR="00E83D8B" w:rsidRPr="001A6233">
        <w:rPr>
          <w:rFonts w:eastAsia="Times New Roman"/>
          <w:lang w:eastAsia="ru-RU"/>
        </w:rPr>
        <w:t>общих принципах организации местного самоуправления в Российской Федерации»</w:t>
      </w:r>
      <w:r w:rsidR="00E83D8B">
        <w:rPr>
          <w:rFonts w:eastAsia="Times New Roman"/>
          <w:lang w:eastAsia="ru-RU"/>
        </w:rPr>
        <w:t xml:space="preserve">, </w:t>
      </w:r>
      <w:r w:rsidRPr="001A6233">
        <w:rPr>
          <w:rFonts w:eastAsia="Times New Roman"/>
          <w:lang w:eastAsia="ru-RU"/>
        </w:rPr>
        <w:t>Федеральным законом от 20.03.2025 №</w:t>
      </w:r>
      <w:r>
        <w:rPr>
          <w:rFonts w:eastAsia="Times New Roman"/>
          <w:lang w:eastAsia="ru-RU"/>
        </w:rPr>
        <w:t> </w:t>
      </w:r>
      <w:r w:rsidRPr="001A6233">
        <w:rPr>
          <w:rFonts w:eastAsia="Times New Roman"/>
          <w:lang w:eastAsia="ru-RU"/>
        </w:rPr>
        <w:t xml:space="preserve">33-ФЗ «Об общих принципах организации местного самоуправления в единой системе публичной власти», </w:t>
      </w:r>
      <w:r>
        <w:t xml:space="preserve">Уставом городского округа Кашира Московской области, постановлением администрации городского округа Кашира от 10.11.2022 № 3748-па </w:t>
      </w:r>
      <w:r w:rsidR="00C47668">
        <w:br/>
      </w:r>
      <w:r>
        <w:t>«Об утверждении Порядка разработки и реализации муниципальных программ городского округа Кашира»,</w:t>
      </w:r>
      <w:r w:rsidRPr="000461F4">
        <w:t xml:space="preserve"> </w:t>
      </w:r>
    </w:p>
    <w:p w14:paraId="734BEB11" w14:textId="77777777" w:rsidR="00CC43BE" w:rsidRPr="00F77C67" w:rsidRDefault="00CC43BE" w:rsidP="00E83D8B"/>
    <w:p w14:paraId="0F8883B7" w14:textId="77777777" w:rsidR="00A2412C" w:rsidRPr="00F77C67" w:rsidRDefault="00A2412C" w:rsidP="00E83D8B">
      <w:pPr>
        <w:shd w:val="clear" w:color="auto" w:fill="FFFFFF"/>
        <w:ind w:firstLine="0"/>
        <w:jc w:val="center"/>
        <w:textAlignment w:val="baseline"/>
        <w:rPr>
          <w:bCs/>
        </w:rPr>
      </w:pPr>
      <w:r w:rsidRPr="00F77C67">
        <w:rPr>
          <w:bCs/>
        </w:rPr>
        <w:t>ПОСТАНОВЛЯЮ:</w:t>
      </w:r>
    </w:p>
    <w:p w14:paraId="0331CABE" w14:textId="77777777" w:rsidR="00A2412C" w:rsidRPr="00F77C67" w:rsidRDefault="00A2412C" w:rsidP="00E83D8B">
      <w:pPr>
        <w:shd w:val="clear" w:color="auto" w:fill="FFFFFF"/>
        <w:textAlignment w:val="baseline"/>
        <w:rPr>
          <w:bCs/>
        </w:rPr>
      </w:pPr>
    </w:p>
    <w:p w14:paraId="5DCA2464" w14:textId="30387310" w:rsidR="000C6BD3" w:rsidRPr="00C31771" w:rsidRDefault="000C6BD3" w:rsidP="00E83D8B">
      <w:pPr>
        <w:suppressAutoHyphens/>
      </w:pPr>
      <w:bookmarkStart w:id="0" w:name="_Hlk209444299"/>
      <w:r>
        <w:t>1. Внести в муниципальную программу «Развитие и</w:t>
      </w:r>
      <w:r w:rsidR="00584BD1">
        <w:t> </w:t>
      </w:r>
      <w:r>
        <w:t xml:space="preserve">функционирование дорожно-транспортного комплекса», утвержденную постановлением администрации городского округа Кашира </w:t>
      </w:r>
      <w:r>
        <w:rPr>
          <w:bCs/>
        </w:rPr>
        <w:t>от 12.12.2022 № 4140-па</w:t>
      </w:r>
      <w:r>
        <w:t xml:space="preserve"> (в редакции постановлений администрации городского округа Кашира от 09.02.2023 № 309-па, от 27.03.2023 № 790-па, от 28.04.2023 №1114-па, от 29.05.2023 № 1390-па, от 22.06.2023 № 1624-па, от 13.07.2023 № 1869-па, от 11.08.2023 № 2147-па, от 26.09.2023 № 2509-па, от 04.12.2023 №3138-па, от 29.12.2023 № 3462-па, от 29.12.2023 № 3470-па, от 29.12.2023 № 3478-па, от 28.03.2024 № 677-па, от 05.06.2024 №</w:t>
      </w:r>
      <w:r w:rsidR="009A3B1E">
        <w:t xml:space="preserve"> </w:t>
      </w:r>
      <w:r>
        <w:t>1205-па, от 10.06.2024 № 1243-па, от 28.06.2024 № 1400-па, от 05.08.2024 № 1751-па, от 21.08.2024 № 1899-па, от 14.10.2024 № 2318</w:t>
      </w:r>
      <w:r w:rsidR="009A3B1E">
        <w:t>-па</w:t>
      </w:r>
      <w:r>
        <w:t>, от 19.11.2024 № 2652-па, от 23.12.2024 №</w:t>
      </w:r>
      <w:r w:rsidR="00584BD1">
        <w:t> </w:t>
      </w:r>
      <w:r>
        <w:t>3017-па, от 28.12.2024 № 3141-па, от 28.12.2024 № 3159-па, от 12.02.2025 № 271-па, от 17.03.2025 № 585-</w:t>
      </w:r>
      <w:r w:rsidRPr="00C31771">
        <w:t>па, от 10.04.2025 № 809-па, от 25.04.2025 №</w:t>
      </w:r>
      <w:r w:rsidR="00584BD1" w:rsidRPr="00C31771">
        <w:t> </w:t>
      </w:r>
      <w:r w:rsidRPr="00C31771">
        <w:t>957-па, от 19.06.2025 № 1444-па, от 06.08.2025 № 1902-па</w:t>
      </w:r>
      <w:r w:rsidR="00D369A8" w:rsidRPr="00C31771">
        <w:t>, от 20.11.2025 № 2909-па</w:t>
      </w:r>
      <w:r w:rsidR="00E15F6C" w:rsidRPr="00C31771">
        <w:t>, от 05.12.2025 № 3036-па</w:t>
      </w:r>
      <w:r w:rsidR="00CA0915" w:rsidRPr="00C31771">
        <w:t>, от </w:t>
      </w:r>
      <w:r w:rsidR="00C31771" w:rsidRPr="00C31771">
        <w:t>30</w:t>
      </w:r>
      <w:r w:rsidR="00CA0915" w:rsidRPr="00C31771">
        <w:t>.12.2025 № </w:t>
      </w:r>
      <w:r w:rsidR="00C31771" w:rsidRPr="00C31771">
        <w:t>3340</w:t>
      </w:r>
      <w:r w:rsidR="00CA0915" w:rsidRPr="00C31771">
        <w:t>-па</w:t>
      </w:r>
      <w:r w:rsidRPr="00C31771">
        <w:t>), следующие изменения:</w:t>
      </w:r>
    </w:p>
    <w:p w14:paraId="2EE2EFA3" w14:textId="77777777" w:rsidR="000C6BD3" w:rsidRDefault="000C6BD3" w:rsidP="00E83D8B">
      <w:pPr>
        <w:suppressAutoHyphens/>
      </w:pPr>
      <w:r w:rsidRPr="00C31771">
        <w:t>1.1. Паспорт муниципальной программы</w:t>
      </w:r>
      <w:r>
        <w:t xml:space="preserve"> «Развитие и функционирование дорожно-транспортного комплекса» изложить в редакции согласно приложению № 1 к настоящему постановлению.</w:t>
      </w:r>
    </w:p>
    <w:p w14:paraId="581C6B3E" w14:textId="77777777" w:rsidR="009A3B1E" w:rsidRDefault="009A3B1E" w:rsidP="00E83D8B">
      <w:pPr>
        <w:suppressAutoHyphens/>
      </w:pPr>
    </w:p>
    <w:p w14:paraId="3E0FB76A" w14:textId="77777777" w:rsidR="009A3B1E" w:rsidRDefault="009A3B1E" w:rsidP="00E83D8B">
      <w:pPr>
        <w:suppressAutoHyphens/>
      </w:pPr>
    </w:p>
    <w:p w14:paraId="7BFC4355" w14:textId="2E1B0D58" w:rsidR="009A3B1E" w:rsidRDefault="009A3B1E" w:rsidP="009A3B1E">
      <w:pPr>
        <w:suppressAutoHyphens/>
      </w:pPr>
      <w:r>
        <w:lastRenderedPageBreak/>
        <w:t xml:space="preserve">1.2. Целевые показатели муниципальной программы «Развитие </w:t>
      </w:r>
      <w:r w:rsidR="00C47668">
        <w:br/>
      </w:r>
      <w:r>
        <w:t>и функционирование дорожно-транспортного комплекса» изложить в редакции согласно приложению № 2 к настоящему постановлению.</w:t>
      </w:r>
    </w:p>
    <w:p w14:paraId="53101BDA" w14:textId="6B86CB5B" w:rsidR="000C6BD3" w:rsidRDefault="000C6BD3" w:rsidP="00E83D8B">
      <w:pPr>
        <w:suppressAutoHyphens/>
      </w:pPr>
      <w:r>
        <w:t>1.</w:t>
      </w:r>
      <w:r w:rsidR="009A3B1E">
        <w:t>3</w:t>
      </w:r>
      <w:r>
        <w:t>.</w:t>
      </w:r>
      <w:r w:rsidR="0013506E">
        <w:t xml:space="preserve"> </w:t>
      </w:r>
      <w:r>
        <w:t xml:space="preserve">Перечень мероприятий муниципальной программы «Развитие и функционирование дорожно-транспортного комплекса» изложить в редакции согласно приложению № </w:t>
      </w:r>
      <w:r w:rsidR="009A3B1E">
        <w:t>3</w:t>
      </w:r>
      <w:r>
        <w:t xml:space="preserve"> к настоящему постановлению.</w:t>
      </w:r>
    </w:p>
    <w:p w14:paraId="4C48E5EB" w14:textId="326BFB8A" w:rsidR="009A3B1E" w:rsidRDefault="009A3B1E" w:rsidP="009A3B1E">
      <w:pPr>
        <w:suppressAutoHyphens/>
      </w:pPr>
      <w:r>
        <w:t>1.4. Методику определения результатов выполнения мероприятий программы «Развитие и функционирование дорожно-транспортного комплекса» изложить в редакции согласно приложению № 4 к настоящему постановлению.</w:t>
      </w:r>
    </w:p>
    <w:p w14:paraId="1F433837" w14:textId="7692B8C8" w:rsidR="0013506E" w:rsidRDefault="0013506E" w:rsidP="0013506E">
      <w:pPr>
        <w:suppressAutoHyphens/>
      </w:pPr>
      <w:r>
        <w:t>1.</w:t>
      </w:r>
      <w:r w:rsidR="009A3B1E">
        <w:t>5</w:t>
      </w:r>
      <w:r>
        <w:t>.  Методику расчета значений целевых показателей муниципальной программы «Развитие и функционирование дорожно-транспортного комплекса» изложить в редакции согласно приложению № </w:t>
      </w:r>
      <w:r w:rsidR="009A3B1E">
        <w:t>5</w:t>
      </w:r>
      <w:r>
        <w:t xml:space="preserve"> к настоящему постановлению.</w:t>
      </w:r>
    </w:p>
    <w:p w14:paraId="2C0959A8" w14:textId="3D007AFC" w:rsidR="000C6BD3" w:rsidRDefault="000C6BD3" w:rsidP="00E83D8B">
      <w:pPr>
        <w:suppressAutoHyphens/>
      </w:pPr>
      <w:r>
        <w:t>1.</w:t>
      </w:r>
      <w:r w:rsidR="0013506E">
        <w:t>6</w:t>
      </w:r>
      <w:r w:rsidR="00E83D8B">
        <w:t>. </w:t>
      </w:r>
      <w:r>
        <w:t>Адресный перечень мероприятий, финансирование которых предусмотрено мероприятием 01.02 «Мероприятия по обеспечению безопасности дорожного движения» подпрограммы «Безопасность дорожного движения» муниципальной программы «Развитие и</w:t>
      </w:r>
      <w:r w:rsidR="00584BD1">
        <w:t> </w:t>
      </w:r>
      <w:r>
        <w:t>функционирование дорожно-транспортного комплекса» изложить в</w:t>
      </w:r>
      <w:r w:rsidR="00584BD1">
        <w:t> </w:t>
      </w:r>
      <w:r>
        <w:t>редакции согласно приложению №</w:t>
      </w:r>
      <w:r w:rsidR="00584BD1">
        <w:t> </w:t>
      </w:r>
      <w:r w:rsidR="0013506E">
        <w:t>6</w:t>
      </w:r>
      <w:r>
        <w:t xml:space="preserve"> к настоящему постановлению.</w:t>
      </w:r>
    </w:p>
    <w:p w14:paraId="7DC1453D" w14:textId="43E6C320" w:rsidR="000C6BD3" w:rsidRDefault="000C6BD3" w:rsidP="00E83D8B">
      <w:pPr>
        <w:suppressAutoHyphens/>
      </w:pPr>
      <w:r>
        <w:t>1.</w:t>
      </w:r>
      <w:r w:rsidR="0013506E">
        <w:t>7</w:t>
      </w:r>
      <w:r w:rsidR="00E83D8B">
        <w:t>. </w:t>
      </w:r>
      <w:r>
        <w:t xml:space="preserve">Адресный перечень мероприятий, финансирование которых предусмотрено мероприятием 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подпрограммы </w:t>
      </w:r>
      <w:r w:rsidR="009A3B1E">
        <w:t xml:space="preserve">2 </w:t>
      </w:r>
      <w:r>
        <w:t>«Дороги Подмосковья» муниципальной программы «Развитие и функционирование дорожно-транспортного комплекса» изложить в</w:t>
      </w:r>
      <w:r w:rsidR="00E83D8B">
        <w:t> </w:t>
      </w:r>
      <w:r>
        <w:t>редакции согласно приложению №</w:t>
      </w:r>
      <w:r w:rsidR="00584BD1">
        <w:t> </w:t>
      </w:r>
      <w:r w:rsidR="0013506E">
        <w:t>7</w:t>
      </w:r>
      <w:r>
        <w:t xml:space="preserve"> к настоящему постановлению.</w:t>
      </w:r>
    </w:p>
    <w:p w14:paraId="2E2B03A9" w14:textId="7D15E90F" w:rsidR="007A0AEC" w:rsidRDefault="007A0AEC" w:rsidP="00A723AE">
      <w:pPr>
        <w:suppressAutoHyphens/>
      </w:pPr>
      <w:r>
        <w:t>1.</w:t>
      </w:r>
      <w:r w:rsidR="0013506E">
        <w:t>8</w:t>
      </w:r>
      <w:r>
        <w:t>. </w:t>
      </w:r>
      <w:r w:rsidR="00C47668">
        <w:t xml:space="preserve">Дополнить муниципальную программу «Развитие </w:t>
      </w:r>
      <w:r w:rsidR="00C47668">
        <w:br/>
        <w:t>и функционирование дорожно-транспортного комплекса» а</w:t>
      </w:r>
      <w:r>
        <w:t>дресн</w:t>
      </w:r>
      <w:r w:rsidR="00C47668">
        <w:t>ым</w:t>
      </w:r>
      <w:r>
        <w:t xml:space="preserve"> переч</w:t>
      </w:r>
      <w:r w:rsidR="00C47668">
        <w:t>нем</w:t>
      </w:r>
      <w:r>
        <w:t xml:space="preserve"> мероприятий, финансирование которых предусмотрено мероприятием </w:t>
      </w:r>
      <w:r w:rsidR="00AC4836" w:rsidRPr="00AC4836">
        <w:t xml:space="preserve">04.18 </w:t>
      </w:r>
      <w:r w:rsidR="009A3B1E">
        <w:t>«</w:t>
      </w:r>
      <w:r w:rsidR="00AC4836" w:rsidRPr="00AC4836">
        <w:t>Финансирование работ по капитальному ремонту и ремонту автомобильных дорог общего пользования местного значения</w:t>
      </w:r>
      <w:r w:rsidR="009A3B1E">
        <w:t>»</w:t>
      </w:r>
      <w:r>
        <w:t xml:space="preserve"> подпрограммы </w:t>
      </w:r>
      <w:r w:rsidR="009A3B1E">
        <w:t xml:space="preserve">2 </w:t>
      </w:r>
      <w:r>
        <w:t>«Дороги Подмосковья</w:t>
      </w:r>
      <w:r w:rsidR="00C47668">
        <w:t>»</w:t>
      </w:r>
      <w:r>
        <w:t xml:space="preserve"> </w:t>
      </w:r>
      <w:r w:rsidR="00C47668">
        <w:t>содержанием</w:t>
      </w:r>
      <w:r>
        <w:t xml:space="preserve"> согласно приложению № </w:t>
      </w:r>
      <w:r w:rsidR="0013506E">
        <w:t>8</w:t>
      </w:r>
      <w:r>
        <w:t xml:space="preserve"> к настоящему постановлению.</w:t>
      </w:r>
    </w:p>
    <w:p w14:paraId="7A8A32BD" w14:textId="4C9ADA29" w:rsidR="000C6BD3" w:rsidRDefault="000C6BD3" w:rsidP="00E83D8B">
      <w:pPr>
        <w:suppressAutoHyphens/>
      </w:pPr>
      <w:r>
        <w:t xml:space="preserve">2. </w:t>
      </w:r>
      <w:r w:rsidRPr="00E73E38">
        <w:t xml:space="preserve">МКУ «Центр обслуживания» </w:t>
      </w:r>
      <w:r>
        <w:t>разместить</w:t>
      </w:r>
      <w:r w:rsidRPr="00E73E38">
        <w:t xml:space="preserve"> настоящее постановление </w:t>
      </w:r>
      <w:r w:rsidR="00C47668">
        <w:br/>
      </w:r>
      <w:r w:rsidRPr="00E73E38">
        <w:t>на официальном сайте администрации городского округа Кашира в сети «Интернет».</w:t>
      </w:r>
    </w:p>
    <w:p w14:paraId="22C966FC" w14:textId="3B37AE10" w:rsidR="000C6BD3" w:rsidRDefault="000C6BD3" w:rsidP="00E83D8B">
      <w:pPr>
        <w:suppressAutoHyphens/>
      </w:pPr>
      <w:r>
        <w:t>3.</w:t>
      </w:r>
      <w:r w:rsidR="00E83D8B">
        <w:t> </w:t>
      </w:r>
      <w:r>
        <w:t>Настоящее постановление вступает в силу после официального опубликования.</w:t>
      </w:r>
    </w:p>
    <w:p w14:paraId="2380A1CC" w14:textId="0803CFAD" w:rsidR="000C6BD3" w:rsidRDefault="000C6BD3" w:rsidP="00E83D8B">
      <w:pPr>
        <w:suppressAutoHyphens/>
      </w:pPr>
      <w:r>
        <w:t>4.</w:t>
      </w:r>
      <w:r w:rsidR="00E83D8B">
        <w:t> </w:t>
      </w:r>
      <w:r>
        <w:t xml:space="preserve">Контроль за исполнением настоящего постановления возложить на заместителя главы городского округа Кашира </w:t>
      </w:r>
      <w:r w:rsidR="00915276">
        <w:t>Анисина</w:t>
      </w:r>
      <w:r w:rsidR="00A723AE">
        <w:t xml:space="preserve"> Н.А</w:t>
      </w:r>
      <w:r w:rsidR="00915276">
        <w:t>.</w:t>
      </w:r>
    </w:p>
    <w:p w14:paraId="18CBD731" w14:textId="77777777" w:rsidR="000C6BD3" w:rsidRPr="001C530E" w:rsidRDefault="000C6BD3" w:rsidP="00E83D8B">
      <w:pPr>
        <w:suppressAutoHyphens/>
      </w:pPr>
    </w:p>
    <w:p w14:paraId="5F0B4299" w14:textId="77777777" w:rsidR="000C6BD3" w:rsidRPr="001A6233" w:rsidRDefault="000C6BD3" w:rsidP="00E83D8B">
      <w:pPr>
        <w:suppressAutoHyphens/>
        <w:rPr>
          <w:color w:val="EE0000"/>
        </w:rPr>
      </w:pPr>
    </w:p>
    <w:p w14:paraId="4E06D294" w14:textId="77777777" w:rsidR="000C6BD3" w:rsidRPr="001A6233" w:rsidRDefault="000C6BD3" w:rsidP="00E83D8B">
      <w:pPr>
        <w:suppressAutoHyphens/>
        <w:rPr>
          <w:color w:val="EE0000"/>
        </w:rPr>
      </w:pPr>
    </w:p>
    <w:p w14:paraId="76C9604A" w14:textId="0EE9F64F" w:rsidR="000C6BD3" w:rsidRPr="001A6233" w:rsidRDefault="000C6BD3" w:rsidP="00E83D8B">
      <w:pPr>
        <w:suppressAutoHyphens/>
        <w:ind w:firstLine="0"/>
      </w:pPr>
      <w:r>
        <w:t>Глава</w:t>
      </w:r>
      <w:r w:rsidRPr="001A6233">
        <w:t xml:space="preserve"> городского округа Ка</w:t>
      </w:r>
      <w:r>
        <w:t xml:space="preserve">шира                     </w:t>
      </w:r>
      <w:r w:rsidR="00E83D8B">
        <w:t xml:space="preserve">       </w:t>
      </w:r>
      <w:r>
        <w:t xml:space="preserve">      </w:t>
      </w:r>
      <w:r w:rsidRPr="001A6233">
        <w:t xml:space="preserve">                  </w:t>
      </w:r>
      <w:r>
        <w:t xml:space="preserve"> </w:t>
      </w:r>
      <w:r w:rsidRPr="001A6233">
        <w:t xml:space="preserve">      Р.А. Пичугин</w:t>
      </w:r>
    </w:p>
    <w:p w14:paraId="267FDFA2" w14:textId="77777777" w:rsidR="000C6BD3" w:rsidRPr="001A6233" w:rsidRDefault="000C6BD3" w:rsidP="00E83D8B">
      <w:pPr>
        <w:suppressAutoHyphens/>
      </w:pPr>
    </w:p>
    <w:p w14:paraId="62E14FAC" w14:textId="77777777" w:rsidR="00E83D8B" w:rsidRDefault="00E83D8B" w:rsidP="00E83D8B">
      <w:pPr>
        <w:suppressAutoHyphens/>
        <w:sectPr w:rsidR="00E83D8B" w:rsidSect="00E83D8B">
          <w:headerReference w:type="default" r:id="rId9"/>
          <w:pgSz w:w="11906" w:h="16838"/>
          <w:pgMar w:top="1062" w:right="851" w:bottom="567" w:left="1701" w:header="567" w:footer="709" w:gutter="0"/>
          <w:cols w:space="708"/>
          <w:titlePg/>
          <w:docGrid w:linePitch="381"/>
        </w:sectPr>
      </w:pPr>
    </w:p>
    <w:p w14:paraId="7EB0E183" w14:textId="77777777" w:rsidR="008916C5" w:rsidRPr="008916C5" w:rsidRDefault="000C6BD3" w:rsidP="008916C5">
      <w:pPr>
        <w:tabs>
          <w:tab w:val="left" w:pos="1560"/>
        </w:tabs>
        <w:suppressAutoHyphens/>
        <w:autoSpaceDE w:val="0"/>
        <w:autoSpaceDN w:val="0"/>
        <w:adjustRightInd w:val="0"/>
        <w:ind w:firstLine="0"/>
        <w:jc w:val="right"/>
        <w:rPr>
          <w:sz w:val="24"/>
          <w:szCs w:val="24"/>
        </w:rPr>
      </w:pPr>
      <w:r w:rsidRPr="00E83D8B">
        <w:rPr>
          <w:sz w:val="24"/>
          <w:szCs w:val="24"/>
        </w:rPr>
        <w:lastRenderedPageBreak/>
        <w:t xml:space="preserve"> </w:t>
      </w:r>
      <w:r w:rsidR="008916C5" w:rsidRPr="008916C5">
        <w:rPr>
          <w:sz w:val="24"/>
          <w:szCs w:val="24"/>
        </w:rPr>
        <w:t>Приложение № 1</w:t>
      </w:r>
    </w:p>
    <w:p w14:paraId="62C853B3"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3A3FF6A2"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42E58150"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799EB971"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p>
    <w:p w14:paraId="593D2D05"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Приложение</w:t>
      </w:r>
    </w:p>
    <w:p w14:paraId="1AF4F428"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УТВЕРЖДЕНА</w:t>
      </w:r>
    </w:p>
    <w:p w14:paraId="4247661E"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постановлением администрации</w:t>
      </w:r>
    </w:p>
    <w:p w14:paraId="48256098"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городского округа Кашира</w:t>
      </w:r>
    </w:p>
    <w:p w14:paraId="76D2793A" w14:textId="347A0F59" w:rsidR="00E83D8B"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от 12.12.2022 №4140-</w:t>
      </w:r>
      <w:r>
        <w:rPr>
          <w:sz w:val="24"/>
          <w:szCs w:val="24"/>
        </w:rPr>
        <w:t>па</w:t>
      </w:r>
    </w:p>
    <w:p w14:paraId="69D06713" w14:textId="0E3A7B00" w:rsidR="008916C5" w:rsidRDefault="008916C5" w:rsidP="008916C5">
      <w:pPr>
        <w:tabs>
          <w:tab w:val="left" w:pos="1560"/>
        </w:tabs>
        <w:suppressAutoHyphens/>
        <w:autoSpaceDE w:val="0"/>
        <w:autoSpaceDN w:val="0"/>
        <w:adjustRightInd w:val="0"/>
        <w:jc w:val="center"/>
      </w:pPr>
    </w:p>
    <w:p w14:paraId="75659F8B" w14:textId="518742E9" w:rsidR="008916C5" w:rsidRDefault="008916C5" w:rsidP="008916C5">
      <w:pPr>
        <w:tabs>
          <w:tab w:val="left" w:pos="1560"/>
        </w:tabs>
        <w:suppressAutoHyphens/>
        <w:autoSpaceDE w:val="0"/>
        <w:autoSpaceDN w:val="0"/>
        <w:adjustRightInd w:val="0"/>
        <w:jc w:val="center"/>
      </w:pPr>
      <w:r>
        <w:t>Муниципальная программа городского округа Кашира</w:t>
      </w:r>
    </w:p>
    <w:p w14:paraId="748D780D" w14:textId="5B5DEB04" w:rsidR="008916C5" w:rsidRDefault="008916C5" w:rsidP="008916C5">
      <w:pPr>
        <w:pStyle w:val="a5"/>
        <w:numPr>
          <w:ilvl w:val="0"/>
          <w:numId w:val="5"/>
        </w:numPr>
        <w:tabs>
          <w:tab w:val="left" w:pos="1560"/>
        </w:tabs>
        <w:suppressAutoHyphens/>
        <w:autoSpaceDE w:val="0"/>
        <w:autoSpaceDN w:val="0"/>
        <w:adjustRightInd w:val="0"/>
        <w:jc w:val="center"/>
      </w:pPr>
      <w:r>
        <w:t>«Развитие и функционирование дорожно-транспортного комплекса»</w:t>
      </w:r>
    </w:p>
    <w:p w14:paraId="24330665" w14:textId="02459E7C" w:rsidR="008916C5" w:rsidRDefault="008916C5" w:rsidP="008916C5">
      <w:pPr>
        <w:tabs>
          <w:tab w:val="left" w:pos="1560"/>
        </w:tabs>
        <w:suppressAutoHyphens/>
        <w:autoSpaceDE w:val="0"/>
        <w:autoSpaceDN w:val="0"/>
        <w:adjustRightInd w:val="0"/>
        <w:jc w:val="center"/>
      </w:pPr>
    </w:p>
    <w:p w14:paraId="43DDB7F7" w14:textId="3D5D43EC" w:rsidR="008916C5" w:rsidRDefault="008916C5" w:rsidP="008916C5">
      <w:pPr>
        <w:tabs>
          <w:tab w:val="left" w:pos="1560"/>
        </w:tabs>
        <w:suppressAutoHyphens/>
        <w:autoSpaceDE w:val="0"/>
        <w:autoSpaceDN w:val="0"/>
        <w:adjustRightInd w:val="0"/>
        <w:ind w:firstLine="0"/>
        <w:jc w:val="left"/>
      </w:pPr>
      <w:r w:rsidRPr="008916C5">
        <w:t>1. Муниципальная программа (подпрограмма) «Развитие и функционирование дорожно-транспортного комплекса» состоит из следующих частей:</w:t>
      </w:r>
      <w:bookmarkEnd w:id="0"/>
    </w:p>
    <w:p w14:paraId="3E03952B" w14:textId="3AF38E71" w:rsidR="008916C5" w:rsidRDefault="008916C5" w:rsidP="008916C5">
      <w:pPr>
        <w:tabs>
          <w:tab w:val="left" w:pos="1560"/>
        </w:tabs>
        <w:suppressAutoHyphens/>
        <w:autoSpaceDE w:val="0"/>
        <w:autoSpaceDN w:val="0"/>
        <w:adjustRightInd w:val="0"/>
        <w:ind w:firstLine="0"/>
        <w:jc w:val="left"/>
      </w:pPr>
      <w:r w:rsidRPr="008916C5">
        <w:t>1) паспорт муниципальной программы (подпрограммы):</w:t>
      </w:r>
    </w:p>
    <w:p w14:paraId="2CAC4A49" w14:textId="68AAA610" w:rsidR="008916C5" w:rsidRDefault="008916C5" w:rsidP="008916C5">
      <w:pPr>
        <w:tabs>
          <w:tab w:val="left" w:pos="1560"/>
        </w:tabs>
        <w:suppressAutoHyphens/>
        <w:autoSpaceDE w:val="0"/>
        <w:autoSpaceDN w:val="0"/>
        <w:adjustRightInd w:val="0"/>
        <w:ind w:firstLine="0"/>
        <w:jc w:val="left"/>
      </w:pPr>
    </w:p>
    <w:tbl>
      <w:tblPr>
        <w:tblStyle w:val="ac"/>
        <w:tblW w:w="5000" w:type="pct"/>
        <w:tblLook w:val="04A0" w:firstRow="1" w:lastRow="0" w:firstColumn="1" w:lastColumn="0" w:noHBand="0" w:noVBand="1"/>
      </w:tblPr>
      <w:tblGrid>
        <w:gridCol w:w="3380"/>
        <w:gridCol w:w="1918"/>
        <w:gridCol w:w="1651"/>
        <w:gridCol w:w="1651"/>
        <w:gridCol w:w="1651"/>
        <w:gridCol w:w="1651"/>
        <w:gridCol w:w="1651"/>
        <w:gridCol w:w="1648"/>
      </w:tblGrid>
      <w:tr w:rsidR="008916C5" w:rsidRPr="008916C5" w14:paraId="0F98891B" w14:textId="77777777" w:rsidTr="008916C5">
        <w:trPr>
          <w:trHeight w:val="975"/>
        </w:trPr>
        <w:tc>
          <w:tcPr>
            <w:tcW w:w="1112" w:type="pct"/>
            <w:hideMark/>
          </w:tcPr>
          <w:p w14:paraId="17A76258" w14:textId="77777777" w:rsidR="008916C5" w:rsidRPr="008916C5" w:rsidRDefault="008916C5" w:rsidP="008916C5">
            <w:pPr>
              <w:tabs>
                <w:tab w:val="left" w:pos="1560"/>
              </w:tabs>
              <w:suppressAutoHyphens/>
              <w:autoSpaceDE w:val="0"/>
              <w:autoSpaceDN w:val="0"/>
              <w:adjustRightInd w:val="0"/>
              <w:ind w:firstLine="0"/>
              <w:jc w:val="left"/>
            </w:pPr>
            <w:r w:rsidRPr="008916C5">
              <w:t>Координатор муниципальной программы</w:t>
            </w:r>
          </w:p>
        </w:tc>
        <w:tc>
          <w:tcPr>
            <w:tcW w:w="3888" w:type="pct"/>
            <w:gridSpan w:val="7"/>
            <w:hideMark/>
          </w:tcPr>
          <w:p w14:paraId="0B74817F" w14:textId="77777777" w:rsidR="008916C5" w:rsidRPr="008916C5" w:rsidRDefault="008916C5" w:rsidP="008916C5">
            <w:pPr>
              <w:tabs>
                <w:tab w:val="left" w:pos="1560"/>
              </w:tabs>
              <w:suppressAutoHyphens/>
              <w:autoSpaceDE w:val="0"/>
              <w:autoSpaceDN w:val="0"/>
              <w:adjustRightInd w:val="0"/>
              <w:ind w:firstLine="0"/>
              <w:jc w:val="left"/>
            </w:pPr>
            <w:r w:rsidRPr="008916C5">
              <w:t>Заместитель главы городского округа Кашира   Анисин Н.А.</w:t>
            </w:r>
          </w:p>
        </w:tc>
      </w:tr>
      <w:tr w:rsidR="008916C5" w:rsidRPr="008916C5" w14:paraId="561504B1" w14:textId="77777777" w:rsidTr="008916C5">
        <w:trPr>
          <w:trHeight w:val="1335"/>
        </w:trPr>
        <w:tc>
          <w:tcPr>
            <w:tcW w:w="1112" w:type="pct"/>
            <w:hideMark/>
          </w:tcPr>
          <w:p w14:paraId="69D08B7A" w14:textId="77777777" w:rsidR="008916C5" w:rsidRPr="008916C5" w:rsidRDefault="008916C5" w:rsidP="008916C5">
            <w:pPr>
              <w:tabs>
                <w:tab w:val="left" w:pos="1560"/>
              </w:tabs>
              <w:suppressAutoHyphens/>
              <w:autoSpaceDE w:val="0"/>
              <w:autoSpaceDN w:val="0"/>
              <w:adjustRightInd w:val="0"/>
              <w:ind w:firstLine="0"/>
              <w:jc w:val="left"/>
            </w:pPr>
            <w:r w:rsidRPr="008916C5">
              <w:t>Муниципальный заказчик муниципальной программы</w:t>
            </w:r>
          </w:p>
        </w:tc>
        <w:tc>
          <w:tcPr>
            <w:tcW w:w="3888" w:type="pct"/>
            <w:gridSpan w:val="7"/>
            <w:hideMark/>
          </w:tcPr>
          <w:p w14:paraId="0083A9C8" w14:textId="77777777" w:rsidR="008916C5" w:rsidRPr="008916C5" w:rsidRDefault="008916C5" w:rsidP="008916C5">
            <w:pPr>
              <w:tabs>
                <w:tab w:val="left" w:pos="1560"/>
              </w:tabs>
              <w:suppressAutoHyphens/>
              <w:autoSpaceDE w:val="0"/>
              <w:autoSpaceDN w:val="0"/>
              <w:adjustRightInd w:val="0"/>
              <w:ind w:firstLine="0"/>
              <w:jc w:val="left"/>
            </w:pPr>
            <w:r w:rsidRPr="008916C5">
              <w:t xml:space="preserve">Отдел автодорог, транспорта и связи МКУ «Управление </w:t>
            </w:r>
            <w:proofErr w:type="gramStart"/>
            <w:r w:rsidRPr="008916C5">
              <w:t>строительства»  городского</w:t>
            </w:r>
            <w:proofErr w:type="gramEnd"/>
            <w:r w:rsidRPr="008916C5">
              <w:t xml:space="preserve"> округа Кашира</w:t>
            </w:r>
          </w:p>
        </w:tc>
      </w:tr>
      <w:tr w:rsidR="008916C5" w:rsidRPr="008916C5" w14:paraId="0F3AEBD2" w14:textId="77777777" w:rsidTr="008916C5">
        <w:trPr>
          <w:trHeight w:val="1635"/>
        </w:trPr>
        <w:tc>
          <w:tcPr>
            <w:tcW w:w="1112" w:type="pct"/>
            <w:hideMark/>
          </w:tcPr>
          <w:p w14:paraId="7F61EC7D" w14:textId="77777777" w:rsidR="008916C5" w:rsidRPr="008916C5" w:rsidRDefault="008916C5" w:rsidP="008916C5">
            <w:pPr>
              <w:tabs>
                <w:tab w:val="left" w:pos="1560"/>
              </w:tabs>
              <w:suppressAutoHyphens/>
              <w:autoSpaceDE w:val="0"/>
              <w:autoSpaceDN w:val="0"/>
              <w:adjustRightInd w:val="0"/>
              <w:ind w:firstLine="0"/>
              <w:jc w:val="left"/>
            </w:pPr>
            <w:r w:rsidRPr="008916C5">
              <w:t>Цели муниципальной программы</w:t>
            </w:r>
          </w:p>
        </w:tc>
        <w:tc>
          <w:tcPr>
            <w:tcW w:w="3888" w:type="pct"/>
            <w:gridSpan w:val="7"/>
            <w:hideMark/>
          </w:tcPr>
          <w:p w14:paraId="6ABA7C2E" w14:textId="77777777" w:rsidR="008916C5" w:rsidRPr="008916C5" w:rsidRDefault="008916C5" w:rsidP="008916C5">
            <w:pPr>
              <w:tabs>
                <w:tab w:val="left" w:pos="1560"/>
              </w:tabs>
              <w:suppressAutoHyphens/>
              <w:autoSpaceDE w:val="0"/>
              <w:autoSpaceDN w:val="0"/>
              <w:adjustRightInd w:val="0"/>
              <w:ind w:firstLine="0"/>
              <w:jc w:val="left"/>
            </w:pPr>
            <w:r w:rsidRPr="008916C5">
              <w:t xml:space="preserve">1. Повышение доступности и качества транспортных услуг для населения городского округа Кашира.                    </w:t>
            </w:r>
            <w:r w:rsidRPr="008916C5">
              <w:br/>
              <w:t xml:space="preserve">2. Развитие современной и эффективной дорожно-транспортной инфраструктуры, обеспечивающей оптимизацию товародвижения и сокращение транспортных издержек в </w:t>
            </w:r>
            <w:r w:rsidRPr="008916C5">
              <w:lastRenderedPageBreak/>
              <w:t xml:space="preserve">экономике.                                                                  </w:t>
            </w:r>
            <w:r w:rsidRPr="008916C5">
              <w:br/>
              <w:t>3. Повышение безопасности дорожного движения.</w:t>
            </w:r>
          </w:p>
        </w:tc>
      </w:tr>
      <w:tr w:rsidR="008916C5" w:rsidRPr="008916C5" w14:paraId="57237262" w14:textId="77777777" w:rsidTr="008916C5">
        <w:trPr>
          <w:trHeight w:val="1429"/>
        </w:trPr>
        <w:tc>
          <w:tcPr>
            <w:tcW w:w="1112" w:type="pct"/>
            <w:hideMark/>
          </w:tcPr>
          <w:p w14:paraId="62759B79" w14:textId="77777777" w:rsidR="008916C5" w:rsidRPr="008916C5" w:rsidRDefault="008916C5" w:rsidP="008916C5">
            <w:pPr>
              <w:tabs>
                <w:tab w:val="left" w:pos="1560"/>
              </w:tabs>
              <w:suppressAutoHyphens/>
              <w:autoSpaceDE w:val="0"/>
              <w:autoSpaceDN w:val="0"/>
              <w:adjustRightInd w:val="0"/>
              <w:ind w:firstLine="0"/>
              <w:jc w:val="left"/>
            </w:pPr>
            <w:r w:rsidRPr="008916C5">
              <w:lastRenderedPageBreak/>
              <w:t>Перечень подпрограмм</w:t>
            </w:r>
          </w:p>
        </w:tc>
        <w:tc>
          <w:tcPr>
            <w:tcW w:w="3888" w:type="pct"/>
            <w:gridSpan w:val="7"/>
            <w:hideMark/>
          </w:tcPr>
          <w:p w14:paraId="54DA5609" w14:textId="77777777" w:rsidR="008916C5" w:rsidRPr="008916C5" w:rsidRDefault="008916C5" w:rsidP="008916C5">
            <w:pPr>
              <w:tabs>
                <w:tab w:val="left" w:pos="1560"/>
              </w:tabs>
              <w:suppressAutoHyphens/>
              <w:autoSpaceDE w:val="0"/>
              <w:autoSpaceDN w:val="0"/>
              <w:adjustRightInd w:val="0"/>
              <w:ind w:firstLine="0"/>
              <w:jc w:val="left"/>
            </w:pPr>
            <w:r w:rsidRPr="008916C5">
              <w:t>Подпрограмма 1 «Пассажирский транспорт общего пользования»</w:t>
            </w:r>
            <w:r w:rsidRPr="008916C5">
              <w:br/>
              <w:t>Подпрограмма 2 «Дороги Подмосковья»</w:t>
            </w:r>
            <w:r w:rsidRPr="008916C5">
              <w:br/>
              <w:t>Подпрограмма 3 «Безопасность дорожного движения»</w:t>
            </w:r>
          </w:p>
        </w:tc>
      </w:tr>
      <w:tr w:rsidR="008916C5" w:rsidRPr="008916C5" w14:paraId="7C61A497" w14:textId="77777777" w:rsidTr="008916C5">
        <w:trPr>
          <w:trHeight w:val="1789"/>
        </w:trPr>
        <w:tc>
          <w:tcPr>
            <w:tcW w:w="1112" w:type="pct"/>
            <w:vMerge w:val="restart"/>
            <w:hideMark/>
          </w:tcPr>
          <w:p w14:paraId="05E7EEA6" w14:textId="77777777" w:rsidR="008916C5" w:rsidRPr="008916C5" w:rsidRDefault="008916C5" w:rsidP="008916C5">
            <w:pPr>
              <w:tabs>
                <w:tab w:val="left" w:pos="1560"/>
              </w:tabs>
              <w:suppressAutoHyphens/>
              <w:autoSpaceDE w:val="0"/>
              <w:autoSpaceDN w:val="0"/>
              <w:adjustRightInd w:val="0"/>
              <w:ind w:firstLine="0"/>
              <w:jc w:val="left"/>
            </w:pPr>
            <w:r w:rsidRPr="008916C5">
              <w:t>Краткая характеристика подпрограмм</w:t>
            </w:r>
          </w:p>
        </w:tc>
        <w:tc>
          <w:tcPr>
            <w:tcW w:w="3888" w:type="pct"/>
            <w:gridSpan w:val="7"/>
            <w:hideMark/>
          </w:tcPr>
          <w:p w14:paraId="2DBB1000" w14:textId="77777777" w:rsidR="008916C5" w:rsidRPr="008916C5" w:rsidRDefault="008916C5" w:rsidP="008916C5">
            <w:pPr>
              <w:tabs>
                <w:tab w:val="left" w:pos="1560"/>
              </w:tabs>
              <w:suppressAutoHyphens/>
              <w:autoSpaceDE w:val="0"/>
              <w:autoSpaceDN w:val="0"/>
              <w:adjustRightInd w:val="0"/>
              <w:ind w:firstLine="0"/>
              <w:jc w:val="left"/>
            </w:pPr>
            <w:r w:rsidRPr="008916C5">
              <w:t>1.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8916C5" w:rsidRPr="008916C5" w14:paraId="3A1C969B" w14:textId="77777777" w:rsidTr="008916C5">
        <w:trPr>
          <w:trHeight w:val="1174"/>
        </w:trPr>
        <w:tc>
          <w:tcPr>
            <w:tcW w:w="1112" w:type="pct"/>
            <w:vMerge/>
            <w:hideMark/>
          </w:tcPr>
          <w:p w14:paraId="48F437D4" w14:textId="77777777" w:rsidR="008916C5" w:rsidRPr="008916C5" w:rsidRDefault="008916C5" w:rsidP="008916C5">
            <w:pPr>
              <w:tabs>
                <w:tab w:val="left" w:pos="1560"/>
              </w:tabs>
              <w:suppressAutoHyphens/>
              <w:autoSpaceDE w:val="0"/>
              <w:autoSpaceDN w:val="0"/>
              <w:adjustRightInd w:val="0"/>
              <w:ind w:firstLine="0"/>
              <w:jc w:val="left"/>
            </w:pPr>
          </w:p>
        </w:tc>
        <w:tc>
          <w:tcPr>
            <w:tcW w:w="3888" w:type="pct"/>
            <w:gridSpan w:val="7"/>
            <w:hideMark/>
          </w:tcPr>
          <w:p w14:paraId="5C0EAD56" w14:textId="77777777" w:rsidR="008916C5" w:rsidRPr="008916C5" w:rsidRDefault="008916C5" w:rsidP="008916C5">
            <w:pPr>
              <w:tabs>
                <w:tab w:val="left" w:pos="1560"/>
              </w:tabs>
              <w:suppressAutoHyphens/>
              <w:autoSpaceDE w:val="0"/>
              <w:autoSpaceDN w:val="0"/>
              <w:adjustRightInd w:val="0"/>
              <w:ind w:firstLine="0"/>
              <w:jc w:val="left"/>
            </w:pPr>
            <w:r w:rsidRPr="008916C5">
              <w:t xml:space="preserve">2. Развитие сети автомобильных дорог общего пользования на территории муниципального </w:t>
            </w:r>
            <w:r w:rsidRPr="008916C5">
              <w:br/>
              <w:t>образования, обеспечение нормативного состояния автомобильных дорог местного значения, безопасности дорожного движения.</w:t>
            </w:r>
          </w:p>
        </w:tc>
      </w:tr>
      <w:tr w:rsidR="008916C5" w:rsidRPr="008916C5" w14:paraId="1461C36F" w14:textId="77777777" w:rsidTr="008916C5">
        <w:trPr>
          <w:trHeight w:val="735"/>
        </w:trPr>
        <w:tc>
          <w:tcPr>
            <w:tcW w:w="1112" w:type="pct"/>
            <w:vMerge/>
            <w:hideMark/>
          </w:tcPr>
          <w:p w14:paraId="75CA9464" w14:textId="77777777" w:rsidR="008916C5" w:rsidRPr="008916C5" w:rsidRDefault="008916C5" w:rsidP="008916C5">
            <w:pPr>
              <w:tabs>
                <w:tab w:val="left" w:pos="1560"/>
              </w:tabs>
              <w:suppressAutoHyphens/>
              <w:autoSpaceDE w:val="0"/>
              <w:autoSpaceDN w:val="0"/>
              <w:adjustRightInd w:val="0"/>
              <w:ind w:firstLine="0"/>
              <w:jc w:val="left"/>
            </w:pPr>
          </w:p>
        </w:tc>
        <w:tc>
          <w:tcPr>
            <w:tcW w:w="3888" w:type="pct"/>
            <w:gridSpan w:val="7"/>
            <w:hideMark/>
          </w:tcPr>
          <w:p w14:paraId="77ABC998" w14:textId="77777777" w:rsidR="008916C5" w:rsidRPr="008916C5" w:rsidRDefault="008916C5" w:rsidP="008916C5">
            <w:pPr>
              <w:tabs>
                <w:tab w:val="left" w:pos="1560"/>
              </w:tabs>
              <w:suppressAutoHyphens/>
              <w:autoSpaceDE w:val="0"/>
              <w:autoSpaceDN w:val="0"/>
              <w:adjustRightInd w:val="0"/>
              <w:ind w:firstLine="0"/>
              <w:jc w:val="left"/>
            </w:pPr>
            <w:r w:rsidRPr="008916C5">
              <w:t>3. Снижение тяжести последствий дорожно-транспортных происшествий.</w:t>
            </w:r>
          </w:p>
        </w:tc>
      </w:tr>
      <w:tr w:rsidR="008916C5" w:rsidRPr="008916C5" w14:paraId="6E110D5C" w14:textId="77777777" w:rsidTr="008916C5">
        <w:trPr>
          <w:trHeight w:val="1249"/>
        </w:trPr>
        <w:tc>
          <w:tcPr>
            <w:tcW w:w="1112" w:type="pct"/>
            <w:hideMark/>
          </w:tcPr>
          <w:p w14:paraId="05932C81" w14:textId="77777777" w:rsidR="008916C5" w:rsidRPr="008916C5" w:rsidRDefault="008916C5" w:rsidP="008916C5">
            <w:pPr>
              <w:tabs>
                <w:tab w:val="left" w:pos="1560"/>
              </w:tabs>
              <w:suppressAutoHyphens/>
              <w:autoSpaceDE w:val="0"/>
              <w:autoSpaceDN w:val="0"/>
              <w:adjustRightInd w:val="0"/>
              <w:ind w:firstLine="0"/>
              <w:jc w:val="left"/>
            </w:pPr>
            <w:r w:rsidRPr="008916C5">
              <w:t>Источники финансирования муниципальной программы, в том числе по годам:</w:t>
            </w:r>
          </w:p>
        </w:tc>
        <w:tc>
          <w:tcPr>
            <w:tcW w:w="631" w:type="pct"/>
            <w:noWrap/>
            <w:hideMark/>
          </w:tcPr>
          <w:p w14:paraId="7A1F06A9" w14:textId="77777777" w:rsidR="008916C5" w:rsidRPr="008916C5" w:rsidRDefault="008916C5" w:rsidP="008916C5">
            <w:pPr>
              <w:tabs>
                <w:tab w:val="left" w:pos="1560"/>
              </w:tabs>
              <w:suppressAutoHyphens/>
              <w:autoSpaceDE w:val="0"/>
              <w:autoSpaceDN w:val="0"/>
              <w:adjustRightInd w:val="0"/>
              <w:ind w:firstLine="0"/>
              <w:jc w:val="left"/>
            </w:pPr>
            <w:r w:rsidRPr="008916C5">
              <w:t>Всего</w:t>
            </w:r>
          </w:p>
        </w:tc>
        <w:tc>
          <w:tcPr>
            <w:tcW w:w="543" w:type="pct"/>
            <w:noWrap/>
            <w:hideMark/>
          </w:tcPr>
          <w:p w14:paraId="134F6B45" w14:textId="77777777" w:rsidR="008916C5" w:rsidRPr="008916C5" w:rsidRDefault="008916C5" w:rsidP="008916C5">
            <w:pPr>
              <w:tabs>
                <w:tab w:val="left" w:pos="1560"/>
              </w:tabs>
              <w:suppressAutoHyphens/>
              <w:autoSpaceDE w:val="0"/>
              <w:autoSpaceDN w:val="0"/>
              <w:adjustRightInd w:val="0"/>
              <w:ind w:firstLine="0"/>
              <w:jc w:val="left"/>
            </w:pPr>
            <w:r w:rsidRPr="008916C5">
              <w:t>2023 год</w:t>
            </w:r>
          </w:p>
        </w:tc>
        <w:tc>
          <w:tcPr>
            <w:tcW w:w="543" w:type="pct"/>
            <w:noWrap/>
            <w:hideMark/>
          </w:tcPr>
          <w:p w14:paraId="68D302DE" w14:textId="77777777" w:rsidR="008916C5" w:rsidRPr="008916C5" w:rsidRDefault="008916C5" w:rsidP="008916C5">
            <w:pPr>
              <w:tabs>
                <w:tab w:val="left" w:pos="1560"/>
              </w:tabs>
              <w:suppressAutoHyphens/>
              <w:autoSpaceDE w:val="0"/>
              <w:autoSpaceDN w:val="0"/>
              <w:adjustRightInd w:val="0"/>
              <w:ind w:firstLine="0"/>
              <w:jc w:val="left"/>
            </w:pPr>
            <w:r w:rsidRPr="008916C5">
              <w:t>2024 год</w:t>
            </w:r>
          </w:p>
        </w:tc>
        <w:tc>
          <w:tcPr>
            <w:tcW w:w="543" w:type="pct"/>
            <w:noWrap/>
            <w:hideMark/>
          </w:tcPr>
          <w:p w14:paraId="0221DF76" w14:textId="77777777" w:rsidR="008916C5" w:rsidRPr="008916C5" w:rsidRDefault="008916C5" w:rsidP="008916C5">
            <w:pPr>
              <w:tabs>
                <w:tab w:val="left" w:pos="1560"/>
              </w:tabs>
              <w:suppressAutoHyphens/>
              <w:autoSpaceDE w:val="0"/>
              <w:autoSpaceDN w:val="0"/>
              <w:adjustRightInd w:val="0"/>
              <w:ind w:firstLine="0"/>
              <w:jc w:val="left"/>
            </w:pPr>
            <w:r w:rsidRPr="008916C5">
              <w:t>2025 год</w:t>
            </w:r>
          </w:p>
        </w:tc>
        <w:tc>
          <w:tcPr>
            <w:tcW w:w="543" w:type="pct"/>
            <w:noWrap/>
            <w:hideMark/>
          </w:tcPr>
          <w:p w14:paraId="6886590D" w14:textId="77777777" w:rsidR="008916C5" w:rsidRPr="008916C5" w:rsidRDefault="008916C5" w:rsidP="008916C5">
            <w:pPr>
              <w:tabs>
                <w:tab w:val="left" w:pos="1560"/>
              </w:tabs>
              <w:suppressAutoHyphens/>
              <w:autoSpaceDE w:val="0"/>
              <w:autoSpaceDN w:val="0"/>
              <w:adjustRightInd w:val="0"/>
              <w:ind w:firstLine="0"/>
              <w:jc w:val="left"/>
            </w:pPr>
            <w:r w:rsidRPr="008916C5">
              <w:t>2026 год</w:t>
            </w:r>
          </w:p>
        </w:tc>
        <w:tc>
          <w:tcPr>
            <w:tcW w:w="543" w:type="pct"/>
            <w:noWrap/>
            <w:hideMark/>
          </w:tcPr>
          <w:p w14:paraId="051347DB" w14:textId="77777777" w:rsidR="008916C5" w:rsidRPr="008916C5" w:rsidRDefault="008916C5" w:rsidP="008916C5">
            <w:pPr>
              <w:tabs>
                <w:tab w:val="left" w:pos="1560"/>
              </w:tabs>
              <w:suppressAutoHyphens/>
              <w:autoSpaceDE w:val="0"/>
              <w:autoSpaceDN w:val="0"/>
              <w:adjustRightInd w:val="0"/>
              <w:ind w:firstLine="0"/>
              <w:jc w:val="left"/>
            </w:pPr>
            <w:r w:rsidRPr="008916C5">
              <w:t xml:space="preserve">2027 год </w:t>
            </w:r>
          </w:p>
        </w:tc>
        <w:tc>
          <w:tcPr>
            <w:tcW w:w="543" w:type="pct"/>
            <w:noWrap/>
            <w:hideMark/>
          </w:tcPr>
          <w:p w14:paraId="4FB857E7" w14:textId="77777777" w:rsidR="008916C5" w:rsidRPr="008916C5" w:rsidRDefault="008916C5" w:rsidP="008916C5">
            <w:pPr>
              <w:tabs>
                <w:tab w:val="left" w:pos="1560"/>
              </w:tabs>
              <w:suppressAutoHyphens/>
              <w:autoSpaceDE w:val="0"/>
              <w:autoSpaceDN w:val="0"/>
              <w:adjustRightInd w:val="0"/>
              <w:ind w:firstLine="0"/>
              <w:jc w:val="left"/>
            </w:pPr>
            <w:r w:rsidRPr="008916C5">
              <w:t>2028 год</w:t>
            </w:r>
          </w:p>
        </w:tc>
      </w:tr>
      <w:tr w:rsidR="008916C5" w:rsidRPr="008916C5" w14:paraId="285C5C8A" w14:textId="77777777" w:rsidTr="008916C5">
        <w:trPr>
          <w:trHeight w:val="1005"/>
        </w:trPr>
        <w:tc>
          <w:tcPr>
            <w:tcW w:w="1112" w:type="pct"/>
            <w:hideMark/>
          </w:tcPr>
          <w:p w14:paraId="1F3A7776" w14:textId="77777777" w:rsidR="008916C5" w:rsidRPr="008916C5" w:rsidRDefault="008916C5" w:rsidP="008916C5">
            <w:pPr>
              <w:tabs>
                <w:tab w:val="left" w:pos="1560"/>
              </w:tabs>
              <w:suppressAutoHyphens/>
              <w:autoSpaceDE w:val="0"/>
              <w:autoSpaceDN w:val="0"/>
              <w:adjustRightInd w:val="0"/>
              <w:ind w:firstLine="0"/>
              <w:jc w:val="left"/>
            </w:pPr>
            <w:r w:rsidRPr="008916C5">
              <w:lastRenderedPageBreak/>
              <w:t>Средства дорожного фонда Московской области</w:t>
            </w:r>
          </w:p>
        </w:tc>
        <w:tc>
          <w:tcPr>
            <w:tcW w:w="631" w:type="pct"/>
            <w:noWrap/>
            <w:hideMark/>
          </w:tcPr>
          <w:p w14:paraId="2105B938" w14:textId="77777777" w:rsidR="008916C5" w:rsidRPr="008916C5" w:rsidRDefault="008916C5" w:rsidP="008916C5">
            <w:pPr>
              <w:tabs>
                <w:tab w:val="left" w:pos="1560"/>
              </w:tabs>
              <w:suppressAutoHyphens/>
              <w:autoSpaceDE w:val="0"/>
              <w:autoSpaceDN w:val="0"/>
              <w:adjustRightInd w:val="0"/>
              <w:ind w:firstLine="0"/>
              <w:jc w:val="left"/>
            </w:pPr>
            <w:r w:rsidRPr="008916C5">
              <w:t>58 380,00</w:t>
            </w:r>
          </w:p>
        </w:tc>
        <w:tc>
          <w:tcPr>
            <w:tcW w:w="543" w:type="pct"/>
            <w:noWrap/>
            <w:hideMark/>
          </w:tcPr>
          <w:p w14:paraId="739F5A87" w14:textId="77777777" w:rsidR="008916C5" w:rsidRPr="008916C5" w:rsidRDefault="008916C5" w:rsidP="008916C5">
            <w:pPr>
              <w:tabs>
                <w:tab w:val="left" w:pos="1560"/>
              </w:tabs>
              <w:suppressAutoHyphens/>
              <w:autoSpaceDE w:val="0"/>
              <w:autoSpaceDN w:val="0"/>
              <w:adjustRightInd w:val="0"/>
              <w:ind w:firstLine="0"/>
              <w:jc w:val="left"/>
            </w:pPr>
            <w:r w:rsidRPr="008916C5">
              <w:t>58380,00</w:t>
            </w:r>
          </w:p>
        </w:tc>
        <w:tc>
          <w:tcPr>
            <w:tcW w:w="543" w:type="pct"/>
            <w:noWrap/>
            <w:hideMark/>
          </w:tcPr>
          <w:p w14:paraId="4360EE4B"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78A299D2"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10F400AF"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7BCAE28F"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31626F80"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r>
      <w:tr w:rsidR="008916C5" w:rsidRPr="008916C5" w14:paraId="07A760E7" w14:textId="77777777" w:rsidTr="008916C5">
        <w:trPr>
          <w:trHeight w:val="1005"/>
        </w:trPr>
        <w:tc>
          <w:tcPr>
            <w:tcW w:w="1112" w:type="pct"/>
            <w:hideMark/>
          </w:tcPr>
          <w:p w14:paraId="7A56E834" w14:textId="77777777" w:rsidR="008916C5" w:rsidRPr="008916C5" w:rsidRDefault="008916C5" w:rsidP="008916C5">
            <w:pPr>
              <w:tabs>
                <w:tab w:val="left" w:pos="1560"/>
              </w:tabs>
              <w:suppressAutoHyphens/>
              <w:autoSpaceDE w:val="0"/>
              <w:autoSpaceDN w:val="0"/>
              <w:adjustRightInd w:val="0"/>
              <w:ind w:firstLine="0"/>
              <w:jc w:val="left"/>
            </w:pPr>
            <w:r w:rsidRPr="008916C5">
              <w:t>Средства бюджета Московской области</w:t>
            </w:r>
          </w:p>
        </w:tc>
        <w:tc>
          <w:tcPr>
            <w:tcW w:w="631" w:type="pct"/>
            <w:noWrap/>
            <w:hideMark/>
          </w:tcPr>
          <w:p w14:paraId="73171D6E" w14:textId="77777777" w:rsidR="008916C5" w:rsidRPr="008916C5" w:rsidRDefault="008916C5" w:rsidP="008916C5">
            <w:pPr>
              <w:tabs>
                <w:tab w:val="left" w:pos="1560"/>
              </w:tabs>
              <w:suppressAutoHyphens/>
              <w:autoSpaceDE w:val="0"/>
              <w:autoSpaceDN w:val="0"/>
              <w:adjustRightInd w:val="0"/>
              <w:ind w:firstLine="0"/>
              <w:jc w:val="left"/>
            </w:pPr>
            <w:r w:rsidRPr="008916C5">
              <w:t>31 097,80</w:t>
            </w:r>
          </w:p>
        </w:tc>
        <w:tc>
          <w:tcPr>
            <w:tcW w:w="543" w:type="pct"/>
            <w:noWrap/>
            <w:hideMark/>
          </w:tcPr>
          <w:p w14:paraId="58D0FF9E"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64EB3793"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2EBFE0D0" w14:textId="77777777" w:rsidR="008916C5" w:rsidRPr="008916C5" w:rsidRDefault="008916C5" w:rsidP="008916C5">
            <w:pPr>
              <w:tabs>
                <w:tab w:val="left" w:pos="1560"/>
              </w:tabs>
              <w:suppressAutoHyphens/>
              <w:autoSpaceDE w:val="0"/>
              <w:autoSpaceDN w:val="0"/>
              <w:adjustRightInd w:val="0"/>
              <w:ind w:firstLine="0"/>
              <w:jc w:val="left"/>
            </w:pPr>
            <w:r w:rsidRPr="008916C5">
              <w:t>31 097,80</w:t>
            </w:r>
          </w:p>
        </w:tc>
        <w:tc>
          <w:tcPr>
            <w:tcW w:w="543" w:type="pct"/>
            <w:noWrap/>
            <w:hideMark/>
          </w:tcPr>
          <w:p w14:paraId="1220604F"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7F1B7AE1"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5C46152E"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r>
      <w:tr w:rsidR="008916C5" w:rsidRPr="008916C5" w14:paraId="7AD71514" w14:textId="77777777" w:rsidTr="008916C5">
        <w:trPr>
          <w:trHeight w:val="1005"/>
        </w:trPr>
        <w:tc>
          <w:tcPr>
            <w:tcW w:w="1112" w:type="pct"/>
            <w:hideMark/>
          </w:tcPr>
          <w:p w14:paraId="3B3D3391" w14:textId="77777777" w:rsidR="008916C5" w:rsidRPr="008916C5" w:rsidRDefault="008916C5" w:rsidP="008916C5">
            <w:pPr>
              <w:tabs>
                <w:tab w:val="left" w:pos="1560"/>
              </w:tabs>
              <w:suppressAutoHyphens/>
              <w:autoSpaceDE w:val="0"/>
              <w:autoSpaceDN w:val="0"/>
              <w:adjustRightInd w:val="0"/>
              <w:ind w:firstLine="0"/>
              <w:jc w:val="left"/>
            </w:pPr>
            <w:r w:rsidRPr="008916C5">
              <w:t>Средства бюджета городского округа Кашира</w:t>
            </w:r>
          </w:p>
        </w:tc>
        <w:tc>
          <w:tcPr>
            <w:tcW w:w="631" w:type="pct"/>
            <w:noWrap/>
            <w:hideMark/>
          </w:tcPr>
          <w:p w14:paraId="35F01D9D" w14:textId="77777777" w:rsidR="008916C5" w:rsidRPr="008916C5" w:rsidRDefault="008916C5" w:rsidP="008916C5">
            <w:pPr>
              <w:tabs>
                <w:tab w:val="left" w:pos="1560"/>
              </w:tabs>
              <w:suppressAutoHyphens/>
              <w:autoSpaceDE w:val="0"/>
              <w:autoSpaceDN w:val="0"/>
              <w:adjustRightInd w:val="0"/>
              <w:ind w:firstLine="0"/>
              <w:jc w:val="left"/>
            </w:pPr>
            <w:r w:rsidRPr="008916C5">
              <w:t>168 380,70</w:t>
            </w:r>
          </w:p>
        </w:tc>
        <w:tc>
          <w:tcPr>
            <w:tcW w:w="543" w:type="pct"/>
            <w:noWrap/>
            <w:hideMark/>
          </w:tcPr>
          <w:p w14:paraId="57ACE501"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1EDA3075"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3381AADB" w14:textId="77777777" w:rsidR="008916C5" w:rsidRPr="008916C5" w:rsidRDefault="008916C5" w:rsidP="008916C5">
            <w:pPr>
              <w:tabs>
                <w:tab w:val="left" w:pos="1560"/>
              </w:tabs>
              <w:suppressAutoHyphens/>
              <w:autoSpaceDE w:val="0"/>
              <w:autoSpaceDN w:val="0"/>
              <w:adjustRightInd w:val="0"/>
              <w:ind w:firstLine="0"/>
              <w:jc w:val="left"/>
            </w:pPr>
            <w:r w:rsidRPr="008916C5">
              <w:t>8 720,70</w:t>
            </w:r>
          </w:p>
        </w:tc>
        <w:tc>
          <w:tcPr>
            <w:tcW w:w="543" w:type="pct"/>
            <w:noWrap/>
            <w:hideMark/>
          </w:tcPr>
          <w:p w14:paraId="10846FCC" w14:textId="77777777" w:rsidR="008916C5" w:rsidRPr="008916C5" w:rsidRDefault="008916C5" w:rsidP="008916C5">
            <w:pPr>
              <w:tabs>
                <w:tab w:val="left" w:pos="1560"/>
              </w:tabs>
              <w:suppressAutoHyphens/>
              <w:autoSpaceDE w:val="0"/>
              <w:autoSpaceDN w:val="0"/>
              <w:adjustRightInd w:val="0"/>
              <w:ind w:firstLine="0"/>
              <w:jc w:val="left"/>
            </w:pPr>
            <w:r w:rsidRPr="008916C5">
              <w:t>68 372,00</w:t>
            </w:r>
          </w:p>
        </w:tc>
        <w:tc>
          <w:tcPr>
            <w:tcW w:w="543" w:type="pct"/>
            <w:noWrap/>
            <w:hideMark/>
          </w:tcPr>
          <w:p w14:paraId="43C1AF97" w14:textId="77777777" w:rsidR="008916C5" w:rsidRPr="008916C5" w:rsidRDefault="008916C5" w:rsidP="008916C5">
            <w:pPr>
              <w:tabs>
                <w:tab w:val="left" w:pos="1560"/>
              </w:tabs>
              <w:suppressAutoHyphens/>
              <w:autoSpaceDE w:val="0"/>
              <w:autoSpaceDN w:val="0"/>
              <w:adjustRightInd w:val="0"/>
              <w:ind w:firstLine="0"/>
              <w:jc w:val="left"/>
            </w:pPr>
            <w:r w:rsidRPr="008916C5">
              <w:t>45 644,00</w:t>
            </w:r>
          </w:p>
        </w:tc>
        <w:tc>
          <w:tcPr>
            <w:tcW w:w="543" w:type="pct"/>
            <w:noWrap/>
            <w:hideMark/>
          </w:tcPr>
          <w:p w14:paraId="7879FC75" w14:textId="77777777" w:rsidR="008916C5" w:rsidRPr="008916C5" w:rsidRDefault="008916C5" w:rsidP="008916C5">
            <w:pPr>
              <w:tabs>
                <w:tab w:val="left" w:pos="1560"/>
              </w:tabs>
              <w:suppressAutoHyphens/>
              <w:autoSpaceDE w:val="0"/>
              <w:autoSpaceDN w:val="0"/>
              <w:adjustRightInd w:val="0"/>
              <w:ind w:firstLine="0"/>
              <w:jc w:val="left"/>
            </w:pPr>
            <w:r w:rsidRPr="008916C5">
              <w:t>45 644,00</w:t>
            </w:r>
          </w:p>
        </w:tc>
      </w:tr>
      <w:tr w:rsidR="008916C5" w:rsidRPr="008916C5" w14:paraId="0296FE40" w14:textId="77777777" w:rsidTr="008916C5">
        <w:trPr>
          <w:trHeight w:val="825"/>
        </w:trPr>
        <w:tc>
          <w:tcPr>
            <w:tcW w:w="1112" w:type="pct"/>
            <w:hideMark/>
          </w:tcPr>
          <w:p w14:paraId="285094C8" w14:textId="77777777" w:rsidR="008916C5" w:rsidRPr="008916C5" w:rsidRDefault="008916C5" w:rsidP="008916C5">
            <w:pPr>
              <w:tabs>
                <w:tab w:val="left" w:pos="1560"/>
              </w:tabs>
              <w:suppressAutoHyphens/>
              <w:autoSpaceDE w:val="0"/>
              <w:autoSpaceDN w:val="0"/>
              <w:adjustRightInd w:val="0"/>
              <w:ind w:firstLine="0"/>
              <w:jc w:val="left"/>
            </w:pPr>
            <w:r w:rsidRPr="008916C5">
              <w:t xml:space="preserve">Средства дорожного фонда городского округа </w:t>
            </w:r>
          </w:p>
        </w:tc>
        <w:tc>
          <w:tcPr>
            <w:tcW w:w="631" w:type="pct"/>
            <w:noWrap/>
            <w:hideMark/>
          </w:tcPr>
          <w:p w14:paraId="36688184" w14:textId="77777777" w:rsidR="008916C5" w:rsidRPr="008916C5" w:rsidRDefault="008916C5" w:rsidP="008916C5">
            <w:pPr>
              <w:tabs>
                <w:tab w:val="left" w:pos="1560"/>
              </w:tabs>
              <w:suppressAutoHyphens/>
              <w:autoSpaceDE w:val="0"/>
              <w:autoSpaceDN w:val="0"/>
              <w:adjustRightInd w:val="0"/>
              <w:ind w:firstLine="0"/>
              <w:jc w:val="left"/>
            </w:pPr>
            <w:r w:rsidRPr="008916C5">
              <w:t>2 255 476,21</w:t>
            </w:r>
          </w:p>
        </w:tc>
        <w:tc>
          <w:tcPr>
            <w:tcW w:w="543" w:type="pct"/>
            <w:noWrap/>
            <w:hideMark/>
          </w:tcPr>
          <w:p w14:paraId="623D7C05" w14:textId="77777777" w:rsidR="008916C5" w:rsidRPr="008916C5" w:rsidRDefault="008916C5" w:rsidP="008916C5">
            <w:pPr>
              <w:tabs>
                <w:tab w:val="left" w:pos="1560"/>
              </w:tabs>
              <w:suppressAutoHyphens/>
              <w:autoSpaceDE w:val="0"/>
              <w:autoSpaceDN w:val="0"/>
              <w:adjustRightInd w:val="0"/>
              <w:ind w:firstLine="0"/>
              <w:jc w:val="left"/>
            </w:pPr>
            <w:r w:rsidRPr="008916C5">
              <w:t>166 420,55</w:t>
            </w:r>
          </w:p>
        </w:tc>
        <w:tc>
          <w:tcPr>
            <w:tcW w:w="543" w:type="pct"/>
            <w:noWrap/>
            <w:hideMark/>
          </w:tcPr>
          <w:p w14:paraId="6BCBA833" w14:textId="77777777" w:rsidR="008916C5" w:rsidRPr="008916C5" w:rsidRDefault="008916C5" w:rsidP="008916C5">
            <w:pPr>
              <w:tabs>
                <w:tab w:val="left" w:pos="1560"/>
              </w:tabs>
              <w:suppressAutoHyphens/>
              <w:autoSpaceDE w:val="0"/>
              <w:autoSpaceDN w:val="0"/>
              <w:adjustRightInd w:val="0"/>
              <w:ind w:firstLine="0"/>
              <w:jc w:val="left"/>
            </w:pPr>
            <w:r w:rsidRPr="008916C5">
              <w:t>267 200,36</w:t>
            </w:r>
          </w:p>
        </w:tc>
        <w:tc>
          <w:tcPr>
            <w:tcW w:w="543" w:type="pct"/>
            <w:noWrap/>
            <w:hideMark/>
          </w:tcPr>
          <w:p w14:paraId="7F00AB4D" w14:textId="77777777" w:rsidR="008916C5" w:rsidRPr="008916C5" w:rsidRDefault="008916C5" w:rsidP="008916C5">
            <w:pPr>
              <w:tabs>
                <w:tab w:val="left" w:pos="1560"/>
              </w:tabs>
              <w:suppressAutoHyphens/>
              <w:autoSpaceDE w:val="0"/>
              <w:autoSpaceDN w:val="0"/>
              <w:adjustRightInd w:val="0"/>
              <w:ind w:firstLine="0"/>
              <w:jc w:val="left"/>
            </w:pPr>
            <w:r w:rsidRPr="008916C5">
              <w:t>348 822,30</w:t>
            </w:r>
          </w:p>
        </w:tc>
        <w:tc>
          <w:tcPr>
            <w:tcW w:w="543" w:type="pct"/>
            <w:noWrap/>
            <w:hideMark/>
          </w:tcPr>
          <w:p w14:paraId="57B8B610" w14:textId="77777777" w:rsidR="008916C5" w:rsidRPr="008916C5" w:rsidRDefault="008916C5" w:rsidP="008916C5">
            <w:pPr>
              <w:tabs>
                <w:tab w:val="left" w:pos="1560"/>
              </w:tabs>
              <w:suppressAutoHyphens/>
              <w:autoSpaceDE w:val="0"/>
              <w:autoSpaceDN w:val="0"/>
              <w:adjustRightInd w:val="0"/>
              <w:ind w:firstLine="0"/>
              <w:jc w:val="left"/>
            </w:pPr>
            <w:r w:rsidRPr="008916C5">
              <w:t>491 011,00</w:t>
            </w:r>
          </w:p>
        </w:tc>
        <w:tc>
          <w:tcPr>
            <w:tcW w:w="543" w:type="pct"/>
            <w:noWrap/>
            <w:hideMark/>
          </w:tcPr>
          <w:p w14:paraId="642D5ED9" w14:textId="77777777" w:rsidR="008916C5" w:rsidRPr="008916C5" w:rsidRDefault="008916C5" w:rsidP="008916C5">
            <w:pPr>
              <w:tabs>
                <w:tab w:val="left" w:pos="1560"/>
              </w:tabs>
              <w:suppressAutoHyphens/>
              <w:autoSpaceDE w:val="0"/>
              <w:autoSpaceDN w:val="0"/>
              <w:adjustRightInd w:val="0"/>
              <w:ind w:firstLine="0"/>
              <w:jc w:val="left"/>
            </w:pPr>
            <w:r w:rsidRPr="008916C5">
              <w:t>491 011,00</w:t>
            </w:r>
          </w:p>
        </w:tc>
        <w:tc>
          <w:tcPr>
            <w:tcW w:w="543" w:type="pct"/>
            <w:noWrap/>
            <w:hideMark/>
          </w:tcPr>
          <w:p w14:paraId="3B9C9F45" w14:textId="77777777" w:rsidR="008916C5" w:rsidRPr="008916C5" w:rsidRDefault="008916C5" w:rsidP="008916C5">
            <w:pPr>
              <w:tabs>
                <w:tab w:val="left" w:pos="1560"/>
              </w:tabs>
              <w:suppressAutoHyphens/>
              <w:autoSpaceDE w:val="0"/>
              <w:autoSpaceDN w:val="0"/>
              <w:adjustRightInd w:val="0"/>
              <w:ind w:firstLine="0"/>
              <w:jc w:val="left"/>
            </w:pPr>
            <w:r w:rsidRPr="008916C5">
              <w:t>491 011,00</w:t>
            </w:r>
          </w:p>
        </w:tc>
      </w:tr>
      <w:tr w:rsidR="008916C5" w:rsidRPr="008916C5" w14:paraId="0A9D84C0" w14:textId="77777777" w:rsidTr="008916C5">
        <w:trPr>
          <w:trHeight w:val="570"/>
        </w:trPr>
        <w:tc>
          <w:tcPr>
            <w:tcW w:w="1112" w:type="pct"/>
            <w:hideMark/>
          </w:tcPr>
          <w:p w14:paraId="75A48B1A" w14:textId="77777777" w:rsidR="008916C5" w:rsidRPr="008916C5" w:rsidRDefault="008916C5" w:rsidP="008916C5">
            <w:pPr>
              <w:tabs>
                <w:tab w:val="left" w:pos="1560"/>
              </w:tabs>
              <w:suppressAutoHyphens/>
              <w:autoSpaceDE w:val="0"/>
              <w:autoSpaceDN w:val="0"/>
              <w:adjustRightInd w:val="0"/>
              <w:ind w:firstLine="0"/>
              <w:jc w:val="left"/>
            </w:pPr>
            <w:r w:rsidRPr="008916C5">
              <w:t>Внебюджетные средства</w:t>
            </w:r>
          </w:p>
        </w:tc>
        <w:tc>
          <w:tcPr>
            <w:tcW w:w="631" w:type="pct"/>
            <w:noWrap/>
            <w:hideMark/>
          </w:tcPr>
          <w:p w14:paraId="44796AF2"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0108921F"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40DA5853"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137B3050"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77F928ED"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2CA41152"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c>
          <w:tcPr>
            <w:tcW w:w="543" w:type="pct"/>
            <w:noWrap/>
            <w:hideMark/>
          </w:tcPr>
          <w:p w14:paraId="2D394F22" w14:textId="77777777" w:rsidR="008916C5" w:rsidRPr="008916C5" w:rsidRDefault="008916C5" w:rsidP="008916C5">
            <w:pPr>
              <w:tabs>
                <w:tab w:val="left" w:pos="1560"/>
              </w:tabs>
              <w:suppressAutoHyphens/>
              <w:autoSpaceDE w:val="0"/>
              <w:autoSpaceDN w:val="0"/>
              <w:adjustRightInd w:val="0"/>
              <w:ind w:firstLine="0"/>
              <w:jc w:val="left"/>
            </w:pPr>
            <w:r w:rsidRPr="008916C5">
              <w:t>0,00</w:t>
            </w:r>
          </w:p>
        </w:tc>
      </w:tr>
      <w:tr w:rsidR="008916C5" w:rsidRPr="008916C5" w14:paraId="37461B9F" w14:textId="77777777" w:rsidTr="008916C5">
        <w:trPr>
          <w:trHeight w:val="870"/>
        </w:trPr>
        <w:tc>
          <w:tcPr>
            <w:tcW w:w="1112" w:type="pct"/>
            <w:hideMark/>
          </w:tcPr>
          <w:p w14:paraId="57FA7278"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Всего, в том числе по годам:</w:t>
            </w:r>
          </w:p>
        </w:tc>
        <w:tc>
          <w:tcPr>
            <w:tcW w:w="631" w:type="pct"/>
            <w:noWrap/>
            <w:hideMark/>
          </w:tcPr>
          <w:p w14:paraId="3E0652B1"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2 513 334,71</w:t>
            </w:r>
          </w:p>
        </w:tc>
        <w:tc>
          <w:tcPr>
            <w:tcW w:w="543" w:type="pct"/>
            <w:noWrap/>
            <w:hideMark/>
          </w:tcPr>
          <w:p w14:paraId="139F15C3"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224 800,55</w:t>
            </w:r>
          </w:p>
        </w:tc>
        <w:tc>
          <w:tcPr>
            <w:tcW w:w="543" w:type="pct"/>
            <w:noWrap/>
            <w:hideMark/>
          </w:tcPr>
          <w:p w14:paraId="59129BED"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267 200,36</w:t>
            </w:r>
          </w:p>
        </w:tc>
        <w:tc>
          <w:tcPr>
            <w:tcW w:w="543" w:type="pct"/>
            <w:noWrap/>
            <w:hideMark/>
          </w:tcPr>
          <w:p w14:paraId="39F4B4E1"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388 640,80</w:t>
            </w:r>
          </w:p>
        </w:tc>
        <w:tc>
          <w:tcPr>
            <w:tcW w:w="543" w:type="pct"/>
            <w:noWrap/>
            <w:hideMark/>
          </w:tcPr>
          <w:p w14:paraId="7BCBF726"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559 383,00</w:t>
            </w:r>
          </w:p>
        </w:tc>
        <w:tc>
          <w:tcPr>
            <w:tcW w:w="543" w:type="pct"/>
            <w:noWrap/>
            <w:hideMark/>
          </w:tcPr>
          <w:p w14:paraId="5AD55DB8"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536 655,00</w:t>
            </w:r>
          </w:p>
        </w:tc>
        <w:tc>
          <w:tcPr>
            <w:tcW w:w="543" w:type="pct"/>
            <w:noWrap/>
            <w:hideMark/>
          </w:tcPr>
          <w:p w14:paraId="467951DB" w14:textId="77777777" w:rsidR="008916C5" w:rsidRPr="008916C5" w:rsidRDefault="008916C5" w:rsidP="008916C5">
            <w:pPr>
              <w:tabs>
                <w:tab w:val="left" w:pos="1560"/>
              </w:tabs>
              <w:suppressAutoHyphens/>
              <w:autoSpaceDE w:val="0"/>
              <w:autoSpaceDN w:val="0"/>
              <w:adjustRightInd w:val="0"/>
              <w:ind w:firstLine="0"/>
              <w:jc w:val="left"/>
              <w:rPr>
                <w:b/>
                <w:bCs/>
              </w:rPr>
            </w:pPr>
            <w:r w:rsidRPr="008916C5">
              <w:rPr>
                <w:b/>
                <w:bCs/>
              </w:rPr>
              <w:t>536 655,00</w:t>
            </w:r>
          </w:p>
        </w:tc>
      </w:tr>
    </w:tbl>
    <w:p w14:paraId="75B1A1F4" w14:textId="71D5C430" w:rsidR="008916C5" w:rsidRDefault="008916C5" w:rsidP="008916C5">
      <w:pPr>
        <w:tabs>
          <w:tab w:val="left" w:pos="1560"/>
        </w:tabs>
        <w:suppressAutoHyphens/>
        <w:autoSpaceDE w:val="0"/>
        <w:autoSpaceDN w:val="0"/>
        <w:adjustRightInd w:val="0"/>
        <w:ind w:firstLine="0"/>
        <w:jc w:val="left"/>
      </w:pPr>
    </w:p>
    <w:p w14:paraId="60012E40" w14:textId="5C4204CE" w:rsidR="008916C5" w:rsidRPr="008916C5" w:rsidRDefault="008916C5" w:rsidP="008916C5">
      <w:pPr>
        <w:tabs>
          <w:tab w:val="left" w:pos="1560"/>
        </w:tabs>
        <w:suppressAutoHyphens/>
        <w:autoSpaceDE w:val="0"/>
        <w:autoSpaceDN w:val="0"/>
        <w:adjustRightInd w:val="0"/>
        <w:ind w:firstLine="0"/>
        <w:jc w:val="right"/>
        <w:rPr>
          <w:sz w:val="24"/>
          <w:szCs w:val="24"/>
        </w:rPr>
      </w:pPr>
      <w:bookmarkStart w:id="1" w:name="_Hlk221626303"/>
      <w:r w:rsidRPr="008916C5">
        <w:rPr>
          <w:sz w:val="24"/>
          <w:szCs w:val="24"/>
        </w:rPr>
        <w:t xml:space="preserve">Приложение № </w:t>
      </w:r>
      <w:r>
        <w:rPr>
          <w:sz w:val="24"/>
          <w:szCs w:val="24"/>
        </w:rPr>
        <w:t>2</w:t>
      </w:r>
    </w:p>
    <w:p w14:paraId="28583D7F"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5C3BE85C"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014DE63F" w14:textId="6BBF39D3" w:rsid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bookmarkEnd w:id="1"/>
    <w:p w14:paraId="221A33DD" w14:textId="62446173" w:rsidR="008916C5" w:rsidRDefault="008916C5" w:rsidP="008916C5">
      <w:pPr>
        <w:tabs>
          <w:tab w:val="left" w:pos="1560"/>
        </w:tabs>
        <w:suppressAutoHyphens/>
        <w:autoSpaceDE w:val="0"/>
        <w:autoSpaceDN w:val="0"/>
        <w:adjustRightInd w:val="0"/>
        <w:ind w:firstLine="0"/>
        <w:jc w:val="right"/>
        <w:rPr>
          <w:sz w:val="24"/>
          <w:szCs w:val="24"/>
        </w:rPr>
      </w:pPr>
    </w:p>
    <w:p w14:paraId="745B7382" w14:textId="733C7B1B" w:rsidR="008916C5" w:rsidRPr="008916C5" w:rsidRDefault="008916C5" w:rsidP="008916C5">
      <w:pPr>
        <w:tabs>
          <w:tab w:val="left" w:pos="1560"/>
        </w:tabs>
        <w:suppressAutoHyphens/>
        <w:autoSpaceDE w:val="0"/>
        <w:autoSpaceDN w:val="0"/>
        <w:adjustRightInd w:val="0"/>
        <w:ind w:firstLine="0"/>
        <w:jc w:val="center"/>
        <w:rPr>
          <w:sz w:val="24"/>
          <w:szCs w:val="24"/>
        </w:rPr>
      </w:pPr>
      <w:r w:rsidRPr="008916C5">
        <w:rPr>
          <w:sz w:val="24"/>
          <w:szCs w:val="24"/>
        </w:rPr>
        <w:t>Целевые показатели</w:t>
      </w:r>
      <w:r>
        <w:rPr>
          <w:sz w:val="24"/>
          <w:szCs w:val="24"/>
        </w:rPr>
        <w:t xml:space="preserve"> </w:t>
      </w:r>
      <w:r w:rsidRPr="008916C5">
        <w:rPr>
          <w:sz w:val="24"/>
          <w:szCs w:val="24"/>
        </w:rPr>
        <w:t>муниципальной программы "Развитие и функционирование дорожно-транспортного комплекса"</w:t>
      </w:r>
    </w:p>
    <w:p w14:paraId="30D46A5D" w14:textId="724B9E89" w:rsidR="008916C5" w:rsidRDefault="008916C5" w:rsidP="008916C5">
      <w:pPr>
        <w:tabs>
          <w:tab w:val="left" w:pos="1560"/>
        </w:tabs>
        <w:suppressAutoHyphens/>
        <w:autoSpaceDE w:val="0"/>
        <w:autoSpaceDN w:val="0"/>
        <w:adjustRightInd w:val="0"/>
        <w:ind w:firstLine="0"/>
        <w:jc w:val="left"/>
      </w:pPr>
    </w:p>
    <w:tbl>
      <w:tblPr>
        <w:tblStyle w:val="ac"/>
        <w:tblW w:w="5000" w:type="pct"/>
        <w:tblLook w:val="04A0" w:firstRow="1" w:lastRow="0" w:firstColumn="1" w:lastColumn="0" w:noHBand="0" w:noVBand="1"/>
      </w:tblPr>
      <w:tblGrid>
        <w:gridCol w:w="765"/>
        <w:gridCol w:w="2714"/>
        <w:gridCol w:w="1864"/>
        <w:gridCol w:w="1157"/>
        <w:gridCol w:w="1026"/>
        <w:gridCol w:w="989"/>
        <w:gridCol w:w="989"/>
        <w:gridCol w:w="989"/>
        <w:gridCol w:w="989"/>
        <w:gridCol w:w="989"/>
        <w:gridCol w:w="995"/>
        <w:gridCol w:w="1735"/>
      </w:tblGrid>
      <w:tr w:rsidR="008916C5" w:rsidRPr="008916C5" w14:paraId="464FB919" w14:textId="77777777" w:rsidTr="008916C5">
        <w:trPr>
          <w:trHeight w:val="1534"/>
        </w:trPr>
        <w:tc>
          <w:tcPr>
            <w:tcW w:w="241" w:type="pct"/>
            <w:vMerge w:val="restart"/>
            <w:hideMark/>
          </w:tcPr>
          <w:p w14:paraId="12552CDD"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 п/п</w:t>
            </w:r>
          </w:p>
        </w:tc>
        <w:tc>
          <w:tcPr>
            <w:tcW w:w="922" w:type="pct"/>
            <w:vMerge w:val="restart"/>
            <w:hideMark/>
          </w:tcPr>
          <w:p w14:paraId="68A6CD3C"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Наименование целевых показателей</w:t>
            </w:r>
          </w:p>
        </w:tc>
        <w:tc>
          <w:tcPr>
            <w:tcW w:w="625" w:type="pct"/>
            <w:vMerge w:val="restart"/>
            <w:hideMark/>
          </w:tcPr>
          <w:p w14:paraId="621C646A"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Тип показателя *</w:t>
            </w:r>
          </w:p>
        </w:tc>
        <w:tc>
          <w:tcPr>
            <w:tcW w:w="378" w:type="pct"/>
            <w:vMerge w:val="restart"/>
            <w:hideMark/>
          </w:tcPr>
          <w:p w14:paraId="76452CBE"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Единица измере</w:t>
            </w:r>
            <w:r w:rsidRPr="008916C5">
              <w:rPr>
                <w:b/>
                <w:bCs/>
              </w:rPr>
              <w:lastRenderedPageBreak/>
              <w:t>ния (по ОКЕИ)</w:t>
            </w:r>
          </w:p>
        </w:tc>
        <w:tc>
          <w:tcPr>
            <w:tcW w:w="332" w:type="pct"/>
            <w:vMerge w:val="restart"/>
            <w:hideMark/>
          </w:tcPr>
          <w:p w14:paraId="56D266FD"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lastRenderedPageBreak/>
              <w:t>Базовое значение **</w:t>
            </w:r>
          </w:p>
        </w:tc>
        <w:tc>
          <w:tcPr>
            <w:tcW w:w="1922" w:type="pct"/>
            <w:gridSpan w:val="6"/>
            <w:hideMark/>
          </w:tcPr>
          <w:p w14:paraId="60C5DC63"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 xml:space="preserve">Планируемое значение по годам реализации </w:t>
            </w:r>
            <w:proofErr w:type="spellStart"/>
            <w:r w:rsidRPr="008916C5">
              <w:rPr>
                <w:b/>
                <w:bCs/>
              </w:rPr>
              <w:t>ролгоаммы</w:t>
            </w:r>
            <w:proofErr w:type="spellEnd"/>
          </w:p>
        </w:tc>
        <w:tc>
          <w:tcPr>
            <w:tcW w:w="579" w:type="pct"/>
            <w:vMerge w:val="restart"/>
            <w:hideMark/>
          </w:tcPr>
          <w:p w14:paraId="21A4B20F"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 xml:space="preserve">Номера основных мероприятий, </w:t>
            </w:r>
            <w:r w:rsidRPr="008916C5">
              <w:rPr>
                <w:b/>
                <w:bCs/>
              </w:rPr>
              <w:lastRenderedPageBreak/>
              <w:t>подпрограммы, оказывающие влияние на достижение показателя</w:t>
            </w:r>
          </w:p>
        </w:tc>
      </w:tr>
      <w:tr w:rsidR="008916C5" w:rsidRPr="008916C5" w14:paraId="7BC82FEB" w14:textId="77777777" w:rsidTr="008916C5">
        <w:trPr>
          <w:trHeight w:val="300"/>
        </w:trPr>
        <w:tc>
          <w:tcPr>
            <w:tcW w:w="241" w:type="pct"/>
            <w:vMerge/>
            <w:hideMark/>
          </w:tcPr>
          <w:p w14:paraId="7B7CD124" w14:textId="77777777" w:rsidR="008916C5" w:rsidRPr="008916C5" w:rsidRDefault="008916C5" w:rsidP="008916C5">
            <w:pPr>
              <w:tabs>
                <w:tab w:val="left" w:pos="1560"/>
              </w:tabs>
              <w:suppressAutoHyphens/>
              <w:autoSpaceDE w:val="0"/>
              <w:autoSpaceDN w:val="0"/>
              <w:adjustRightInd w:val="0"/>
              <w:ind w:firstLine="0"/>
              <w:rPr>
                <w:b/>
                <w:bCs/>
              </w:rPr>
            </w:pPr>
          </w:p>
        </w:tc>
        <w:tc>
          <w:tcPr>
            <w:tcW w:w="922" w:type="pct"/>
            <w:vMerge/>
            <w:hideMark/>
          </w:tcPr>
          <w:p w14:paraId="7E7042D7" w14:textId="77777777" w:rsidR="008916C5" w:rsidRPr="008916C5" w:rsidRDefault="008916C5" w:rsidP="008916C5">
            <w:pPr>
              <w:tabs>
                <w:tab w:val="left" w:pos="1560"/>
              </w:tabs>
              <w:suppressAutoHyphens/>
              <w:autoSpaceDE w:val="0"/>
              <w:autoSpaceDN w:val="0"/>
              <w:adjustRightInd w:val="0"/>
              <w:ind w:firstLine="0"/>
              <w:rPr>
                <w:b/>
                <w:bCs/>
              </w:rPr>
            </w:pPr>
          </w:p>
        </w:tc>
        <w:tc>
          <w:tcPr>
            <w:tcW w:w="625" w:type="pct"/>
            <w:vMerge/>
            <w:hideMark/>
          </w:tcPr>
          <w:p w14:paraId="33C1408C" w14:textId="77777777" w:rsidR="008916C5" w:rsidRPr="008916C5" w:rsidRDefault="008916C5" w:rsidP="008916C5">
            <w:pPr>
              <w:tabs>
                <w:tab w:val="left" w:pos="1560"/>
              </w:tabs>
              <w:suppressAutoHyphens/>
              <w:autoSpaceDE w:val="0"/>
              <w:autoSpaceDN w:val="0"/>
              <w:adjustRightInd w:val="0"/>
              <w:ind w:firstLine="0"/>
              <w:rPr>
                <w:b/>
                <w:bCs/>
              </w:rPr>
            </w:pPr>
          </w:p>
        </w:tc>
        <w:tc>
          <w:tcPr>
            <w:tcW w:w="378" w:type="pct"/>
            <w:vMerge/>
            <w:hideMark/>
          </w:tcPr>
          <w:p w14:paraId="17D5F9E0" w14:textId="77777777" w:rsidR="008916C5" w:rsidRPr="008916C5" w:rsidRDefault="008916C5" w:rsidP="008916C5">
            <w:pPr>
              <w:tabs>
                <w:tab w:val="left" w:pos="1560"/>
              </w:tabs>
              <w:suppressAutoHyphens/>
              <w:autoSpaceDE w:val="0"/>
              <w:autoSpaceDN w:val="0"/>
              <w:adjustRightInd w:val="0"/>
              <w:ind w:firstLine="0"/>
              <w:rPr>
                <w:b/>
                <w:bCs/>
              </w:rPr>
            </w:pPr>
          </w:p>
        </w:tc>
        <w:tc>
          <w:tcPr>
            <w:tcW w:w="332" w:type="pct"/>
            <w:vMerge/>
            <w:hideMark/>
          </w:tcPr>
          <w:p w14:paraId="06DFD700" w14:textId="77777777" w:rsidR="008916C5" w:rsidRPr="008916C5" w:rsidRDefault="008916C5" w:rsidP="008916C5">
            <w:pPr>
              <w:tabs>
                <w:tab w:val="left" w:pos="1560"/>
              </w:tabs>
              <w:suppressAutoHyphens/>
              <w:autoSpaceDE w:val="0"/>
              <w:autoSpaceDN w:val="0"/>
              <w:adjustRightInd w:val="0"/>
              <w:ind w:firstLine="0"/>
              <w:rPr>
                <w:b/>
                <w:bCs/>
              </w:rPr>
            </w:pPr>
          </w:p>
        </w:tc>
        <w:tc>
          <w:tcPr>
            <w:tcW w:w="320" w:type="pct"/>
            <w:noWrap/>
            <w:hideMark/>
          </w:tcPr>
          <w:p w14:paraId="5447DF8F"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2023</w:t>
            </w:r>
          </w:p>
        </w:tc>
        <w:tc>
          <w:tcPr>
            <w:tcW w:w="320" w:type="pct"/>
            <w:noWrap/>
            <w:hideMark/>
          </w:tcPr>
          <w:p w14:paraId="64585281"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2024</w:t>
            </w:r>
          </w:p>
        </w:tc>
        <w:tc>
          <w:tcPr>
            <w:tcW w:w="320" w:type="pct"/>
            <w:noWrap/>
            <w:hideMark/>
          </w:tcPr>
          <w:p w14:paraId="2B620BBC"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2025</w:t>
            </w:r>
          </w:p>
        </w:tc>
        <w:tc>
          <w:tcPr>
            <w:tcW w:w="320" w:type="pct"/>
            <w:noWrap/>
            <w:hideMark/>
          </w:tcPr>
          <w:p w14:paraId="6B690236"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2026</w:t>
            </w:r>
          </w:p>
        </w:tc>
        <w:tc>
          <w:tcPr>
            <w:tcW w:w="320" w:type="pct"/>
            <w:noWrap/>
            <w:hideMark/>
          </w:tcPr>
          <w:p w14:paraId="3686C66E"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2027</w:t>
            </w:r>
          </w:p>
        </w:tc>
        <w:tc>
          <w:tcPr>
            <w:tcW w:w="320" w:type="pct"/>
            <w:noWrap/>
            <w:hideMark/>
          </w:tcPr>
          <w:p w14:paraId="6B774AB1"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2028</w:t>
            </w:r>
          </w:p>
        </w:tc>
        <w:tc>
          <w:tcPr>
            <w:tcW w:w="579" w:type="pct"/>
            <w:vMerge/>
            <w:hideMark/>
          </w:tcPr>
          <w:p w14:paraId="5A79553F" w14:textId="77777777" w:rsidR="008916C5" w:rsidRPr="008916C5" w:rsidRDefault="008916C5" w:rsidP="008916C5">
            <w:pPr>
              <w:tabs>
                <w:tab w:val="left" w:pos="1560"/>
              </w:tabs>
              <w:suppressAutoHyphens/>
              <w:autoSpaceDE w:val="0"/>
              <w:autoSpaceDN w:val="0"/>
              <w:adjustRightInd w:val="0"/>
              <w:ind w:firstLine="0"/>
              <w:rPr>
                <w:b/>
                <w:bCs/>
              </w:rPr>
            </w:pPr>
          </w:p>
        </w:tc>
      </w:tr>
      <w:tr w:rsidR="008916C5" w:rsidRPr="008916C5" w14:paraId="67CAA782" w14:textId="77777777" w:rsidTr="008916C5">
        <w:trPr>
          <w:trHeight w:val="315"/>
        </w:trPr>
        <w:tc>
          <w:tcPr>
            <w:tcW w:w="241" w:type="pct"/>
            <w:noWrap/>
            <w:hideMark/>
          </w:tcPr>
          <w:p w14:paraId="49E34900"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1</w:t>
            </w:r>
          </w:p>
        </w:tc>
        <w:tc>
          <w:tcPr>
            <w:tcW w:w="922" w:type="pct"/>
            <w:noWrap/>
            <w:hideMark/>
          </w:tcPr>
          <w:p w14:paraId="2F745DF1"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2</w:t>
            </w:r>
          </w:p>
        </w:tc>
        <w:tc>
          <w:tcPr>
            <w:tcW w:w="625" w:type="pct"/>
            <w:noWrap/>
            <w:hideMark/>
          </w:tcPr>
          <w:p w14:paraId="1E44B155"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3</w:t>
            </w:r>
          </w:p>
        </w:tc>
        <w:tc>
          <w:tcPr>
            <w:tcW w:w="378" w:type="pct"/>
            <w:noWrap/>
            <w:hideMark/>
          </w:tcPr>
          <w:p w14:paraId="4C53C7FE"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4</w:t>
            </w:r>
          </w:p>
        </w:tc>
        <w:tc>
          <w:tcPr>
            <w:tcW w:w="332" w:type="pct"/>
            <w:noWrap/>
            <w:hideMark/>
          </w:tcPr>
          <w:p w14:paraId="452C4B5E"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5</w:t>
            </w:r>
          </w:p>
        </w:tc>
        <w:tc>
          <w:tcPr>
            <w:tcW w:w="320" w:type="pct"/>
            <w:noWrap/>
            <w:hideMark/>
          </w:tcPr>
          <w:p w14:paraId="4F5424CC"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6</w:t>
            </w:r>
          </w:p>
        </w:tc>
        <w:tc>
          <w:tcPr>
            <w:tcW w:w="320" w:type="pct"/>
            <w:noWrap/>
            <w:hideMark/>
          </w:tcPr>
          <w:p w14:paraId="6A14832B"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7</w:t>
            </w:r>
          </w:p>
        </w:tc>
        <w:tc>
          <w:tcPr>
            <w:tcW w:w="320" w:type="pct"/>
            <w:noWrap/>
            <w:hideMark/>
          </w:tcPr>
          <w:p w14:paraId="2FF8F964"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8</w:t>
            </w:r>
          </w:p>
        </w:tc>
        <w:tc>
          <w:tcPr>
            <w:tcW w:w="320" w:type="pct"/>
            <w:noWrap/>
            <w:hideMark/>
          </w:tcPr>
          <w:p w14:paraId="7D8432F6"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9</w:t>
            </w:r>
          </w:p>
        </w:tc>
        <w:tc>
          <w:tcPr>
            <w:tcW w:w="320" w:type="pct"/>
            <w:noWrap/>
            <w:hideMark/>
          </w:tcPr>
          <w:p w14:paraId="53A40C10"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10</w:t>
            </w:r>
          </w:p>
        </w:tc>
        <w:tc>
          <w:tcPr>
            <w:tcW w:w="320" w:type="pct"/>
            <w:noWrap/>
            <w:hideMark/>
          </w:tcPr>
          <w:p w14:paraId="576FB606"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11</w:t>
            </w:r>
          </w:p>
        </w:tc>
        <w:tc>
          <w:tcPr>
            <w:tcW w:w="579" w:type="pct"/>
            <w:noWrap/>
            <w:hideMark/>
          </w:tcPr>
          <w:p w14:paraId="73A6F9D0"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12</w:t>
            </w:r>
          </w:p>
        </w:tc>
      </w:tr>
      <w:tr w:rsidR="008916C5" w:rsidRPr="008916C5" w14:paraId="779D94CB" w14:textId="77777777" w:rsidTr="008916C5">
        <w:trPr>
          <w:trHeight w:val="499"/>
        </w:trPr>
        <w:tc>
          <w:tcPr>
            <w:tcW w:w="5000" w:type="pct"/>
            <w:gridSpan w:val="12"/>
            <w:noWrap/>
            <w:hideMark/>
          </w:tcPr>
          <w:p w14:paraId="6489054F"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Цель муниципальной программы (Повышение доступности и качества транспортных услуг для населения)</w:t>
            </w:r>
          </w:p>
        </w:tc>
      </w:tr>
      <w:tr w:rsidR="008916C5" w:rsidRPr="008916C5" w14:paraId="093A5CA0" w14:textId="77777777" w:rsidTr="008916C5">
        <w:trPr>
          <w:trHeight w:val="4200"/>
        </w:trPr>
        <w:tc>
          <w:tcPr>
            <w:tcW w:w="241" w:type="pct"/>
            <w:noWrap/>
            <w:hideMark/>
          </w:tcPr>
          <w:p w14:paraId="73621B91" w14:textId="77777777" w:rsidR="008916C5" w:rsidRPr="008916C5" w:rsidRDefault="008916C5" w:rsidP="008916C5">
            <w:pPr>
              <w:tabs>
                <w:tab w:val="left" w:pos="1560"/>
              </w:tabs>
              <w:suppressAutoHyphens/>
              <w:autoSpaceDE w:val="0"/>
              <w:autoSpaceDN w:val="0"/>
              <w:adjustRightInd w:val="0"/>
              <w:ind w:firstLine="0"/>
            </w:pPr>
            <w:r w:rsidRPr="008916C5">
              <w:t>1</w:t>
            </w:r>
          </w:p>
        </w:tc>
        <w:tc>
          <w:tcPr>
            <w:tcW w:w="922" w:type="pct"/>
            <w:hideMark/>
          </w:tcPr>
          <w:p w14:paraId="15C87234" w14:textId="77777777" w:rsidR="008916C5" w:rsidRPr="008916C5" w:rsidRDefault="008916C5" w:rsidP="008916C5">
            <w:pPr>
              <w:tabs>
                <w:tab w:val="left" w:pos="1560"/>
              </w:tabs>
              <w:suppressAutoHyphens/>
              <w:autoSpaceDE w:val="0"/>
              <w:autoSpaceDN w:val="0"/>
              <w:adjustRightInd w:val="0"/>
              <w:ind w:firstLine="0"/>
            </w:pPr>
            <w:r w:rsidRPr="008916C5">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w:t>
            </w:r>
            <w:r w:rsidRPr="008916C5">
              <w:lastRenderedPageBreak/>
              <w:t>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625" w:type="pct"/>
            <w:hideMark/>
          </w:tcPr>
          <w:p w14:paraId="45D1F75A" w14:textId="77777777" w:rsidR="008916C5" w:rsidRPr="008916C5" w:rsidRDefault="008916C5" w:rsidP="008916C5">
            <w:pPr>
              <w:tabs>
                <w:tab w:val="left" w:pos="1560"/>
              </w:tabs>
              <w:suppressAutoHyphens/>
              <w:autoSpaceDE w:val="0"/>
              <w:autoSpaceDN w:val="0"/>
              <w:adjustRightInd w:val="0"/>
              <w:ind w:firstLine="0"/>
            </w:pPr>
            <w:r w:rsidRPr="008916C5">
              <w:lastRenderedPageBreak/>
              <w:t>Отраслевой показатель</w:t>
            </w:r>
          </w:p>
        </w:tc>
        <w:tc>
          <w:tcPr>
            <w:tcW w:w="378" w:type="pct"/>
            <w:noWrap/>
            <w:hideMark/>
          </w:tcPr>
          <w:p w14:paraId="230B15F5" w14:textId="77777777" w:rsidR="008916C5" w:rsidRPr="008916C5" w:rsidRDefault="008916C5" w:rsidP="008916C5">
            <w:pPr>
              <w:tabs>
                <w:tab w:val="left" w:pos="1560"/>
              </w:tabs>
              <w:suppressAutoHyphens/>
              <w:autoSpaceDE w:val="0"/>
              <w:autoSpaceDN w:val="0"/>
              <w:adjustRightInd w:val="0"/>
              <w:ind w:firstLine="0"/>
            </w:pPr>
            <w:r w:rsidRPr="008916C5">
              <w:t xml:space="preserve"> Процент </w:t>
            </w:r>
          </w:p>
        </w:tc>
        <w:tc>
          <w:tcPr>
            <w:tcW w:w="332" w:type="pct"/>
            <w:noWrap/>
            <w:hideMark/>
          </w:tcPr>
          <w:p w14:paraId="7B561ECF"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31E8DDFE"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4D99173D"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051D6152"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532B3851"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3C1C57BD"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265EBF1C"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579" w:type="pct"/>
            <w:noWrap/>
            <w:hideMark/>
          </w:tcPr>
          <w:p w14:paraId="1BD659A9" w14:textId="77777777" w:rsidR="008916C5" w:rsidRPr="008916C5" w:rsidRDefault="008916C5" w:rsidP="008916C5">
            <w:pPr>
              <w:tabs>
                <w:tab w:val="left" w:pos="1560"/>
              </w:tabs>
              <w:suppressAutoHyphens/>
              <w:autoSpaceDE w:val="0"/>
              <w:autoSpaceDN w:val="0"/>
              <w:adjustRightInd w:val="0"/>
              <w:ind w:firstLine="0"/>
            </w:pPr>
            <w:r w:rsidRPr="008916C5">
              <w:t>1.02.01, 1.02.04</w:t>
            </w:r>
          </w:p>
        </w:tc>
      </w:tr>
      <w:tr w:rsidR="008916C5" w:rsidRPr="008916C5" w14:paraId="5F9B74DE" w14:textId="77777777" w:rsidTr="008916C5">
        <w:trPr>
          <w:trHeight w:val="499"/>
        </w:trPr>
        <w:tc>
          <w:tcPr>
            <w:tcW w:w="5000" w:type="pct"/>
            <w:gridSpan w:val="12"/>
            <w:noWrap/>
            <w:hideMark/>
          </w:tcPr>
          <w:p w14:paraId="1F000A65"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Цель муниципальной программы (обеспечение нормативного состояния автомобильных дорог местного значения)</w:t>
            </w:r>
          </w:p>
        </w:tc>
      </w:tr>
      <w:tr w:rsidR="008916C5" w:rsidRPr="008916C5" w14:paraId="467649B9" w14:textId="77777777" w:rsidTr="008916C5">
        <w:trPr>
          <w:trHeight w:val="900"/>
        </w:trPr>
        <w:tc>
          <w:tcPr>
            <w:tcW w:w="241" w:type="pct"/>
            <w:noWrap/>
            <w:hideMark/>
          </w:tcPr>
          <w:p w14:paraId="69DF60FB" w14:textId="77777777" w:rsidR="008916C5" w:rsidRPr="008916C5" w:rsidRDefault="008916C5" w:rsidP="008916C5">
            <w:pPr>
              <w:tabs>
                <w:tab w:val="left" w:pos="1560"/>
              </w:tabs>
              <w:suppressAutoHyphens/>
              <w:autoSpaceDE w:val="0"/>
              <w:autoSpaceDN w:val="0"/>
              <w:adjustRightInd w:val="0"/>
              <w:ind w:firstLine="0"/>
            </w:pPr>
            <w:r w:rsidRPr="008916C5">
              <w:t>2</w:t>
            </w:r>
          </w:p>
        </w:tc>
        <w:tc>
          <w:tcPr>
            <w:tcW w:w="922" w:type="pct"/>
            <w:hideMark/>
          </w:tcPr>
          <w:p w14:paraId="39987272" w14:textId="77777777" w:rsidR="008916C5" w:rsidRPr="008916C5" w:rsidRDefault="008916C5" w:rsidP="008916C5">
            <w:pPr>
              <w:tabs>
                <w:tab w:val="left" w:pos="1560"/>
              </w:tabs>
              <w:suppressAutoHyphens/>
              <w:autoSpaceDE w:val="0"/>
              <w:autoSpaceDN w:val="0"/>
              <w:adjustRightInd w:val="0"/>
              <w:ind w:firstLine="0"/>
            </w:pPr>
            <w:r w:rsidRPr="008916C5">
              <w:t>Доля автомобильных дорог местного значения, соответствующих нормативным требованиям</w:t>
            </w:r>
          </w:p>
        </w:tc>
        <w:tc>
          <w:tcPr>
            <w:tcW w:w="625" w:type="pct"/>
            <w:hideMark/>
          </w:tcPr>
          <w:p w14:paraId="286B6385" w14:textId="77777777" w:rsidR="008916C5" w:rsidRPr="008916C5" w:rsidRDefault="008916C5" w:rsidP="008916C5">
            <w:pPr>
              <w:tabs>
                <w:tab w:val="left" w:pos="1560"/>
              </w:tabs>
              <w:suppressAutoHyphens/>
              <w:autoSpaceDE w:val="0"/>
              <w:autoSpaceDN w:val="0"/>
              <w:adjustRightInd w:val="0"/>
              <w:ind w:firstLine="0"/>
            </w:pPr>
            <w:r w:rsidRPr="008916C5">
              <w:t>Региональный проект "Региональная и местная дорожная сеть"</w:t>
            </w:r>
          </w:p>
        </w:tc>
        <w:tc>
          <w:tcPr>
            <w:tcW w:w="378" w:type="pct"/>
            <w:hideMark/>
          </w:tcPr>
          <w:p w14:paraId="3AD5B291" w14:textId="77777777" w:rsidR="008916C5" w:rsidRPr="008916C5" w:rsidRDefault="008916C5" w:rsidP="008916C5">
            <w:pPr>
              <w:tabs>
                <w:tab w:val="left" w:pos="1560"/>
              </w:tabs>
              <w:suppressAutoHyphens/>
              <w:autoSpaceDE w:val="0"/>
              <w:autoSpaceDN w:val="0"/>
              <w:adjustRightInd w:val="0"/>
              <w:ind w:firstLine="0"/>
            </w:pPr>
            <w:r w:rsidRPr="008916C5">
              <w:t>Процент</w:t>
            </w:r>
          </w:p>
        </w:tc>
        <w:tc>
          <w:tcPr>
            <w:tcW w:w="332" w:type="pct"/>
            <w:noWrap/>
            <w:hideMark/>
          </w:tcPr>
          <w:p w14:paraId="333048EE" w14:textId="77777777" w:rsidR="008916C5" w:rsidRPr="008916C5" w:rsidRDefault="008916C5" w:rsidP="008916C5">
            <w:pPr>
              <w:tabs>
                <w:tab w:val="left" w:pos="1560"/>
              </w:tabs>
              <w:suppressAutoHyphens/>
              <w:autoSpaceDE w:val="0"/>
              <w:autoSpaceDN w:val="0"/>
              <w:adjustRightInd w:val="0"/>
              <w:ind w:firstLine="0"/>
            </w:pPr>
            <w:r w:rsidRPr="008916C5">
              <w:t>100</w:t>
            </w:r>
          </w:p>
        </w:tc>
        <w:tc>
          <w:tcPr>
            <w:tcW w:w="320" w:type="pct"/>
            <w:noWrap/>
            <w:hideMark/>
          </w:tcPr>
          <w:p w14:paraId="5E6AADA6" w14:textId="77777777" w:rsidR="008916C5" w:rsidRPr="008916C5" w:rsidRDefault="008916C5" w:rsidP="008916C5">
            <w:pPr>
              <w:tabs>
                <w:tab w:val="left" w:pos="1560"/>
              </w:tabs>
              <w:suppressAutoHyphens/>
              <w:autoSpaceDE w:val="0"/>
              <w:autoSpaceDN w:val="0"/>
              <w:adjustRightInd w:val="0"/>
              <w:ind w:firstLine="0"/>
            </w:pPr>
            <w:r w:rsidRPr="008916C5">
              <w:t>68,39</w:t>
            </w:r>
          </w:p>
        </w:tc>
        <w:tc>
          <w:tcPr>
            <w:tcW w:w="320" w:type="pct"/>
            <w:noWrap/>
            <w:hideMark/>
          </w:tcPr>
          <w:p w14:paraId="3D949551" w14:textId="77777777" w:rsidR="008916C5" w:rsidRPr="008916C5" w:rsidRDefault="008916C5" w:rsidP="008916C5">
            <w:pPr>
              <w:tabs>
                <w:tab w:val="left" w:pos="1560"/>
              </w:tabs>
              <w:suppressAutoHyphens/>
              <w:autoSpaceDE w:val="0"/>
              <w:autoSpaceDN w:val="0"/>
              <w:adjustRightInd w:val="0"/>
              <w:ind w:firstLine="0"/>
            </w:pPr>
            <w:r w:rsidRPr="008916C5">
              <w:t>69,74</w:t>
            </w:r>
          </w:p>
        </w:tc>
        <w:tc>
          <w:tcPr>
            <w:tcW w:w="320" w:type="pct"/>
            <w:noWrap/>
            <w:hideMark/>
          </w:tcPr>
          <w:p w14:paraId="0831205E" w14:textId="77777777" w:rsidR="008916C5" w:rsidRPr="008916C5" w:rsidRDefault="008916C5" w:rsidP="008916C5">
            <w:pPr>
              <w:tabs>
                <w:tab w:val="left" w:pos="1560"/>
              </w:tabs>
              <w:suppressAutoHyphens/>
              <w:autoSpaceDE w:val="0"/>
              <w:autoSpaceDN w:val="0"/>
              <w:adjustRightInd w:val="0"/>
              <w:ind w:firstLine="0"/>
            </w:pPr>
            <w:r w:rsidRPr="008916C5">
              <w:t>71,09</w:t>
            </w:r>
          </w:p>
        </w:tc>
        <w:tc>
          <w:tcPr>
            <w:tcW w:w="320" w:type="pct"/>
            <w:noWrap/>
            <w:hideMark/>
          </w:tcPr>
          <w:p w14:paraId="5FB364C1" w14:textId="77777777" w:rsidR="008916C5" w:rsidRPr="008916C5" w:rsidRDefault="008916C5" w:rsidP="008916C5">
            <w:pPr>
              <w:tabs>
                <w:tab w:val="left" w:pos="1560"/>
              </w:tabs>
              <w:suppressAutoHyphens/>
              <w:autoSpaceDE w:val="0"/>
              <w:autoSpaceDN w:val="0"/>
              <w:adjustRightInd w:val="0"/>
              <w:ind w:firstLine="0"/>
            </w:pPr>
            <w:r w:rsidRPr="008916C5">
              <w:t>72,44</w:t>
            </w:r>
          </w:p>
        </w:tc>
        <w:tc>
          <w:tcPr>
            <w:tcW w:w="320" w:type="pct"/>
            <w:noWrap/>
            <w:hideMark/>
          </w:tcPr>
          <w:p w14:paraId="002D1935" w14:textId="77777777" w:rsidR="008916C5" w:rsidRPr="008916C5" w:rsidRDefault="008916C5" w:rsidP="008916C5">
            <w:pPr>
              <w:tabs>
                <w:tab w:val="left" w:pos="1560"/>
              </w:tabs>
              <w:suppressAutoHyphens/>
              <w:autoSpaceDE w:val="0"/>
              <w:autoSpaceDN w:val="0"/>
              <w:adjustRightInd w:val="0"/>
              <w:ind w:firstLine="0"/>
            </w:pPr>
            <w:r w:rsidRPr="008916C5">
              <w:t>73,79</w:t>
            </w:r>
          </w:p>
        </w:tc>
        <w:tc>
          <w:tcPr>
            <w:tcW w:w="320" w:type="pct"/>
            <w:noWrap/>
            <w:hideMark/>
          </w:tcPr>
          <w:p w14:paraId="5D2CB89B" w14:textId="77777777" w:rsidR="008916C5" w:rsidRPr="008916C5" w:rsidRDefault="008916C5" w:rsidP="008916C5">
            <w:pPr>
              <w:tabs>
                <w:tab w:val="left" w:pos="1560"/>
              </w:tabs>
              <w:suppressAutoHyphens/>
              <w:autoSpaceDE w:val="0"/>
              <w:autoSpaceDN w:val="0"/>
              <w:adjustRightInd w:val="0"/>
              <w:ind w:firstLine="0"/>
            </w:pPr>
            <w:r w:rsidRPr="008916C5">
              <w:t>75,17</w:t>
            </w:r>
          </w:p>
        </w:tc>
        <w:tc>
          <w:tcPr>
            <w:tcW w:w="579" w:type="pct"/>
            <w:hideMark/>
          </w:tcPr>
          <w:p w14:paraId="17B2EE8D" w14:textId="77777777" w:rsidR="008916C5" w:rsidRPr="008916C5" w:rsidRDefault="008916C5" w:rsidP="008916C5">
            <w:pPr>
              <w:tabs>
                <w:tab w:val="left" w:pos="1560"/>
              </w:tabs>
              <w:suppressAutoHyphens/>
              <w:autoSpaceDE w:val="0"/>
              <w:autoSpaceDN w:val="0"/>
              <w:adjustRightInd w:val="0"/>
              <w:ind w:firstLine="0"/>
            </w:pPr>
            <w:r w:rsidRPr="008916C5">
              <w:t>2.03.01, 2.04.01, 2.04.03, 2.04.08, 2.04.09, 2.04.18</w:t>
            </w:r>
          </w:p>
        </w:tc>
      </w:tr>
      <w:tr w:rsidR="008916C5" w:rsidRPr="008916C5" w14:paraId="1ED4F9D7" w14:textId="77777777" w:rsidTr="008916C5">
        <w:trPr>
          <w:trHeight w:val="499"/>
        </w:trPr>
        <w:tc>
          <w:tcPr>
            <w:tcW w:w="5000" w:type="pct"/>
            <w:gridSpan w:val="12"/>
            <w:noWrap/>
            <w:hideMark/>
          </w:tcPr>
          <w:p w14:paraId="42F72861" w14:textId="77777777" w:rsidR="008916C5" w:rsidRPr="008916C5" w:rsidRDefault="008916C5" w:rsidP="008916C5">
            <w:pPr>
              <w:tabs>
                <w:tab w:val="left" w:pos="1560"/>
              </w:tabs>
              <w:suppressAutoHyphens/>
              <w:autoSpaceDE w:val="0"/>
              <w:autoSpaceDN w:val="0"/>
              <w:adjustRightInd w:val="0"/>
              <w:ind w:firstLine="0"/>
              <w:rPr>
                <w:b/>
                <w:bCs/>
              </w:rPr>
            </w:pPr>
            <w:r w:rsidRPr="008916C5">
              <w:rPr>
                <w:b/>
                <w:bCs/>
              </w:rPr>
              <w:t>Цель муниципальной программы (Повышение уровня безопасности дорожно-транспортного комплекса, снижение смертности от дорожно-транспортных происшествий)</w:t>
            </w:r>
          </w:p>
        </w:tc>
      </w:tr>
      <w:tr w:rsidR="008916C5" w:rsidRPr="008916C5" w14:paraId="1921DC7F" w14:textId="77777777" w:rsidTr="008916C5">
        <w:trPr>
          <w:trHeight w:val="900"/>
        </w:trPr>
        <w:tc>
          <w:tcPr>
            <w:tcW w:w="241" w:type="pct"/>
            <w:noWrap/>
            <w:hideMark/>
          </w:tcPr>
          <w:p w14:paraId="6B817675" w14:textId="77777777" w:rsidR="008916C5" w:rsidRPr="008916C5" w:rsidRDefault="008916C5" w:rsidP="008916C5">
            <w:pPr>
              <w:tabs>
                <w:tab w:val="left" w:pos="1560"/>
              </w:tabs>
              <w:suppressAutoHyphens/>
              <w:autoSpaceDE w:val="0"/>
              <w:autoSpaceDN w:val="0"/>
              <w:adjustRightInd w:val="0"/>
              <w:ind w:firstLine="0"/>
            </w:pPr>
            <w:r w:rsidRPr="008916C5">
              <w:t>3</w:t>
            </w:r>
          </w:p>
        </w:tc>
        <w:tc>
          <w:tcPr>
            <w:tcW w:w="922" w:type="pct"/>
            <w:hideMark/>
          </w:tcPr>
          <w:p w14:paraId="60AA6009" w14:textId="77777777" w:rsidR="008916C5" w:rsidRPr="008916C5" w:rsidRDefault="008916C5" w:rsidP="008916C5">
            <w:pPr>
              <w:tabs>
                <w:tab w:val="left" w:pos="1560"/>
              </w:tabs>
              <w:suppressAutoHyphens/>
              <w:autoSpaceDE w:val="0"/>
              <w:autoSpaceDN w:val="0"/>
              <w:adjustRightInd w:val="0"/>
              <w:ind w:firstLine="0"/>
            </w:pPr>
            <w:r w:rsidRPr="008916C5">
              <w:t xml:space="preserve">Количество погибших в дорожно-транспортных </w:t>
            </w:r>
            <w:proofErr w:type="spellStart"/>
            <w:r w:rsidRPr="008916C5">
              <w:t>происществиях</w:t>
            </w:r>
            <w:proofErr w:type="spellEnd"/>
            <w:r w:rsidRPr="008916C5">
              <w:t xml:space="preserve">, </w:t>
            </w:r>
            <w:r w:rsidRPr="008916C5">
              <w:lastRenderedPageBreak/>
              <w:t>человек на 100 тысяч населения</w:t>
            </w:r>
          </w:p>
        </w:tc>
        <w:tc>
          <w:tcPr>
            <w:tcW w:w="625" w:type="pct"/>
            <w:hideMark/>
          </w:tcPr>
          <w:p w14:paraId="03332B17" w14:textId="77777777" w:rsidR="008916C5" w:rsidRPr="008916C5" w:rsidRDefault="008916C5" w:rsidP="008916C5">
            <w:pPr>
              <w:tabs>
                <w:tab w:val="left" w:pos="1560"/>
              </w:tabs>
              <w:suppressAutoHyphens/>
              <w:autoSpaceDE w:val="0"/>
              <w:autoSpaceDN w:val="0"/>
              <w:adjustRightInd w:val="0"/>
              <w:ind w:firstLine="0"/>
            </w:pPr>
            <w:r w:rsidRPr="008916C5">
              <w:lastRenderedPageBreak/>
              <w:t>Региональный проект "Безопасность дорожного движения"</w:t>
            </w:r>
          </w:p>
        </w:tc>
        <w:tc>
          <w:tcPr>
            <w:tcW w:w="378" w:type="pct"/>
            <w:hideMark/>
          </w:tcPr>
          <w:p w14:paraId="5D08C175" w14:textId="77777777" w:rsidR="008916C5" w:rsidRPr="008916C5" w:rsidRDefault="008916C5" w:rsidP="008916C5">
            <w:pPr>
              <w:tabs>
                <w:tab w:val="left" w:pos="1560"/>
              </w:tabs>
              <w:suppressAutoHyphens/>
              <w:autoSpaceDE w:val="0"/>
              <w:autoSpaceDN w:val="0"/>
              <w:adjustRightInd w:val="0"/>
              <w:ind w:firstLine="0"/>
            </w:pPr>
            <w:r w:rsidRPr="008916C5">
              <w:t>чел./100 тыс. населения</w:t>
            </w:r>
          </w:p>
        </w:tc>
        <w:tc>
          <w:tcPr>
            <w:tcW w:w="332" w:type="pct"/>
            <w:noWrap/>
            <w:hideMark/>
          </w:tcPr>
          <w:p w14:paraId="33F296E0" w14:textId="77777777" w:rsidR="008916C5" w:rsidRPr="008916C5" w:rsidRDefault="008916C5" w:rsidP="008916C5">
            <w:pPr>
              <w:tabs>
                <w:tab w:val="left" w:pos="1560"/>
              </w:tabs>
              <w:suppressAutoHyphens/>
              <w:autoSpaceDE w:val="0"/>
              <w:autoSpaceDN w:val="0"/>
              <w:adjustRightInd w:val="0"/>
              <w:ind w:firstLine="0"/>
            </w:pPr>
            <w:r w:rsidRPr="008916C5">
              <w:t>8,3</w:t>
            </w:r>
          </w:p>
        </w:tc>
        <w:tc>
          <w:tcPr>
            <w:tcW w:w="320" w:type="pct"/>
            <w:noWrap/>
            <w:hideMark/>
          </w:tcPr>
          <w:p w14:paraId="7C92D308" w14:textId="77777777" w:rsidR="008916C5" w:rsidRPr="008916C5" w:rsidRDefault="008916C5" w:rsidP="008916C5">
            <w:pPr>
              <w:tabs>
                <w:tab w:val="left" w:pos="1560"/>
              </w:tabs>
              <w:suppressAutoHyphens/>
              <w:autoSpaceDE w:val="0"/>
              <w:autoSpaceDN w:val="0"/>
              <w:adjustRightInd w:val="0"/>
              <w:ind w:firstLine="0"/>
            </w:pPr>
            <w:r w:rsidRPr="008916C5">
              <w:t>8,3</w:t>
            </w:r>
          </w:p>
        </w:tc>
        <w:tc>
          <w:tcPr>
            <w:tcW w:w="320" w:type="pct"/>
            <w:noWrap/>
            <w:hideMark/>
          </w:tcPr>
          <w:p w14:paraId="27B6DAEF" w14:textId="77777777" w:rsidR="008916C5" w:rsidRPr="008916C5" w:rsidRDefault="008916C5" w:rsidP="008916C5">
            <w:pPr>
              <w:tabs>
                <w:tab w:val="left" w:pos="1560"/>
              </w:tabs>
              <w:suppressAutoHyphens/>
              <w:autoSpaceDE w:val="0"/>
              <w:autoSpaceDN w:val="0"/>
              <w:adjustRightInd w:val="0"/>
              <w:ind w:firstLine="0"/>
            </w:pPr>
            <w:r w:rsidRPr="008916C5">
              <w:t>8,2</w:t>
            </w:r>
          </w:p>
        </w:tc>
        <w:tc>
          <w:tcPr>
            <w:tcW w:w="320" w:type="pct"/>
            <w:noWrap/>
            <w:hideMark/>
          </w:tcPr>
          <w:p w14:paraId="2CF9D493" w14:textId="77777777" w:rsidR="008916C5" w:rsidRPr="008916C5" w:rsidRDefault="008916C5" w:rsidP="008916C5">
            <w:pPr>
              <w:tabs>
                <w:tab w:val="left" w:pos="1560"/>
              </w:tabs>
              <w:suppressAutoHyphens/>
              <w:autoSpaceDE w:val="0"/>
              <w:autoSpaceDN w:val="0"/>
              <w:adjustRightInd w:val="0"/>
              <w:ind w:firstLine="0"/>
            </w:pPr>
            <w:r w:rsidRPr="008916C5">
              <w:t>8,1</w:t>
            </w:r>
          </w:p>
        </w:tc>
        <w:tc>
          <w:tcPr>
            <w:tcW w:w="320" w:type="pct"/>
            <w:noWrap/>
            <w:hideMark/>
          </w:tcPr>
          <w:p w14:paraId="075CC567" w14:textId="77777777" w:rsidR="008916C5" w:rsidRPr="008916C5" w:rsidRDefault="008916C5" w:rsidP="008916C5">
            <w:pPr>
              <w:tabs>
                <w:tab w:val="left" w:pos="1560"/>
              </w:tabs>
              <w:suppressAutoHyphens/>
              <w:autoSpaceDE w:val="0"/>
              <w:autoSpaceDN w:val="0"/>
              <w:adjustRightInd w:val="0"/>
              <w:ind w:firstLine="0"/>
            </w:pPr>
            <w:r w:rsidRPr="008916C5">
              <w:t>8</w:t>
            </w:r>
          </w:p>
        </w:tc>
        <w:tc>
          <w:tcPr>
            <w:tcW w:w="320" w:type="pct"/>
            <w:noWrap/>
            <w:hideMark/>
          </w:tcPr>
          <w:p w14:paraId="0D0DA42A" w14:textId="77777777" w:rsidR="008916C5" w:rsidRPr="008916C5" w:rsidRDefault="008916C5" w:rsidP="008916C5">
            <w:pPr>
              <w:tabs>
                <w:tab w:val="left" w:pos="1560"/>
              </w:tabs>
              <w:suppressAutoHyphens/>
              <w:autoSpaceDE w:val="0"/>
              <w:autoSpaceDN w:val="0"/>
              <w:adjustRightInd w:val="0"/>
              <w:ind w:firstLine="0"/>
            </w:pPr>
            <w:r w:rsidRPr="008916C5">
              <w:t>7</w:t>
            </w:r>
          </w:p>
        </w:tc>
        <w:tc>
          <w:tcPr>
            <w:tcW w:w="320" w:type="pct"/>
            <w:noWrap/>
            <w:hideMark/>
          </w:tcPr>
          <w:p w14:paraId="5F5F8505" w14:textId="77777777" w:rsidR="008916C5" w:rsidRPr="008916C5" w:rsidRDefault="008916C5" w:rsidP="008916C5">
            <w:pPr>
              <w:tabs>
                <w:tab w:val="left" w:pos="1560"/>
              </w:tabs>
              <w:suppressAutoHyphens/>
              <w:autoSpaceDE w:val="0"/>
              <w:autoSpaceDN w:val="0"/>
              <w:adjustRightInd w:val="0"/>
              <w:ind w:firstLine="0"/>
            </w:pPr>
            <w:r w:rsidRPr="008916C5">
              <w:t>6</w:t>
            </w:r>
          </w:p>
        </w:tc>
        <w:tc>
          <w:tcPr>
            <w:tcW w:w="579" w:type="pct"/>
            <w:noWrap/>
            <w:hideMark/>
          </w:tcPr>
          <w:p w14:paraId="6E7EFFA2" w14:textId="77777777" w:rsidR="008916C5" w:rsidRPr="008916C5" w:rsidRDefault="008916C5" w:rsidP="008916C5">
            <w:pPr>
              <w:tabs>
                <w:tab w:val="left" w:pos="1560"/>
              </w:tabs>
              <w:suppressAutoHyphens/>
              <w:autoSpaceDE w:val="0"/>
              <w:autoSpaceDN w:val="0"/>
              <w:adjustRightInd w:val="0"/>
              <w:ind w:firstLine="0"/>
            </w:pPr>
            <w:r w:rsidRPr="008916C5">
              <w:t>3.01.02</w:t>
            </w:r>
          </w:p>
        </w:tc>
      </w:tr>
      <w:tr w:rsidR="008916C5" w:rsidRPr="008916C5" w14:paraId="0BC146C7" w14:textId="77777777" w:rsidTr="008916C5">
        <w:trPr>
          <w:trHeight w:val="915"/>
        </w:trPr>
        <w:tc>
          <w:tcPr>
            <w:tcW w:w="241" w:type="pct"/>
            <w:noWrap/>
            <w:hideMark/>
          </w:tcPr>
          <w:p w14:paraId="4314A451" w14:textId="77777777" w:rsidR="008916C5" w:rsidRPr="008916C5" w:rsidRDefault="008916C5" w:rsidP="008916C5">
            <w:pPr>
              <w:tabs>
                <w:tab w:val="left" w:pos="1560"/>
              </w:tabs>
              <w:suppressAutoHyphens/>
              <w:autoSpaceDE w:val="0"/>
              <w:autoSpaceDN w:val="0"/>
              <w:adjustRightInd w:val="0"/>
              <w:ind w:firstLine="0"/>
            </w:pPr>
            <w:r w:rsidRPr="008916C5">
              <w:t>4</w:t>
            </w:r>
          </w:p>
        </w:tc>
        <w:tc>
          <w:tcPr>
            <w:tcW w:w="922" w:type="pct"/>
            <w:hideMark/>
          </w:tcPr>
          <w:p w14:paraId="09F08967" w14:textId="77777777" w:rsidR="008916C5" w:rsidRPr="008916C5" w:rsidRDefault="008916C5" w:rsidP="008916C5">
            <w:pPr>
              <w:tabs>
                <w:tab w:val="left" w:pos="1560"/>
              </w:tabs>
              <w:suppressAutoHyphens/>
              <w:autoSpaceDE w:val="0"/>
              <w:autoSpaceDN w:val="0"/>
              <w:adjustRightInd w:val="0"/>
              <w:ind w:firstLine="0"/>
            </w:pPr>
            <w:r w:rsidRPr="008916C5">
              <w:t>Количество погибших в ДТП на 10 тыс. транспортных средств</w:t>
            </w:r>
          </w:p>
        </w:tc>
        <w:tc>
          <w:tcPr>
            <w:tcW w:w="625" w:type="pct"/>
            <w:hideMark/>
          </w:tcPr>
          <w:p w14:paraId="6BD3DCF4" w14:textId="77777777" w:rsidR="008916C5" w:rsidRPr="008916C5" w:rsidRDefault="008916C5" w:rsidP="008916C5">
            <w:pPr>
              <w:tabs>
                <w:tab w:val="left" w:pos="1560"/>
              </w:tabs>
              <w:suppressAutoHyphens/>
              <w:autoSpaceDE w:val="0"/>
              <w:autoSpaceDN w:val="0"/>
              <w:adjustRightInd w:val="0"/>
              <w:ind w:firstLine="0"/>
            </w:pPr>
            <w:r w:rsidRPr="008916C5">
              <w:t>Региональный проект «Без-опасность дорожного движения»</w:t>
            </w:r>
          </w:p>
        </w:tc>
        <w:tc>
          <w:tcPr>
            <w:tcW w:w="378" w:type="pct"/>
            <w:hideMark/>
          </w:tcPr>
          <w:p w14:paraId="39D060BF" w14:textId="77777777" w:rsidR="008916C5" w:rsidRPr="008916C5" w:rsidRDefault="008916C5" w:rsidP="008916C5">
            <w:pPr>
              <w:tabs>
                <w:tab w:val="left" w:pos="1560"/>
              </w:tabs>
              <w:suppressAutoHyphens/>
              <w:autoSpaceDE w:val="0"/>
              <w:autoSpaceDN w:val="0"/>
              <w:adjustRightInd w:val="0"/>
              <w:ind w:firstLine="0"/>
            </w:pPr>
            <w:r w:rsidRPr="008916C5">
              <w:t>чел</w:t>
            </w:r>
          </w:p>
        </w:tc>
        <w:tc>
          <w:tcPr>
            <w:tcW w:w="332" w:type="pct"/>
            <w:noWrap/>
            <w:hideMark/>
          </w:tcPr>
          <w:p w14:paraId="0A1C4CA4" w14:textId="77777777" w:rsidR="008916C5" w:rsidRPr="008916C5" w:rsidRDefault="008916C5" w:rsidP="008916C5">
            <w:pPr>
              <w:tabs>
                <w:tab w:val="left" w:pos="1560"/>
              </w:tabs>
              <w:suppressAutoHyphens/>
              <w:autoSpaceDE w:val="0"/>
              <w:autoSpaceDN w:val="0"/>
              <w:adjustRightInd w:val="0"/>
              <w:ind w:firstLine="0"/>
            </w:pPr>
            <w:r w:rsidRPr="008916C5">
              <w:t>-</w:t>
            </w:r>
          </w:p>
        </w:tc>
        <w:tc>
          <w:tcPr>
            <w:tcW w:w="320" w:type="pct"/>
            <w:noWrap/>
            <w:hideMark/>
          </w:tcPr>
          <w:p w14:paraId="7AB4ED77" w14:textId="77777777" w:rsidR="008916C5" w:rsidRPr="008916C5" w:rsidRDefault="008916C5" w:rsidP="008916C5">
            <w:pPr>
              <w:tabs>
                <w:tab w:val="left" w:pos="1560"/>
              </w:tabs>
              <w:suppressAutoHyphens/>
              <w:autoSpaceDE w:val="0"/>
              <w:autoSpaceDN w:val="0"/>
              <w:adjustRightInd w:val="0"/>
              <w:ind w:firstLine="0"/>
            </w:pPr>
            <w:r w:rsidRPr="008916C5">
              <w:t>-</w:t>
            </w:r>
          </w:p>
        </w:tc>
        <w:tc>
          <w:tcPr>
            <w:tcW w:w="320" w:type="pct"/>
            <w:noWrap/>
            <w:hideMark/>
          </w:tcPr>
          <w:p w14:paraId="0A06EFC9" w14:textId="77777777" w:rsidR="008916C5" w:rsidRPr="008916C5" w:rsidRDefault="008916C5" w:rsidP="008916C5">
            <w:pPr>
              <w:tabs>
                <w:tab w:val="left" w:pos="1560"/>
              </w:tabs>
              <w:suppressAutoHyphens/>
              <w:autoSpaceDE w:val="0"/>
              <w:autoSpaceDN w:val="0"/>
              <w:adjustRightInd w:val="0"/>
              <w:ind w:firstLine="0"/>
            </w:pPr>
            <w:r w:rsidRPr="008916C5">
              <w:t>-</w:t>
            </w:r>
          </w:p>
        </w:tc>
        <w:tc>
          <w:tcPr>
            <w:tcW w:w="320" w:type="pct"/>
            <w:noWrap/>
            <w:hideMark/>
          </w:tcPr>
          <w:p w14:paraId="4729A7BE" w14:textId="77777777" w:rsidR="008916C5" w:rsidRPr="008916C5" w:rsidRDefault="008916C5" w:rsidP="008916C5">
            <w:pPr>
              <w:tabs>
                <w:tab w:val="left" w:pos="1560"/>
              </w:tabs>
              <w:suppressAutoHyphens/>
              <w:autoSpaceDE w:val="0"/>
              <w:autoSpaceDN w:val="0"/>
              <w:adjustRightInd w:val="0"/>
              <w:ind w:firstLine="0"/>
            </w:pPr>
            <w:r w:rsidRPr="008916C5">
              <w:t>2,7</w:t>
            </w:r>
          </w:p>
        </w:tc>
        <w:tc>
          <w:tcPr>
            <w:tcW w:w="320" w:type="pct"/>
            <w:noWrap/>
            <w:hideMark/>
          </w:tcPr>
          <w:p w14:paraId="241506EE" w14:textId="77777777" w:rsidR="008916C5" w:rsidRPr="008916C5" w:rsidRDefault="008916C5" w:rsidP="008916C5">
            <w:pPr>
              <w:tabs>
                <w:tab w:val="left" w:pos="1560"/>
              </w:tabs>
              <w:suppressAutoHyphens/>
              <w:autoSpaceDE w:val="0"/>
              <w:autoSpaceDN w:val="0"/>
              <w:adjustRightInd w:val="0"/>
              <w:ind w:firstLine="0"/>
            </w:pPr>
            <w:r w:rsidRPr="008916C5">
              <w:t>2</w:t>
            </w:r>
          </w:p>
        </w:tc>
        <w:tc>
          <w:tcPr>
            <w:tcW w:w="320" w:type="pct"/>
            <w:noWrap/>
            <w:hideMark/>
          </w:tcPr>
          <w:p w14:paraId="55B7A94F" w14:textId="77777777" w:rsidR="008916C5" w:rsidRPr="008916C5" w:rsidRDefault="008916C5" w:rsidP="008916C5">
            <w:pPr>
              <w:tabs>
                <w:tab w:val="left" w:pos="1560"/>
              </w:tabs>
              <w:suppressAutoHyphens/>
              <w:autoSpaceDE w:val="0"/>
              <w:autoSpaceDN w:val="0"/>
              <w:adjustRightInd w:val="0"/>
              <w:ind w:firstLine="0"/>
            </w:pPr>
            <w:r w:rsidRPr="008916C5">
              <w:t>1,7</w:t>
            </w:r>
          </w:p>
        </w:tc>
        <w:tc>
          <w:tcPr>
            <w:tcW w:w="320" w:type="pct"/>
            <w:noWrap/>
            <w:hideMark/>
          </w:tcPr>
          <w:p w14:paraId="01E7152B" w14:textId="77777777" w:rsidR="008916C5" w:rsidRPr="008916C5" w:rsidRDefault="008916C5" w:rsidP="008916C5">
            <w:pPr>
              <w:tabs>
                <w:tab w:val="left" w:pos="1560"/>
              </w:tabs>
              <w:suppressAutoHyphens/>
              <w:autoSpaceDE w:val="0"/>
              <w:autoSpaceDN w:val="0"/>
              <w:adjustRightInd w:val="0"/>
              <w:ind w:firstLine="0"/>
            </w:pPr>
            <w:r w:rsidRPr="008916C5">
              <w:t>1,3</w:t>
            </w:r>
          </w:p>
        </w:tc>
        <w:tc>
          <w:tcPr>
            <w:tcW w:w="579" w:type="pct"/>
            <w:noWrap/>
            <w:hideMark/>
          </w:tcPr>
          <w:p w14:paraId="1923C174" w14:textId="77777777" w:rsidR="008916C5" w:rsidRPr="008916C5" w:rsidRDefault="008916C5" w:rsidP="008916C5">
            <w:pPr>
              <w:tabs>
                <w:tab w:val="left" w:pos="1560"/>
              </w:tabs>
              <w:suppressAutoHyphens/>
              <w:autoSpaceDE w:val="0"/>
              <w:autoSpaceDN w:val="0"/>
              <w:adjustRightInd w:val="0"/>
              <w:ind w:firstLine="0"/>
            </w:pPr>
            <w:r w:rsidRPr="008916C5">
              <w:t>3.01.02</w:t>
            </w:r>
          </w:p>
        </w:tc>
      </w:tr>
    </w:tbl>
    <w:p w14:paraId="5A0DE4FB" w14:textId="7B0F2FFE" w:rsidR="008916C5" w:rsidRDefault="008916C5" w:rsidP="008916C5">
      <w:pPr>
        <w:tabs>
          <w:tab w:val="left" w:pos="1560"/>
        </w:tabs>
        <w:suppressAutoHyphens/>
        <w:autoSpaceDE w:val="0"/>
        <w:autoSpaceDN w:val="0"/>
        <w:adjustRightInd w:val="0"/>
        <w:ind w:firstLine="0"/>
      </w:pPr>
    </w:p>
    <w:p w14:paraId="0897FD07" w14:textId="77777777" w:rsidR="008916C5" w:rsidRDefault="008916C5" w:rsidP="008916C5">
      <w:pPr>
        <w:tabs>
          <w:tab w:val="left" w:pos="1560"/>
        </w:tabs>
        <w:suppressAutoHyphens/>
        <w:autoSpaceDE w:val="0"/>
        <w:autoSpaceDN w:val="0"/>
        <w:adjustRightInd w:val="0"/>
      </w:pPr>
      <w:r>
        <w:t>*Указывается принадлежность показателя к:</w:t>
      </w:r>
      <w:r>
        <w:tab/>
      </w:r>
      <w:r>
        <w:tab/>
      </w:r>
      <w:r>
        <w:tab/>
      </w:r>
      <w:r>
        <w:tab/>
      </w:r>
      <w:r>
        <w:tab/>
      </w:r>
      <w:r>
        <w:tab/>
      </w:r>
      <w:r>
        <w:tab/>
      </w:r>
      <w:r>
        <w:tab/>
      </w:r>
      <w:r>
        <w:tab/>
      </w:r>
      <w:r>
        <w:tab/>
      </w:r>
      <w:r>
        <w:tab/>
      </w:r>
    </w:p>
    <w:p w14:paraId="49D2A845" w14:textId="6A6800DF" w:rsidR="008916C5" w:rsidRDefault="008916C5" w:rsidP="008916C5">
      <w:pPr>
        <w:tabs>
          <w:tab w:val="left" w:pos="1560"/>
        </w:tabs>
        <w:suppressAutoHyphens/>
        <w:autoSpaceDE w:val="0"/>
        <w:autoSpaceDN w:val="0"/>
        <w:adjustRightInd w:val="0"/>
      </w:pPr>
      <w:r>
        <w:t>1) указу Президента Российской Федерации - в графе «Тип показателя» проставляется «Указ ПРФ от _______ № _____ «наименование»;</w:t>
      </w:r>
      <w:r>
        <w:tab/>
      </w:r>
    </w:p>
    <w:p w14:paraId="318E37C8" w14:textId="6DA00F81" w:rsidR="008916C5" w:rsidRDefault="008916C5" w:rsidP="008916C5">
      <w:pPr>
        <w:tabs>
          <w:tab w:val="left" w:pos="1560"/>
        </w:tabs>
        <w:suppressAutoHyphens/>
        <w:autoSpaceDE w:val="0"/>
        <w:autoSpaceDN w:val="0"/>
        <w:adjustRightInd w:val="0"/>
      </w:pPr>
      <w:r>
        <w:t>2) ежегодному обращению Губернатора Московской области - в графе «Тип показателя» проставляется «Обращение»;</w:t>
      </w:r>
    </w:p>
    <w:p w14:paraId="37FECFE5" w14:textId="77777777" w:rsidR="008916C5" w:rsidRDefault="008916C5" w:rsidP="008916C5">
      <w:pPr>
        <w:tabs>
          <w:tab w:val="left" w:pos="1560"/>
        </w:tabs>
        <w:suppressAutoHyphens/>
        <w:autoSpaceDE w:val="0"/>
        <w:autoSpaceDN w:val="0"/>
        <w:adjustRightInd w:val="0"/>
      </w:pPr>
      <w:r>
        <w:t>3) соглашению, заключенному с федеральным органом исполнительной власти, - в графе «Тип показателя» проставляется «Соглашение»;</w:t>
      </w:r>
      <w:r>
        <w:tab/>
      </w:r>
      <w:r>
        <w:tab/>
      </w:r>
      <w:r>
        <w:tab/>
      </w:r>
      <w:r>
        <w:tab/>
      </w:r>
      <w:r>
        <w:tab/>
      </w:r>
      <w:r>
        <w:tab/>
      </w:r>
      <w:r>
        <w:tab/>
      </w:r>
      <w:r>
        <w:tab/>
      </w:r>
      <w:r>
        <w:tab/>
      </w:r>
      <w:r>
        <w:tab/>
      </w:r>
      <w:r>
        <w:tab/>
      </w:r>
    </w:p>
    <w:p w14:paraId="457A4EAC" w14:textId="307FA90C" w:rsidR="008916C5" w:rsidRDefault="008916C5" w:rsidP="008916C5">
      <w:pPr>
        <w:tabs>
          <w:tab w:val="left" w:pos="1560"/>
        </w:tabs>
        <w:suppressAutoHyphens/>
        <w:autoSpaceDE w:val="0"/>
        <w:autoSpaceDN w:val="0"/>
        <w:adjustRightInd w:val="0"/>
      </w:pPr>
      <w:r>
        <w:t>4) региональному проекту - в графе «Тип показателя» проставляется «Региональный проект «наименование»;</w:t>
      </w:r>
      <w:r>
        <w:tab/>
      </w:r>
      <w:r>
        <w:tab/>
      </w:r>
    </w:p>
    <w:p w14:paraId="0028E518" w14:textId="2C84FB77" w:rsidR="008916C5" w:rsidRDefault="008916C5" w:rsidP="008916C5">
      <w:pPr>
        <w:tabs>
          <w:tab w:val="left" w:pos="1560"/>
        </w:tabs>
        <w:suppressAutoHyphens/>
        <w:autoSpaceDE w:val="0"/>
        <w:autoSpaceDN w:val="0"/>
        <w:adjustRightInd w:val="0"/>
      </w:pPr>
      <w:r>
        <w:t>5) социально-экономического развития – в графе «Тип показателя» проставляется «СЭР».</w:t>
      </w:r>
      <w:r>
        <w:tab/>
      </w:r>
      <w:r>
        <w:tab/>
      </w:r>
      <w:r>
        <w:tab/>
      </w:r>
      <w:r>
        <w:tab/>
      </w:r>
      <w:r>
        <w:tab/>
      </w:r>
    </w:p>
    <w:p w14:paraId="3BE97D92" w14:textId="77777777" w:rsidR="008916C5" w:rsidRDefault="008916C5" w:rsidP="008916C5">
      <w:pPr>
        <w:tabs>
          <w:tab w:val="left" w:pos="1560"/>
        </w:tabs>
        <w:suppressAutoHyphens/>
        <w:autoSpaceDE w:val="0"/>
        <w:autoSpaceDN w:val="0"/>
        <w:adjustRightInd w:val="0"/>
      </w:pPr>
      <w:r>
        <w:t>В случае если показатель нельзя отнести ни к одному из вышеперечисленных типов показателей, в графе «Тип показателя» проставляется «Отраслевой показатель».</w:t>
      </w:r>
      <w:r>
        <w:tab/>
      </w:r>
      <w:r>
        <w:tab/>
      </w:r>
      <w:r>
        <w:tab/>
      </w:r>
      <w:r>
        <w:tab/>
      </w:r>
      <w:r>
        <w:tab/>
      </w:r>
      <w:r>
        <w:tab/>
      </w:r>
      <w:r>
        <w:tab/>
      </w:r>
      <w:r>
        <w:tab/>
      </w:r>
      <w:r>
        <w:tab/>
      </w:r>
      <w:r>
        <w:tab/>
      </w:r>
      <w:r>
        <w:tab/>
      </w:r>
    </w:p>
    <w:p w14:paraId="07831832" w14:textId="77777777" w:rsidR="008916C5" w:rsidRDefault="008916C5" w:rsidP="008916C5">
      <w:pPr>
        <w:tabs>
          <w:tab w:val="left" w:pos="1560"/>
        </w:tabs>
        <w:suppressAutoHyphens/>
        <w:autoSpaceDE w:val="0"/>
        <w:autoSpaceDN w:val="0"/>
        <w:adjustRightInd w:val="0"/>
      </w:pPr>
      <w:r>
        <w:t>** Указывается значение, сложившееся в отчетном периоде. Графа 5 не заполняется в случае, если показатель включен позднее 1-го года реализации подпрограммы.</w:t>
      </w:r>
      <w:r>
        <w:tab/>
      </w:r>
      <w:r>
        <w:tab/>
      </w:r>
      <w:r>
        <w:tab/>
      </w:r>
      <w:r>
        <w:tab/>
      </w:r>
      <w:r>
        <w:tab/>
      </w:r>
      <w:r>
        <w:tab/>
      </w:r>
      <w:r>
        <w:tab/>
      </w:r>
      <w:r>
        <w:tab/>
      </w:r>
      <w:r>
        <w:tab/>
      </w:r>
      <w:r>
        <w:tab/>
      </w:r>
      <w:r>
        <w:tab/>
      </w:r>
    </w:p>
    <w:p w14:paraId="4B43E2F9" w14:textId="77777777" w:rsidR="008916C5" w:rsidRDefault="008916C5" w:rsidP="008916C5">
      <w:pPr>
        <w:tabs>
          <w:tab w:val="left" w:pos="1560"/>
        </w:tabs>
        <w:suppressAutoHyphens/>
        <w:autoSpaceDE w:val="0"/>
        <w:autoSpaceDN w:val="0"/>
        <w:adjustRightInd w:val="0"/>
      </w:pPr>
      <w:r>
        <w:t>"В число показателей муниципальных программ включаются:</w:t>
      </w:r>
    </w:p>
    <w:p w14:paraId="066735C4" w14:textId="77777777" w:rsidR="008916C5" w:rsidRDefault="008916C5" w:rsidP="008916C5">
      <w:pPr>
        <w:tabs>
          <w:tab w:val="left" w:pos="1560"/>
        </w:tabs>
        <w:suppressAutoHyphens/>
        <w:autoSpaceDE w:val="0"/>
        <w:autoSpaceDN w:val="0"/>
        <w:adjustRightInd w:val="0"/>
      </w:pPr>
      <w:r>
        <w:t xml:space="preserve">показатели региональных проектов, за исключением случаев, когда мероприятия, оказывающие влияние на достижение </w:t>
      </w:r>
      <w:proofErr w:type="gramStart"/>
      <w:r>
        <w:t>показателя</w:t>
      </w:r>
      <w:proofErr w:type="gramEnd"/>
      <w:r>
        <w:t xml:space="preserve"> реализуются без финансирования и (или) мероприятия реализуется в рамках обеспечивающей подпрограммы;</w:t>
      </w:r>
    </w:p>
    <w:p w14:paraId="4086425F" w14:textId="77777777" w:rsidR="008916C5" w:rsidRDefault="008916C5" w:rsidP="008916C5">
      <w:pPr>
        <w:tabs>
          <w:tab w:val="left" w:pos="1560"/>
        </w:tabs>
        <w:suppressAutoHyphens/>
        <w:autoSpaceDE w:val="0"/>
        <w:autoSpaceDN w:val="0"/>
        <w:adjustRightInd w:val="0"/>
      </w:pPr>
      <w:r>
        <w:t>показатели приоритетов социально-экономического развития, определяемые в документах стратегического планирования;</w:t>
      </w:r>
    </w:p>
    <w:p w14:paraId="79AD09C1" w14:textId="77777777" w:rsidR="008916C5" w:rsidRDefault="008916C5" w:rsidP="008916C5">
      <w:pPr>
        <w:tabs>
          <w:tab w:val="left" w:pos="1560"/>
        </w:tabs>
        <w:suppressAutoHyphens/>
        <w:autoSpaceDE w:val="0"/>
        <w:autoSpaceDN w:val="0"/>
        <w:adjustRightInd w:val="0"/>
      </w:pPr>
      <w:r>
        <w:t>показатели для оценки эффективности деятельности высших должностных лиц (руководителей высших исполнительных органов) и деятельности органов исполнительной власти муниципальных образований Московской области;</w:t>
      </w:r>
    </w:p>
    <w:p w14:paraId="7E5C29BF" w14:textId="77777777" w:rsidR="008916C5" w:rsidRDefault="008916C5" w:rsidP="008916C5">
      <w:pPr>
        <w:tabs>
          <w:tab w:val="left" w:pos="1560"/>
        </w:tabs>
        <w:suppressAutoHyphens/>
        <w:autoSpaceDE w:val="0"/>
        <w:autoSpaceDN w:val="0"/>
        <w:adjustRightInd w:val="0"/>
      </w:pPr>
      <w:r>
        <w:lastRenderedPageBreak/>
        <w:t>показатели, содержащиеся в соглашениях с федеральными органами исполнительной власти, касающиеся предоставления бюджету муниципального образования Московской области субсидий из федерального бюджета;</w:t>
      </w:r>
    </w:p>
    <w:p w14:paraId="30BA6F50" w14:textId="77777777" w:rsidR="008916C5" w:rsidRDefault="008916C5" w:rsidP="008916C5">
      <w:pPr>
        <w:tabs>
          <w:tab w:val="left" w:pos="1560"/>
        </w:tabs>
        <w:suppressAutoHyphens/>
        <w:autoSpaceDE w:val="0"/>
        <w:autoSpaceDN w:val="0"/>
        <w:adjustRightInd w:val="0"/>
      </w:pPr>
      <w:r>
        <w:t>показатели, устанавливаемые центральными исполнительными органами государственной власти Московской области, государственными органами Московской области по итогам обращений Губернатора Московской области.</w:t>
      </w:r>
    </w:p>
    <w:p w14:paraId="7B4D0B54" w14:textId="77777777" w:rsidR="008916C5" w:rsidRDefault="008916C5" w:rsidP="008916C5">
      <w:pPr>
        <w:tabs>
          <w:tab w:val="left" w:pos="1560"/>
        </w:tabs>
        <w:suppressAutoHyphens/>
        <w:autoSpaceDE w:val="0"/>
        <w:autoSpaceDN w:val="0"/>
        <w:adjustRightInd w:val="0"/>
      </w:pPr>
      <w:r>
        <w:t>4) Значения показателей муниципальных программ должны рассчитываться:</w:t>
      </w:r>
    </w:p>
    <w:p w14:paraId="55B8895B" w14:textId="77777777" w:rsidR="008916C5" w:rsidRDefault="008916C5" w:rsidP="008916C5">
      <w:pPr>
        <w:tabs>
          <w:tab w:val="left" w:pos="1560"/>
        </w:tabs>
        <w:suppressAutoHyphens/>
        <w:autoSpaceDE w:val="0"/>
        <w:autoSpaceDN w:val="0"/>
        <w:adjustRightInd w:val="0"/>
      </w:pPr>
      <w:r>
        <w:t>на основе данных государственного (федерального) статистического наблюдения;</w:t>
      </w:r>
    </w:p>
    <w:p w14:paraId="237A3B02" w14:textId="77777777" w:rsidR="008916C5" w:rsidRDefault="008916C5" w:rsidP="008916C5">
      <w:pPr>
        <w:tabs>
          <w:tab w:val="left" w:pos="1560"/>
        </w:tabs>
        <w:suppressAutoHyphens/>
        <w:autoSpaceDE w:val="0"/>
        <w:autoSpaceDN w:val="0"/>
        <w:adjustRightInd w:val="0"/>
      </w:pPr>
      <w:r>
        <w:t xml:space="preserve">по методикам, утвержденным федеральными органами исполнительной власти; </w:t>
      </w:r>
    </w:p>
    <w:p w14:paraId="23367220" w14:textId="77777777" w:rsidR="008916C5" w:rsidRDefault="008916C5" w:rsidP="008916C5">
      <w:pPr>
        <w:tabs>
          <w:tab w:val="left" w:pos="1560"/>
        </w:tabs>
        <w:suppressAutoHyphens/>
        <w:autoSpaceDE w:val="0"/>
        <w:autoSpaceDN w:val="0"/>
        <w:adjustRightInd w:val="0"/>
      </w:pPr>
      <w:r>
        <w:t>по методикам, утвержденным центральными исполнительными органами государственной власти Московской области, государственными органами Московской области.</w:t>
      </w:r>
    </w:p>
    <w:p w14:paraId="7AC50A84" w14:textId="77777777" w:rsidR="008916C5" w:rsidRDefault="008916C5" w:rsidP="008916C5">
      <w:pPr>
        <w:tabs>
          <w:tab w:val="left" w:pos="1560"/>
        </w:tabs>
        <w:suppressAutoHyphens/>
        <w:autoSpaceDE w:val="0"/>
        <w:autoSpaceDN w:val="0"/>
        <w:adjustRightInd w:val="0"/>
      </w:pPr>
      <w:r>
        <w:t>Методики расчета значений показателей утверждаются распоряжением государственного заказчика государственной программы.</w:t>
      </w:r>
    </w:p>
    <w:p w14:paraId="7431626F" w14:textId="77777777" w:rsidR="008916C5" w:rsidRDefault="008916C5" w:rsidP="008916C5">
      <w:pPr>
        <w:tabs>
          <w:tab w:val="left" w:pos="1560"/>
        </w:tabs>
        <w:suppressAutoHyphens/>
        <w:autoSpaceDE w:val="0"/>
        <w:autoSpaceDN w:val="0"/>
        <w:adjustRightInd w:val="0"/>
      </w:pPr>
      <w:r>
        <w:t>Корректировка наименований показателей муниципальной программы, которая повлияет на смысловое значение, не допускается в ходе реализации программы, за исключением изменений их наименований в соответствующих нормативных правовых актах Российской Федерации, федеральных проектах, соглашениях, заключенных с федеральными органами исполнительной власти, государственных программах.</w:t>
      </w:r>
    </w:p>
    <w:p w14:paraId="259A3F87" w14:textId="77777777" w:rsidR="008916C5" w:rsidRDefault="008916C5" w:rsidP="008916C5">
      <w:pPr>
        <w:tabs>
          <w:tab w:val="left" w:pos="1560"/>
        </w:tabs>
        <w:suppressAutoHyphens/>
        <w:autoSpaceDE w:val="0"/>
        <w:autoSpaceDN w:val="0"/>
        <w:adjustRightInd w:val="0"/>
      </w:pPr>
      <w:r>
        <w:t>Для подпрограммы, содержащей исключительно основные мероприятия, направленные на обеспечение деятельности исполнительных органов муниципальных образований Московской области, в том числе подведомственных им муниципальных казенных учреждений Московской области, мероприятий, реализуемых непрерывно или на периодической основе (далее – Обеспечивающая подпрограмма), показатели муниципальной программы не предусматриваются, если иное не установлено нормативными правовыми актами Российской Федерации.</w:t>
      </w:r>
    </w:p>
    <w:p w14:paraId="2983D39E" w14:textId="77777777" w:rsidR="008916C5" w:rsidRDefault="008916C5" w:rsidP="008916C5">
      <w:pPr>
        <w:tabs>
          <w:tab w:val="left" w:pos="1560"/>
        </w:tabs>
        <w:suppressAutoHyphens/>
        <w:autoSpaceDE w:val="0"/>
        <w:autoSpaceDN w:val="0"/>
        <w:adjustRightInd w:val="0"/>
      </w:pPr>
      <w:r>
        <w:t xml:space="preserve">5) В соответствии с п. 8 постановления Правительства Московской области от 19.08.2022 № 881/27 «Об утверждении Порядка разработки </w:t>
      </w:r>
    </w:p>
    <w:p w14:paraId="10B12128" w14:textId="7487E4DD" w:rsidR="008916C5" w:rsidRDefault="008916C5" w:rsidP="008916C5">
      <w:pPr>
        <w:tabs>
          <w:tab w:val="left" w:pos="1560"/>
        </w:tabs>
        <w:suppressAutoHyphens/>
        <w:autoSpaceDE w:val="0"/>
        <w:autoSpaceDN w:val="0"/>
        <w:adjustRightInd w:val="0"/>
      </w:pPr>
      <w:r>
        <w:t>и реализации государственных программ Московской области» методики расчета значений показателей на период реализации государственной (муниципальной) программы утверждаются распоряжением государственного заказчика подпрограммы либо по его решению ответственным за выполнение мероприятия."</w:t>
      </w:r>
      <w:r>
        <w:tab/>
      </w:r>
      <w:r>
        <w:tab/>
      </w:r>
      <w:r>
        <w:tab/>
      </w:r>
      <w:r>
        <w:tab/>
      </w:r>
      <w:r>
        <w:tab/>
      </w:r>
      <w:r>
        <w:tab/>
      </w:r>
      <w:r>
        <w:tab/>
      </w:r>
      <w:r>
        <w:tab/>
      </w:r>
      <w:r>
        <w:tab/>
      </w:r>
      <w:r>
        <w:tab/>
      </w:r>
      <w:r>
        <w:tab/>
      </w:r>
    </w:p>
    <w:p w14:paraId="2A24C2A2" w14:textId="6BF9D8FA"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Приложение № </w:t>
      </w:r>
      <w:r>
        <w:rPr>
          <w:sz w:val="24"/>
          <w:szCs w:val="24"/>
        </w:rPr>
        <w:t>3</w:t>
      </w:r>
    </w:p>
    <w:p w14:paraId="5F4B98AA"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722CAD76"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370783CD" w14:textId="77777777" w:rsid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lastRenderedPageBreak/>
        <w:t>от 30.12.2025 № 3362-па</w:t>
      </w:r>
    </w:p>
    <w:p w14:paraId="1C63EFCB" w14:textId="6B05EC2C" w:rsidR="008916C5" w:rsidRDefault="008916C5" w:rsidP="008916C5">
      <w:pPr>
        <w:tabs>
          <w:tab w:val="left" w:pos="1560"/>
        </w:tabs>
        <w:suppressAutoHyphens/>
        <w:autoSpaceDE w:val="0"/>
        <w:autoSpaceDN w:val="0"/>
        <w:adjustRightInd w:val="0"/>
      </w:pPr>
    </w:p>
    <w:p w14:paraId="5D424FD7" w14:textId="041E8257" w:rsidR="008916C5" w:rsidRDefault="008916C5" w:rsidP="008916C5">
      <w:pPr>
        <w:tabs>
          <w:tab w:val="left" w:pos="1560"/>
        </w:tabs>
        <w:suppressAutoHyphens/>
        <w:autoSpaceDE w:val="0"/>
        <w:autoSpaceDN w:val="0"/>
        <w:adjustRightInd w:val="0"/>
        <w:jc w:val="center"/>
      </w:pPr>
      <w:r w:rsidRPr="008916C5">
        <w:t>6. Перечень мероприятий подпрограмм</w:t>
      </w:r>
    </w:p>
    <w:p w14:paraId="217B04A5" w14:textId="076DFAE6" w:rsidR="008916C5" w:rsidRDefault="008916C5" w:rsidP="008916C5">
      <w:pPr>
        <w:tabs>
          <w:tab w:val="left" w:pos="1560"/>
        </w:tabs>
        <w:suppressAutoHyphens/>
        <w:autoSpaceDE w:val="0"/>
        <w:autoSpaceDN w:val="0"/>
        <w:adjustRightInd w:val="0"/>
        <w:jc w:val="center"/>
      </w:pPr>
    </w:p>
    <w:p w14:paraId="0C17DC26" w14:textId="3203493B" w:rsidR="008916C5" w:rsidRDefault="008916C5" w:rsidP="008916C5">
      <w:pPr>
        <w:tabs>
          <w:tab w:val="left" w:pos="1560"/>
        </w:tabs>
        <w:suppressAutoHyphens/>
        <w:autoSpaceDE w:val="0"/>
        <w:autoSpaceDN w:val="0"/>
        <w:adjustRightInd w:val="0"/>
        <w:jc w:val="center"/>
        <w:rPr>
          <w:rFonts w:asciiTheme="minorHAnsi" w:eastAsiaTheme="minorHAnsi" w:hAnsiTheme="minorHAnsi" w:cstheme="minorBidi"/>
          <w:sz w:val="22"/>
          <w:szCs w:val="22"/>
        </w:rPr>
      </w:pPr>
      <w:r>
        <w:fldChar w:fldCharType="begin"/>
      </w:r>
      <w:r>
        <w:instrText xml:space="preserve"> LINK Excel.Sheet.12 "C:\\Users\\User\\Desktop\\РЕГИСТР 1\\февраль 2026\\пост-3362\\Приложение №3.xlsx" "Подпрограммы!R6C1:R78C16" \a \f 4 \h  \* MERGEFORMAT </w:instrText>
      </w:r>
      <w:r>
        <w:fldChar w:fldCharType="separate"/>
      </w:r>
    </w:p>
    <w:tbl>
      <w:tblPr>
        <w:tblW w:w="15724" w:type="dxa"/>
        <w:tblLook w:val="04A0" w:firstRow="1" w:lastRow="0" w:firstColumn="1" w:lastColumn="0" w:noHBand="0" w:noVBand="1"/>
      </w:tblPr>
      <w:tblGrid>
        <w:gridCol w:w="474"/>
        <w:gridCol w:w="2344"/>
        <w:gridCol w:w="1304"/>
        <w:gridCol w:w="1453"/>
        <w:gridCol w:w="799"/>
        <w:gridCol w:w="767"/>
        <w:gridCol w:w="767"/>
        <w:gridCol w:w="767"/>
        <w:gridCol w:w="767"/>
        <w:gridCol w:w="742"/>
        <w:gridCol w:w="926"/>
        <w:gridCol w:w="766"/>
        <w:gridCol w:w="805"/>
        <w:gridCol w:w="762"/>
        <w:gridCol w:w="762"/>
        <w:gridCol w:w="1519"/>
      </w:tblGrid>
      <w:tr w:rsidR="008916C5" w:rsidRPr="008916C5" w14:paraId="515ADE75" w14:textId="77777777" w:rsidTr="008916C5">
        <w:trPr>
          <w:trHeight w:val="939"/>
        </w:trPr>
        <w:tc>
          <w:tcPr>
            <w:tcW w:w="4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1C5DE1" w14:textId="3525F43F"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 п/п</w:t>
            </w:r>
          </w:p>
        </w:tc>
        <w:tc>
          <w:tcPr>
            <w:tcW w:w="2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4A5974"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 xml:space="preserve">Мероприятие подпрограммы </w:t>
            </w:r>
            <w:r w:rsidRPr="008916C5">
              <w:rPr>
                <w:rFonts w:eastAsia="Times New Roman"/>
                <w:b/>
                <w:bCs/>
                <w:color w:val="000000"/>
                <w:sz w:val="18"/>
                <w:szCs w:val="18"/>
                <w:vertAlign w:val="superscript"/>
                <w:lang w:eastAsia="ru-RU"/>
              </w:rPr>
              <w:t>1</w:t>
            </w:r>
          </w:p>
        </w:tc>
        <w:tc>
          <w:tcPr>
            <w:tcW w:w="11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56936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Сроки исполнения мероприятия</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60BAB8"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 xml:space="preserve">Источники финансирования </w:t>
            </w:r>
            <w:r w:rsidRPr="008916C5">
              <w:rPr>
                <w:rFonts w:eastAsia="Times New Roman"/>
                <w:b/>
                <w:bCs/>
                <w:color w:val="000000"/>
                <w:sz w:val="16"/>
                <w:szCs w:val="16"/>
                <w:vertAlign w:val="superscript"/>
                <w:lang w:eastAsia="ru-RU"/>
              </w:rPr>
              <w:t>2</w:t>
            </w:r>
          </w:p>
        </w:tc>
        <w:tc>
          <w:tcPr>
            <w:tcW w:w="9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E7ED73"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Всего, тыс. руб.</w:t>
            </w:r>
          </w:p>
        </w:tc>
        <w:tc>
          <w:tcPr>
            <w:tcW w:w="8125" w:type="dxa"/>
            <w:gridSpan w:val="10"/>
            <w:tcBorders>
              <w:top w:val="single" w:sz="8" w:space="0" w:color="auto"/>
              <w:left w:val="nil"/>
              <w:bottom w:val="single" w:sz="8" w:space="0" w:color="auto"/>
              <w:right w:val="nil"/>
            </w:tcBorders>
            <w:shd w:val="clear" w:color="auto" w:fill="auto"/>
            <w:vAlign w:val="center"/>
            <w:hideMark/>
          </w:tcPr>
          <w:p w14:paraId="6C8D2EF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Объем финансирования по годам (</w:t>
            </w:r>
            <w:proofErr w:type="spellStart"/>
            <w:proofErr w:type="gramStart"/>
            <w:r w:rsidRPr="008916C5">
              <w:rPr>
                <w:rFonts w:eastAsia="Times New Roman"/>
                <w:b/>
                <w:bCs/>
                <w:color w:val="000000"/>
                <w:sz w:val="18"/>
                <w:szCs w:val="18"/>
                <w:lang w:eastAsia="ru-RU"/>
              </w:rPr>
              <w:t>тыс.руб</w:t>
            </w:r>
            <w:proofErr w:type="spellEnd"/>
            <w:proofErr w:type="gramEnd"/>
            <w:r w:rsidRPr="008916C5">
              <w:rPr>
                <w:rFonts w:eastAsia="Times New Roman"/>
                <w:b/>
                <w:bCs/>
                <w:color w:val="000000"/>
                <w:sz w:val="18"/>
                <w:szCs w:val="18"/>
                <w:lang w:eastAsia="ru-RU"/>
              </w:rPr>
              <w:t>)</w:t>
            </w:r>
          </w:p>
        </w:tc>
        <w:tc>
          <w:tcPr>
            <w:tcW w:w="15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50946C"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Ответственный за выполнение мероприятия подпрограммы</w:t>
            </w:r>
          </w:p>
        </w:tc>
      </w:tr>
      <w:tr w:rsidR="008916C5" w:rsidRPr="008916C5" w14:paraId="2613B36C" w14:textId="77777777" w:rsidTr="008916C5">
        <w:trPr>
          <w:trHeight w:val="313"/>
        </w:trPr>
        <w:tc>
          <w:tcPr>
            <w:tcW w:w="405" w:type="dxa"/>
            <w:vMerge/>
            <w:tcBorders>
              <w:top w:val="single" w:sz="8" w:space="0" w:color="auto"/>
              <w:left w:val="single" w:sz="8" w:space="0" w:color="auto"/>
              <w:bottom w:val="single" w:sz="8" w:space="0" w:color="000000"/>
              <w:right w:val="single" w:sz="8" w:space="0" w:color="auto"/>
            </w:tcBorders>
            <w:vAlign w:val="center"/>
            <w:hideMark/>
          </w:tcPr>
          <w:p w14:paraId="261505A6" w14:textId="77777777" w:rsidR="008916C5" w:rsidRPr="008916C5" w:rsidRDefault="008916C5" w:rsidP="008916C5">
            <w:pPr>
              <w:ind w:firstLine="0"/>
              <w:jc w:val="left"/>
              <w:rPr>
                <w:rFonts w:eastAsia="Times New Roman"/>
                <w:b/>
                <w:bCs/>
                <w:color w:val="000000"/>
                <w:sz w:val="18"/>
                <w:szCs w:val="18"/>
                <w:lang w:eastAsia="ru-RU"/>
              </w:rPr>
            </w:pPr>
          </w:p>
        </w:tc>
        <w:tc>
          <w:tcPr>
            <w:tcW w:w="2344" w:type="dxa"/>
            <w:vMerge/>
            <w:tcBorders>
              <w:top w:val="single" w:sz="8" w:space="0" w:color="auto"/>
              <w:left w:val="single" w:sz="8" w:space="0" w:color="auto"/>
              <w:bottom w:val="single" w:sz="8" w:space="0" w:color="000000"/>
              <w:right w:val="single" w:sz="8" w:space="0" w:color="auto"/>
            </w:tcBorders>
            <w:vAlign w:val="center"/>
            <w:hideMark/>
          </w:tcPr>
          <w:p w14:paraId="0F866E4D" w14:textId="77777777" w:rsidR="008916C5" w:rsidRPr="008916C5" w:rsidRDefault="008916C5" w:rsidP="008916C5">
            <w:pPr>
              <w:ind w:firstLine="0"/>
              <w:jc w:val="left"/>
              <w:rPr>
                <w:rFonts w:eastAsia="Times New Roman"/>
                <w:b/>
                <w:bCs/>
                <w:color w:val="000000"/>
                <w:sz w:val="18"/>
                <w:szCs w:val="18"/>
                <w:lang w:eastAsia="ru-RU"/>
              </w:rPr>
            </w:pPr>
          </w:p>
        </w:tc>
        <w:tc>
          <w:tcPr>
            <w:tcW w:w="1115" w:type="dxa"/>
            <w:vMerge/>
            <w:tcBorders>
              <w:top w:val="single" w:sz="8" w:space="0" w:color="auto"/>
              <w:left w:val="single" w:sz="8" w:space="0" w:color="auto"/>
              <w:bottom w:val="single" w:sz="8" w:space="0" w:color="000000"/>
              <w:right w:val="single" w:sz="8" w:space="0" w:color="auto"/>
            </w:tcBorders>
            <w:vAlign w:val="center"/>
            <w:hideMark/>
          </w:tcPr>
          <w:p w14:paraId="33422DE8" w14:textId="77777777" w:rsidR="008916C5" w:rsidRPr="008916C5" w:rsidRDefault="008916C5" w:rsidP="008916C5">
            <w:pPr>
              <w:ind w:firstLine="0"/>
              <w:jc w:val="left"/>
              <w:rPr>
                <w:rFonts w:eastAsia="Times New Roman"/>
                <w:b/>
                <w:bCs/>
                <w:color w:val="000000"/>
                <w:sz w:val="18"/>
                <w:szCs w:val="18"/>
                <w:lang w:eastAsia="ru-RU"/>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CE7DE06" w14:textId="77777777" w:rsidR="008916C5" w:rsidRPr="008916C5" w:rsidRDefault="008916C5" w:rsidP="008916C5">
            <w:pPr>
              <w:ind w:firstLine="0"/>
              <w:jc w:val="left"/>
              <w:rPr>
                <w:rFonts w:eastAsia="Times New Roman"/>
                <w:b/>
                <w:bCs/>
                <w:color w:val="000000"/>
                <w:sz w:val="16"/>
                <w:szCs w:val="16"/>
                <w:lang w:eastAsia="ru-RU"/>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14:paraId="363D3D42" w14:textId="77777777" w:rsidR="008916C5" w:rsidRPr="008916C5" w:rsidRDefault="008916C5" w:rsidP="008916C5">
            <w:pPr>
              <w:ind w:firstLine="0"/>
              <w:jc w:val="left"/>
              <w:rPr>
                <w:rFonts w:eastAsia="Times New Roman"/>
                <w:b/>
                <w:bCs/>
                <w:color w:val="000000"/>
                <w:sz w:val="18"/>
                <w:szCs w:val="18"/>
                <w:lang w:eastAsia="ru-RU"/>
              </w:rPr>
            </w:pPr>
          </w:p>
        </w:tc>
        <w:tc>
          <w:tcPr>
            <w:tcW w:w="866" w:type="dxa"/>
            <w:tcBorders>
              <w:top w:val="nil"/>
              <w:left w:val="nil"/>
              <w:bottom w:val="single" w:sz="8" w:space="0" w:color="auto"/>
              <w:right w:val="single" w:sz="8" w:space="0" w:color="auto"/>
            </w:tcBorders>
            <w:shd w:val="clear" w:color="auto" w:fill="auto"/>
            <w:vAlign w:val="center"/>
            <w:hideMark/>
          </w:tcPr>
          <w:p w14:paraId="6663E5D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2023 год</w:t>
            </w:r>
          </w:p>
        </w:tc>
        <w:tc>
          <w:tcPr>
            <w:tcW w:w="866" w:type="dxa"/>
            <w:tcBorders>
              <w:top w:val="nil"/>
              <w:left w:val="nil"/>
              <w:bottom w:val="single" w:sz="8" w:space="0" w:color="auto"/>
              <w:right w:val="nil"/>
            </w:tcBorders>
            <w:shd w:val="clear" w:color="auto" w:fill="auto"/>
            <w:vAlign w:val="center"/>
            <w:hideMark/>
          </w:tcPr>
          <w:p w14:paraId="21755348"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2024 год</w:t>
            </w:r>
          </w:p>
        </w:tc>
        <w:tc>
          <w:tcPr>
            <w:tcW w:w="866" w:type="dxa"/>
            <w:tcBorders>
              <w:top w:val="nil"/>
              <w:left w:val="single" w:sz="8" w:space="0" w:color="auto"/>
              <w:bottom w:val="single" w:sz="8" w:space="0" w:color="auto"/>
              <w:right w:val="nil"/>
            </w:tcBorders>
            <w:shd w:val="clear" w:color="auto" w:fill="auto"/>
            <w:vAlign w:val="center"/>
            <w:hideMark/>
          </w:tcPr>
          <w:p w14:paraId="2D08B36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2025 год</w:t>
            </w:r>
          </w:p>
        </w:tc>
        <w:tc>
          <w:tcPr>
            <w:tcW w:w="3821" w:type="dxa"/>
            <w:gridSpan w:val="5"/>
            <w:tcBorders>
              <w:top w:val="nil"/>
              <w:left w:val="single" w:sz="8" w:space="0" w:color="auto"/>
              <w:bottom w:val="single" w:sz="8" w:space="0" w:color="auto"/>
              <w:right w:val="single" w:sz="8" w:space="0" w:color="000000"/>
            </w:tcBorders>
            <w:shd w:val="clear" w:color="auto" w:fill="auto"/>
            <w:vAlign w:val="center"/>
            <w:hideMark/>
          </w:tcPr>
          <w:p w14:paraId="41D6F30C"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2026 год</w:t>
            </w:r>
          </w:p>
        </w:tc>
        <w:tc>
          <w:tcPr>
            <w:tcW w:w="852" w:type="dxa"/>
            <w:tcBorders>
              <w:top w:val="nil"/>
              <w:left w:val="nil"/>
              <w:bottom w:val="single" w:sz="8" w:space="0" w:color="auto"/>
              <w:right w:val="single" w:sz="8" w:space="0" w:color="auto"/>
            </w:tcBorders>
            <w:shd w:val="clear" w:color="auto" w:fill="auto"/>
            <w:vAlign w:val="center"/>
            <w:hideMark/>
          </w:tcPr>
          <w:p w14:paraId="6E36E68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2027 год</w:t>
            </w:r>
          </w:p>
        </w:tc>
        <w:tc>
          <w:tcPr>
            <w:tcW w:w="852" w:type="dxa"/>
            <w:tcBorders>
              <w:top w:val="nil"/>
              <w:left w:val="nil"/>
              <w:bottom w:val="single" w:sz="8" w:space="0" w:color="auto"/>
              <w:right w:val="nil"/>
            </w:tcBorders>
            <w:shd w:val="clear" w:color="auto" w:fill="auto"/>
            <w:vAlign w:val="center"/>
            <w:hideMark/>
          </w:tcPr>
          <w:p w14:paraId="4B36BAB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2028 год</w:t>
            </w: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0DA5A0BA" w14:textId="77777777" w:rsidR="008916C5" w:rsidRPr="008916C5" w:rsidRDefault="008916C5" w:rsidP="008916C5">
            <w:pPr>
              <w:ind w:firstLine="0"/>
              <w:jc w:val="left"/>
              <w:rPr>
                <w:rFonts w:eastAsia="Times New Roman"/>
                <w:b/>
                <w:bCs/>
                <w:color w:val="000000"/>
                <w:sz w:val="18"/>
                <w:szCs w:val="18"/>
                <w:lang w:eastAsia="ru-RU"/>
              </w:rPr>
            </w:pPr>
          </w:p>
        </w:tc>
      </w:tr>
      <w:tr w:rsidR="008916C5" w:rsidRPr="008916C5" w14:paraId="3302E7F9" w14:textId="77777777" w:rsidTr="008916C5">
        <w:trPr>
          <w:trHeight w:val="313"/>
        </w:trPr>
        <w:tc>
          <w:tcPr>
            <w:tcW w:w="405" w:type="dxa"/>
            <w:tcBorders>
              <w:top w:val="nil"/>
              <w:left w:val="single" w:sz="8" w:space="0" w:color="auto"/>
              <w:bottom w:val="single" w:sz="8" w:space="0" w:color="auto"/>
              <w:right w:val="single" w:sz="8" w:space="0" w:color="auto"/>
            </w:tcBorders>
            <w:shd w:val="clear" w:color="auto" w:fill="auto"/>
            <w:vAlign w:val="center"/>
            <w:hideMark/>
          </w:tcPr>
          <w:p w14:paraId="5CD7046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w:t>
            </w:r>
          </w:p>
        </w:tc>
        <w:tc>
          <w:tcPr>
            <w:tcW w:w="2344" w:type="dxa"/>
            <w:tcBorders>
              <w:top w:val="nil"/>
              <w:left w:val="nil"/>
              <w:bottom w:val="single" w:sz="8" w:space="0" w:color="auto"/>
              <w:right w:val="single" w:sz="8" w:space="0" w:color="auto"/>
            </w:tcBorders>
            <w:shd w:val="clear" w:color="auto" w:fill="auto"/>
            <w:vAlign w:val="center"/>
            <w:hideMark/>
          </w:tcPr>
          <w:p w14:paraId="3FD00EC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w:t>
            </w:r>
          </w:p>
        </w:tc>
        <w:tc>
          <w:tcPr>
            <w:tcW w:w="1115" w:type="dxa"/>
            <w:tcBorders>
              <w:top w:val="nil"/>
              <w:left w:val="nil"/>
              <w:bottom w:val="single" w:sz="8" w:space="0" w:color="auto"/>
              <w:right w:val="single" w:sz="8" w:space="0" w:color="auto"/>
            </w:tcBorders>
            <w:shd w:val="clear" w:color="auto" w:fill="auto"/>
            <w:vAlign w:val="center"/>
            <w:hideMark/>
          </w:tcPr>
          <w:p w14:paraId="2BD2ABD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w:t>
            </w:r>
          </w:p>
        </w:tc>
        <w:tc>
          <w:tcPr>
            <w:tcW w:w="1243" w:type="dxa"/>
            <w:tcBorders>
              <w:top w:val="nil"/>
              <w:left w:val="nil"/>
              <w:bottom w:val="single" w:sz="8" w:space="0" w:color="auto"/>
              <w:right w:val="single" w:sz="8" w:space="0" w:color="auto"/>
            </w:tcBorders>
            <w:shd w:val="clear" w:color="auto" w:fill="auto"/>
            <w:vAlign w:val="center"/>
            <w:hideMark/>
          </w:tcPr>
          <w:p w14:paraId="4C178457"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4</w:t>
            </w:r>
          </w:p>
        </w:tc>
        <w:tc>
          <w:tcPr>
            <w:tcW w:w="954" w:type="dxa"/>
            <w:tcBorders>
              <w:top w:val="nil"/>
              <w:left w:val="nil"/>
              <w:bottom w:val="single" w:sz="8" w:space="0" w:color="auto"/>
              <w:right w:val="single" w:sz="8" w:space="0" w:color="auto"/>
            </w:tcBorders>
            <w:shd w:val="clear" w:color="auto" w:fill="auto"/>
            <w:vAlign w:val="center"/>
            <w:hideMark/>
          </w:tcPr>
          <w:p w14:paraId="3D3CD5A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w:t>
            </w:r>
          </w:p>
        </w:tc>
        <w:tc>
          <w:tcPr>
            <w:tcW w:w="866" w:type="dxa"/>
            <w:tcBorders>
              <w:top w:val="nil"/>
              <w:left w:val="nil"/>
              <w:bottom w:val="single" w:sz="8" w:space="0" w:color="auto"/>
              <w:right w:val="single" w:sz="8" w:space="0" w:color="auto"/>
            </w:tcBorders>
            <w:shd w:val="clear" w:color="auto" w:fill="auto"/>
            <w:vAlign w:val="center"/>
            <w:hideMark/>
          </w:tcPr>
          <w:p w14:paraId="61DD053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6</w:t>
            </w:r>
          </w:p>
        </w:tc>
        <w:tc>
          <w:tcPr>
            <w:tcW w:w="866" w:type="dxa"/>
            <w:tcBorders>
              <w:top w:val="nil"/>
              <w:left w:val="nil"/>
              <w:bottom w:val="single" w:sz="8" w:space="0" w:color="auto"/>
              <w:right w:val="nil"/>
            </w:tcBorders>
            <w:shd w:val="clear" w:color="auto" w:fill="auto"/>
            <w:vAlign w:val="center"/>
            <w:hideMark/>
          </w:tcPr>
          <w:p w14:paraId="771CF20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7</w:t>
            </w:r>
          </w:p>
        </w:tc>
        <w:tc>
          <w:tcPr>
            <w:tcW w:w="866" w:type="dxa"/>
            <w:tcBorders>
              <w:top w:val="nil"/>
              <w:left w:val="single" w:sz="8" w:space="0" w:color="auto"/>
              <w:bottom w:val="single" w:sz="8" w:space="0" w:color="auto"/>
              <w:right w:val="single" w:sz="8" w:space="0" w:color="auto"/>
            </w:tcBorders>
            <w:shd w:val="clear" w:color="auto" w:fill="auto"/>
            <w:vAlign w:val="center"/>
            <w:hideMark/>
          </w:tcPr>
          <w:p w14:paraId="2C7CFBF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8</w:t>
            </w:r>
          </w:p>
        </w:tc>
        <w:tc>
          <w:tcPr>
            <w:tcW w:w="3821" w:type="dxa"/>
            <w:gridSpan w:val="5"/>
            <w:tcBorders>
              <w:top w:val="single" w:sz="8" w:space="0" w:color="auto"/>
              <w:left w:val="nil"/>
              <w:bottom w:val="single" w:sz="8" w:space="0" w:color="auto"/>
              <w:right w:val="single" w:sz="8" w:space="0" w:color="000000"/>
            </w:tcBorders>
            <w:shd w:val="clear" w:color="auto" w:fill="auto"/>
            <w:vAlign w:val="center"/>
            <w:hideMark/>
          </w:tcPr>
          <w:p w14:paraId="51DADFE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9</w:t>
            </w:r>
          </w:p>
        </w:tc>
        <w:tc>
          <w:tcPr>
            <w:tcW w:w="852" w:type="dxa"/>
            <w:tcBorders>
              <w:top w:val="nil"/>
              <w:left w:val="nil"/>
              <w:bottom w:val="single" w:sz="8" w:space="0" w:color="auto"/>
              <w:right w:val="single" w:sz="8" w:space="0" w:color="auto"/>
            </w:tcBorders>
            <w:shd w:val="clear" w:color="auto" w:fill="auto"/>
            <w:vAlign w:val="center"/>
            <w:hideMark/>
          </w:tcPr>
          <w:p w14:paraId="54CCDBC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w:t>
            </w:r>
          </w:p>
        </w:tc>
        <w:tc>
          <w:tcPr>
            <w:tcW w:w="852" w:type="dxa"/>
            <w:tcBorders>
              <w:top w:val="nil"/>
              <w:left w:val="nil"/>
              <w:bottom w:val="single" w:sz="8" w:space="0" w:color="auto"/>
              <w:right w:val="single" w:sz="8" w:space="0" w:color="auto"/>
            </w:tcBorders>
            <w:shd w:val="clear" w:color="auto" w:fill="auto"/>
            <w:vAlign w:val="center"/>
            <w:hideMark/>
          </w:tcPr>
          <w:p w14:paraId="5218AEA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11</w:t>
            </w:r>
          </w:p>
        </w:tc>
        <w:tc>
          <w:tcPr>
            <w:tcW w:w="1535" w:type="dxa"/>
            <w:tcBorders>
              <w:top w:val="nil"/>
              <w:left w:val="nil"/>
              <w:bottom w:val="single" w:sz="8" w:space="0" w:color="auto"/>
              <w:right w:val="single" w:sz="8" w:space="0" w:color="auto"/>
            </w:tcBorders>
            <w:shd w:val="clear" w:color="auto" w:fill="auto"/>
            <w:vAlign w:val="center"/>
            <w:hideMark/>
          </w:tcPr>
          <w:p w14:paraId="17F1D19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13</w:t>
            </w:r>
          </w:p>
        </w:tc>
      </w:tr>
      <w:tr w:rsidR="008916C5" w:rsidRPr="008916C5" w14:paraId="77F88672" w14:textId="77777777" w:rsidTr="008916C5">
        <w:trPr>
          <w:trHeight w:val="253"/>
        </w:trPr>
        <w:tc>
          <w:tcPr>
            <w:tcW w:w="15724" w:type="dxa"/>
            <w:gridSpan w:val="16"/>
            <w:tcBorders>
              <w:top w:val="single" w:sz="8" w:space="0" w:color="auto"/>
              <w:left w:val="single" w:sz="8" w:space="0" w:color="auto"/>
              <w:bottom w:val="nil"/>
              <w:right w:val="single" w:sz="8" w:space="0" w:color="000000"/>
            </w:tcBorders>
            <w:shd w:val="clear" w:color="auto" w:fill="auto"/>
            <w:vAlign w:val="center"/>
            <w:hideMark/>
          </w:tcPr>
          <w:p w14:paraId="118A0BEF"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Подпрограмма 1 «Пассажирский транспорт общего пользования»</w:t>
            </w:r>
          </w:p>
        </w:tc>
      </w:tr>
      <w:tr w:rsidR="008916C5" w:rsidRPr="008916C5" w14:paraId="4B9560B7" w14:textId="77777777" w:rsidTr="008916C5">
        <w:trPr>
          <w:trHeight w:val="313"/>
        </w:trPr>
        <w:tc>
          <w:tcPr>
            <w:tcW w:w="40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4AAD37"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1.1</w:t>
            </w:r>
          </w:p>
        </w:tc>
        <w:tc>
          <w:tcPr>
            <w:tcW w:w="2344" w:type="dxa"/>
            <w:tcBorders>
              <w:top w:val="single" w:sz="8" w:space="0" w:color="auto"/>
              <w:left w:val="nil"/>
              <w:bottom w:val="single" w:sz="4" w:space="0" w:color="auto"/>
              <w:right w:val="single" w:sz="4" w:space="0" w:color="auto"/>
            </w:tcBorders>
            <w:shd w:val="clear" w:color="auto" w:fill="auto"/>
            <w:vAlign w:val="center"/>
            <w:hideMark/>
          </w:tcPr>
          <w:p w14:paraId="0FE3DCBE"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Основное мероприятие 02.</w:t>
            </w:r>
          </w:p>
        </w:tc>
        <w:tc>
          <w:tcPr>
            <w:tcW w:w="11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981C9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2023-2028</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6D8ED10E"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single" w:sz="8" w:space="0" w:color="auto"/>
              <w:left w:val="nil"/>
              <w:bottom w:val="single" w:sz="4" w:space="0" w:color="auto"/>
              <w:right w:val="single" w:sz="4" w:space="0" w:color="auto"/>
            </w:tcBorders>
            <w:shd w:val="clear" w:color="auto" w:fill="auto"/>
            <w:vAlign w:val="center"/>
            <w:hideMark/>
          </w:tcPr>
          <w:p w14:paraId="1AF7095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199 478,50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122EF14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2DEA147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0821035D" w14:textId="77777777" w:rsidR="008916C5" w:rsidRPr="008916C5" w:rsidRDefault="008916C5" w:rsidP="008916C5">
            <w:pPr>
              <w:ind w:firstLine="0"/>
              <w:jc w:val="right"/>
              <w:rPr>
                <w:rFonts w:eastAsia="Times New Roman"/>
                <w:b/>
                <w:bCs/>
                <w:color w:val="000000"/>
                <w:sz w:val="18"/>
                <w:szCs w:val="18"/>
                <w:lang w:eastAsia="ru-RU"/>
              </w:rPr>
            </w:pPr>
            <w:r w:rsidRPr="008916C5">
              <w:rPr>
                <w:rFonts w:eastAsia="Times New Roman"/>
                <w:b/>
                <w:bCs/>
                <w:color w:val="000000"/>
                <w:sz w:val="18"/>
                <w:szCs w:val="18"/>
                <w:lang w:eastAsia="ru-RU"/>
              </w:rPr>
              <w:t>39 818,50</w:t>
            </w:r>
          </w:p>
        </w:tc>
        <w:tc>
          <w:tcPr>
            <w:tcW w:w="3821" w:type="dxa"/>
            <w:gridSpan w:val="5"/>
            <w:tcBorders>
              <w:top w:val="single" w:sz="8" w:space="0" w:color="auto"/>
              <w:left w:val="nil"/>
              <w:bottom w:val="single" w:sz="4" w:space="0" w:color="auto"/>
              <w:right w:val="single" w:sz="4" w:space="0" w:color="000000"/>
            </w:tcBorders>
            <w:shd w:val="clear" w:color="auto" w:fill="auto"/>
            <w:vAlign w:val="center"/>
            <w:hideMark/>
          </w:tcPr>
          <w:p w14:paraId="758AB53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68 372,00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6557D6A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852" w:type="dxa"/>
            <w:tcBorders>
              <w:top w:val="single" w:sz="8" w:space="0" w:color="auto"/>
              <w:left w:val="nil"/>
              <w:bottom w:val="single" w:sz="4" w:space="0" w:color="auto"/>
              <w:right w:val="single" w:sz="8" w:space="0" w:color="auto"/>
            </w:tcBorders>
            <w:shd w:val="clear" w:color="auto" w:fill="auto"/>
            <w:vAlign w:val="center"/>
            <w:hideMark/>
          </w:tcPr>
          <w:p w14:paraId="75D38BE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1535" w:type="dxa"/>
            <w:vMerge w:val="restart"/>
            <w:tcBorders>
              <w:top w:val="single" w:sz="8" w:space="0" w:color="000000"/>
              <w:left w:val="nil"/>
              <w:bottom w:val="nil"/>
              <w:right w:val="single" w:sz="8" w:space="0" w:color="auto"/>
            </w:tcBorders>
            <w:shd w:val="clear" w:color="auto" w:fill="auto"/>
            <w:vAlign w:val="center"/>
            <w:hideMark/>
          </w:tcPr>
          <w:p w14:paraId="4FAA1932"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513B4411" w14:textId="77777777" w:rsidTr="008916C5">
        <w:trPr>
          <w:trHeight w:val="656"/>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3CAC263F"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8" w:space="0" w:color="000000"/>
              <w:right w:val="single" w:sz="4" w:space="0" w:color="auto"/>
            </w:tcBorders>
            <w:shd w:val="clear" w:color="auto" w:fill="auto"/>
            <w:vAlign w:val="center"/>
            <w:hideMark/>
          </w:tcPr>
          <w:p w14:paraId="33440997"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Организация транспортного обслуживания населения</w:t>
            </w: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5430C35D"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6DC3BAFF"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бюджета Московской области</w:t>
            </w:r>
          </w:p>
        </w:tc>
        <w:tc>
          <w:tcPr>
            <w:tcW w:w="954" w:type="dxa"/>
            <w:tcBorders>
              <w:top w:val="nil"/>
              <w:left w:val="nil"/>
              <w:bottom w:val="single" w:sz="4" w:space="0" w:color="auto"/>
              <w:right w:val="single" w:sz="4" w:space="0" w:color="auto"/>
            </w:tcBorders>
            <w:shd w:val="clear" w:color="auto" w:fill="auto"/>
            <w:vAlign w:val="center"/>
            <w:hideMark/>
          </w:tcPr>
          <w:p w14:paraId="08E9BE4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31 097,80</w:t>
            </w:r>
          </w:p>
        </w:tc>
        <w:tc>
          <w:tcPr>
            <w:tcW w:w="866" w:type="dxa"/>
            <w:tcBorders>
              <w:top w:val="nil"/>
              <w:left w:val="nil"/>
              <w:bottom w:val="single" w:sz="4" w:space="0" w:color="auto"/>
              <w:right w:val="single" w:sz="4" w:space="0" w:color="auto"/>
            </w:tcBorders>
            <w:shd w:val="clear" w:color="auto" w:fill="auto"/>
            <w:vAlign w:val="center"/>
            <w:hideMark/>
          </w:tcPr>
          <w:p w14:paraId="0A35642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D5065D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05FC6FD" w14:textId="77777777" w:rsidR="008916C5" w:rsidRPr="008916C5" w:rsidRDefault="008916C5" w:rsidP="008916C5">
            <w:pPr>
              <w:ind w:firstLine="0"/>
              <w:jc w:val="right"/>
              <w:rPr>
                <w:rFonts w:eastAsia="Times New Roman"/>
                <w:color w:val="000000"/>
                <w:sz w:val="18"/>
                <w:szCs w:val="18"/>
                <w:lang w:eastAsia="ru-RU"/>
              </w:rPr>
            </w:pPr>
            <w:r w:rsidRPr="008916C5">
              <w:rPr>
                <w:rFonts w:eastAsia="Times New Roman"/>
                <w:color w:val="000000"/>
                <w:sz w:val="18"/>
                <w:szCs w:val="18"/>
                <w:lang w:eastAsia="ru-RU"/>
              </w:rPr>
              <w:t>31 097,80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0561C89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13599CF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8" w:space="0" w:color="auto"/>
            </w:tcBorders>
            <w:shd w:val="clear" w:color="auto" w:fill="auto"/>
            <w:vAlign w:val="center"/>
            <w:hideMark/>
          </w:tcPr>
          <w:p w14:paraId="6FE8054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000000"/>
              <w:left w:val="nil"/>
              <w:bottom w:val="nil"/>
              <w:right w:val="single" w:sz="8" w:space="0" w:color="auto"/>
            </w:tcBorders>
            <w:vAlign w:val="center"/>
            <w:hideMark/>
          </w:tcPr>
          <w:p w14:paraId="331F4232"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74297894" w14:textId="77777777" w:rsidTr="008916C5">
        <w:trPr>
          <w:trHeight w:val="730"/>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69AF1A16"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7D88BCFE"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01C757E9"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8" w:space="0" w:color="auto"/>
              <w:right w:val="single" w:sz="4" w:space="0" w:color="auto"/>
            </w:tcBorders>
            <w:shd w:val="clear" w:color="auto" w:fill="auto"/>
            <w:vAlign w:val="center"/>
            <w:hideMark/>
          </w:tcPr>
          <w:p w14:paraId="57842E0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бюджета городского округа</w:t>
            </w:r>
          </w:p>
        </w:tc>
        <w:tc>
          <w:tcPr>
            <w:tcW w:w="954" w:type="dxa"/>
            <w:tcBorders>
              <w:top w:val="nil"/>
              <w:left w:val="nil"/>
              <w:bottom w:val="single" w:sz="8" w:space="0" w:color="auto"/>
              <w:right w:val="single" w:sz="4" w:space="0" w:color="auto"/>
            </w:tcBorders>
            <w:shd w:val="clear" w:color="auto" w:fill="auto"/>
            <w:vAlign w:val="center"/>
            <w:hideMark/>
          </w:tcPr>
          <w:p w14:paraId="04E6BF1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168 380,70</w:t>
            </w:r>
          </w:p>
        </w:tc>
        <w:tc>
          <w:tcPr>
            <w:tcW w:w="866" w:type="dxa"/>
            <w:tcBorders>
              <w:top w:val="nil"/>
              <w:left w:val="nil"/>
              <w:bottom w:val="single" w:sz="8" w:space="0" w:color="auto"/>
              <w:right w:val="single" w:sz="4" w:space="0" w:color="auto"/>
            </w:tcBorders>
            <w:shd w:val="clear" w:color="auto" w:fill="auto"/>
            <w:vAlign w:val="center"/>
            <w:hideMark/>
          </w:tcPr>
          <w:p w14:paraId="233D286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auto" w:fill="auto"/>
            <w:vAlign w:val="center"/>
            <w:hideMark/>
          </w:tcPr>
          <w:p w14:paraId="7C43AB7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auto" w:fill="auto"/>
            <w:vAlign w:val="center"/>
            <w:hideMark/>
          </w:tcPr>
          <w:p w14:paraId="4B16E3D4" w14:textId="77777777" w:rsidR="008916C5" w:rsidRPr="008916C5" w:rsidRDefault="008916C5" w:rsidP="008916C5">
            <w:pPr>
              <w:ind w:firstLine="0"/>
              <w:jc w:val="right"/>
              <w:rPr>
                <w:rFonts w:eastAsia="Times New Roman"/>
                <w:color w:val="000000"/>
                <w:sz w:val="18"/>
                <w:szCs w:val="18"/>
                <w:lang w:eastAsia="ru-RU"/>
              </w:rPr>
            </w:pPr>
            <w:r w:rsidRPr="008916C5">
              <w:rPr>
                <w:rFonts w:eastAsia="Times New Roman"/>
                <w:color w:val="000000"/>
                <w:sz w:val="18"/>
                <w:szCs w:val="18"/>
                <w:lang w:eastAsia="ru-RU"/>
              </w:rPr>
              <w:t>8 720,70</w:t>
            </w:r>
          </w:p>
        </w:tc>
        <w:tc>
          <w:tcPr>
            <w:tcW w:w="3821" w:type="dxa"/>
            <w:gridSpan w:val="5"/>
            <w:tcBorders>
              <w:top w:val="single" w:sz="4" w:space="0" w:color="auto"/>
              <w:left w:val="nil"/>
              <w:bottom w:val="single" w:sz="8" w:space="0" w:color="auto"/>
              <w:right w:val="single" w:sz="4" w:space="0" w:color="000000"/>
            </w:tcBorders>
            <w:shd w:val="clear" w:color="auto" w:fill="auto"/>
            <w:vAlign w:val="center"/>
            <w:hideMark/>
          </w:tcPr>
          <w:p w14:paraId="482F1AF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68 372,00</w:t>
            </w:r>
          </w:p>
        </w:tc>
        <w:tc>
          <w:tcPr>
            <w:tcW w:w="852" w:type="dxa"/>
            <w:tcBorders>
              <w:top w:val="nil"/>
              <w:left w:val="nil"/>
              <w:bottom w:val="single" w:sz="8" w:space="0" w:color="auto"/>
              <w:right w:val="single" w:sz="4" w:space="0" w:color="auto"/>
            </w:tcBorders>
            <w:shd w:val="clear" w:color="auto" w:fill="auto"/>
            <w:vAlign w:val="center"/>
            <w:hideMark/>
          </w:tcPr>
          <w:p w14:paraId="5229BB6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852" w:type="dxa"/>
            <w:tcBorders>
              <w:top w:val="nil"/>
              <w:left w:val="nil"/>
              <w:bottom w:val="single" w:sz="8" w:space="0" w:color="auto"/>
              <w:right w:val="single" w:sz="8" w:space="0" w:color="auto"/>
            </w:tcBorders>
            <w:shd w:val="clear" w:color="auto" w:fill="auto"/>
            <w:vAlign w:val="center"/>
            <w:hideMark/>
          </w:tcPr>
          <w:p w14:paraId="2608856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1535" w:type="dxa"/>
            <w:vMerge/>
            <w:tcBorders>
              <w:top w:val="single" w:sz="8" w:space="0" w:color="000000"/>
              <w:left w:val="nil"/>
              <w:bottom w:val="nil"/>
              <w:right w:val="single" w:sz="8" w:space="0" w:color="auto"/>
            </w:tcBorders>
            <w:vAlign w:val="center"/>
            <w:hideMark/>
          </w:tcPr>
          <w:p w14:paraId="2FF20EAB"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64F6759" w14:textId="77777777" w:rsidTr="008916C5">
        <w:trPr>
          <w:trHeight w:val="31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7603CA6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1.2</w:t>
            </w:r>
          </w:p>
        </w:tc>
        <w:tc>
          <w:tcPr>
            <w:tcW w:w="2344" w:type="dxa"/>
            <w:tcBorders>
              <w:top w:val="nil"/>
              <w:left w:val="nil"/>
              <w:bottom w:val="single" w:sz="4" w:space="0" w:color="auto"/>
              <w:right w:val="single" w:sz="4" w:space="0" w:color="auto"/>
            </w:tcBorders>
            <w:shd w:val="clear" w:color="auto" w:fill="auto"/>
            <w:vAlign w:val="center"/>
            <w:hideMark/>
          </w:tcPr>
          <w:p w14:paraId="0A78254A"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02.01.</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E3B3BF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2026-2028</w:t>
            </w:r>
          </w:p>
        </w:tc>
        <w:tc>
          <w:tcPr>
            <w:tcW w:w="1243" w:type="dxa"/>
            <w:tcBorders>
              <w:top w:val="nil"/>
              <w:left w:val="nil"/>
              <w:bottom w:val="single" w:sz="4" w:space="0" w:color="auto"/>
              <w:right w:val="single" w:sz="4" w:space="0" w:color="auto"/>
            </w:tcBorders>
            <w:shd w:val="clear" w:color="auto" w:fill="auto"/>
            <w:vAlign w:val="center"/>
            <w:hideMark/>
          </w:tcPr>
          <w:p w14:paraId="01780910"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7500633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159 660,00</w:t>
            </w:r>
          </w:p>
        </w:tc>
        <w:tc>
          <w:tcPr>
            <w:tcW w:w="866" w:type="dxa"/>
            <w:tcBorders>
              <w:top w:val="nil"/>
              <w:left w:val="nil"/>
              <w:bottom w:val="single" w:sz="4" w:space="0" w:color="auto"/>
              <w:right w:val="single" w:sz="4" w:space="0" w:color="auto"/>
            </w:tcBorders>
            <w:shd w:val="clear" w:color="auto" w:fill="auto"/>
            <w:vAlign w:val="center"/>
            <w:hideMark/>
          </w:tcPr>
          <w:p w14:paraId="2AEBC606"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2188F4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33E3C8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nil"/>
              <w:left w:val="nil"/>
              <w:bottom w:val="single" w:sz="4" w:space="0" w:color="auto"/>
              <w:right w:val="single" w:sz="4" w:space="0" w:color="auto"/>
            </w:tcBorders>
            <w:shd w:val="clear" w:color="auto" w:fill="auto"/>
            <w:vAlign w:val="center"/>
            <w:hideMark/>
          </w:tcPr>
          <w:p w14:paraId="35A448A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68 372,00</w:t>
            </w:r>
          </w:p>
        </w:tc>
        <w:tc>
          <w:tcPr>
            <w:tcW w:w="852" w:type="dxa"/>
            <w:tcBorders>
              <w:top w:val="nil"/>
              <w:left w:val="nil"/>
              <w:bottom w:val="single" w:sz="4" w:space="0" w:color="auto"/>
              <w:right w:val="single" w:sz="4" w:space="0" w:color="auto"/>
            </w:tcBorders>
            <w:shd w:val="clear" w:color="auto" w:fill="auto"/>
            <w:vAlign w:val="center"/>
            <w:hideMark/>
          </w:tcPr>
          <w:p w14:paraId="7A8316A3"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852" w:type="dxa"/>
            <w:tcBorders>
              <w:top w:val="nil"/>
              <w:left w:val="nil"/>
              <w:bottom w:val="single" w:sz="4" w:space="0" w:color="auto"/>
              <w:right w:val="single" w:sz="4" w:space="0" w:color="auto"/>
            </w:tcBorders>
            <w:shd w:val="clear" w:color="auto" w:fill="auto"/>
            <w:vAlign w:val="center"/>
            <w:hideMark/>
          </w:tcPr>
          <w:p w14:paraId="1208565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1535"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4E5FE0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2D99E5EF"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0F3CB77F"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8" w:space="0" w:color="000000"/>
              <w:right w:val="single" w:sz="4" w:space="0" w:color="auto"/>
            </w:tcBorders>
            <w:shd w:val="clear" w:color="auto" w:fill="auto"/>
            <w:vAlign w:val="center"/>
            <w:hideMark/>
          </w:tcPr>
          <w:p w14:paraId="275847C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1115" w:type="dxa"/>
            <w:vMerge/>
            <w:tcBorders>
              <w:top w:val="nil"/>
              <w:left w:val="single" w:sz="4" w:space="0" w:color="auto"/>
              <w:bottom w:val="single" w:sz="4" w:space="0" w:color="auto"/>
              <w:right w:val="single" w:sz="4" w:space="0" w:color="auto"/>
            </w:tcBorders>
            <w:vAlign w:val="center"/>
            <w:hideMark/>
          </w:tcPr>
          <w:p w14:paraId="00C63918"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4F89101B" w14:textId="77777777" w:rsidR="008916C5" w:rsidRPr="008916C5" w:rsidRDefault="008916C5" w:rsidP="008916C5">
            <w:pPr>
              <w:ind w:firstLine="0"/>
              <w:jc w:val="left"/>
              <w:rPr>
                <w:rFonts w:eastAsia="Times New Roman"/>
                <w:color w:val="000000"/>
                <w:sz w:val="16"/>
                <w:szCs w:val="16"/>
                <w:lang w:eastAsia="ru-RU"/>
              </w:rPr>
            </w:pPr>
            <w:proofErr w:type="gramStart"/>
            <w:r w:rsidRPr="008916C5">
              <w:rPr>
                <w:rFonts w:eastAsia="Times New Roman"/>
                <w:color w:val="000000"/>
                <w:sz w:val="16"/>
                <w:szCs w:val="16"/>
                <w:lang w:eastAsia="ru-RU"/>
              </w:rPr>
              <w:t>Средства  бюджета</w:t>
            </w:r>
            <w:proofErr w:type="gramEnd"/>
            <w:r w:rsidRPr="008916C5">
              <w:rPr>
                <w:rFonts w:eastAsia="Times New Roman"/>
                <w:color w:val="000000"/>
                <w:sz w:val="16"/>
                <w:szCs w:val="16"/>
                <w:lang w:eastAsia="ru-RU"/>
              </w:rPr>
              <w:t xml:space="preserve"> Московской области</w:t>
            </w:r>
          </w:p>
        </w:tc>
        <w:tc>
          <w:tcPr>
            <w:tcW w:w="954" w:type="dxa"/>
            <w:tcBorders>
              <w:top w:val="nil"/>
              <w:left w:val="nil"/>
              <w:bottom w:val="single" w:sz="4" w:space="0" w:color="auto"/>
              <w:right w:val="single" w:sz="4" w:space="0" w:color="auto"/>
            </w:tcBorders>
            <w:shd w:val="clear" w:color="auto" w:fill="auto"/>
            <w:vAlign w:val="center"/>
            <w:hideMark/>
          </w:tcPr>
          <w:p w14:paraId="583BB31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552C2D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309762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2D061A3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5E28B9B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5B68DC5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60D91CE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04362E46"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499F8A20" w14:textId="77777777" w:rsidTr="008916C5">
        <w:trPr>
          <w:trHeight w:val="1506"/>
        </w:trPr>
        <w:tc>
          <w:tcPr>
            <w:tcW w:w="405" w:type="dxa"/>
            <w:vMerge/>
            <w:tcBorders>
              <w:top w:val="nil"/>
              <w:left w:val="single" w:sz="8" w:space="0" w:color="auto"/>
              <w:bottom w:val="single" w:sz="4" w:space="0" w:color="auto"/>
              <w:right w:val="single" w:sz="4" w:space="0" w:color="auto"/>
            </w:tcBorders>
            <w:vAlign w:val="center"/>
            <w:hideMark/>
          </w:tcPr>
          <w:p w14:paraId="0416C5A3"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78A8C073"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7CEBEB7E"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01B63A63"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бюджета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46EA93F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159 660,00</w:t>
            </w:r>
          </w:p>
        </w:tc>
        <w:tc>
          <w:tcPr>
            <w:tcW w:w="866" w:type="dxa"/>
            <w:tcBorders>
              <w:top w:val="nil"/>
              <w:left w:val="nil"/>
              <w:bottom w:val="single" w:sz="4" w:space="0" w:color="auto"/>
              <w:right w:val="single" w:sz="4" w:space="0" w:color="auto"/>
            </w:tcBorders>
            <w:shd w:val="clear" w:color="auto" w:fill="auto"/>
            <w:vAlign w:val="center"/>
            <w:hideMark/>
          </w:tcPr>
          <w:p w14:paraId="303A9CA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398BF8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25F8B0D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50A4887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68 372,00</w:t>
            </w:r>
          </w:p>
        </w:tc>
        <w:tc>
          <w:tcPr>
            <w:tcW w:w="852" w:type="dxa"/>
            <w:tcBorders>
              <w:top w:val="nil"/>
              <w:left w:val="nil"/>
              <w:bottom w:val="single" w:sz="4" w:space="0" w:color="auto"/>
              <w:right w:val="single" w:sz="4" w:space="0" w:color="auto"/>
            </w:tcBorders>
            <w:shd w:val="clear" w:color="auto" w:fill="auto"/>
            <w:vAlign w:val="center"/>
            <w:hideMark/>
          </w:tcPr>
          <w:p w14:paraId="5314E43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852" w:type="dxa"/>
            <w:tcBorders>
              <w:top w:val="nil"/>
              <w:left w:val="nil"/>
              <w:bottom w:val="single" w:sz="4" w:space="0" w:color="auto"/>
              <w:right w:val="single" w:sz="4" w:space="0" w:color="auto"/>
            </w:tcBorders>
            <w:shd w:val="clear" w:color="auto" w:fill="auto"/>
            <w:vAlign w:val="center"/>
            <w:hideMark/>
          </w:tcPr>
          <w:p w14:paraId="63843D1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63297CA4"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70CC3915" w14:textId="77777777" w:rsidTr="008916C5">
        <w:trPr>
          <w:trHeight w:val="884"/>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0882D2B5"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lastRenderedPageBreak/>
              <w:t> </w:t>
            </w:r>
          </w:p>
        </w:tc>
        <w:tc>
          <w:tcPr>
            <w:tcW w:w="2344"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1DDA1E81"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3D10FE8"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65C175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5F8393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EB7362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55A4CA0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DE795B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86723D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17D59AF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8A786C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EA098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267BA74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0F08C1B1"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65B6DDFA"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336EA9B2"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3770DE64"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00107C2C"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13784F4C"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986C9A4"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2F24E19"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74AADB3B"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59A95F63"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51BD3174"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621F1CD5"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5EA21495"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0AFC85FA"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14AC863D"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39A69166"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4624DB95"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702B668"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5DFB5F9E"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0F9012B5"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252A6938"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67135D69"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6CF37DB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66" w:type="dxa"/>
            <w:tcBorders>
              <w:top w:val="nil"/>
              <w:left w:val="nil"/>
              <w:bottom w:val="single" w:sz="8" w:space="0" w:color="auto"/>
              <w:right w:val="single" w:sz="4" w:space="0" w:color="auto"/>
            </w:tcBorders>
            <w:shd w:val="clear" w:color="000000" w:fill="D9D9D9"/>
            <w:vAlign w:val="center"/>
            <w:hideMark/>
          </w:tcPr>
          <w:p w14:paraId="542A463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74D3C3E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7B0F69A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19552BD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634" w:type="dxa"/>
            <w:tcBorders>
              <w:top w:val="nil"/>
              <w:left w:val="nil"/>
              <w:bottom w:val="single" w:sz="8" w:space="0" w:color="auto"/>
              <w:right w:val="single" w:sz="4" w:space="0" w:color="auto"/>
            </w:tcBorders>
            <w:shd w:val="clear" w:color="000000" w:fill="D9D9D9"/>
            <w:vAlign w:val="center"/>
            <w:hideMark/>
          </w:tcPr>
          <w:p w14:paraId="7380DBC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792" w:type="dxa"/>
            <w:tcBorders>
              <w:top w:val="nil"/>
              <w:left w:val="nil"/>
              <w:bottom w:val="single" w:sz="8" w:space="0" w:color="auto"/>
              <w:right w:val="single" w:sz="4" w:space="0" w:color="auto"/>
            </w:tcBorders>
            <w:shd w:val="clear" w:color="000000" w:fill="D9D9D9"/>
            <w:vAlign w:val="center"/>
            <w:hideMark/>
          </w:tcPr>
          <w:p w14:paraId="317B81D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655" w:type="dxa"/>
            <w:tcBorders>
              <w:top w:val="nil"/>
              <w:left w:val="nil"/>
              <w:bottom w:val="single" w:sz="8" w:space="0" w:color="auto"/>
              <w:right w:val="single" w:sz="4" w:space="0" w:color="auto"/>
            </w:tcBorders>
            <w:shd w:val="clear" w:color="000000" w:fill="D9D9D9"/>
            <w:vAlign w:val="center"/>
            <w:hideMark/>
          </w:tcPr>
          <w:p w14:paraId="6A30B8F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72" w:type="dxa"/>
            <w:tcBorders>
              <w:top w:val="nil"/>
              <w:left w:val="nil"/>
              <w:bottom w:val="single" w:sz="8" w:space="0" w:color="auto"/>
              <w:right w:val="single" w:sz="4" w:space="0" w:color="auto"/>
            </w:tcBorders>
            <w:shd w:val="clear" w:color="000000" w:fill="D9D9D9"/>
            <w:vAlign w:val="center"/>
            <w:hideMark/>
          </w:tcPr>
          <w:p w14:paraId="6A35E8B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52" w:type="dxa"/>
            <w:tcBorders>
              <w:top w:val="nil"/>
              <w:left w:val="nil"/>
              <w:bottom w:val="single" w:sz="8" w:space="0" w:color="auto"/>
              <w:right w:val="single" w:sz="4" w:space="0" w:color="auto"/>
            </w:tcBorders>
            <w:shd w:val="clear" w:color="000000" w:fill="D9D9D9"/>
            <w:vAlign w:val="center"/>
            <w:hideMark/>
          </w:tcPr>
          <w:p w14:paraId="312D019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52" w:type="dxa"/>
            <w:tcBorders>
              <w:top w:val="nil"/>
              <w:left w:val="nil"/>
              <w:bottom w:val="single" w:sz="8" w:space="0" w:color="auto"/>
              <w:right w:val="single" w:sz="4" w:space="0" w:color="auto"/>
            </w:tcBorders>
            <w:shd w:val="clear" w:color="000000" w:fill="D9D9D9"/>
            <w:vAlign w:val="center"/>
            <w:hideMark/>
          </w:tcPr>
          <w:p w14:paraId="26A3645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654D0697"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374000E9" w14:textId="77777777" w:rsidTr="008916C5">
        <w:trPr>
          <w:trHeight w:val="328"/>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1E1C8EA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1.3</w:t>
            </w:r>
          </w:p>
        </w:tc>
        <w:tc>
          <w:tcPr>
            <w:tcW w:w="2344" w:type="dxa"/>
            <w:tcBorders>
              <w:top w:val="nil"/>
              <w:left w:val="nil"/>
              <w:bottom w:val="single" w:sz="4" w:space="0" w:color="auto"/>
              <w:right w:val="single" w:sz="4" w:space="0" w:color="auto"/>
            </w:tcBorders>
            <w:shd w:val="clear" w:color="auto" w:fill="auto"/>
            <w:vAlign w:val="center"/>
            <w:hideMark/>
          </w:tcPr>
          <w:p w14:paraId="489A1C9F"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02.04</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B48EC2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w:t>
            </w:r>
          </w:p>
        </w:tc>
        <w:tc>
          <w:tcPr>
            <w:tcW w:w="1243" w:type="dxa"/>
            <w:tcBorders>
              <w:top w:val="nil"/>
              <w:left w:val="nil"/>
              <w:bottom w:val="single" w:sz="4" w:space="0" w:color="auto"/>
              <w:right w:val="single" w:sz="4" w:space="0" w:color="auto"/>
            </w:tcBorders>
            <w:shd w:val="clear" w:color="auto" w:fill="auto"/>
            <w:vAlign w:val="center"/>
            <w:hideMark/>
          </w:tcPr>
          <w:p w14:paraId="17999A8C"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7ACAADA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39 818,50</w:t>
            </w:r>
          </w:p>
        </w:tc>
        <w:tc>
          <w:tcPr>
            <w:tcW w:w="866" w:type="dxa"/>
            <w:tcBorders>
              <w:top w:val="nil"/>
              <w:left w:val="nil"/>
              <w:bottom w:val="single" w:sz="4" w:space="0" w:color="auto"/>
              <w:right w:val="single" w:sz="4" w:space="0" w:color="auto"/>
            </w:tcBorders>
            <w:shd w:val="clear" w:color="auto" w:fill="auto"/>
            <w:vAlign w:val="center"/>
            <w:hideMark/>
          </w:tcPr>
          <w:p w14:paraId="4C757DE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26B8EEF"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357516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39 818,50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47D98E9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004011F9"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4FE2C23"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15F01AC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349807A1"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2D6FC276"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3383FE3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115" w:type="dxa"/>
            <w:vMerge/>
            <w:tcBorders>
              <w:top w:val="nil"/>
              <w:left w:val="single" w:sz="4" w:space="0" w:color="auto"/>
              <w:bottom w:val="single" w:sz="4" w:space="0" w:color="auto"/>
              <w:right w:val="single" w:sz="4" w:space="0" w:color="auto"/>
            </w:tcBorders>
            <w:vAlign w:val="center"/>
            <w:hideMark/>
          </w:tcPr>
          <w:p w14:paraId="69BC332F"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74047C8B" w14:textId="77777777" w:rsidR="008916C5" w:rsidRPr="008916C5" w:rsidRDefault="008916C5" w:rsidP="008916C5">
            <w:pPr>
              <w:ind w:firstLine="0"/>
              <w:jc w:val="left"/>
              <w:rPr>
                <w:rFonts w:eastAsia="Times New Roman"/>
                <w:color w:val="000000"/>
                <w:sz w:val="16"/>
                <w:szCs w:val="16"/>
                <w:lang w:eastAsia="ru-RU"/>
              </w:rPr>
            </w:pPr>
            <w:proofErr w:type="gramStart"/>
            <w:r w:rsidRPr="008916C5">
              <w:rPr>
                <w:rFonts w:eastAsia="Times New Roman"/>
                <w:color w:val="000000"/>
                <w:sz w:val="16"/>
                <w:szCs w:val="16"/>
                <w:lang w:eastAsia="ru-RU"/>
              </w:rPr>
              <w:t>Средства  бюджета</w:t>
            </w:r>
            <w:proofErr w:type="gramEnd"/>
            <w:r w:rsidRPr="008916C5">
              <w:rPr>
                <w:rFonts w:eastAsia="Times New Roman"/>
                <w:color w:val="000000"/>
                <w:sz w:val="16"/>
                <w:szCs w:val="16"/>
                <w:lang w:eastAsia="ru-RU"/>
              </w:rPr>
              <w:t xml:space="preserve"> Московской области</w:t>
            </w:r>
          </w:p>
        </w:tc>
        <w:tc>
          <w:tcPr>
            <w:tcW w:w="954" w:type="dxa"/>
            <w:tcBorders>
              <w:top w:val="nil"/>
              <w:left w:val="nil"/>
              <w:bottom w:val="single" w:sz="4" w:space="0" w:color="auto"/>
              <w:right w:val="single" w:sz="4" w:space="0" w:color="auto"/>
            </w:tcBorders>
            <w:shd w:val="clear" w:color="auto" w:fill="auto"/>
            <w:vAlign w:val="center"/>
            <w:hideMark/>
          </w:tcPr>
          <w:p w14:paraId="6B2AE4F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31 097,80</w:t>
            </w:r>
          </w:p>
        </w:tc>
        <w:tc>
          <w:tcPr>
            <w:tcW w:w="866" w:type="dxa"/>
            <w:tcBorders>
              <w:top w:val="nil"/>
              <w:left w:val="nil"/>
              <w:bottom w:val="single" w:sz="4" w:space="0" w:color="auto"/>
              <w:right w:val="single" w:sz="4" w:space="0" w:color="auto"/>
            </w:tcBorders>
            <w:shd w:val="clear" w:color="auto" w:fill="auto"/>
            <w:vAlign w:val="center"/>
            <w:hideMark/>
          </w:tcPr>
          <w:p w14:paraId="679EDD5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49DB44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4119328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31 097,80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7EB423C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5FCCA49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48D309E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632F9C9C"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3B6B9D8" w14:textId="77777777" w:rsidTr="008916C5">
        <w:trPr>
          <w:trHeight w:val="1704"/>
        </w:trPr>
        <w:tc>
          <w:tcPr>
            <w:tcW w:w="405" w:type="dxa"/>
            <w:vMerge/>
            <w:tcBorders>
              <w:top w:val="nil"/>
              <w:left w:val="single" w:sz="8" w:space="0" w:color="auto"/>
              <w:bottom w:val="single" w:sz="4" w:space="0" w:color="auto"/>
              <w:right w:val="single" w:sz="4" w:space="0" w:color="auto"/>
            </w:tcBorders>
            <w:vAlign w:val="center"/>
            <w:hideMark/>
          </w:tcPr>
          <w:p w14:paraId="47698819"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36971467"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5CF68DC8"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79AA0DBD"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бюджета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0BDE14E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8 720,70</w:t>
            </w:r>
          </w:p>
        </w:tc>
        <w:tc>
          <w:tcPr>
            <w:tcW w:w="866" w:type="dxa"/>
            <w:tcBorders>
              <w:top w:val="nil"/>
              <w:left w:val="nil"/>
              <w:bottom w:val="single" w:sz="4" w:space="0" w:color="auto"/>
              <w:right w:val="single" w:sz="4" w:space="0" w:color="auto"/>
            </w:tcBorders>
            <w:shd w:val="clear" w:color="auto" w:fill="auto"/>
            <w:vAlign w:val="center"/>
            <w:hideMark/>
          </w:tcPr>
          <w:p w14:paraId="61D5BF4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019132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D01077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8 720,70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6B87B4C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502EDC4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0C5939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26BBF51A"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CEF8945" w14:textId="77777777" w:rsidTr="008916C5">
        <w:trPr>
          <w:trHeight w:val="884"/>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64044D50"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416D899"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B801396"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B7C4F91"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B051AA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DB921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B80630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76317B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F91DF8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1A386D2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1BF118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A0F7A8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5EDB44E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5E5F6855"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2C71E1C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27EE59BE"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7DF5A370"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38C0296"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3D4C1AEB"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2BB18ED3"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55C10C3E"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69FF8D53"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BDD8B16"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4D2D8DFA"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67AC987E"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63631075"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6A7B4DEA"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1768FC0D"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319A43BC"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062541F1"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3A915AA"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0D325E0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604EABAE"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451D0A54"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0622035F"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61E8189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66" w:type="dxa"/>
            <w:tcBorders>
              <w:top w:val="nil"/>
              <w:left w:val="nil"/>
              <w:bottom w:val="single" w:sz="8" w:space="0" w:color="auto"/>
              <w:right w:val="single" w:sz="4" w:space="0" w:color="auto"/>
            </w:tcBorders>
            <w:shd w:val="clear" w:color="000000" w:fill="D9D9D9"/>
            <w:vAlign w:val="center"/>
            <w:hideMark/>
          </w:tcPr>
          <w:p w14:paraId="20046B3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649106D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2ABFA63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66" w:type="dxa"/>
            <w:tcBorders>
              <w:top w:val="nil"/>
              <w:left w:val="nil"/>
              <w:bottom w:val="single" w:sz="8" w:space="0" w:color="auto"/>
              <w:right w:val="single" w:sz="4" w:space="0" w:color="auto"/>
            </w:tcBorders>
            <w:shd w:val="clear" w:color="000000" w:fill="D9D9D9"/>
            <w:vAlign w:val="center"/>
            <w:hideMark/>
          </w:tcPr>
          <w:p w14:paraId="155781F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634" w:type="dxa"/>
            <w:tcBorders>
              <w:top w:val="nil"/>
              <w:left w:val="nil"/>
              <w:bottom w:val="single" w:sz="8" w:space="0" w:color="auto"/>
              <w:right w:val="single" w:sz="4" w:space="0" w:color="auto"/>
            </w:tcBorders>
            <w:shd w:val="clear" w:color="000000" w:fill="D9D9D9"/>
            <w:vAlign w:val="center"/>
            <w:hideMark/>
          </w:tcPr>
          <w:p w14:paraId="5921A43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792" w:type="dxa"/>
            <w:tcBorders>
              <w:top w:val="nil"/>
              <w:left w:val="nil"/>
              <w:bottom w:val="single" w:sz="8" w:space="0" w:color="auto"/>
              <w:right w:val="single" w:sz="4" w:space="0" w:color="auto"/>
            </w:tcBorders>
            <w:shd w:val="clear" w:color="000000" w:fill="D9D9D9"/>
            <w:vAlign w:val="center"/>
            <w:hideMark/>
          </w:tcPr>
          <w:p w14:paraId="7AA6AB3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655" w:type="dxa"/>
            <w:tcBorders>
              <w:top w:val="nil"/>
              <w:left w:val="nil"/>
              <w:bottom w:val="single" w:sz="8" w:space="0" w:color="auto"/>
              <w:right w:val="single" w:sz="4" w:space="0" w:color="auto"/>
            </w:tcBorders>
            <w:shd w:val="clear" w:color="000000" w:fill="D9D9D9"/>
            <w:vAlign w:val="center"/>
            <w:hideMark/>
          </w:tcPr>
          <w:p w14:paraId="6704901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72" w:type="dxa"/>
            <w:tcBorders>
              <w:top w:val="nil"/>
              <w:left w:val="nil"/>
              <w:bottom w:val="single" w:sz="8" w:space="0" w:color="auto"/>
              <w:right w:val="single" w:sz="4" w:space="0" w:color="auto"/>
            </w:tcBorders>
            <w:shd w:val="clear" w:color="000000" w:fill="D9D9D9"/>
            <w:vAlign w:val="center"/>
            <w:hideMark/>
          </w:tcPr>
          <w:p w14:paraId="3518941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52" w:type="dxa"/>
            <w:tcBorders>
              <w:top w:val="nil"/>
              <w:left w:val="nil"/>
              <w:bottom w:val="single" w:sz="8" w:space="0" w:color="auto"/>
              <w:right w:val="single" w:sz="4" w:space="0" w:color="auto"/>
            </w:tcBorders>
            <w:shd w:val="clear" w:color="000000" w:fill="D9D9D9"/>
            <w:vAlign w:val="center"/>
            <w:hideMark/>
          </w:tcPr>
          <w:p w14:paraId="0AF689C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52" w:type="dxa"/>
            <w:tcBorders>
              <w:top w:val="nil"/>
              <w:left w:val="nil"/>
              <w:bottom w:val="single" w:sz="8" w:space="0" w:color="auto"/>
              <w:right w:val="single" w:sz="4" w:space="0" w:color="auto"/>
            </w:tcBorders>
            <w:shd w:val="clear" w:color="000000" w:fill="D9D9D9"/>
            <w:vAlign w:val="center"/>
            <w:hideMark/>
          </w:tcPr>
          <w:p w14:paraId="2F116DF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4AB382AD"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0ABF2DDC" w14:textId="77777777" w:rsidTr="008916C5">
        <w:trPr>
          <w:trHeight w:val="31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68B10D6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1.4</w:t>
            </w:r>
          </w:p>
        </w:tc>
        <w:tc>
          <w:tcPr>
            <w:tcW w:w="2344" w:type="dxa"/>
            <w:tcBorders>
              <w:top w:val="nil"/>
              <w:left w:val="nil"/>
              <w:bottom w:val="single" w:sz="4" w:space="0" w:color="auto"/>
              <w:right w:val="single" w:sz="4" w:space="0" w:color="auto"/>
            </w:tcBorders>
            <w:shd w:val="clear" w:color="auto" w:fill="auto"/>
            <w:vAlign w:val="center"/>
            <w:hideMark/>
          </w:tcPr>
          <w:p w14:paraId="6B5BD872"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02.01.</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D8B77D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2026-2028</w:t>
            </w:r>
          </w:p>
        </w:tc>
        <w:tc>
          <w:tcPr>
            <w:tcW w:w="1243" w:type="dxa"/>
            <w:tcBorders>
              <w:top w:val="nil"/>
              <w:left w:val="nil"/>
              <w:bottom w:val="single" w:sz="4" w:space="0" w:color="auto"/>
              <w:right w:val="single" w:sz="4" w:space="0" w:color="auto"/>
            </w:tcBorders>
            <w:shd w:val="clear" w:color="auto" w:fill="auto"/>
            <w:vAlign w:val="center"/>
            <w:hideMark/>
          </w:tcPr>
          <w:p w14:paraId="2A803DB5"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14CC05C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159 660,00</w:t>
            </w:r>
          </w:p>
        </w:tc>
        <w:tc>
          <w:tcPr>
            <w:tcW w:w="866" w:type="dxa"/>
            <w:tcBorders>
              <w:top w:val="nil"/>
              <w:left w:val="nil"/>
              <w:bottom w:val="single" w:sz="4" w:space="0" w:color="auto"/>
              <w:right w:val="single" w:sz="4" w:space="0" w:color="auto"/>
            </w:tcBorders>
            <w:shd w:val="clear" w:color="auto" w:fill="auto"/>
            <w:vAlign w:val="center"/>
            <w:hideMark/>
          </w:tcPr>
          <w:p w14:paraId="720544A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4F28AE5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6B40A8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2403CFB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68 372,00</w:t>
            </w:r>
          </w:p>
        </w:tc>
        <w:tc>
          <w:tcPr>
            <w:tcW w:w="852" w:type="dxa"/>
            <w:tcBorders>
              <w:top w:val="nil"/>
              <w:left w:val="nil"/>
              <w:bottom w:val="single" w:sz="4" w:space="0" w:color="auto"/>
              <w:right w:val="single" w:sz="4" w:space="0" w:color="auto"/>
            </w:tcBorders>
            <w:shd w:val="clear" w:color="auto" w:fill="auto"/>
            <w:vAlign w:val="center"/>
            <w:hideMark/>
          </w:tcPr>
          <w:p w14:paraId="4144FCB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852" w:type="dxa"/>
            <w:tcBorders>
              <w:top w:val="nil"/>
              <w:left w:val="nil"/>
              <w:bottom w:val="single" w:sz="4" w:space="0" w:color="auto"/>
              <w:right w:val="single" w:sz="4" w:space="0" w:color="auto"/>
            </w:tcBorders>
            <w:shd w:val="clear" w:color="auto" w:fill="auto"/>
            <w:vAlign w:val="center"/>
            <w:hideMark/>
          </w:tcPr>
          <w:p w14:paraId="0EA0EDA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45 644,00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4EC8DC7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xml:space="preserve">Отдел автодорог, транспорта и связи МКУ «Управление строительства» </w:t>
            </w:r>
            <w:r w:rsidRPr="008916C5">
              <w:rPr>
                <w:rFonts w:eastAsia="Times New Roman"/>
                <w:color w:val="000000"/>
                <w:sz w:val="18"/>
                <w:szCs w:val="18"/>
                <w:lang w:eastAsia="ru-RU"/>
              </w:rPr>
              <w:lastRenderedPageBreak/>
              <w:t>городского округа Кашира</w:t>
            </w:r>
          </w:p>
        </w:tc>
      </w:tr>
      <w:tr w:rsidR="008916C5" w:rsidRPr="008916C5" w14:paraId="483E14D6"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634EF5D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8" w:space="0" w:color="000000"/>
              <w:right w:val="single" w:sz="4" w:space="0" w:color="auto"/>
            </w:tcBorders>
            <w:shd w:val="clear" w:color="auto" w:fill="auto"/>
            <w:vAlign w:val="center"/>
            <w:hideMark/>
          </w:tcPr>
          <w:p w14:paraId="673AE7D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xml:space="preserve">Создание условий для предоставления транспортных услуг населению и организация </w:t>
            </w:r>
            <w:r w:rsidRPr="008916C5">
              <w:rPr>
                <w:rFonts w:eastAsia="Times New Roman"/>
                <w:color w:val="000000"/>
                <w:sz w:val="18"/>
                <w:szCs w:val="18"/>
                <w:lang w:eastAsia="ru-RU"/>
              </w:rPr>
              <w:lastRenderedPageBreak/>
              <w:t>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1115" w:type="dxa"/>
            <w:vMerge/>
            <w:tcBorders>
              <w:top w:val="nil"/>
              <w:left w:val="single" w:sz="4" w:space="0" w:color="auto"/>
              <w:bottom w:val="single" w:sz="4" w:space="0" w:color="auto"/>
              <w:right w:val="single" w:sz="4" w:space="0" w:color="auto"/>
            </w:tcBorders>
            <w:vAlign w:val="center"/>
            <w:hideMark/>
          </w:tcPr>
          <w:p w14:paraId="59DC102B"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6A653A41" w14:textId="77777777" w:rsidR="008916C5" w:rsidRPr="008916C5" w:rsidRDefault="008916C5" w:rsidP="008916C5">
            <w:pPr>
              <w:ind w:firstLine="0"/>
              <w:jc w:val="left"/>
              <w:rPr>
                <w:rFonts w:eastAsia="Times New Roman"/>
                <w:color w:val="000000"/>
                <w:sz w:val="16"/>
                <w:szCs w:val="16"/>
                <w:lang w:eastAsia="ru-RU"/>
              </w:rPr>
            </w:pPr>
            <w:proofErr w:type="gramStart"/>
            <w:r w:rsidRPr="008916C5">
              <w:rPr>
                <w:rFonts w:eastAsia="Times New Roman"/>
                <w:color w:val="000000"/>
                <w:sz w:val="16"/>
                <w:szCs w:val="16"/>
                <w:lang w:eastAsia="ru-RU"/>
              </w:rPr>
              <w:t>Средства  бюджета</w:t>
            </w:r>
            <w:proofErr w:type="gramEnd"/>
            <w:r w:rsidRPr="008916C5">
              <w:rPr>
                <w:rFonts w:eastAsia="Times New Roman"/>
                <w:color w:val="000000"/>
                <w:sz w:val="16"/>
                <w:szCs w:val="16"/>
                <w:lang w:eastAsia="ru-RU"/>
              </w:rPr>
              <w:t xml:space="preserve"> Московской области</w:t>
            </w:r>
          </w:p>
        </w:tc>
        <w:tc>
          <w:tcPr>
            <w:tcW w:w="954" w:type="dxa"/>
            <w:tcBorders>
              <w:top w:val="nil"/>
              <w:left w:val="nil"/>
              <w:bottom w:val="single" w:sz="4" w:space="0" w:color="auto"/>
              <w:right w:val="single" w:sz="4" w:space="0" w:color="auto"/>
            </w:tcBorders>
            <w:shd w:val="clear" w:color="auto" w:fill="auto"/>
            <w:vAlign w:val="center"/>
            <w:hideMark/>
          </w:tcPr>
          <w:p w14:paraId="4878BA6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A933B9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D61B83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8E5F8B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798273C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1CA1164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6ADF777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19F7888C"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CD913EE" w14:textId="77777777" w:rsidTr="008916C5">
        <w:trPr>
          <w:trHeight w:val="1506"/>
        </w:trPr>
        <w:tc>
          <w:tcPr>
            <w:tcW w:w="405" w:type="dxa"/>
            <w:vMerge/>
            <w:tcBorders>
              <w:top w:val="nil"/>
              <w:left w:val="single" w:sz="8" w:space="0" w:color="auto"/>
              <w:bottom w:val="single" w:sz="4" w:space="0" w:color="auto"/>
              <w:right w:val="single" w:sz="4" w:space="0" w:color="auto"/>
            </w:tcBorders>
            <w:vAlign w:val="center"/>
            <w:hideMark/>
          </w:tcPr>
          <w:p w14:paraId="10B23581"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1FBB4E96"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6FC29739"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1730518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бюджета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33B4909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159 660,00</w:t>
            </w:r>
          </w:p>
        </w:tc>
        <w:tc>
          <w:tcPr>
            <w:tcW w:w="866" w:type="dxa"/>
            <w:tcBorders>
              <w:top w:val="nil"/>
              <w:left w:val="nil"/>
              <w:bottom w:val="single" w:sz="4" w:space="0" w:color="auto"/>
              <w:right w:val="single" w:sz="4" w:space="0" w:color="auto"/>
            </w:tcBorders>
            <w:shd w:val="clear" w:color="auto" w:fill="auto"/>
            <w:vAlign w:val="center"/>
            <w:hideMark/>
          </w:tcPr>
          <w:p w14:paraId="311AF36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1F973E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9DFBCC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67592A8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68 372,00</w:t>
            </w:r>
          </w:p>
        </w:tc>
        <w:tc>
          <w:tcPr>
            <w:tcW w:w="852" w:type="dxa"/>
            <w:tcBorders>
              <w:top w:val="nil"/>
              <w:left w:val="nil"/>
              <w:bottom w:val="single" w:sz="4" w:space="0" w:color="auto"/>
              <w:right w:val="single" w:sz="4" w:space="0" w:color="auto"/>
            </w:tcBorders>
            <w:shd w:val="clear" w:color="auto" w:fill="auto"/>
            <w:vAlign w:val="center"/>
            <w:hideMark/>
          </w:tcPr>
          <w:p w14:paraId="62C164E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852" w:type="dxa"/>
            <w:tcBorders>
              <w:top w:val="nil"/>
              <w:left w:val="nil"/>
              <w:bottom w:val="single" w:sz="4" w:space="0" w:color="auto"/>
              <w:right w:val="single" w:sz="4" w:space="0" w:color="auto"/>
            </w:tcBorders>
            <w:shd w:val="clear" w:color="auto" w:fill="auto"/>
            <w:vAlign w:val="center"/>
            <w:hideMark/>
          </w:tcPr>
          <w:p w14:paraId="3048759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45 644,00</w:t>
            </w:r>
          </w:p>
        </w:tc>
        <w:tc>
          <w:tcPr>
            <w:tcW w:w="1535" w:type="dxa"/>
            <w:vMerge/>
            <w:tcBorders>
              <w:top w:val="nil"/>
              <w:left w:val="single" w:sz="4" w:space="0" w:color="auto"/>
              <w:bottom w:val="single" w:sz="4" w:space="0" w:color="auto"/>
              <w:right w:val="single" w:sz="8" w:space="0" w:color="auto"/>
            </w:tcBorders>
            <w:vAlign w:val="center"/>
            <w:hideMark/>
          </w:tcPr>
          <w:p w14:paraId="66D3F7DF"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55C140F" w14:textId="77777777" w:rsidTr="008916C5">
        <w:trPr>
          <w:trHeight w:val="884"/>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5EDE7D35"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18763BE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AE440F2"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19C305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FF7952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821FCA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AE6FD7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A97AEA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8141B6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766B227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71715D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BAD997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6DE56B8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0DCF8326"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087A4577"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55C79AAE"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6585E4BE"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CA53D90"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4A37B6C5"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566B8E43"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773D935A"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04ADCEF"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230A6C68"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61ED925E"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72151003"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2D144A90"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7E7D395F"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250EE128"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46E087E2"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2EC9C677"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37639FBE"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6CE6F9F5"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74100BD6"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26A2F6DF"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4E592AA"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063872C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66" w:type="dxa"/>
            <w:tcBorders>
              <w:top w:val="nil"/>
              <w:left w:val="nil"/>
              <w:bottom w:val="single" w:sz="8" w:space="0" w:color="auto"/>
              <w:right w:val="single" w:sz="4" w:space="0" w:color="auto"/>
            </w:tcBorders>
            <w:shd w:val="clear" w:color="000000" w:fill="D9D9D9"/>
            <w:vAlign w:val="center"/>
            <w:hideMark/>
          </w:tcPr>
          <w:p w14:paraId="3E9903A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0F2E0E1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74DE40F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0D6F5D0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634" w:type="dxa"/>
            <w:tcBorders>
              <w:top w:val="nil"/>
              <w:left w:val="nil"/>
              <w:bottom w:val="single" w:sz="8" w:space="0" w:color="auto"/>
              <w:right w:val="single" w:sz="4" w:space="0" w:color="auto"/>
            </w:tcBorders>
            <w:shd w:val="clear" w:color="000000" w:fill="D9D9D9"/>
            <w:vAlign w:val="center"/>
            <w:hideMark/>
          </w:tcPr>
          <w:p w14:paraId="0450EE5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792" w:type="dxa"/>
            <w:tcBorders>
              <w:top w:val="nil"/>
              <w:left w:val="nil"/>
              <w:bottom w:val="single" w:sz="8" w:space="0" w:color="auto"/>
              <w:right w:val="single" w:sz="4" w:space="0" w:color="auto"/>
            </w:tcBorders>
            <w:shd w:val="clear" w:color="000000" w:fill="D9D9D9"/>
            <w:vAlign w:val="center"/>
            <w:hideMark/>
          </w:tcPr>
          <w:p w14:paraId="2FD3A7A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655" w:type="dxa"/>
            <w:tcBorders>
              <w:top w:val="nil"/>
              <w:left w:val="nil"/>
              <w:bottom w:val="single" w:sz="8" w:space="0" w:color="auto"/>
              <w:right w:val="single" w:sz="4" w:space="0" w:color="auto"/>
            </w:tcBorders>
            <w:shd w:val="clear" w:color="000000" w:fill="D9D9D9"/>
            <w:vAlign w:val="center"/>
            <w:hideMark/>
          </w:tcPr>
          <w:p w14:paraId="65D30EF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72" w:type="dxa"/>
            <w:tcBorders>
              <w:top w:val="nil"/>
              <w:left w:val="nil"/>
              <w:bottom w:val="single" w:sz="8" w:space="0" w:color="auto"/>
              <w:right w:val="single" w:sz="4" w:space="0" w:color="auto"/>
            </w:tcBorders>
            <w:shd w:val="clear" w:color="000000" w:fill="D9D9D9"/>
            <w:vAlign w:val="center"/>
            <w:hideMark/>
          </w:tcPr>
          <w:p w14:paraId="6CF262D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52" w:type="dxa"/>
            <w:tcBorders>
              <w:top w:val="nil"/>
              <w:left w:val="nil"/>
              <w:bottom w:val="single" w:sz="8" w:space="0" w:color="auto"/>
              <w:right w:val="single" w:sz="4" w:space="0" w:color="auto"/>
            </w:tcBorders>
            <w:shd w:val="clear" w:color="000000" w:fill="D9D9D9"/>
            <w:vAlign w:val="center"/>
            <w:hideMark/>
          </w:tcPr>
          <w:p w14:paraId="29C699A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852" w:type="dxa"/>
            <w:tcBorders>
              <w:top w:val="nil"/>
              <w:left w:val="nil"/>
              <w:bottom w:val="single" w:sz="8" w:space="0" w:color="auto"/>
              <w:right w:val="single" w:sz="4" w:space="0" w:color="auto"/>
            </w:tcBorders>
            <w:shd w:val="clear" w:color="000000" w:fill="D9D9D9"/>
            <w:vAlign w:val="center"/>
            <w:hideMark/>
          </w:tcPr>
          <w:p w14:paraId="4301D43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38372A6E"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4633EE3E" w14:textId="77777777" w:rsidTr="008916C5">
        <w:trPr>
          <w:trHeight w:val="477"/>
        </w:trPr>
        <w:tc>
          <w:tcPr>
            <w:tcW w:w="1572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03F4177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Подпрограмма 2 «Дороги Подмосковья»</w:t>
            </w:r>
          </w:p>
        </w:tc>
      </w:tr>
      <w:tr w:rsidR="008916C5" w:rsidRPr="008916C5" w14:paraId="7420889B" w14:textId="77777777" w:rsidTr="008916C5">
        <w:trPr>
          <w:trHeight w:val="31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5147901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2.1</w:t>
            </w:r>
          </w:p>
        </w:tc>
        <w:tc>
          <w:tcPr>
            <w:tcW w:w="2344" w:type="dxa"/>
            <w:tcBorders>
              <w:top w:val="nil"/>
              <w:left w:val="nil"/>
              <w:bottom w:val="single" w:sz="4" w:space="0" w:color="auto"/>
              <w:right w:val="single" w:sz="4" w:space="0" w:color="auto"/>
            </w:tcBorders>
            <w:shd w:val="clear" w:color="auto" w:fill="auto"/>
            <w:vAlign w:val="center"/>
            <w:hideMark/>
          </w:tcPr>
          <w:p w14:paraId="416FE52D"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Основное мероприятие 03.</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7CB7BDD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2025-2028</w:t>
            </w:r>
          </w:p>
        </w:tc>
        <w:tc>
          <w:tcPr>
            <w:tcW w:w="1243" w:type="dxa"/>
            <w:tcBorders>
              <w:top w:val="nil"/>
              <w:left w:val="nil"/>
              <w:bottom w:val="single" w:sz="4" w:space="0" w:color="auto"/>
              <w:right w:val="single" w:sz="4" w:space="0" w:color="auto"/>
            </w:tcBorders>
            <w:shd w:val="clear" w:color="auto" w:fill="auto"/>
            <w:vAlign w:val="center"/>
            <w:hideMark/>
          </w:tcPr>
          <w:p w14:paraId="2FFBFBA4"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70F17E2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953 047,21</w:t>
            </w:r>
          </w:p>
        </w:tc>
        <w:tc>
          <w:tcPr>
            <w:tcW w:w="866" w:type="dxa"/>
            <w:tcBorders>
              <w:top w:val="nil"/>
              <w:left w:val="nil"/>
              <w:bottom w:val="single" w:sz="4" w:space="0" w:color="auto"/>
              <w:right w:val="single" w:sz="4" w:space="0" w:color="auto"/>
            </w:tcBorders>
            <w:shd w:val="clear" w:color="auto" w:fill="auto"/>
            <w:vAlign w:val="center"/>
            <w:hideMark/>
          </w:tcPr>
          <w:p w14:paraId="7B813ACA"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27B94036"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8E10F98"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163 403,21</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3D1FE1A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259 548,00</w:t>
            </w:r>
          </w:p>
        </w:tc>
        <w:tc>
          <w:tcPr>
            <w:tcW w:w="852" w:type="dxa"/>
            <w:tcBorders>
              <w:top w:val="nil"/>
              <w:left w:val="nil"/>
              <w:bottom w:val="single" w:sz="4" w:space="0" w:color="auto"/>
              <w:right w:val="single" w:sz="4" w:space="0" w:color="auto"/>
            </w:tcBorders>
            <w:shd w:val="clear" w:color="auto" w:fill="auto"/>
            <w:vAlign w:val="center"/>
            <w:hideMark/>
          </w:tcPr>
          <w:p w14:paraId="0B1FCC29"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267 548,00</w:t>
            </w:r>
          </w:p>
        </w:tc>
        <w:tc>
          <w:tcPr>
            <w:tcW w:w="852" w:type="dxa"/>
            <w:tcBorders>
              <w:top w:val="nil"/>
              <w:left w:val="nil"/>
              <w:bottom w:val="single" w:sz="4" w:space="0" w:color="auto"/>
              <w:right w:val="single" w:sz="4" w:space="0" w:color="auto"/>
            </w:tcBorders>
            <w:shd w:val="clear" w:color="auto" w:fill="auto"/>
            <w:vAlign w:val="center"/>
            <w:hideMark/>
          </w:tcPr>
          <w:p w14:paraId="5DE7FF3C"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262 548,00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28377F6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1D27229A"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1F25A6D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027F05D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Содержание автомобильных дорог местного значения</w:t>
            </w:r>
          </w:p>
        </w:tc>
        <w:tc>
          <w:tcPr>
            <w:tcW w:w="1115" w:type="dxa"/>
            <w:vMerge/>
            <w:tcBorders>
              <w:top w:val="nil"/>
              <w:left w:val="single" w:sz="4" w:space="0" w:color="auto"/>
              <w:bottom w:val="single" w:sz="4" w:space="0" w:color="auto"/>
              <w:right w:val="single" w:sz="4" w:space="0" w:color="auto"/>
            </w:tcBorders>
            <w:vAlign w:val="center"/>
            <w:hideMark/>
          </w:tcPr>
          <w:p w14:paraId="5E0FBA42"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1C6955D1"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100DE34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FD4148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6241F5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2D30B2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6560642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DEF562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21CA020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5DBC5574"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5C49E08" w14:textId="77777777" w:rsidTr="008916C5">
        <w:trPr>
          <w:trHeight w:val="910"/>
        </w:trPr>
        <w:tc>
          <w:tcPr>
            <w:tcW w:w="405" w:type="dxa"/>
            <w:vMerge/>
            <w:tcBorders>
              <w:top w:val="nil"/>
              <w:left w:val="single" w:sz="8" w:space="0" w:color="auto"/>
              <w:bottom w:val="single" w:sz="4" w:space="0" w:color="auto"/>
              <w:right w:val="single" w:sz="4" w:space="0" w:color="auto"/>
            </w:tcBorders>
            <w:vAlign w:val="center"/>
            <w:hideMark/>
          </w:tcPr>
          <w:p w14:paraId="01673129"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6ED5A2BF"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14D163B7"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3FEB18E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3927435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953 047,21</w:t>
            </w:r>
          </w:p>
        </w:tc>
        <w:tc>
          <w:tcPr>
            <w:tcW w:w="866" w:type="dxa"/>
            <w:tcBorders>
              <w:top w:val="nil"/>
              <w:left w:val="nil"/>
              <w:bottom w:val="single" w:sz="4" w:space="0" w:color="auto"/>
              <w:right w:val="single" w:sz="4" w:space="0" w:color="auto"/>
            </w:tcBorders>
            <w:shd w:val="clear" w:color="auto" w:fill="auto"/>
            <w:vAlign w:val="center"/>
            <w:hideMark/>
          </w:tcPr>
          <w:p w14:paraId="324E356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D633BA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2F47F4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163 403,21</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58C4ED7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259 548,00</w:t>
            </w:r>
          </w:p>
        </w:tc>
        <w:tc>
          <w:tcPr>
            <w:tcW w:w="852" w:type="dxa"/>
            <w:tcBorders>
              <w:top w:val="nil"/>
              <w:left w:val="nil"/>
              <w:bottom w:val="single" w:sz="4" w:space="0" w:color="auto"/>
              <w:right w:val="single" w:sz="4" w:space="0" w:color="auto"/>
            </w:tcBorders>
            <w:shd w:val="clear" w:color="auto" w:fill="auto"/>
            <w:vAlign w:val="center"/>
            <w:hideMark/>
          </w:tcPr>
          <w:p w14:paraId="15D6BA1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267 548,00</w:t>
            </w:r>
          </w:p>
        </w:tc>
        <w:tc>
          <w:tcPr>
            <w:tcW w:w="852" w:type="dxa"/>
            <w:tcBorders>
              <w:top w:val="nil"/>
              <w:left w:val="nil"/>
              <w:bottom w:val="single" w:sz="4" w:space="0" w:color="auto"/>
              <w:right w:val="single" w:sz="4" w:space="0" w:color="auto"/>
            </w:tcBorders>
            <w:shd w:val="clear" w:color="auto" w:fill="auto"/>
            <w:vAlign w:val="center"/>
            <w:hideMark/>
          </w:tcPr>
          <w:p w14:paraId="69ACA46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262 548,00</w:t>
            </w:r>
          </w:p>
        </w:tc>
        <w:tc>
          <w:tcPr>
            <w:tcW w:w="1535" w:type="dxa"/>
            <w:vMerge/>
            <w:tcBorders>
              <w:top w:val="nil"/>
              <w:left w:val="single" w:sz="4" w:space="0" w:color="auto"/>
              <w:bottom w:val="single" w:sz="4" w:space="0" w:color="auto"/>
              <w:right w:val="single" w:sz="8" w:space="0" w:color="auto"/>
            </w:tcBorders>
            <w:vAlign w:val="center"/>
            <w:hideMark/>
          </w:tcPr>
          <w:p w14:paraId="1F2B9374"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5A306C7" w14:textId="77777777" w:rsidTr="008916C5">
        <w:trPr>
          <w:trHeight w:val="313"/>
        </w:trPr>
        <w:tc>
          <w:tcPr>
            <w:tcW w:w="40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2EF916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2.2</w:t>
            </w:r>
          </w:p>
        </w:tc>
        <w:tc>
          <w:tcPr>
            <w:tcW w:w="2344" w:type="dxa"/>
            <w:tcBorders>
              <w:top w:val="single" w:sz="8" w:space="0" w:color="auto"/>
              <w:left w:val="nil"/>
              <w:bottom w:val="single" w:sz="4" w:space="0" w:color="auto"/>
              <w:right w:val="single" w:sz="4" w:space="0" w:color="auto"/>
            </w:tcBorders>
            <w:shd w:val="clear" w:color="auto" w:fill="auto"/>
            <w:vAlign w:val="center"/>
            <w:hideMark/>
          </w:tcPr>
          <w:p w14:paraId="7BA98629"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03.01.</w:t>
            </w:r>
          </w:p>
        </w:tc>
        <w:tc>
          <w:tcPr>
            <w:tcW w:w="11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18CD51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2025-2028</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02D8D46A"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single" w:sz="8" w:space="0" w:color="auto"/>
              <w:left w:val="nil"/>
              <w:bottom w:val="single" w:sz="4" w:space="0" w:color="auto"/>
              <w:right w:val="single" w:sz="4" w:space="0" w:color="auto"/>
            </w:tcBorders>
            <w:shd w:val="clear" w:color="auto" w:fill="auto"/>
            <w:vAlign w:val="center"/>
            <w:hideMark/>
          </w:tcPr>
          <w:p w14:paraId="5359AB4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953 047,21</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320D2C59"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3E6B237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2F3CF4A9"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163 403,21</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5082BC1A"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259 548,00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427720F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267 548,00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6F377BD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262 548,00</w:t>
            </w:r>
          </w:p>
        </w:tc>
        <w:tc>
          <w:tcPr>
            <w:tcW w:w="1535"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E95D89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72EDB5BD" w14:textId="77777777" w:rsidTr="008916C5">
        <w:trPr>
          <w:trHeight w:val="910"/>
        </w:trPr>
        <w:tc>
          <w:tcPr>
            <w:tcW w:w="405" w:type="dxa"/>
            <w:vMerge/>
            <w:tcBorders>
              <w:top w:val="single" w:sz="8" w:space="0" w:color="auto"/>
              <w:left w:val="single" w:sz="8" w:space="0" w:color="auto"/>
              <w:bottom w:val="single" w:sz="4" w:space="0" w:color="auto"/>
              <w:right w:val="single" w:sz="4" w:space="0" w:color="auto"/>
            </w:tcBorders>
            <w:vAlign w:val="center"/>
            <w:hideMark/>
          </w:tcPr>
          <w:p w14:paraId="2A47C5AE"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1E775F5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15" w:type="dxa"/>
            <w:vMerge/>
            <w:tcBorders>
              <w:top w:val="single" w:sz="8" w:space="0" w:color="auto"/>
              <w:left w:val="single" w:sz="4" w:space="0" w:color="auto"/>
              <w:bottom w:val="single" w:sz="4" w:space="0" w:color="auto"/>
              <w:right w:val="single" w:sz="4" w:space="0" w:color="auto"/>
            </w:tcBorders>
            <w:vAlign w:val="center"/>
            <w:hideMark/>
          </w:tcPr>
          <w:p w14:paraId="6490FF6B"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29A386E9"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017B66B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620850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89C0B6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56E33B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1FC3411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20A4ACA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68805D5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1F89577A"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432D698E" w14:textId="77777777" w:rsidTr="008916C5">
        <w:trPr>
          <w:trHeight w:val="924"/>
        </w:trPr>
        <w:tc>
          <w:tcPr>
            <w:tcW w:w="405" w:type="dxa"/>
            <w:vMerge/>
            <w:tcBorders>
              <w:top w:val="single" w:sz="8" w:space="0" w:color="auto"/>
              <w:left w:val="single" w:sz="8" w:space="0" w:color="auto"/>
              <w:bottom w:val="single" w:sz="4" w:space="0" w:color="auto"/>
              <w:right w:val="single" w:sz="4" w:space="0" w:color="auto"/>
            </w:tcBorders>
            <w:vAlign w:val="center"/>
            <w:hideMark/>
          </w:tcPr>
          <w:p w14:paraId="24620C5F"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608163F6"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4" w:space="0" w:color="auto"/>
              <w:right w:val="single" w:sz="4" w:space="0" w:color="auto"/>
            </w:tcBorders>
            <w:vAlign w:val="center"/>
            <w:hideMark/>
          </w:tcPr>
          <w:p w14:paraId="5EE4D132"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bottom"/>
            <w:hideMark/>
          </w:tcPr>
          <w:p w14:paraId="0B3A5C89"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58FCA06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953 047,21</w:t>
            </w:r>
          </w:p>
        </w:tc>
        <w:tc>
          <w:tcPr>
            <w:tcW w:w="866" w:type="dxa"/>
            <w:tcBorders>
              <w:top w:val="nil"/>
              <w:left w:val="nil"/>
              <w:bottom w:val="single" w:sz="4" w:space="0" w:color="auto"/>
              <w:right w:val="single" w:sz="4" w:space="0" w:color="auto"/>
            </w:tcBorders>
            <w:shd w:val="clear" w:color="auto" w:fill="auto"/>
            <w:vAlign w:val="center"/>
            <w:hideMark/>
          </w:tcPr>
          <w:p w14:paraId="6EA3595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BA6BC4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1692358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163 403,21</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021C634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259 548,00</w:t>
            </w:r>
          </w:p>
        </w:tc>
        <w:tc>
          <w:tcPr>
            <w:tcW w:w="852" w:type="dxa"/>
            <w:tcBorders>
              <w:top w:val="nil"/>
              <w:left w:val="nil"/>
              <w:bottom w:val="single" w:sz="4" w:space="0" w:color="auto"/>
              <w:right w:val="single" w:sz="4" w:space="0" w:color="auto"/>
            </w:tcBorders>
            <w:shd w:val="clear" w:color="auto" w:fill="auto"/>
            <w:vAlign w:val="center"/>
            <w:hideMark/>
          </w:tcPr>
          <w:p w14:paraId="161A19A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267 548,00</w:t>
            </w:r>
          </w:p>
        </w:tc>
        <w:tc>
          <w:tcPr>
            <w:tcW w:w="852" w:type="dxa"/>
            <w:tcBorders>
              <w:top w:val="nil"/>
              <w:left w:val="nil"/>
              <w:bottom w:val="single" w:sz="4" w:space="0" w:color="auto"/>
              <w:right w:val="single" w:sz="4" w:space="0" w:color="auto"/>
            </w:tcBorders>
            <w:shd w:val="clear" w:color="auto" w:fill="auto"/>
            <w:vAlign w:val="center"/>
            <w:hideMark/>
          </w:tcPr>
          <w:p w14:paraId="0255DFC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262 548,00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3375A450"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30A9D2A" w14:textId="77777777" w:rsidTr="008916C5">
        <w:trPr>
          <w:trHeight w:val="238"/>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0374AEC"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lastRenderedPageBreak/>
              <w:t> </w:t>
            </w:r>
          </w:p>
        </w:tc>
        <w:tc>
          <w:tcPr>
            <w:tcW w:w="234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4420D8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Обеспечено содержание автомобильных дорог местного значения (в том числе парковок) за счет бюджетных средств, км</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50D22E6"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4008FE5"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49D22D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B4DE24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5EF822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0611EC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58E7C2B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4E25C65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A35D11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DA42E8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3E991D6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2D1D4735"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193C217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32DB7C9C"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29484BFB"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597B7D2"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3873D2C0"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E68D2F6"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2671FE96"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7E408473"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C262651"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2E98B2B1"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330BEBCC"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6B61AD20"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1D3B916C"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1146AC30"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5F4859A5"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75A3EF39"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2D3B7AA8"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57418C8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08B7F8F3"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14D62BB7"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7757D01D"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7ED7D10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866" w:type="dxa"/>
            <w:tcBorders>
              <w:top w:val="nil"/>
              <w:left w:val="nil"/>
              <w:bottom w:val="single" w:sz="8" w:space="0" w:color="auto"/>
              <w:right w:val="single" w:sz="4" w:space="0" w:color="auto"/>
            </w:tcBorders>
            <w:shd w:val="clear" w:color="000000" w:fill="D9D9D9"/>
            <w:vAlign w:val="center"/>
            <w:hideMark/>
          </w:tcPr>
          <w:p w14:paraId="387C154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0B48FCC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w:t>
            </w:r>
          </w:p>
        </w:tc>
        <w:tc>
          <w:tcPr>
            <w:tcW w:w="866" w:type="dxa"/>
            <w:tcBorders>
              <w:top w:val="nil"/>
              <w:left w:val="nil"/>
              <w:bottom w:val="single" w:sz="8" w:space="0" w:color="auto"/>
              <w:right w:val="single" w:sz="4" w:space="0" w:color="auto"/>
            </w:tcBorders>
            <w:shd w:val="clear" w:color="000000" w:fill="D9D9D9"/>
            <w:vAlign w:val="center"/>
            <w:hideMark/>
          </w:tcPr>
          <w:p w14:paraId="0A15B8F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866" w:type="dxa"/>
            <w:tcBorders>
              <w:top w:val="nil"/>
              <w:left w:val="nil"/>
              <w:bottom w:val="single" w:sz="8" w:space="0" w:color="auto"/>
              <w:right w:val="single" w:sz="4" w:space="0" w:color="auto"/>
            </w:tcBorders>
            <w:shd w:val="clear" w:color="000000" w:fill="D9D9D9"/>
            <w:vAlign w:val="center"/>
            <w:hideMark/>
          </w:tcPr>
          <w:p w14:paraId="7E663D7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634" w:type="dxa"/>
            <w:tcBorders>
              <w:top w:val="nil"/>
              <w:left w:val="nil"/>
              <w:bottom w:val="single" w:sz="8" w:space="0" w:color="auto"/>
              <w:right w:val="single" w:sz="4" w:space="0" w:color="auto"/>
            </w:tcBorders>
            <w:shd w:val="clear" w:color="000000" w:fill="D9D9D9"/>
            <w:vAlign w:val="center"/>
            <w:hideMark/>
          </w:tcPr>
          <w:p w14:paraId="3351C91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792" w:type="dxa"/>
            <w:tcBorders>
              <w:top w:val="nil"/>
              <w:left w:val="nil"/>
              <w:bottom w:val="single" w:sz="8" w:space="0" w:color="auto"/>
              <w:right w:val="single" w:sz="4" w:space="0" w:color="auto"/>
            </w:tcBorders>
            <w:shd w:val="clear" w:color="000000" w:fill="D9D9D9"/>
            <w:vAlign w:val="center"/>
            <w:hideMark/>
          </w:tcPr>
          <w:p w14:paraId="639D3C2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655" w:type="dxa"/>
            <w:tcBorders>
              <w:top w:val="nil"/>
              <w:left w:val="nil"/>
              <w:bottom w:val="single" w:sz="8" w:space="0" w:color="auto"/>
              <w:right w:val="single" w:sz="4" w:space="0" w:color="auto"/>
            </w:tcBorders>
            <w:shd w:val="clear" w:color="000000" w:fill="D9D9D9"/>
            <w:vAlign w:val="center"/>
            <w:hideMark/>
          </w:tcPr>
          <w:p w14:paraId="221A274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872" w:type="dxa"/>
            <w:tcBorders>
              <w:top w:val="nil"/>
              <w:left w:val="nil"/>
              <w:bottom w:val="single" w:sz="8" w:space="0" w:color="auto"/>
              <w:right w:val="single" w:sz="4" w:space="0" w:color="auto"/>
            </w:tcBorders>
            <w:shd w:val="clear" w:color="000000" w:fill="D9D9D9"/>
            <w:vAlign w:val="center"/>
            <w:hideMark/>
          </w:tcPr>
          <w:p w14:paraId="6061604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852" w:type="dxa"/>
            <w:tcBorders>
              <w:top w:val="nil"/>
              <w:left w:val="nil"/>
              <w:bottom w:val="single" w:sz="8" w:space="0" w:color="auto"/>
              <w:right w:val="single" w:sz="4" w:space="0" w:color="auto"/>
            </w:tcBorders>
            <w:shd w:val="clear" w:color="000000" w:fill="D9D9D9"/>
            <w:vAlign w:val="center"/>
            <w:hideMark/>
          </w:tcPr>
          <w:p w14:paraId="12B65D7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852" w:type="dxa"/>
            <w:tcBorders>
              <w:top w:val="nil"/>
              <w:left w:val="nil"/>
              <w:bottom w:val="single" w:sz="8" w:space="0" w:color="auto"/>
              <w:right w:val="single" w:sz="4" w:space="0" w:color="auto"/>
            </w:tcBorders>
            <w:shd w:val="clear" w:color="000000" w:fill="D9D9D9"/>
            <w:vAlign w:val="center"/>
            <w:hideMark/>
          </w:tcPr>
          <w:p w14:paraId="792BFBA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584</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276372E5"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07F468A" w14:textId="77777777" w:rsidTr="008916C5">
        <w:trPr>
          <w:trHeight w:val="31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5DDD531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3.2</w:t>
            </w:r>
          </w:p>
        </w:tc>
        <w:tc>
          <w:tcPr>
            <w:tcW w:w="2344" w:type="dxa"/>
            <w:tcBorders>
              <w:top w:val="nil"/>
              <w:left w:val="nil"/>
              <w:bottom w:val="single" w:sz="4" w:space="0" w:color="auto"/>
              <w:right w:val="single" w:sz="4" w:space="0" w:color="auto"/>
            </w:tcBorders>
            <w:shd w:val="clear" w:color="auto" w:fill="auto"/>
            <w:vAlign w:val="center"/>
            <w:hideMark/>
          </w:tcPr>
          <w:p w14:paraId="0EC9DEA5"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04.01.</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716F1D6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2023-2024</w:t>
            </w:r>
          </w:p>
        </w:tc>
        <w:tc>
          <w:tcPr>
            <w:tcW w:w="1243" w:type="dxa"/>
            <w:tcBorders>
              <w:top w:val="nil"/>
              <w:left w:val="nil"/>
              <w:bottom w:val="single" w:sz="4" w:space="0" w:color="auto"/>
              <w:right w:val="single" w:sz="4" w:space="0" w:color="auto"/>
            </w:tcBorders>
            <w:shd w:val="clear" w:color="auto" w:fill="auto"/>
            <w:vAlign w:val="center"/>
            <w:hideMark/>
          </w:tcPr>
          <w:p w14:paraId="4EC71058"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45CACE6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167 178,86</w:t>
            </w:r>
          </w:p>
        </w:tc>
        <w:tc>
          <w:tcPr>
            <w:tcW w:w="866" w:type="dxa"/>
            <w:tcBorders>
              <w:top w:val="nil"/>
              <w:left w:val="nil"/>
              <w:bottom w:val="single" w:sz="4" w:space="0" w:color="auto"/>
              <w:right w:val="single" w:sz="4" w:space="0" w:color="auto"/>
            </w:tcBorders>
            <w:shd w:val="clear" w:color="auto" w:fill="auto"/>
            <w:vAlign w:val="center"/>
            <w:hideMark/>
          </w:tcPr>
          <w:p w14:paraId="105DBF88"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73 900,00</w:t>
            </w:r>
          </w:p>
        </w:tc>
        <w:tc>
          <w:tcPr>
            <w:tcW w:w="866" w:type="dxa"/>
            <w:tcBorders>
              <w:top w:val="nil"/>
              <w:left w:val="nil"/>
              <w:bottom w:val="single" w:sz="4" w:space="0" w:color="auto"/>
              <w:right w:val="single" w:sz="4" w:space="0" w:color="auto"/>
            </w:tcBorders>
            <w:shd w:val="clear" w:color="auto" w:fill="auto"/>
            <w:vAlign w:val="center"/>
            <w:hideMark/>
          </w:tcPr>
          <w:p w14:paraId="77898404"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93 278,86</w:t>
            </w:r>
          </w:p>
        </w:tc>
        <w:tc>
          <w:tcPr>
            <w:tcW w:w="866" w:type="dxa"/>
            <w:tcBorders>
              <w:top w:val="nil"/>
              <w:left w:val="nil"/>
              <w:bottom w:val="single" w:sz="4" w:space="0" w:color="auto"/>
              <w:right w:val="single" w:sz="4" w:space="0" w:color="auto"/>
            </w:tcBorders>
            <w:shd w:val="clear" w:color="auto" w:fill="auto"/>
            <w:vAlign w:val="center"/>
            <w:hideMark/>
          </w:tcPr>
          <w:p w14:paraId="719A95D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5272899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0F15E3F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55D645DA"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1842A9F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4181B700" w14:textId="77777777" w:rsidTr="008916C5">
        <w:trPr>
          <w:trHeight w:val="910"/>
        </w:trPr>
        <w:tc>
          <w:tcPr>
            <w:tcW w:w="405" w:type="dxa"/>
            <w:vMerge/>
            <w:tcBorders>
              <w:top w:val="nil"/>
              <w:left w:val="single" w:sz="8" w:space="0" w:color="auto"/>
              <w:bottom w:val="single" w:sz="4" w:space="0" w:color="auto"/>
              <w:right w:val="single" w:sz="4" w:space="0" w:color="auto"/>
            </w:tcBorders>
            <w:vAlign w:val="center"/>
            <w:hideMark/>
          </w:tcPr>
          <w:p w14:paraId="3DC205DB"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576787B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Мероприятия в рамках ГП МО Капитальный ремонт и ремонт автомобильных дорог общего пользования местного значения</w:t>
            </w:r>
          </w:p>
        </w:tc>
        <w:tc>
          <w:tcPr>
            <w:tcW w:w="1115" w:type="dxa"/>
            <w:vMerge/>
            <w:tcBorders>
              <w:top w:val="nil"/>
              <w:left w:val="single" w:sz="4" w:space="0" w:color="auto"/>
              <w:bottom w:val="single" w:sz="4" w:space="0" w:color="auto"/>
              <w:right w:val="single" w:sz="4" w:space="0" w:color="auto"/>
            </w:tcBorders>
            <w:vAlign w:val="center"/>
            <w:hideMark/>
          </w:tcPr>
          <w:p w14:paraId="39CE3333"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368EFC73"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2677A83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58 380,00</w:t>
            </w:r>
          </w:p>
        </w:tc>
        <w:tc>
          <w:tcPr>
            <w:tcW w:w="866" w:type="dxa"/>
            <w:tcBorders>
              <w:top w:val="nil"/>
              <w:left w:val="nil"/>
              <w:bottom w:val="single" w:sz="4" w:space="0" w:color="auto"/>
              <w:right w:val="single" w:sz="4" w:space="0" w:color="auto"/>
            </w:tcBorders>
            <w:shd w:val="clear" w:color="auto" w:fill="auto"/>
            <w:vAlign w:val="center"/>
            <w:hideMark/>
          </w:tcPr>
          <w:p w14:paraId="577CF0B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58 380,00</w:t>
            </w:r>
          </w:p>
        </w:tc>
        <w:tc>
          <w:tcPr>
            <w:tcW w:w="866" w:type="dxa"/>
            <w:tcBorders>
              <w:top w:val="nil"/>
              <w:left w:val="nil"/>
              <w:bottom w:val="single" w:sz="4" w:space="0" w:color="auto"/>
              <w:right w:val="single" w:sz="4" w:space="0" w:color="auto"/>
            </w:tcBorders>
            <w:shd w:val="clear" w:color="auto" w:fill="auto"/>
            <w:vAlign w:val="center"/>
            <w:hideMark/>
          </w:tcPr>
          <w:p w14:paraId="6F2A7E4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4C3C658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440FDB2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2F579C0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4F0A3E4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5703A299"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4A8CAB45" w14:textId="77777777" w:rsidTr="008916C5">
        <w:trPr>
          <w:trHeight w:val="924"/>
        </w:trPr>
        <w:tc>
          <w:tcPr>
            <w:tcW w:w="405" w:type="dxa"/>
            <w:vMerge/>
            <w:tcBorders>
              <w:top w:val="nil"/>
              <w:left w:val="single" w:sz="8" w:space="0" w:color="auto"/>
              <w:bottom w:val="single" w:sz="4" w:space="0" w:color="auto"/>
              <w:right w:val="single" w:sz="4" w:space="0" w:color="auto"/>
            </w:tcBorders>
            <w:vAlign w:val="center"/>
            <w:hideMark/>
          </w:tcPr>
          <w:p w14:paraId="285658AA"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1394272F"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35AFFD1B"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bottom"/>
            <w:hideMark/>
          </w:tcPr>
          <w:p w14:paraId="3B8DD624"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4B5CFB0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108 798,86</w:t>
            </w:r>
          </w:p>
        </w:tc>
        <w:tc>
          <w:tcPr>
            <w:tcW w:w="866" w:type="dxa"/>
            <w:tcBorders>
              <w:top w:val="nil"/>
              <w:left w:val="nil"/>
              <w:bottom w:val="single" w:sz="4" w:space="0" w:color="auto"/>
              <w:right w:val="single" w:sz="4" w:space="0" w:color="auto"/>
            </w:tcBorders>
            <w:shd w:val="clear" w:color="auto" w:fill="auto"/>
            <w:vAlign w:val="center"/>
            <w:hideMark/>
          </w:tcPr>
          <w:p w14:paraId="4917B84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15 520,00</w:t>
            </w:r>
          </w:p>
        </w:tc>
        <w:tc>
          <w:tcPr>
            <w:tcW w:w="866" w:type="dxa"/>
            <w:tcBorders>
              <w:top w:val="nil"/>
              <w:left w:val="nil"/>
              <w:bottom w:val="single" w:sz="4" w:space="0" w:color="auto"/>
              <w:right w:val="single" w:sz="4" w:space="0" w:color="auto"/>
            </w:tcBorders>
            <w:shd w:val="clear" w:color="auto" w:fill="auto"/>
            <w:vAlign w:val="center"/>
            <w:hideMark/>
          </w:tcPr>
          <w:p w14:paraId="2E05491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93 278,86</w:t>
            </w:r>
          </w:p>
        </w:tc>
        <w:tc>
          <w:tcPr>
            <w:tcW w:w="866" w:type="dxa"/>
            <w:tcBorders>
              <w:top w:val="nil"/>
              <w:left w:val="nil"/>
              <w:bottom w:val="single" w:sz="4" w:space="0" w:color="auto"/>
              <w:right w:val="single" w:sz="4" w:space="0" w:color="auto"/>
            </w:tcBorders>
            <w:shd w:val="clear" w:color="auto" w:fill="auto"/>
            <w:vAlign w:val="center"/>
            <w:hideMark/>
          </w:tcPr>
          <w:p w14:paraId="1BD2EF2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062C4F5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6CEC25E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A76E75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7E958E9A"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654BBF4" w14:textId="77777777" w:rsidTr="008916C5">
        <w:trPr>
          <w:trHeight w:val="238"/>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119363B1"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E6426CF"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Площадь отремонтированных (капитально отремонтированных) автомобильных дорог общего пользования местного значения, м</w:t>
            </w:r>
            <w:r w:rsidRPr="008916C5">
              <w:rPr>
                <w:rFonts w:eastAsia="Times New Roman"/>
                <w:color w:val="000000"/>
                <w:sz w:val="18"/>
                <w:szCs w:val="18"/>
                <w:vertAlign w:val="superscript"/>
                <w:lang w:eastAsia="ru-RU"/>
              </w:rPr>
              <w:t>2</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331C52A"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765C0A9"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59CFC8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2904E1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5107EA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4D8A72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690BFF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3A20F67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D9C129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782F3A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45C9B5EA"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74CA414D"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5BBB79B3"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42389DBF"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11087A70"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0D4DCA32"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7C5299C8"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7E281A6"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79477AD"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35BFEE6E"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F2ACFD9"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48748229"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38B23FED"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294B498E"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485199FD"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7D8D4ABC"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3079079B"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2E25A225"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C858C5E"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0E381B57"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197D8F88"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00F80D5B"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47251155"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7416C95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124 172,64</w:t>
            </w:r>
          </w:p>
        </w:tc>
        <w:tc>
          <w:tcPr>
            <w:tcW w:w="866" w:type="dxa"/>
            <w:tcBorders>
              <w:top w:val="nil"/>
              <w:left w:val="nil"/>
              <w:bottom w:val="single" w:sz="8" w:space="0" w:color="auto"/>
              <w:right w:val="single" w:sz="4" w:space="0" w:color="auto"/>
            </w:tcBorders>
            <w:shd w:val="clear" w:color="000000" w:fill="D9D9D9"/>
            <w:vAlign w:val="center"/>
            <w:hideMark/>
          </w:tcPr>
          <w:p w14:paraId="2936DD4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59 581,70</w:t>
            </w:r>
          </w:p>
        </w:tc>
        <w:tc>
          <w:tcPr>
            <w:tcW w:w="866" w:type="dxa"/>
            <w:tcBorders>
              <w:top w:val="nil"/>
              <w:left w:val="nil"/>
              <w:bottom w:val="single" w:sz="8" w:space="0" w:color="auto"/>
              <w:right w:val="single" w:sz="4" w:space="0" w:color="auto"/>
            </w:tcBorders>
            <w:shd w:val="clear" w:color="000000" w:fill="D9D9D9"/>
            <w:vAlign w:val="center"/>
            <w:hideMark/>
          </w:tcPr>
          <w:p w14:paraId="38D3E28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64 590,94</w:t>
            </w:r>
          </w:p>
        </w:tc>
        <w:tc>
          <w:tcPr>
            <w:tcW w:w="866" w:type="dxa"/>
            <w:tcBorders>
              <w:top w:val="nil"/>
              <w:left w:val="nil"/>
              <w:bottom w:val="single" w:sz="8" w:space="0" w:color="auto"/>
              <w:right w:val="single" w:sz="4" w:space="0" w:color="auto"/>
            </w:tcBorders>
            <w:shd w:val="clear" w:color="000000" w:fill="D9D9D9"/>
            <w:vAlign w:val="center"/>
            <w:hideMark/>
          </w:tcPr>
          <w:p w14:paraId="33A5566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68F0FB6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634" w:type="dxa"/>
            <w:tcBorders>
              <w:top w:val="nil"/>
              <w:left w:val="nil"/>
              <w:bottom w:val="single" w:sz="8" w:space="0" w:color="auto"/>
              <w:right w:val="single" w:sz="4" w:space="0" w:color="auto"/>
            </w:tcBorders>
            <w:shd w:val="clear" w:color="000000" w:fill="D9D9D9"/>
            <w:vAlign w:val="center"/>
            <w:hideMark/>
          </w:tcPr>
          <w:p w14:paraId="7FE9383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792" w:type="dxa"/>
            <w:tcBorders>
              <w:top w:val="nil"/>
              <w:left w:val="nil"/>
              <w:bottom w:val="single" w:sz="8" w:space="0" w:color="auto"/>
              <w:right w:val="single" w:sz="4" w:space="0" w:color="auto"/>
            </w:tcBorders>
            <w:shd w:val="clear" w:color="000000" w:fill="D9D9D9"/>
            <w:vAlign w:val="center"/>
            <w:hideMark/>
          </w:tcPr>
          <w:p w14:paraId="311D9C3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655" w:type="dxa"/>
            <w:tcBorders>
              <w:top w:val="nil"/>
              <w:left w:val="nil"/>
              <w:bottom w:val="single" w:sz="8" w:space="0" w:color="auto"/>
              <w:right w:val="single" w:sz="4" w:space="0" w:color="auto"/>
            </w:tcBorders>
            <w:shd w:val="clear" w:color="000000" w:fill="D9D9D9"/>
            <w:vAlign w:val="center"/>
            <w:hideMark/>
          </w:tcPr>
          <w:p w14:paraId="57FF0A40"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872" w:type="dxa"/>
            <w:tcBorders>
              <w:top w:val="nil"/>
              <w:left w:val="nil"/>
              <w:bottom w:val="single" w:sz="8" w:space="0" w:color="auto"/>
              <w:right w:val="single" w:sz="4" w:space="0" w:color="auto"/>
            </w:tcBorders>
            <w:shd w:val="clear" w:color="000000" w:fill="D9D9D9"/>
            <w:vAlign w:val="center"/>
            <w:hideMark/>
          </w:tcPr>
          <w:p w14:paraId="6E39276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8" w:space="0" w:color="auto"/>
              <w:right w:val="single" w:sz="4" w:space="0" w:color="auto"/>
            </w:tcBorders>
            <w:shd w:val="clear" w:color="000000" w:fill="D9D9D9"/>
            <w:vAlign w:val="center"/>
            <w:hideMark/>
          </w:tcPr>
          <w:p w14:paraId="21A927F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8" w:space="0" w:color="auto"/>
              <w:right w:val="single" w:sz="4" w:space="0" w:color="auto"/>
            </w:tcBorders>
            <w:shd w:val="clear" w:color="000000" w:fill="D9D9D9"/>
            <w:vAlign w:val="center"/>
            <w:hideMark/>
          </w:tcPr>
          <w:p w14:paraId="716F9D6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61F559DE"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4CAF0839" w14:textId="77777777" w:rsidTr="008916C5">
        <w:trPr>
          <w:trHeight w:val="28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4A66A92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3.3</w:t>
            </w:r>
          </w:p>
        </w:tc>
        <w:tc>
          <w:tcPr>
            <w:tcW w:w="2344" w:type="dxa"/>
            <w:tcBorders>
              <w:top w:val="nil"/>
              <w:left w:val="nil"/>
              <w:bottom w:val="single" w:sz="4" w:space="0" w:color="auto"/>
              <w:right w:val="single" w:sz="4" w:space="0" w:color="auto"/>
            </w:tcBorders>
            <w:shd w:val="clear" w:color="auto" w:fill="auto"/>
            <w:noWrap/>
            <w:vAlign w:val="bottom"/>
            <w:hideMark/>
          </w:tcPr>
          <w:p w14:paraId="5F73D6B8"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04.03</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7A01285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w:t>
            </w:r>
          </w:p>
        </w:tc>
        <w:tc>
          <w:tcPr>
            <w:tcW w:w="1243" w:type="dxa"/>
            <w:tcBorders>
              <w:top w:val="nil"/>
              <w:left w:val="nil"/>
              <w:bottom w:val="single" w:sz="4" w:space="0" w:color="auto"/>
              <w:right w:val="single" w:sz="4" w:space="0" w:color="auto"/>
            </w:tcBorders>
            <w:shd w:val="clear" w:color="auto" w:fill="auto"/>
            <w:vAlign w:val="center"/>
            <w:hideMark/>
          </w:tcPr>
          <w:p w14:paraId="19763142"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664C70B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32,68</w:t>
            </w:r>
          </w:p>
        </w:tc>
        <w:tc>
          <w:tcPr>
            <w:tcW w:w="866" w:type="dxa"/>
            <w:tcBorders>
              <w:top w:val="nil"/>
              <w:left w:val="nil"/>
              <w:bottom w:val="single" w:sz="4" w:space="0" w:color="auto"/>
              <w:right w:val="single" w:sz="4" w:space="0" w:color="auto"/>
            </w:tcBorders>
            <w:shd w:val="clear" w:color="auto" w:fill="auto"/>
            <w:vAlign w:val="center"/>
            <w:hideMark/>
          </w:tcPr>
          <w:p w14:paraId="1D8DF29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32,68</w:t>
            </w:r>
          </w:p>
        </w:tc>
        <w:tc>
          <w:tcPr>
            <w:tcW w:w="866" w:type="dxa"/>
            <w:tcBorders>
              <w:top w:val="nil"/>
              <w:left w:val="nil"/>
              <w:bottom w:val="single" w:sz="4" w:space="0" w:color="auto"/>
              <w:right w:val="single" w:sz="4" w:space="0" w:color="auto"/>
            </w:tcBorders>
            <w:shd w:val="clear" w:color="auto" w:fill="auto"/>
            <w:vAlign w:val="center"/>
            <w:hideMark/>
          </w:tcPr>
          <w:p w14:paraId="69A0E60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CA5331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48A6F5E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4835010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47630E8"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353EFE5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572724F1" w14:textId="77777777" w:rsidTr="008916C5">
        <w:trPr>
          <w:trHeight w:val="910"/>
        </w:trPr>
        <w:tc>
          <w:tcPr>
            <w:tcW w:w="405" w:type="dxa"/>
            <w:vMerge/>
            <w:tcBorders>
              <w:top w:val="nil"/>
              <w:left w:val="single" w:sz="8" w:space="0" w:color="auto"/>
              <w:bottom w:val="single" w:sz="4" w:space="0" w:color="auto"/>
              <w:right w:val="single" w:sz="4" w:space="0" w:color="auto"/>
            </w:tcBorders>
            <w:vAlign w:val="center"/>
            <w:hideMark/>
          </w:tcPr>
          <w:p w14:paraId="71DB3F48"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03179F6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xml:space="preserve">Мероприятие, не включенное в ГП МО - Капитальный ремонт и ремонт автомобильных дорог общего пользования местного значения </w:t>
            </w:r>
          </w:p>
        </w:tc>
        <w:tc>
          <w:tcPr>
            <w:tcW w:w="1115" w:type="dxa"/>
            <w:vMerge/>
            <w:tcBorders>
              <w:top w:val="nil"/>
              <w:left w:val="single" w:sz="4" w:space="0" w:color="auto"/>
              <w:bottom w:val="single" w:sz="4" w:space="0" w:color="auto"/>
              <w:right w:val="single" w:sz="4" w:space="0" w:color="auto"/>
            </w:tcBorders>
            <w:vAlign w:val="center"/>
            <w:hideMark/>
          </w:tcPr>
          <w:p w14:paraId="3C4BCC39"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42E68651"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20BBB99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CCB28A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8E43A6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6A08AA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37F42CC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2D663DF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4663C94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7D2D8A7F"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205FF7A5" w14:textId="77777777" w:rsidTr="008916C5">
        <w:trPr>
          <w:trHeight w:val="910"/>
        </w:trPr>
        <w:tc>
          <w:tcPr>
            <w:tcW w:w="405" w:type="dxa"/>
            <w:vMerge/>
            <w:tcBorders>
              <w:top w:val="nil"/>
              <w:left w:val="single" w:sz="8" w:space="0" w:color="auto"/>
              <w:bottom w:val="single" w:sz="4" w:space="0" w:color="auto"/>
              <w:right w:val="single" w:sz="4" w:space="0" w:color="auto"/>
            </w:tcBorders>
            <w:vAlign w:val="center"/>
            <w:hideMark/>
          </w:tcPr>
          <w:p w14:paraId="13C126AB"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73F51DEC"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1D89E298"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4DC69E6F"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57B8F18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32,68</w:t>
            </w:r>
          </w:p>
        </w:tc>
        <w:tc>
          <w:tcPr>
            <w:tcW w:w="866" w:type="dxa"/>
            <w:tcBorders>
              <w:top w:val="nil"/>
              <w:left w:val="nil"/>
              <w:bottom w:val="single" w:sz="4" w:space="0" w:color="auto"/>
              <w:right w:val="single" w:sz="4" w:space="0" w:color="auto"/>
            </w:tcBorders>
            <w:shd w:val="clear" w:color="auto" w:fill="auto"/>
            <w:vAlign w:val="center"/>
            <w:hideMark/>
          </w:tcPr>
          <w:p w14:paraId="6D167C6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32,68</w:t>
            </w:r>
          </w:p>
        </w:tc>
        <w:tc>
          <w:tcPr>
            <w:tcW w:w="866" w:type="dxa"/>
            <w:tcBorders>
              <w:top w:val="nil"/>
              <w:left w:val="nil"/>
              <w:bottom w:val="single" w:sz="4" w:space="0" w:color="auto"/>
              <w:right w:val="single" w:sz="4" w:space="0" w:color="auto"/>
            </w:tcBorders>
            <w:shd w:val="clear" w:color="auto" w:fill="auto"/>
            <w:vAlign w:val="center"/>
            <w:hideMark/>
          </w:tcPr>
          <w:p w14:paraId="12AFED7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234B02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3A560F5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1298957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02ABD56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15275120"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0C0066E8" w14:textId="77777777" w:rsidTr="008916C5">
        <w:trPr>
          <w:trHeight w:val="492"/>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1CAC3635"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5A84AC0"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xml:space="preserve">Площадь отремонтированных (капитально отремонтированных) автомобильных </w:t>
            </w:r>
            <w:proofErr w:type="gramStart"/>
            <w:r w:rsidRPr="008916C5">
              <w:rPr>
                <w:rFonts w:eastAsia="Times New Roman"/>
                <w:color w:val="000000"/>
                <w:sz w:val="18"/>
                <w:szCs w:val="18"/>
                <w:lang w:eastAsia="ru-RU"/>
              </w:rPr>
              <w:t>дорог,  общего</w:t>
            </w:r>
            <w:proofErr w:type="gramEnd"/>
            <w:r w:rsidRPr="008916C5">
              <w:rPr>
                <w:rFonts w:eastAsia="Times New Roman"/>
                <w:color w:val="000000"/>
                <w:sz w:val="18"/>
                <w:szCs w:val="18"/>
                <w:lang w:eastAsia="ru-RU"/>
              </w:rPr>
              <w:t xml:space="preserve"> пользования местного значения,  м</w:t>
            </w:r>
            <w:r w:rsidRPr="008916C5">
              <w:rPr>
                <w:rFonts w:eastAsia="Times New Roman"/>
                <w:color w:val="000000"/>
                <w:sz w:val="18"/>
                <w:szCs w:val="18"/>
                <w:vertAlign w:val="superscript"/>
                <w:lang w:eastAsia="ru-RU"/>
              </w:rPr>
              <w:t>2</w:t>
            </w:r>
            <w:r w:rsidRPr="008916C5">
              <w:rPr>
                <w:rFonts w:eastAsia="Times New Roman"/>
                <w:color w:val="000000"/>
                <w:sz w:val="18"/>
                <w:szCs w:val="18"/>
                <w:lang w:eastAsia="ru-RU"/>
              </w:rPr>
              <w:t xml:space="preserve">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44863C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8284300"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5B9F26F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3A60AD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3FB071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04CCD0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D62A28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0C01906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30D68D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47C5E3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5236665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45BC274D" w14:textId="77777777" w:rsidTr="008916C5">
        <w:trPr>
          <w:trHeight w:val="402"/>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06788337"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584E798B"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5599BBE9"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05CAC180"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4E6DF589"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6B715EC9"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774E32F0"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E050D03"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72D0EE40"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5450F600"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40FA3571"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59E108EA"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291FE32F"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475B4450"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13587A6C"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445D2E0B"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B536251"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5E3C7D8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51A7911C"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2476B172"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788226D2"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3418404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21668C2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761C96E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41D50B3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251CBA0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634" w:type="dxa"/>
            <w:tcBorders>
              <w:top w:val="nil"/>
              <w:left w:val="nil"/>
              <w:bottom w:val="single" w:sz="8" w:space="0" w:color="auto"/>
              <w:right w:val="single" w:sz="4" w:space="0" w:color="auto"/>
            </w:tcBorders>
            <w:shd w:val="clear" w:color="000000" w:fill="D9D9D9"/>
            <w:vAlign w:val="center"/>
            <w:hideMark/>
          </w:tcPr>
          <w:p w14:paraId="5A18EE4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792" w:type="dxa"/>
            <w:tcBorders>
              <w:top w:val="nil"/>
              <w:left w:val="nil"/>
              <w:bottom w:val="single" w:sz="8" w:space="0" w:color="auto"/>
              <w:right w:val="single" w:sz="4" w:space="0" w:color="auto"/>
            </w:tcBorders>
            <w:shd w:val="clear" w:color="000000" w:fill="D9D9D9"/>
            <w:vAlign w:val="center"/>
            <w:hideMark/>
          </w:tcPr>
          <w:p w14:paraId="097A67A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655" w:type="dxa"/>
            <w:tcBorders>
              <w:top w:val="nil"/>
              <w:left w:val="nil"/>
              <w:bottom w:val="single" w:sz="8" w:space="0" w:color="auto"/>
              <w:right w:val="single" w:sz="4" w:space="0" w:color="auto"/>
            </w:tcBorders>
            <w:shd w:val="clear" w:color="000000" w:fill="D9D9D9"/>
            <w:vAlign w:val="center"/>
            <w:hideMark/>
          </w:tcPr>
          <w:p w14:paraId="37E6175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872" w:type="dxa"/>
            <w:tcBorders>
              <w:top w:val="nil"/>
              <w:left w:val="nil"/>
              <w:bottom w:val="single" w:sz="8" w:space="0" w:color="auto"/>
              <w:right w:val="single" w:sz="4" w:space="0" w:color="auto"/>
            </w:tcBorders>
            <w:shd w:val="clear" w:color="000000" w:fill="D9D9D9"/>
            <w:vAlign w:val="center"/>
            <w:hideMark/>
          </w:tcPr>
          <w:p w14:paraId="1119BFD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8" w:space="0" w:color="auto"/>
              <w:right w:val="single" w:sz="4" w:space="0" w:color="auto"/>
            </w:tcBorders>
            <w:shd w:val="clear" w:color="000000" w:fill="D9D9D9"/>
            <w:vAlign w:val="center"/>
            <w:hideMark/>
          </w:tcPr>
          <w:p w14:paraId="23E087A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8" w:space="0" w:color="auto"/>
              <w:right w:val="single" w:sz="4" w:space="0" w:color="auto"/>
            </w:tcBorders>
            <w:shd w:val="clear" w:color="000000" w:fill="D9D9D9"/>
            <w:vAlign w:val="center"/>
            <w:hideMark/>
          </w:tcPr>
          <w:p w14:paraId="77C0B32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36A60D27"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2F93E86C" w14:textId="77777777" w:rsidTr="008916C5">
        <w:trPr>
          <w:trHeight w:val="272"/>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68EF8C6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3.4</w:t>
            </w:r>
          </w:p>
        </w:tc>
        <w:tc>
          <w:tcPr>
            <w:tcW w:w="2344" w:type="dxa"/>
            <w:tcBorders>
              <w:top w:val="nil"/>
              <w:left w:val="nil"/>
              <w:bottom w:val="single" w:sz="4" w:space="0" w:color="auto"/>
              <w:right w:val="single" w:sz="4" w:space="0" w:color="auto"/>
            </w:tcBorders>
            <w:shd w:val="clear" w:color="auto" w:fill="auto"/>
            <w:vAlign w:val="center"/>
            <w:hideMark/>
          </w:tcPr>
          <w:p w14:paraId="48EA1021"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04.08.</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6798B1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2023-2024</w:t>
            </w:r>
          </w:p>
        </w:tc>
        <w:tc>
          <w:tcPr>
            <w:tcW w:w="1243" w:type="dxa"/>
            <w:tcBorders>
              <w:top w:val="nil"/>
              <w:left w:val="nil"/>
              <w:bottom w:val="single" w:sz="4" w:space="0" w:color="auto"/>
              <w:right w:val="single" w:sz="4" w:space="0" w:color="auto"/>
            </w:tcBorders>
            <w:shd w:val="clear" w:color="auto" w:fill="auto"/>
            <w:vAlign w:val="center"/>
            <w:hideMark/>
          </w:tcPr>
          <w:p w14:paraId="0FDAE288"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5B312CB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284 422,29</w:t>
            </w:r>
          </w:p>
        </w:tc>
        <w:tc>
          <w:tcPr>
            <w:tcW w:w="866" w:type="dxa"/>
            <w:tcBorders>
              <w:top w:val="nil"/>
              <w:left w:val="nil"/>
              <w:bottom w:val="single" w:sz="4" w:space="0" w:color="auto"/>
              <w:right w:val="single" w:sz="4" w:space="0" w:color="auto"/>
            </w:tcBorders>
            <w:shd w:val="clear" w:color="auto" w:fill="auto"/>
            <w:vAlign w:val="center"/>
            <w:hideMark/>
          </w:tcPr>
          <w:p w14:paraId="088D098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130 053,30</w:t>
            </w:r>
          </w:p>
        </w:tc>
        <w:tc>
          <w:tcPr>
            <w:tcW w:w="866" w:type="dxa"/>
            <w:tcBorders>
              <w:top w:val="nil"/>
              <w:left w:val="nil"/>
              <w:bottom w:val="single" w:sz="4" w:space="0" w:color="auto"/>
              <w:right w:val="single" w:sz="4" w:space="0" w:color="auto"/>
            </w:tcBorders>
            <w:shd w:val="clear" w:color="auto" w:fill="auto"/>
            <w:vAlign w:val="center"/>
            <w:hideMark/>
          </w:tcPr>
          <w:p w14:paraId="25B3377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154 368,99</w:t>
            </w:r>
          </w:p>
        </w:tc>
        <w:tc>
          <w:tcPr>
            <w:tcW w:w="866" w:type="dxa"/>
            <w:tcBorders>
              <w:top w:val="nil"/>
              <w:left w:val="nil"/>
              <w:bottom w:val="single" w:sz="4" w:space="0" w:color="auto"/>
              <w:right w:val="single" w:sz="4" w:space="0" w:color="auto"/>
            </w:tcBorders>
            <w:shd w:val="clear" w:color="auto" w:fill="auto"/>
            <w:vAlign w:val="center"/>
            <w:hideMark/>
          </w:tcPr>
          <w:p w14:paraId="6764A02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1A601D8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7458BFF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0BC877D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24AA2D2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xml:space="preserve">Отдел автодорог, </w:t>
            </w:r>
            <w:r w:rsidRPr="008916C5">
              <w:rPr>
                <w:rFonts w:eastAsia="Times New Roman"/>
                <w:color w:val="000000"/>
                <w:sz w:val="18"/>
                <w:szCs w:val="18"/>
                <w:lang w:eastAsia="ru-RU"/>
              </w:rPr>
              <w:lastRenderedPageBreak/>
              <w:t>транспорта и связи МКУ «Управление строительства» городского округа Кашира</w:t>
            </w:r>
          </w:p>
        </w:tc>
      </w:tr>
      <w:tr w:rsidR="008916C5" w:rsidRPr="008916C5" w14:paraId="380F1FEC" w14:textId="77777777" w:rsidTr="008916C5">
        <w:trPr>
          <w:trHeight w:val="1167"/>
        </w:trPr>
        <w:tc>
          <w:tcPr>
            <w:tcW w:w="405" w:type="dxa"/>
            <w:vMerge/>
            <w:tcBorders>
              <w:top w:val="nil"/>
              <w:left w:val="single" w:sz="8" w:space="0" w:color="auto"/>
              <w:bottom w:val="single" w:sz="4" w:space="0" w:color="auto"/>
              <w:right w:val="single" w:sz="4" w:space="0" w:color="auto"/>
            </w:tcBorders>
            <w:vAlign w:val="center"/>
            <w:hideMark/>
          </w:tcPr>
          <w:p w14:paraId="58483F3D" w14:textId="77777777" w:rsidR="008916C5" w:rsidRPr="008916C5" w:rsidRDefault="008916C5" w:rsidP="008916C5">
            <w:pPr>
              <w:ind w:firstLine="0"/>
              <w:jc w:val="left"/>
              <w:rPr>
                <w:rFonts w:eastAsia="Times New Roman"/>
                <w:color w:val="000000"/>
                <w:sz w:val="18"/>
                <w:szCs w:val="18"/>
                <w:lang w:eastAsia="ru-RU"/>
              </w:rPr>
            </w:pPr>
          </w:p>
        </w:tc>
        <w:tc>
          <w:tcPr>
            <w:tcW w:w="2344" w:type="dxa"/>
            <w:tcBorders>
              <w:top w:val="nil"/>
              <w:left w:val="nil"/>
              <w:bottom w:val="single" w:sz="4" w:space="0" w:color="auto"/>
              <w:right w:val="single" w:sz="4" w:space="0" w:color="auto"/>
            </w:tcBorders>
            <w:shd w:val="clear" w:color="auto" w:fill="auto"/>
            <w:vAlign w:val="center"/>
            <w:hideMark/>
          </w:tcPr>
          <w:p w14:paraId="66AEF65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Дорожная деятельность в отношении автомобильных дорог местного значения в границах городского округа</w:t>
            </w:r>
          </w:p>
        </w:tc>
        <w:tc>
          <w:tcPr>
            <w:tcW w:w="1115" w:type="dxa"/>
            <w:vMerge/>
            <w:tcBorders>
              <w:top w:val="nil"/>
              <w:left w:val="single" w:sz="4" w:space="0" w:color="auto"/>
              <w:bottom w:val="single" w:sz="4" w:space="0" w:color="auto"/>
              <w:right w:val="single" w:sz="4" w:space="0" w:color="auto"/>
            </w:tcBorders>
            <w:vAlign w:val="center"/>
            <w:hideMark/>
          </w:tcPr>
          <w:p w14:paraId="612DC9D0"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34A418B7"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1654EA6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284 422,29</w:t>
            </w:r>
          </w:p>
        </w:tc>
        <w:tc>
          <w:tcPr>
            <w:tcW w:w="866" w:type="dxa"/>
            <w:tcBorders>
              <w:top w:val="nil"/>
              <w:left w:val="nil"/>
              <w:bottom w:val="single" w:sz="4" w:space="0" w:color="auto"/>
              <w:right w:val="single" w:sz="4" w:space="0" w:color="auto"/>
            </w:tcBorders>
            <w:shd w:val="clear" w:color="auto" w:fill="auto"/>
            <w:vAlign w:val="center"/>
            <w:hideMark/>
          </w:tcPr>
          <w:p w14:paraId="52B0C3D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130 053,30</w:t>
            </w:r>
          </w:p>
        </w:tc>
        <w:tc>
          <w:tcPr>
            <w:tcW w:w="866" w:type="dxa"/>
            <w:tcBorders>
              <w:top w:val="nil"/>
              <w:left w:val="nil"/>
              <w:bottom w:val="single" w:sz="4" w:space="0" w:color="auto"/>
              <w:right w:val="single" w:sz="4" w:space="0" w:color="auto"/>
            </w:tcBorders>
            <w:shd w:val="clear" w:color="auto" w:fill="auto"/>
            <w:vAlign w:val="center"/>
            <w:hideMark/>
          </w:tcPr>
          <w:p w14:paraId="6256BE5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154 368,99</w:t>
            </w:r>
          </w:p>
        </w:tc>
        <w:tc>
          <w:tcPr>
            <w:tcW w:w="866" w:type="dxa"/>
            <w:tcBorders>
              <w:top w:val="nil"/>
              <w:left w:val="nil"/>
              <w:bottom w:val="single" w:sz="4" w:space="0" w:color="auto"/>
              <w:right w:val="single" w:sz="4" w:space="0" w:color="auto"/>
            </w:tcBorders>
            <w:shd w:val="clear" w:color="auto" w:fill="auto"/>
            <w:vAlign w:val="center"/>
            <w:hideMark/>
          </w:tcPr>
          <w:p w14:paraId="34D0ED4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000000" w:fill="FFFFFF"/>
            <w:vAlign w:val="center"/>
            <w:hideMark/>
          </w:tcPr>
          <w:p w14:paraId="4E2B257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000000" w:fill="FFFFFF"/>
            <w:vAlign w:val="center"/>
            <w:hideMark/>
          </w:tcPr>
          <w:p w14:paraId="684A19C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000000" w:fill="FFFFFF"/>
            <w:vAlign w:val="center"/>
            <w:hideMark/>
          </w:tcPr>
          <w:p w14:paraId="7DCCD52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361AAA96"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0050A9A" w14:textId="77777777" w:rsidTr="008916C5">
        <w:trPr>
          <w:trHeight w:val="581"/>
        </w:trPr>
        <w:tc>
          <w:tcPr>
            <w:tcW w:w="405" w:type="dxa"/>
            <w:vMerge w:val="restart"/>
            <w:tcBorders>
              <w:top w:val="nil"/>
              <w:left w:val="single" w:sz="8" w:space="0" w:color="auto"/>
              <w:bottom w:val="nil"/>
              <w:right w:val="nil"/>
            </w:tcBorders>
            <w:shd w:val="clear" w:color="000000" w:fill="D9D9D9"/>
            <w:vAlign w:val="center"/>
            <w:hideMark/>
          </w:tcPr>
          <w:p w14:paraId="37487BFF"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nil"/>
              <w:left w:val="single" w:sz="8" w:space="0" w:color="auto"/>
              <w:bottom w:val="single" w:sz="4" w:space="0" w:color="auto"/>
              <w:right w:val="single" w:sz="4" w:space="0" w:color="auto"/>
            </w:tcBorders>
            <w:shd w:val="clear" w:color="000000" w:fill="D9D9D9"/>
            <w:vAlign w:val="center"/>
            <w:hideMark/>
          </w:tcPr>
          <w:p w14:paraId="72C9C89D" w14:textId="77777777" w:rsidR="008916C5" w:rsidRPr="008916C5" w:rsidRDefault="008916C5" w:rsidP="008916C5">
            <w:pPr>
              <w:ind w:firstLine="0"/>
              <w:jc w:val="left"/>
              <w:rPr>
                <w:rFonts w:eastAsia="Times New Roman"/>
                <w:sz w:val="18"/>
                <w:szCs w:val="18"/>
                <w:lang w:eastAsia="ru-RU"/>
              </w:rPr>
            </w:pPr>
            <w:r w:rsidRPr="008916C5">
              <w:rPr>
                <w:rFonts w:eastAsia="Times New Roman"/>
                <w:sz w:val="18"/>
                <w:szCs w:val="18"/>
                <w:lang w:eastAsia="ru-RU"/>
              </w:rPr>
              <w:t>Выполнение мероприятий по осуществлению дорожной деятельности в отношении автомобильных дорог местного значения в границах городского округа, руб.</w:t>
            </w:r>
          </w:p>
        </w:tc>
        <w:tc>
          <w:tcPr>
            <w:tcW w:w="1115" w:type="dxa"/>
            <w:vMerge w:val="restart"/>
            <w:tcBorders>
              <w:top w:val="nil"/>
              <w:left w:val="single" w:sz="4" w:space="0" w:color="auto"/>
              <w:bottom w:val="single" w:sz="4" w:space="0" w:color="auto"/>
              <w:right w:val="single" w:sz="4" w:space="0" w:color="auto"/>
            </w:tcBorders>
            <w:shd w:val="clear" w:color="000000" w:fill="D9D9D9"/>
            <w:vAlign w:val="center"/>
            <w:hideMark/>
          </w:tcPr>
          <w:p w14:paraId="42222D37"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42D6C53"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DA181B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FA5A5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67B38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75F6E0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30BF10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nil"/>
              <w:left w:val="nil"/>
              <w:bottom w:val="single" w:sz="4" w:space="0" w:color="auto"/>
              <w:right w:val="single" w:sz="4" w:space="0" w:color="auto"/>
            </w:tcBorders>
            <w:shd w:val="clear" w:color="000000" w:fill="D9D9D9"/>
            <w:vAlign w:val="center"/>
            <w:hideMark/>
          </w:tcPr>
          <w:p w14:paraId="4C2AA37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CEB54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nil"/>
              <w:left w:val="single" w:sz="4" w:space="0" w:color="auto"/>
              <w:bottom w:val="single" w:sz="4" w:space="0" w:color="auto"/>
              <w:right w:val="single" w:sz="4" w:space="0" w:color="auto"/>
            </w:tcBorders>
            <w:shd w:val="clear" w:color="000000" w:fill="D9D9D9"/>
            <w:vAlign w:val="center"/>
            <w:hideMark/>
          </w:tcPr>
          <w:p w14:paraId="070C0CA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nil"/>
              <w:left w:val="single" w:sz="4" w:space="0" w:color="auto"/>
              <w:bottom w:val="single" w:sz="4" w:space="0" w:color="auto"/>
              <w:right w:val="single" w:sz="8" w:space="0" w:color="auto"/>
            </w:tcBorders>
            <w:shd w:val="clear" w:color="000000" w:fill="D9D9D9"/>
            <w:vAlign w:val="center"/>
            <w:hideMark/>
          </w:tcPr>
          <w:p w14:paraId="744D2EB0"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0C005237" w14:textId="77777777" w:rsidTr="008916C5">
        <w:trPr>
          <w:trHeight w:val="671"/>
        </w:trPr>
        <w:tc>
          <w:tcPr>
            <w:tcW w:w="405" w:type="dxa"/>
            <w:vMerge/>
            <w:tcBorders>
              <w:top w:val="nil"/>
              <w:left w:val="single" w:sz="8" w:space="0" w:color="auto"/>
              <w:bottom w:val="nil"/>
              <w:right w:val="nil"/>
            </w:tcBorders>
            <w:vAlign w:val="center"/>
            <w:hideMark/>
          </w:tcPr>
          <w:p w14:paraId="6C7488BD"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8" w:space="0" w:color="auto"/>
              <w:bottom w:val="single" w:sz="4" w:space="0" w:color="auto"/>
              <w:right w:val="single" w:sz="4" w:space="0" w:color="auto"/>
            </w:tcBorders>
            <w:vAlign w:val="center"/>
            <w:hideMark/>
          </w:tcPr>
          <w:p w14:paraId="4DAEAFD9" w14:textId="77777777" w:rsidR="008916C5" w:rsidRPr="008916C5" w:rsidRDefault="008916C5" w:rsidP="008916C5">
            <w:pPr>
              <w:ind w:firstLine="0"/>
              <w:jc w:val="left"/>
              <w:rPr>
                <w:rFonts w:eastAsia="Times New Roman"/>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419CF4F8"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nil"/>
              <w:left w:val="single" w:sz="4" w:space="0" w:color="auto"/>
              <w:bottom w:val="single" w:sz="4" w:space="0" w:color="auto"/>
              <w:right w:val="single" w:sz="4" w:space="0" w:color="auto"/>
            </w:tcBorders>
            <w:vAlign w:val="center"/>
            <w:hideMark/>
          </w:tcPr>
          <w:p w14:paraId="3D6E9F77"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nil"/>
              <w:left w:val="single" w:sz="4" w:space="0" w:color="auto"/>
              <w:bottom w:val="single" w:sz="4" w:space="0" w:color="auto"/>
              <w:right w:val="single" w:sz="4" w:space="0" w:color="auto"/>
            </w:tcBorders>
            <w:vAlign w:val="center"/>
            <w:hideMark/>
          </w:tcPr>
          <w:p w14:paraId="57E87C1C"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0CEE1CE2"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25D6D45C"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3D9D811F"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5E6F68D6"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7315CD21"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266B60B4"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00699AA8"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6E5EDA86"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nil"/>
              <w:left w:val="single" w:sz="4" w:space="0" w:color="auto"/>
              <w:bottom w:val="single" w:sz="4" w:space="0" w:color="auto"/>
              <w:right w:val="single" w:sz="4" w:space="0" w:color="auto"/>
            </w:tcBorders>
            <w:vAlign w:val="center"/>
            <w:hideMark/>
          </w:tcPr>
          <w:p w14:paraId="47F22910"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hideMark/>
          </w:tcPr>
          <w:p w14:paraId="301E1FB5"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nil"/>
              <w:left w:val="single" w:sz="4" w:space="0" w:color="auto"/>
              <w:bottom w:val="single" w:sz="4" w:space="0" w:color="auto"/>
              <w:right w:val="single" w:sz="8" w:space="0" w:color="auto"/>
            </w:tcBorders>
            <w:vAlign w:val="center"/>
            <w:hideMark/>
          </w:tcPr>
          <w:p w14:paraId="0EB334E1"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3B433F0" w14:textId="77777777" w:rsidTr="008916C5">
        <w:trPr>
          <w:trHeight w:val="253"/>
        </w:trPr>
        <w:tc>
          <w:tcPr>
            <w:tcW w:w="405" w:type="dxa"/>
            <w:vMerge/>
            <w:tcBorders>
              <w:top w:val="nil"/>
              <w:left w:val="single" w:sz="8" w:space="0" w:color="auto"/>
              <w:bottom w:val="nil"/>
              <w:right w:val="nil"/>
            </w:tcBorders>
            <w:vAlign w:val="center"/>
            <w:hideMark/>
          </w:tcPr>
          <w:p w14:paraId="035EBD7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8" w:space="0" w:color="auto"/>
              <w:bottom w:val="single" w:sz="4" w:space="0" w:color="auto"/>
              <w:right w:val="single" w:sz="4" w:space="0" w:color="auto"/>
            </w:tcBorders>
            <w:vAlign w:val="center"/>
            <w:hideMark/>
          </w:tcPr>
          <w:p w14:paraId="6497E5AF" w14:textId="77777777" w:rsidR="008916C5" w:rsidRPr="008916C5" w:rsidRDefault="008916C5" w:rsidP="008916C5">
            <w:pPr>
              <w:ind w:firstLine="0"/>
              <w:jc w:val="left"/>
              <w:rPr>
                <w:rFonts w:eastAsia="Times New Roman"/>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325347C9"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nil"/>
              <w:left w:val="single" w:sz="4" w:space="0" w:color="auto"/>
              <w:bottom w:val="single" w:sz="4" w:space="0" w:color="auto"/>
              <w:right w:val="single" w:sz="4" w:space="0" w:color="auto"/>
            </w:tcBorders>
            <w:vAlign w:val="center"/>
            <w:hideMark/>
          </w:tcPr>
          <w:p w14:paraId="3FF5C25C"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522E232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284 422,29</w:t>
            </w:r>
          </w:p>
        </w:tc>
        <w:tc>
          <w:tcPr>
            <w:tcW w:w="866" w:type="dxa"/>
            <w:tcBorders>
              <w:top w:val="nil"/>
              <w:left w:val="nil"/>
              <w:bottom w:val="nil"/>
              <w:right w:val="single" w:sz="4" w:space="0" w:color="auto"/>
            </w:tcBorders>
            <w:shd w:val="clear" w:color="000000" w:fill="D9D9D9"/>
            <w:vAlign w:val="center"/>
            <w:hideMark/>
          </w:tcPr>
          <w:p w14:paraId="4F087AC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130 053,30</w:t>
            </w:r>
          </w:p>
        </w:tc>
        <w:tc>
          <w:tcPr>
            <w:tcW w:w="866" w:type="dxa"/>
            <w:tcBorders>
              <w:top w:val="nil"/>
              <w:left w:val="nil"/>
              <w:bottom w:val="nil"/>
              <w:right w:val="single" w:sz="4" w:space="0" w:color="auto"/>
            </w:tcBorders>
            <w:shd w:val="clear" w:color="000000" w:fill="D9D9D9"/>
            <w:vAlign w:val="center"/>
            <w:hideMark/>
          </w:tcPr>
          <w:p w14:paraId="135BAAD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154 368,99</w:t>
            </w:r>
          </w:p>
        </w:tc>
        <w:tc>
          <w:tcPr>
            <w:tcW w:w="866" w:type="dxa"/>
            <w:tcBorders>
              <w:top w:val="nil"/>
              <w:left w:val="nil"/>
              <w:bottom w:val="nil"/>
              <w:right w:val="single" w:sz="4" w:space="0" w:color="auto"/>
            </w:tcBorders>
            <w:shd w:val="clear" w:color="000000" w:fill="D9D9D9"/>
            <w:vAlign w:val="center"/>
            <w:hideMark/>
          </w:tcPr>
          <w:p w14:paraId="3EB5E5E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nil"/>
              <w:right w:val="single" w:sz="4" w:space="0" w:color="auto"/>
            </w:tcBorders>
            <w:shd w:val="clear" w:color="000000" w:fill="D9D9D9"/>
            <w:vAlign w:val="center"/>
            <w:hideMark/>
          </w:tcPr>
          <w:p w14:paraId="63429D8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634" w:type="dxa"/>
            <w:tcBorders>
              <w:top w:val="nil"/>
              <w:left w:val="nil"/>
              <w:bottom w:val="nil"/>
              <w:right w:val="single" w:sz="4" w:space="0" w:color="auto"/>
            </w:tcBorders>
            <w:shd w:val="clear" w:color="000000" w:fill="D9D9D9"/>
            <w:vAlign w:val="center"/>
            <w:hideMark/>
          </w:tcPr>
          <w:p w14:paraId="0DA2E5A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792" w:type="dxa"/>
            <w:tcBorders>
              <w:top w:val="nil"/>
              <w:left w:val="nil"/>
              <w:bottom w:val="nil"/>
              <w:right w:val="single" w:sz="4" w:space="0" w:color="auto"/>
            </w:tcBorders>
            <w:shd w:val="clear" w:color="000000" w:fill="D9D9D9"/>
            <w:vAlign w:val="center"/>
            <w:hideMark/>
          </w:tcPr>
          <w:p w14:paraId="3D509FF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655" w:type="dxa"/>
            <w:tcBorders>
              <w:top w:val="nil"/>
              <w:left w:val="nil"/>
              <w:bottom w:val="nil"/>
              <w:right w:val="single" w:sz="4" w:space="0" w:color="auto"/>
            </w:tcBorders>
            <w:shd w:val="clear" w:color="000000" w:fill="D9D9D9"/>
            <w:vAlign w:val="center"/>
            <w:hideMark/>
          </w:tcPr>
          <w:p w14:paraId="59169DD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872" w:type="dxa"/>
            <w:tcBorders>
              <w:top w:val="nil"/>
              <w:left w:val="nil"/>
              <w:bottom w:val="nil"/>
              <w:right w:val="single" w:sz="4" w:space="0" w:color="auto"/>
            </w:tcBorders>
            <w:shd w:val="clear" w:color="000000" w:fill="D9D9D9"/>
            <w:vAlign w:val="center"/>
            <w:hideMark/>
          </w:tcPr>
          <w:p w14:paraId="53B19D9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852" w:type="dxa"/>
            <w:tcBorders>
              <w:top w:val="nil"/>
              <w:left w:val="nil"/>
              <w:bottom w:val="nil"/>
              <w:right w:val="single" w:sz="4" w:space="0" w:color="auto"/>
            </w:tcBorders>
            <w:shd w:val="clear" w:color="000000" w:fill="D9D9D9"/>
            <w:vAlign w:val="center"/>
            <w:hideMark/>
          </w:tcPr>
          <w:p w14:paraId="5FF77FF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nil"/>
              <w:right w:val="single" w:sz="4" w:space="0" w:color="auto"/>
            </w:tcBorders>
            <w:shd w:val="clear" w:color="000000" w:fill="D9D9D9"/>
            <w:vAlign w:val="center"/>
            <w:hideMark/>
          </w:tcPr>
          <w:p w14:paraId="34F45BC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1D72AF1A"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3E4D8270" w14:textId="77777777" w:rsidTr="008916C5">
        <w:trPr>
          <w:trHeight w:val="313"/>
        </w:trPr>
        <w:tc>
          <w:tcPr>
            <w:tcW w:w="40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339609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3.5</w:t>
            </w:r>
          </w:p>
        </w:tc>
        <w:tc>
          <w:tcPr>
            <w:tcW w:w="2344" w:type="dxa"/>
            <w:tcBorders>
              <w:top w:val="single" w:sz="8" w:space="0" w:color="auto"/>
              <w:left w:val="nil"/>
              <w:bottom w:val="single" w:sz="4" w:space="0" w:color="auto"/>
              <w:right w:val="single" w:sz="4" w:space="0" w:color="auto"/>
            </w:tcBorders>
            <w:shd w:val="clear" w:color="auto" w:fill="auto"/>
            <w:vAlign w:val="center"/>
            <w:hideMark/>
          </w:tcPr>
          <w:p w14:paraId="0B3A877A"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04.09.</w:t>
            </w:r>
          </w:p>
        </w:tc>
        <w:tc>
          <w:tcPr>
            <w:tcW w:w="11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F6BFCE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2023-2024</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4CD222DA"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348FE57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40 367,08</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0F6362D3"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20 814,57</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72D2E289"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19 552,51</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1F499037"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642E5DE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61D64608"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7449813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1535"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2EDF7F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50DDC63C" w14:textId="77777777" w:rsidTr="008916C5">
        <w:trPr>
          <w:trHeight w:val="1044"/>
        </w:trPr>
        <w:tc>
          <w:tcPr>
            <w:tcW w:w="405" w:type="dxa"/>
            <w:vMerge/>
            <w:tcBorders>
              <w:top w:val="single" w:sz="8" w:space="0" w:color="auto"/>
              <w:left w:val="single" w:sz="8" w:space="0" w:color="auto"/>
              <w:bottom w:val="single" w:sz="4" w:space="0" w:color="auto"/>
              <w:right w:val="single" w:sz="4" w:space="0" w:color="auto"/>
            </w:tcBorders>
            <w:vAlign w:val="center"/>
            <w:hideMark/>
          </w:tcPr>
          <w:p w14:paraId="3E91CAC5" w14:textId="77777777" w:rsidR="008916C5" w:rsidRPr="008916C5" w:rsidRDefault="008916C5" w:rsidP="008916C5">
            <w:pPr>
              <w:ind w:firstLine="0"/>
              <w:jc w:val="left"/>
              <w:rPr>
                <w:rFonts w:eastAsia="Times New Roman"/>
                <w:color w:val="000000"/>
                <w:sz w:val="18"/>
                <w:szCs w:val="18"/>
                <w:lang w:eastAsia="ru-RU"/>
              </w:rPr>
            </w:pPr>
          </w:p>
        </w:tc>
        <w:tc>
          <w:tcPr>
            <w:tcW w:w="2344" w:type="dxa"/>
            <w:tcBorders>
              <w:top w:val="nil"/>
              <w:left w:val="nil"/>
              <w:bottom w:val="single" w:sz="4" w:space="0" w:color="auto"/>
              <w:right w:val="single" w:sz="4" w:space="0" w:color="auto"/>
            </w:tcBorders>
            <w:shd w:val="clear" w:color="auto" w:fill="auto"/>
            <w:vAlign w:val="center"/>
            <w:hideMark/>
          </w:tcPr>
          <w:p w14:paraId="7A1CB75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Мероприятия по обеспечению безопасности дорожного движения</w:t>
            </w:r>
          </w:p>
        </w:tc>
        <w:tc>
          <w:tcPr>
            <w:tcW w:w="1115" w:type="dxa"/>
            <w:vMerge/>
            <w:tcBorders>
              <w:top w:val="single" w:sz="8" w:space="0" w:color="auto"/>
              <w:left w:val="single" w:sz="4" w:space="0" w:color="auto"/>
              <w:bottom w:val="single" w:sz="4" w:space="0" w:color="auto"/>
              <w:right w:val="single" w:sz="4" w:space="0" w:color="auto"/>
            </w:tcBorders>
            <w:vAlign w:val="center"/>
            <w:hideMark/>
          </w:tcPr>
          <w:p w14:paraId="3AB355C9"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0CEEC22F"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3E9C477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40 367,08</w:t>
            </w:r>
          </w:p>
        </w:tc>
        <w:tc>
          <w:tcPr>
            <w:tcW w:w="866" w:type="dxa"/>
            <w:tcBorders>
              <w:top w:val="nil"/>
              <w:left w:val="nil"/>
              <w:bottom w:val="single" w:sz="4" w:space="0" w:color="auto"/>
              <w:right w:val="single" w:sz="4" w:space="0" w:color="auto"/>
            </w:tcBorders>
            <w:shd w:val="clear" w:color="auto" w:fill="auto"/>
            <w:vAlign w:val="center"/>
            <w:hideMark/>
          </w:tcPr>
          <w:p w14:paraId="0C6E512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20 814,57</w:t>
            </w:r>
          </w:p>
        </w:tc>
        <w:tc>
          <w:tcPr>
            <w:tcW w:w="866" w:type="dxa"/>
            <w:tcBorders>
              <w:top w:val="nil"/>
              <w:left w:val="nil"/>
              <w:bottom w:val="single" w:sz="4" w:space="0" w:color="auto"/>
              <w:right w:val="single" w:sz="4" w:space="0" w:color="auto"/>
            </w:tcBorders>
            <w:shd w:val="clear" w:color="auto" w:fill="auto"/>
            <w:vAlign w:val="center"/>
            <w:hideMark/>
          </w:tcPr>
          <w:p w14:paraId="7F2C5CD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19 552,51</w:t>
            </w:r>
          </w:p>
        </w:tc>
        <w:tc>
          <w:tcPr>
            <w:tcW w:w="866" w:type="dxa"/>
            <w:tcBorders>
              <w:top w:val="nil"/>
              <w:left w:val="nil"/>
              <w:bottom w:val="single" w:sz="4" w:space="0" w:color="auto"/>
              <w:right w:val="single" w:sz="4" w:space="0" w:color="auto"/>
            </w:tcBorders>
            <w:shd w:val="clear" w:color="auto" w:fill="auto"/>
            <w:vAlign w:val="center"/>
            <w:hideMark/>
          </w:tcPr>
          <w:p w14:paraId="63F1D6B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auto"/>
            </w:tcBorders>
            <w:shd w:val="clear" w:color="000000" w:fill="FFFFFF"/>
            <w:vAlign w:val="center"/>
            <w:hideMark/>
          </w:tcPr>
          <w:p w14:paraId="4FC69F5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000000" w:fill="FFFFFF"/>
            <w:vAlign w:val="center"/>
            <w:hideMark/>
          </w:tcPr>
          <w:p w14:paraId="11DABDC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000000" w:fill="FFFFFF"/>
            <w:vAlign w:val="center"/>
            <w:hideMark/>
          </w:tcPr>
          <w:p w14:paraId="0FAFE6A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6A300FDF"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DC8D3FB" w14:textId="77777777" w:rsidTr="008916C5">
        <w:trPr>
          <w:trHeight w:val="272"/>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670ADF0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71B440C" w14:textId="77777777" w:rsidR="008916C5" w:rsidRPr="008916C5" w:rsidRDefault="008916C5" w:rsidP="008916C5">
            <w:pPr>
              <w:ind w:firstLine="0"/>
              <w:jc w:val="left"/>
              <w:rPr>
                <w:rFonts w:eastAsia="Times New Roman"/>
                <w:sz w:val="18"/>
                <w:szCs w:val="18"/>
                <w:lang w:eastAsia="ru-RU"/>
              </w:rPr>
            </w:pPr>
            <w:r w:rsidRPr="008916C5">
              <w:rPr>
                <w:rFonts w:eastAsia="Times New Roman"/>
                <w:sz w:val="18"/>
                <w:szCs w:val="18"/>
                <w:lang w:eastAsia="ru-RU"/>
              </w:rPr>
              <w:t>Выполнение мероприятий по обеспечению безопасности дорожного движения, руб.</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C0E49C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B31A486"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A816FD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2AD3A3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A9E398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311ADB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841E56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630A629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074B08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7A48F3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3F182ED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4C039115" w14:textId="77777777" w:rsidTr="008916C5">
        <w:trPr>
          <w:trHeight w:val="42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3C7905A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09DB67E3" w14:textId="77777777" w:rsidR="008916C5" w:rsidRPr="008916C5" w:rsidRDefault="008916C5" w:rsidP="008916C5">
            <w:pPr>
              <w:ind w:firstLine="0"/>
              <w:jc w:val="left"/>
              <w:rPr>
                <w:rFonts w:eastAsia="Times New Roman"/>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412D1F1F"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7B0FAFD1"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23D8D0AD"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FCA381E"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BD7A460"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3AC9C9AC"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6A4A9A4F"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4B0EA5D6"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0BFCD41E"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7D624069"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3D4E0138"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74918B98"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0EA546A6"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75940EAA"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63C1930"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3FE1C04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single" w:sz="8" w:space="0" w:color="auto"/>
              <w:left w:val="single" w:sz="4" w:space="0" w:color="auto"/>
              <w:bottom w:val="single" w:sz="8" w:space="0" w:color="000000"/>
              <w:right w:val="single" w:sz="4" w:space="0" w:color="auto"/>
            </w:tcBorders>
            <w:vAlign w:val="center"/>
            <w:hideMark/>
          </w:tcPr>
          <w:p w14:paraId="5299271F" w14:textId="77777777" w:rsidR="008916C5" w:rsidRPr="008916C5" w:rsidRDefault="008916C5" w:rsidP="008916C5">
            <w:pPr>
              <w:ind w:firstLine="0"/>
              <w:jc w:val="left"/>
              <w:rPr>
                <w:rFonts w:eastAsia="Times New Roman"/>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587EC23A"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11EE0F7A"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74D47E1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40 367,08</w:t>
            </w:r>
          </w:p>
        </w:tc>
        <w:tc>
          <w:tcPr>
            <w:tcW w:w="866" w:type="dxa"/>
            <w:tcBorders>
              <w:top w:val="nil"/>
              <w:left w:val="nil"/>
              <w:bottom w:val="single" w:sz="8" w:space="0" w:color="auto"/>
              <w:right w:val="single" w:sz="4" w:space="0" w:color="auto"/>
            </w:tcBorders>
            <w:shd w:val="clear" w:color="000000" w:fill="D9D9D9"/>
            <w:vAlign w:val="center"/>
            <w:hideMark/>
          </w:tcPr>
          <w:p w14:paraId="16F5BF6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20 814,57</w:t>
            </w:r>
          </w:p>
        </w:tc>
        <w:tc>
          <w:tcPr>
            <w:tcW w:w="866" w:type="dxa"/>
            <w:tcBorders>
              <w:top w:val="nil"/>
              <w:left w:val="nil"/>
              <w:bottom w:val="single" w:sz="8" w:space="0" w:color="auto"/>
              <w:right w:val="single" w:sz="4" w:space="0" w:color="auto"/>
            </w:tcBorders>
            <w:shd w:val="clear" w:color="000000" w:fill="D9D9D9"/>
            <w:vAlign w:val="center"/>
            <w:hideMark/>
          </w:tcPr>
          <w:p w14:paraId="6CBC88E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19 552,51</w:t>
            </w:r>
          </w:p>
        </w:tc>
        <w:tc>
          <w:tcPr>
            <w:tcW w:w="866" w:type="dxa"/>
            <w:tcBorders>
              <w:top w:val="nil"/>
              <w:left w:val="nil"/>
              <w:bottom w:val="single" w:sz="8" w:space="0" w:color="auto"/>
              <w:right w:val="single" w:sz="4" w:space="0" w:color="auto"/>
            </w:tcBorders>
            <w:shd w:val="clear" w:color="000000" w:fill="D9D9D9"/>
            <w:vAlign w:val="center"/>
            <w:hideMark/>
          </w:tcPr>
          <w:p w14:paraId="17DC6EB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7E8F4A7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634" w:type="dxa"/>
            <w:tcBorders>
              <w:top w:val="nil"/>
              <w:left w:val="nil"/>
              <w:bottom w:val="single" w:sz="8" w:space="0" w:color="auto"/>
              <w:right w:val="single" w:sz="4" w:space="0" w:color="auto"/>
            </w:tcBorders>
            <w:shd w:val="clear" w:color="000000" w:fill="D9D9D9"/>
            <w:vAlign w:val="center"/>
            <w:hideMark/>
          </w:tcPr>
          <w:p w14:paraId="5A2808EC"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792" w:type="dxa"/>
            <w:tcBorders>
              <w:top w:val="nil"/>
              <w:left w:val="nil"/>
              <w:bottom w:val="single" w:sz="8" w:space="0" w:color="auto"/>
              <w:right w:val="single" w:sz="4" w:space="0" w:color="auto"/>
            </w:tcBorders>
            <w:shd w:val="clear" w:color="000000" w:fill="D9D9D9"/>
            <w:vAlign w:val="center"/>
            <w:hideMark/>
          </w:tcPr>
          <w:p w14:paraId="4CEB3C58"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655" w:type="dxa"/>
            <w:tcBorders>
              <w:top w:val="nil"/>
              <w:left w:val="nil"/>
              <w:bottom w:val="single" w:sz="8" w:space="0" w:color="auto"/>
              <w:right w:val="single" w:sz="4" w:space="0" w:color="auto"/>
            </w:tcBorders>
            <w:shd w:val="clear" w:color="000000" w:fill="D9D9D9"/>
            <w:vAlign w:val="center"/>
            <w:hideMark/>
          </w:tcPr>
          <w:p w14:paraId="7776EA69"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872" w:type="dxa"/>
            <w:tcBorders>
              <w:top w:val="nil"/>
              <w:left w:val="nil"/>
              <w:bottom w:val="single" w:sz="8" w:space="0" w:color="auto"/>
              <w:right w:val="single" w:sz="4" w:space="0" w:color="auto"/>
            </w:tcBorders>
            <w:shd w:val="clear" w:color="000000" w:fill="D9D9D9"/>
            <w:vAlign w:val="center"/>
            <w:hideMark/>
          </w:tcPr>
          <w:p w14:paraId="280BB44F"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w:t>
            </w:r>
          </w:p>
        </w:tc>
        <w:tc>
          <w:tcPr>
            <w:tcW w:w="852" w:type="dxa"/>
            <w:tcBorders>
              <w:top w:val="nil"/>
              <w:left w:val="nil"/>
              <w:bottom w:val="single" w:sz="8" w:space="0" w:color="auto"/>
              <w:right w:val="single" w:sz="4" w:space="0" w:color="auto"/>
            </w:tcBorders>
            <w:shd w:val="clear" w:color="000000" w:fill="D9D9D9"/>
            <w:vAlign w:val="center"/>
            <w:hideMark/>
          </w:tcPr>
          <w:p w14:paraId="6410FF6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8" w:space="0" w:color="auto"/>
              <w:right w:val="single" w:sz="4" w:space="0" w:color="auto"/>
            </w:tcBorders>
            <w:shd w:val="clear" w:color="000000" w:fill="D9D9D9"/>
            <w:vAlign w:val="center"/>
            <w:hideMark/>
          </w:tcPr>
          <w:p w14:paraId="7B23284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0ECCEA10"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33A2B48C" w14:textId="77777777" w:rsidTr="008916C5">
        <w:trPr>
          <w:trHeight w:val="28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2A9F3B2D"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3.6</w:t>
            </w:r>
          </w:p>
        </w:tc>
        <w:tc>
          <w:tcPr>
            <w:tcW w:w="2344" w:type="dxa"/>
            <w:tcBorders>
              <w:top w:val="nil"/>
              <w:left w:val="nil"/>
              <w:bottom w:val="single" w:sz="4" w:space="0" w:color="auto"/>
              <w:right w:val="single" w:sz="4" w:space="0" w:color="auto"/>
            </w:tcBorders>
            <w:shd w:val="clear" w:color="auto" w:fill="auto"/>
            <w:noWrap/>
            <w:vAlign w:val="bottom"/>
            <w:hideMark/>
          </w:tcPr>
          <w:p w14:paraId="39AE070A"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04.18</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6450CE5E"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2025-2028</w:t>
            </w:r>
          </w:p>
        </w:tc>
        <w:tc>
          <w:tcPr>
            <w:tcW w:w="1243" w:type="dxa"/>
            <w:tcBorders>
              <w:top w:val="nil"/>
              <w:left w:val="nil"/>
              <w:bottom w:val="single" w:sz="4" w:space="0" w:color="auto"/>
              <w:right w:val="single" w:sz="4" w:space="0" w:color="auto"/>
            </w:tcBorders>
            <w:shd w:val="clear" w:color="auto" w:fill="auto"/>
            <w:vAlign w:val="center"/>
            <w:hideMark/>
          </w:tcPr>
          <w:p w14:paraId="0B09CDC9"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12283F23"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704 771,11</w:t>
            </w:r>
          </w:p>
        </w:tc>
        <w:tc>
          <w:tcPr>
            <w:tcW w:w="866" w:type="dxa"/>
            <w:tcBorders>
              <w:top w:val="nil"/>
              <w:left w:val="nil"/>
              <w:bottom w:val="single" w:sz="4" w:space="0" w:color="auto"/>
              <w:right w:val="single" w:sz="4" w:space="0" w:color="auto"/>
            </w:tcBorders>
            <w:shd w:val="clear" w:color="auto" w:fill="auto"/>
            <w:vAlign w:val="center"/>
            <w:hideMark/>
          </w:tcPr>
          <w:p w14:paraId="2D0ACE26"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129356A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96F3BA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154 382,11</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7B4F3A7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183 463,00</w:t>
            </w:r>
          </w:p>
        </w:tc>
        <w:tc>
          <w:tcPr>
            <w:tcW w:w="852" w:type="dxa"/>
            <w:tcBorders>
              <w:top w:val="nil"/>
              <w:left w:val="nil"/>
              <w:bottom w:val="single" w:sz="4" w:space="0" w:color="auto"/>
              <w:right w:val="single" w:sz="4" w:space="0" w:color="auto"/>
            </w:tcBorders>
            <w:shd w:val="clear" w:color="auto" w:fill="auto"/>
            <w:vAlign w:val="center"/>
            <w:hideMark/>
          </w:tcPr>
          <w:p w14:paraId="2983FE0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183 463,00</w:t>
            </w:r>
          </w:p>
        </w:tc>
        <w:tc>
          <w:tcPr>
            <w:tcW w:w="852" w:type="dxa"/>
            <w:tcBorders>
              <w:top w:val="nil"/>
              <w:left w:val="nil"/>
              <w:bottom w:val="single" w:sz="4" w:space="0" w:color="auto"/>
              <w:right w:val="single" w:sz="4" w:space="0" w:color="auto"/>
            </w:tcBorders>
            <w:shd w:val="clear" w:color="auto" w:fill="auto"/>
            <w:vAlign w:val="center"/>
            <w:hideMark/>
          </w:tcPr>
          <w:p w14:paraId="47B4BE3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183 463,00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7BF2FB61"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5DE4889E"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03F51F87"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8" w:space="0" w:color="000000"/>
              <w:right w:val="single" w:sz="4" w:space="0" w:color="auto"/>
            </w:tcBorders>
            <w:shd w:val="clear" w:color="auto" w:fill="auto"/>
            <w:vAlign w:val="center"/>
            <w:hideMark/>
          </w:tcPr>
          <w:p w14:paraId="6DC7282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Финансирование работ по капитальному ремонту и ремонту автомобильных дорог общего пользования местного значения</w:t>
            </w:r>
          </w:p>
        </w:tc>
        <w:tc>
          <w:tcPr>
            <w:tcW w:w="1115" w:type="dxa"/>
            <w:vMerge/>
            <w:tcBorders>
              <w:top w:val="nil"/>
              <w:left w:val="single" w:sz="4" w:space="0" w:color="auto"/>
              <w:bottom w:val="single" w:sz="4" w:space="0" w:color="auto"/>
              <w:right w:val="single" w:sz="4" w:space="0" w:color="auto"/>
            </w:tcBorders>
            <w:vAlign w:val="center"/>
            <w:hideMark/>
          </w:tcPr>
          <w:p w14:paraId="0C5C3D28"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49A2EB0B"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0A1FD1B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1BD800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5DE61E0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01AF24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04CE32D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758124C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766D4C8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5A1E77BE"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218681CD" w14:textId="77777777" w:rsidTr="008916C5">
        <w:trPr>
          <w:trHeight w:val="1029"/>
        </w:trPr>
        <w:tc>
          <w:tcPr>
            <w:tcW w:w="405" w:type="dxa"/>
            <w:vMerge/>
            <w:tcBorders>
              <w:top w:val="nil"/>
              <w:left w:val="single" w:sz="8" w:space="0" w:color="auto"/>
              <w:bottom w:val="single" w:sz="4" w:space="0" w:color="auto"/>
              <w:right w:val="single" w:sz="4" w:space="0" w:color="auto"/>
            </w:tcBorders>
            <w:vAlign w:val="center"/>
            <w:hideMark/>
          </w:tcPr>
          <w:p w14:paraId="2359F203"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4CA6240C"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1CC1BABA"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4F25274B"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5F614B2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704 771,11</w:t>
            </w:r>
          </w:p>
        </w:tc>
        <w:tc>
          <w:tcPr>
            <w:tcW w:w="866" w:type="dxa"/>
            <w:tcBorders>
              <w:top w:val="nil"/>
              <w:left w:val="nil"/>
              <w:bottom w:val="single" w:sz="4" w:space="0" w:color="auto"/>
              <w:right w:val="single" w:sz="4" w:space="0" w:color="auto"/>
            </w:tcBorders>
            <w:shd w:val="clear" w:color="auto" w:fill="auto"/>
            <w:vAlign w:val="center"/>
            <w:hideMark/>
          </w:tcPr>
          <w:p w14:paraId="328CE80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2ADBAE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DE89E9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154 382,11</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2017E84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183 463,00</w:t>
            </w:r>
          </w:p>
        </w:tc>
        <w:tc>
          <w:tcPr>
            <w:tcW w:w="852" w:type="dxa"/>
            <w:tcBorders>
              <w:top w:val="nil"/>
              <w:left w:val="nil"/>
              <w:bottom w:val="single" w:sz="4" w:space="0" w:color="auto"/>
              <w:right w:val="single" w:sz="4" w:space="0" w:color="auto"/>
            </w:tcBorders>
            <w:shd w:val="clear" w:color="auto" w:fill="auto"/>
            <w:vAlign w:val="center"/>
            <w:hideMark/>
          </w:tcPr>
          <w:p w14:paraId="5037EB0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183 463,00</w:t>
            </w:r>
          </w:p>
        </w:tc>
        <w:tc>
          <w:tcPr>
            <w:tcW w:w="852" w:type="dxa"/>
            <w:tcBorders>
              <w:top w:val="nil"/>
              <w:left w:val="nil"/>
              <w:bottom w:val="single" w:sz="4" w:space="0" w:color="auto"/>
              <w:right w:val="single" w:sz="4" w:space="0" w:color="auto"/>
            </w:tcBorders>
            <w:shd w:val="clear" w:color="auto" w:fill="auto"/>
            <w:vAlign w:val="center"/>
            <w:hideMark/>
          </w:tcPr>
          <w:p w14:paraId="0C412F1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183 463,00</w:t>
            </w:r>
          </w:p>
        </w:tc>
        <w:tc>
          <w:tcPr>
            <w:tcW w:w="1535" w:type="dxa"/>
            <w:vMerge/>
            <w:tcBorders>
              <w:top w:val="nil"/>
              <w:left w:val="single" w:sz="4" w:space="0" w:color="auto"/>
              <w:bottom w:val="single" w:sz="4" w:space="0" w:color="auto"/>
              <w:right w:val="single" w:sz="8" w:space="0" w:color="auto"/>
            </w:tcBorders>
            <w:vAlign w:val="center"/>
            <w:hideMark/>
          </w:tcPr>
          <w:p w14:paraId="3BB81EE8"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002C7F7E" w14:textId="77777777" w:rsidTr="008916C5">
        <w:trPr>
          <w:trHeight w:val="238"/>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02E4EF1"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B97599A"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xml:space="preserve">Площадь отремонтированных (капитально отремонтированных) </w:t>
            </w:r>
            <w:r w:rsidRPr="008916C5">
              <w:rPr>
                <w:rFonts w:eastAsia="Times New Roman"/>
                <w:color w:val="000000"/>
                <w:sz w:val="18"/>
                <w:szCs w:val="18"/>
                <w:lang w:eastAsia="ru-RU"/>
              </w:rPr>
              <w:lastRenderedPageBreak/>
              <w:t xml:space="preserve">автомобильных дорог общего пользования местного значения, </w:t>
            </w:r>
            <w:proofErr w:type="spellStart"/>
            <w:r w:rsidRPr="008916C5">
              <w:rPr>
                <w:rFonts w:eastAsia="Times New Roman"/>
                <w:color w:val="000000"/>
                <w:sz w:val="18"/>
                <w:szCs w:val="18"/>
                <w:lang w:eastAsia="ru-RU"/>
              </w:rPr>
              <w:t>кв.м</w:t>
            </w:r>
            <w:proofErr w:type="spellEnd"/>
            <w:r w:rsidRPr="008916C5">
              <w:rPr>
                <w:rFonts w:eastAsia="Times New Roman"/>
                <w:color w:val="000000"/>
                <w:sz w:val="18"/>
                <w:szCs w:val="18"/>
                <w:lang w:eastAsia="ru-RU"/>
              </w:rPr>
              <w:t xml:space="preserve">.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85551EC"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lastRenderedPageBreak/>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C349091"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79AEF9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DE6DA7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C58A45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FA5303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F367D1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2869215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431AFF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139A0D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7ADCB584"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7FD0E591"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4623C609"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65712920"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4143A164"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A936154"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6309B1D9"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05F8C5FA"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33CFA9C4"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0B0828B"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E8CED21"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0F71F4A4"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21C2EF67"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4E670242"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60CE6E86"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6A72EEA2"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5639A287"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7C1D0189"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689CABDE"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0C03F52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0EE15874"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760B07D8"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2038E208"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41440A6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427 297,80</w:t>
            </w:r>
          </w:p>
        </w:tc>
        <w:tc>
          <w:tcPr>
            <w:tcW w:w="866" w:type="dxa"/>
            <w:tcBorders>
              <w:top w:val="nil"/>
              <w:left w:val="nil"/>
              <w:bottom w:val="single" w:sz="8" w:space="0" w:color="auto"/>
              <w:right w:val="single" w:sz="4" w:space="0" w:color="auto"/>
            </w:tcBorders>
            <w:shd w:val="clear" w:color="000000" w:fill="D9D9D9"/>
            <w:vAlign w:val="center"/>
            <w:hideMark/>
          </w:tcPr>
          <w:p w14:paraId="6A50AFF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347AA12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5F85C8A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96 595,80</w:t>
            </w:r>
          </w:p>
        </w:tc>
        <w:tc>
          <w:tcPr>
            <w:tcW w:w="866" w:type="dxa"/>
            <w:tcBorders>
              <w:top w:val="nil"/>
              <w:left w:val="nil"/>
              <w:bottom w:val="single" w:sz="8" w:space="0" w:color="auto"/>
              <w:right w:val="single" w:sz="4" w:space="0" w:color="auto"/>
            </w:tcBorders>
            <w:shd w:val="clear" w:color="000000" w:fill="D9D9D9"/>
            <w:vAlign w:val="center"/>
            <w:hideMark/>
          </w:tcPr>
          <w:p w14:paraId="2A70C82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110 234,00</w:t>
            </w:r>
          </w:p>
        </w:tc>
        <w:tc>
          <w:tcPr>
            <w:tcW w:w="634" w:type="dxa"/>
            <w:tcBorders>
              <w:top w:val="nil"/>
              <w:left w:val="nil"/>
              <w:bottom w:val="single" w:sz="8" w:space="0" w:color="auto"/>
              <w:right w:val="single" w:sz="4" w:space="0" w:color="auto"/>
            </w:tcBorders>
            <w:shd w:val="clear" w:color="000000" w:fill="D9D9D9"/>
            <w:vAlign w:val="center"/>
            <w:hideMark/>
          </w:tcPr>
          <w:p w14:paraId="43BB4D32"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792" w:type="dxa"/>
            <w:tcBorders>
              <w:top w:val="nil"/>
              <w:left w:val="nil"/>
              <w:bottom w:val="single" w:sz="8" w:space="0" w:color="auto"/>
              <w:right w:val="single" w:sz="4" w:space="0" w:color="auto"/>
            </w:tcBorders>
            <w:shd w:val="clear" w:color="000000" w:fill="D9D9D9"/>
            <w:vAlign w:val="center"/>
            <w:hideMark/>
          </w:tcPr>
          <w:p w14:paraId="038D468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655" w:type="dxa"/>
            <w:tcBorders>
              <w:top w:val="nil"/>
              <w:left w:val="nil"/>
              <w:bottom w:val="single" w:sz="8" w:space="0" w:color="auto"/>
              <w:right w:val="single" w:sz="4" w:space="0" w:color="auto"/>
            </w:tcBorders>
            <w:shd w:val="clear" w:color="000000" w:fill="D9D9D9"/>
            <w:vAlign w:val="center"/>
            <w:hideMark/>
          </w:tcPr>
          <w:p w14:paraId="5DD6F72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872" w:type="dxa"/>
            <w:tcBorders>
              <w:top w:val="nil"/>
              <w:left w:val="nil"/>
              <w:bottom w:val="single" w:sz="8" w:space="0" w:color="auto"/>
              <w:right w:val="single" w:sz="4" w:space="0" w:color="auto"/>
            </w:tcBorders>
            <w:shd w:val="clear" w:color="000000" w:fill="D9D9D9"/>
            <w:vAlign w:val="center"/>
            <w:hideMark/>
          </w:tcPr>
          <w:p w14:paraId="1AD3FAF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110 234,00</w:t>
            </w:r>
          </w:p>
        </w:tc>
        <w:tc>
          <w:tcPr>
            <w:tcW w:w="852" w:type="dxa"/>
            <w:tcBorders>
              <w:top w:val="nil"/>
              <w:left w:val="nil"/>
              <w:bottom w:val="single" w:sz="8" w:space="0" w:color="auto"/>
              <w:right w:val="single" w:sz="4" w:space="0" w:color="auto"/>
            </w:tcBorders>
            <w:shd w:val="clear" w:color="000000" w:fill="D9D9D9"/>
            <w:vAlign w:val="center"/>
            <w:hideMark/>
          </w:tcPr>
          <w:p w14:paraId="514FBC3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110 234,00</w:t>
            </w:r>
          </w:p>
        </w:tc>
        <w:tc>
          <w:tcPr>
            <w:tcW w:w="852" w:type="dxa"/>
            <w:tcBorders>
              <w:top w:val="nil"/>
              <w:left w:val="nil"/>
              <w:bottom w:val="single" w:sz="8" w:space="0" w:color="auto"/>
              <w:right w:val="single" w:sz="4" w:space="0" w:color="auto"/>
            </w:tcBorders>
            <w:shd w:val="clear" w:color="000000" w:fill="D9D9D9"/>
            <w:vAlign w:val="center"/>
            <w:hideMark/>
          </w:tcPr>
          <w:p w14:paraId="7AF50FD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110 234,00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266E1808"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385BB624" w14:textId="77777777" w:rsidTr="008916C5">
        <w:trPr>
          <w:trHeight w:val="477"/>
        </w:trPr>
        <w:tc>
          <w:tcPr>
            <w:tcW w:w="1572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5D7A4FFE"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Подпрограмма 3 «Безопасность дорожного движения»</w:t>
            </w:r>
          </w:p>
        </w:tc>
      </w:tr>
      <w:tr w:rsidR="008916C5" w:rsidRPr="008916C5" w14:paraId="2FE35094" w14:textId="77777777" w:rsidTr="008916C5">
        <w:trPr>
          <w:trHeight w:val="283"/>
        </w:trPr>
        <w:tc>
          <w:tcPr>
            <w:tcW w:w="405" w:type="dxa"/>
            <w:vMerge w:val="restart"/>
            <w:tcBorders>
              <w:top w:val="nil"/>
              <w:left w:val="single" w:sz="8" w:space="0" w:color="auto"/>
              <w:bottom w:val="single" w:sz="4" w:space="0" w:color="auto"/>
              <w:right w:val="single" w:sz="4" w:space="0" w:color="auto"/>
            </w:tcBorders>
            <w:shd w:val="clear" w:color="auto" w:fill="auto"/>
            <w:vAlign w:val="center"/>
            <w:hideMark/>
          </w:tcPr>
          <w:p w14:paraId="3167480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4.1</w:t>
            </w:r>
          </w:p>
        </w:tc>
        <w:tc>
          <w:tcPr>
            <w:tcW w:w="2344" w:type="dxa"/>
            <w:vMerge w:val="restart"/>
            <w:tcBorders>
              <w:top w:val="nil"/>
              <w:left w:val="single" w:sz="4" w:space="0" w:color="auto"/>
              <w:bottom w:val="single" w:sz="4" w:space="0" w:color="auto"/>
              <w:right w:val="single" w:sz="4" w:space="0" w:color="auto"/>
            </w:tcBorders>
            <w:shd w:val="clear" w:color="auto" w:fill="auto"/>
            <w:vAlign w:val="center"/>
            <w:hideMark/>
          </w:tcPr>
          <w:p w14:paraId="6242792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Основное мероприятие 01.</w:t>
            </w:r>
            <w:r w:rsidRPr="008916C5">
              <w:rPr>
                <w:rFonts w:eastAsia="Times New Roman"/>
                <w:color w:val="000000"/>
                <w:sz w:val="18"/>
                <w:szCs w:val="18"/>
                <w:lang w:eastAsia="ru-RU"/>
              </w:rPr>
              <w:br/>
              <w:t>Обеспечение безопасного поведения на дорогах</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2B2D98E4"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2025-2028</w:t>
            </w:r>
          </w:p>
        </w:tc>
        <w:tc>
          <w:tcPr>
            <w:tcW w:w="1243" w:type="dxa"/>
            <w:tcBorders>
              <w:top w:val="nil"/>
              <w:left w:val="nil"/>
              <w:bottom w:val="single" w:sz="4" w:space="0" w:color="auto"/>
              <w:right w:val="single" w:sz="4" w:space="0" w:color="auto"/>
            </w:tcBorders>
            <w:shd w:val="clear" w:color="auto" w:fill="auto"/>
            <w:vAlign w:val="center"/>
            <w:hideMark/>
          </w:tcPr>
          <w:p w14:paraId="0F4F3B9F"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nil"/>
              <w:left w:val="nil"/>
              <w:bottom w:val="single" w:sz="4" w:space="0" w:color="auto"/>
              <w:right w:val="single" w:sz="4" w:space="0" w:color="auto"/>
            </w:tcBorders>
            <w:shd w:val="clear" w:color="auto" w:fill="auto"/>
            <w:vAlign w:val="center"/>
            <w:hideMark/>
          </w:tcPr>
          <w:p w14:paraId="6DAEFF9A"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164 036,98</w:t>
            </w:r>
          </w:p>
        </w:tc>
        <w:tc>
          <w:tcPr>
            <w:tcW w:w="866" w:type="dxa"/>
            <w:tcBorders>
              <w:top w:val="nil"/>
              <w:left w:val="nil"/>
              <w:bottom w:val="single" w:sz="4" w:space="0" w:color="auto"/>
              <w:right w:val="single" w:sz="4" w:space="0" w:color="auto"/>
            </w:tcBorders>
            <w:shd w:val="clear" w:color="auto" w:fill="auto"/>
            <w:vAlign w:val="center"/>
            <w:hideMark/>
          </w:tcPr>
          <w:p w14:paraId="6D90A3AA"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0E3A02D"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1784BC16"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31 036,98</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5A305462"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48 000,00</w:t>
            </w:r>
          </w:p>
        </w:tc>
        <w:tc>
          <w:tcPr>
            <w:tcW w:w="852" w:type="dxa"/>
            <w:tcBorders>
              <w:top w:val="nil"/>
              <w:left w:val="nil"/>
              <w:bottom w:val="single" w:sz="4" w:space="0" w:color="auto"/>
              <w:right w:val="single" w:sz="4" w:space="0" w:color="auto"/>
            </w:tcBorders>
            <w:shd w:val="clear" w:color="auto" w:fill="auto"/>
            <w:vAlign w:val="center"/>
            <w:hideMark/>
          </w:tcPr>
          <w:p w14:paraId="0B221CE1"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40 000,00</w:t>
            </w:r>
          </w:p>
        </w:tc>
        <w:tc>
          <w:tcPr>
            <w:tcW w:w="852" w:type="dxa"/>
            <w:tcBorders>
              <w:top w:val="nil"/>
              <w:left w:val="nil"/>
              <w:bottom w:val="single" w:sz="4" w:space="0" w:color="auto"/>
              <w:right w:val="single" w:sz="4" w:space="0" w:color="auto"/>
            </w:tcBorders>
            <w:shd w:val="clear" w:color="auto" w:fill="auto"/>
            <w:vAlign w:val="center"/>
            <w:hideMark/>
          </w:tcPr>
          <w:p w14:paraId="36BA9F15"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45 000,00</w:t>
            </w:r>
          </w:p>
        </w:tc>
        <w:tc>
          <w:tcPr>
            <w:tcW w:w="1535" w:type="dxa"/>
            <w:vMerge w:val="restart"/>
            <w:tcBorders>
              <w:top w:val="nil"/>
              <w:left w:val="single" w:sz="4" w:space="0" w:color="auto"/>
              <w:bottom w:val="single" w:sz="4" w:space="0" w:color="auto"/>
              <w:right w:val="single" w:sz="8" w:space="0" w:color="auto"/>
            </w:tcBorders>
            <w:shd w:val="clear" w:color="auto" w:fill="auto"/>
            <w:vAlign w:val="center"/>
            <w:hideMark/>
          </w:tcPr>
          <w:p w14:paraId="3075BD1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6523E64D" w14:textId="77777777" w:rsidTr="008916C5">
        <w:trPr>
          <w:trHeight w:val="895"/>
        </w:trPr>
        <w:tc>
          <w:tcPr>
            <w:tcW w:w="405" w:type="dxa"/>
            <w:vMerge/>
            <w:tcBorders>
              <w:top w:val="nil"/>
              <w:left w:val="single" w:sz="8" w:space="0" w:color="auto"/>
              <w:bottom w:val="single" w:sz="4" w:space="0" w:color="auto"/>
              <w:right w:val="single" w:sz="4" w:space="0" w:color="auto"/>
            </w:tcBorders>
            <w:vAlign w:val="center"/>
            <w:hideMark/>
          </w:tcPr>
          <w:p w14:paraId="3E970CF7"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43D93958"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7F79C818"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7DFE4CD5"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1FD67AF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239469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A56641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F4B115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4DE5038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65C64D5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03917B3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nil"/>
              <w:left w:val="single" w:sz="4" w:space="0" w:color="auto"/>
              <w:bottom w:val="single" w:sz="4" w:space="0" w:color="auto"/>
              <w:right w:val="single" w:sz="8" w:space="0" w:color="auto"/>
            </w:tcBorders>
            <w:vAlign w:val="center"/>
            <w:hideMark/>
          </w:tcPr>
          <w:p w14:paraId="7F2FBAF3"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E25BF46" w14:textId="77777777" w:rsidTr="008916C5">
        <w:trPr>
          <w:trHeight w:val="910"/>
        </w:trPr>
        <w:tc>
          <w:tcPr>
            <w:tcW w:w="405" w:type="dxa"/>
            <w:vMerge/>
            <w:tcBorders>
              <w:top w:val="nil"/>
              <w:left w:val="single" w:sz="8" w:space="0" w:color="auto"/>
              <w:bottom w:val="single" w:sz="4" w:space="0" w:color="auto"/>
              <w:right w:val="single" w:sz="4" w:space="0" w:color="auto"/>
            </w:tcBorders>
            <w:vAlign w:val="center"/>
            <w:hideMark/>
          </w:tcPr>
          <w:p w14:paraId="2D46F2B6"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4" w:space="0" w:color="auto"/>
              <w:right w:val="single" w:sz="4" w:space="0" w:color="auto"/>
            </w:tcBorders>
            <w:vAlign w:val="center"/>
            <w:hideMark/>
          </w:tcPr>
          <w:p w14:paraId="15DA08AF"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14:paraId="688BEFDF"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5B7E371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141481F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164 036,98</w:t>
            </w:r>
          </w:p>
        </w:tc>
        <w:tc>
          <w:tcPr>
            <w:tcW w:w="866" w:type="dxa"/>
            <w:tcBorders>
              <w:top w:val="nil"/>
              <w:left w:val="nil"/>
              <w:bottom w:val="single" w:sz="4" w:space="0" w:color="auto"/>
              <w:right w:val="single" w:sz="4" w:space="0" w:color="auto"/>
            </w:tcBorders>
            <w:shd w:val="clear" w:color="auto" w:fill="auto"/>
            <w:vAlign w:val="center"/>
            <w:hideMark/>
          </w:tcPr>
          <w:p w14:paraId="71C9B57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242A76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21D4E9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31 036,98</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295DFDA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48 000,00</w:t>
            </w:r>
          </w:p>
        </w:tc>
        <w:tc>
          <w:tcPr>
            <w:tcW w:w="852" w:type="dxa"/>
            <w:tcBorders>
              <w:top w:val="nil"/>
              <w:left w:val="nil"/>
              <w:bottom w:val="single" w:sz="4" w:space="0" w:color="auto"/>
              <w:right w:val="single" w:sz="4" w:space="0" w:color="auto"/>
            </w:tcBorders>
            <w:shd w:val="clear" w:color="auto" w:fill="auto"/>
            <w:vAlign w:val="center"/>
            <w:hideMark/>
          </w:tcPr>
          <w:p w14:paraId="15D9E6D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40 000,00</w:t>
            </w:r>
          </w:p>
        </w:tc>
        <w:tc>
          <w:tcPr>
            <w:tcW w:w="852" w:type="dxa"/>
            <w:tcBorders>
              <w:top w:val="nil"/>
              <w:left w:val="nil"/>
              <w:bottom w:val="single" w:sz="4" w:space="0" w:color="auto"/>
              <w:right w:val="single" w:sz="4" w:space="0" w:color="auto"/>
            </w:tcBorders>
            <w:shd w:val="clear" w:color="auto" w:fill="auto"/>
            <w:vAlign w:val="center"/>
            <w:hideMark/>
          </w:tcPr>
          <w:p w14:paraId="6379656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45 000,00</w:t>
            </w:r>
          </w:p>
        </w:tc>
        <w:tc>
          <w:tcPr>
            <w:tcW w:w="1535" w:type="dxa"/>
            <w:vMerge/>
            <w:tcBorders>
              <w:top w:val="nil"/>
              <w:left w:val="single" w:sz="4" w:space="0" w:color="auto"/>
              <w:bottom w:val="single" w:sz="4" w:space="0" w:color="auto"/>
              <w:right w:val="single" w:sz="8" w:space="0" w:color="auto"/>
            </w:tcBorders>
            <w:vAlign w:val="center"/>
            <w:hideMark/>
          </w:tcPr>
          <w:p w14:paraId="4334DD97"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5E24A7A3" w14:textId="77777777" w:rsidTr="008916C5">
        <w:trPr>
          <w:trHeight w:val="283"/>
        </w:trPr>
        <w:tc>
          <w:tcPr>
            <w:tcW w:w="40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927BCF7"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4.2</w:t>
            </w:r>
          </w:p>
        </w:tc>
        <w:tc>
          <w:tcPr>
            <w:tcW w:w="2344" w:type="dxa"/>
            <w:tcBorders>
              <w:top w:val="single" w:sz="8" w:space="0" w:color="auto"/>
              <w:left w:val="nil"/>
              <w:bottom w:val="single" w:sz="4" w:space="0" w:color="auto"/>
              <w:right w:val="single" w:sz="4" w:space="0" w:color="auto"/>
            </w:tcBorders>
            <w:shd w:val="clear" w:color="auto" w:fill="auto"/>
            <w:vAlign w:val="center"/>
            <w:hideMark/>
          </w:tcPr>
          <w:p w14:paraId="34893615" w14:textId="77777777" w:rsidR="008916C5" w:rsidRPr="008916C5" w:rsidRDefault="008916C5" w:rsidP="008916C5">
            <w:pPr>
              <w:ind w:firstLine="0"/>
              <w:jc w:val="left"/>
              <w:rPr>
                <w:rFonts w:eastAsia="Times New Roman"/>
                <w:b/>
                <w:bCs/>
                <w:color w:val="000000"/>
                <w:sz w:val="18"/>
                <w:szCs w:val="18"/>
                <w:lang w:eastAsia="ru-RU"/>
              </w:rPr>
            </w:pPr>
            <w:r w:rsidRPr="008916C5">
              <w:rPr>
                <w:rFonts w:eastAsia="Times New Roman"/>
                <w:b/>
                <w:bCs/>
                <w:color w:val="000000"/>
                <w:sz w:val="18"/>
                <w:szCs w:val="18"/>
                <w:lang w:eastAsia="ru-RU"/>
              </w:rPr>
              <w:t>Мероприятие 01.02</w:t>
            </w:r>
          </w:p>
        </w:tc>
        <w:tc>
          <w:tcPr>
            <w:tcW w:w="11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EECA21E"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2025-2028</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27140E40" w14:textId="77777777" w:rsidR="008916C5" w:rsidRPr="008916C5" w:rsidRDefault="008916C5" w:rsidP="008916C5">
            <w:pPr>
              <w:ind w:firstLine="0"/>
              <w:jc w:val="left"/>
              <w:rPr>
                <w:rFonts w:eastAsia="Times New Roman"/>
                <w:b/>
                <w:bCs/>
                <w:color w:val="000000"/>
                <w:sz w:val="16"/>
                <w:szCs w:val="16"/>
                <w:lang w:eastAsia="ru-RU"/>
              </w:rPr>
            </w:pPr>
            <w:r w:rsidRPr="008916C5">
              <w:rPr>
                <w:rFonts w:eastAsia="Times New Roman"/>
                <w:b/>
                <w:bCs/>
                <w:color w:val="000000"/>
                <w:sz w:val="16"/>
                <w:szCs w:val="16"/>
                <w:lang w:eastAsia="ru-RU"/>
              </w:rPr>
              <w:t>Итого</w:t>
            </w:r>
          </w:p>
        </w:tc>
        <w:tc>
          <w:tcPr>
            <w:tcW w:w="954" w:type="dxa"/>
            <w:tcBorders>
              <w:top w:val="single" w:sz="8" w:space="0" w:color="auto"/>
              <w:left w:val="nil"/>
              <w:bottom w:val="single" w:sz="4" w:space="0" w:color="auto"/>
              <w:right w:val="single" w:sz="4" w:space="0" w:color="auto"/>
            </w:tcBorders>
            <w:shd w:val="clear" w:color="auto" w:fill="auto"/>
            <w:vAlign w:val="center"/>
            <w:hideMark/>
          </w:tcPr>
          <w:p w14:paraId="47736D50"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164 036,98</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32357B84"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48D04E8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0,00</w:t>
            </w:r>
          </w:p>
        </w:tc>
        <w:tc>
          <w:tcPr>
            <w:tcW w:w="866" w:type="dxa"/>
            <w:tcBorders>
              <w:top w:val="single" w:sz="8" w:space="0" w:color="auto"/>
              <w:left w:val="nil"/>
              <w:bottom w:val="single" w:sz="4" w:space="0" w:color="auto"/>
              <w:right w:val="single" w:sz="4" w:space="0" w:color="auto"/>
            </w:tcBorders>
            <w:shd w:val="clear" w:color="auto" w:fill="auto"/>
            <w:vAlign w:val="center"/>
            <w:hideMark/>
          </w:tcPr>
          <w:p w14:paraId="7A62114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31 036,98</w:t>
            </w:r>
          </w:p>
        </w:tc>
        <w:tc>
          <w:tcPr>
            <w:tcW w:w="3821" w:type="dxa"/>
            <w:gridSpan w:val="5"/>
            <w:tcBorders>
              <w:top w:val="single" w:sz="8" w:space="0" w:color="auto"/>
              <w:left w:val="nil"/>
              <w:bottom w:val="single" w:sz="4" w:space="0" w:color="auto"/>
              <w:right w:val="single" w:sz="4" w:space="0" w:color="auto"/>
            </w:tcBorders>
            <w:shd w:val="clear" w:color="auto" w:fill="auto"/>
            <w:vAlign w:val="center"/>
            <w:hideMark/>
          </w:tcPr>
          <w:p w14:paraId="1F3E728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48 000,00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39BD018F"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40 000,00</w:t>
            </w:r>
          </w:p>
        </w:tc>
        <w:tc>
          <w:tcPr>
            <w:tcW w:w="852" w:type="dxa"/>
            <w:tcBorders>
              <w:top w:val="single" w:sz="8" w:space="0" w:color="auto"/>
              <w:left w:val="nil"/>
              <w:bottom w:val="single" w:sz="4" w:space="0" w:color="auto"/>
              <w:right w:val="single" w:sz="4" w:space="0" w:color="auto"/>
            </w:tcBorders>
            <w:shd w:val="clear" w:color="auto" w:fill="auto"/>
            <w:vAlign w:val="center"/>
            <w:hideMark/>
          </w:tcPr>
          <w:p w14:paraId="22F1943B" w14:textId="77777777" w:rsidR="008916C5" w:rsidRPr="008916C5" w:rsidRDefault="008916C5" w:rsidP="008916C5">
            <w:pPr>
              <w:ind w:firstLine="0"/>
              <w:jc w:val="center"/>
              <w:rPr>
                <w:rFonts w:eastAsia="Times New Roman"/>
                <w:b/>
                <w:bCs/>
                <w:color w:val="000000"/>
                <w:sz w:val="18"/>
                <w:szCs w:val="18"/>
                <w:lang w:eastAsia="ru-RU"/>
              </w:rPr>
            </w:pPr>
            <w:r w:rsidRPr="008916C5">
              <w:rPr>
                <w:rFonts w:eastAsia="Times New Roman"/>
                <w:b/>
                <w:bCs/>
                <w:color w:val="000000"/>
                <w:sz w:val="18"/>
                <w:szCs w:val="18"/>
                <w:lang w:eastAsia="ru-RU"/>
              </w:rPr>
              <w:t>45 000,00</w:t>
            </w:r>
          </w:p>
        </w:tc>
        <w:tc>
          <w:tcPr>
            <w:tcW w:w="1535"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8D067A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Отдел автодорог, транспорта и связи МКУ «Управление строительства» городского округа Кашира</w:t>
            </w:r>
          </w:p>
        </w:tc>
      </w:tr>
      <w:tr w:rsidR="008916C5" w:rsidRPr="008916C5" w14:paraId="72DE6616" w14:textId="77777777" w:rsidTr="008916C5">
        <w:trPr>
          <w:trHeight w:val="895"/>
        </w:trPr>
        <w:tc>
          <w:tcPr>
            <w:tcW w:w="405" w:type="dxa"/>
            <w:vMerge/>
            <w:tcBorders>
              <w:top w:val="single" w:sz="8" w:space="0" w:color="auto"/>
              <w:left w:val="single" w:sz="8" w:space="0" w:color="auto"/>
              <w:bottom w:val="single" w:sz="4" w:space="0" w:color="auto"/>
              <w:right w:val="single" w:sz="4" w:space="0" w:color="auto"/>
            </w:tcBorders>
            <w:vAlign w:val="center"/>
            <w:hideMark/>
          </w:tcPr>
          <w:p w14:paraId="3F4006BC"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val="restart"/>
            <w:tcBorders>
              <w:top w:val="nil"/>
              <w:left w:val="single" w:sz="4" w:space="0" w:color="auto"/>
              <w:bottom w:val="single" w:sz="8" w:space="0" w:color="000000"/>
              <w:right w:val="single" w:sz="4" w:space="0" w:color="auto"/>
            </w:tcBorders>
            <w:shd w:val="clear" w:color="auto" w:fill="auto"/>
            <w:vAlign w:val="center"/>
            <w:hideMark/>
          </w:tcPr>
          <w:p w14:paraId="164F311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Мероприятия по обеспечению безопасности дорожного движения</w:t>
            </w:r>
          </w:p>
        </w:tc>
        <w:tc>
          <w:tcPr>
            <w:tcW w:w="1115" w:type="dxa"/>
            <w:vMerge/>
            <w:tcBorders>
              <w:top w:val="single" w:sz="8" w:space="0" w:color="auto"/>
              <w:left w:val="single" w:sz="4" w:space="0" w:color="auto"/>
              <w:bottom w:val="single" w:sz="4" w:space="0" w:color="auto"/>
              <w:right w:val="single" w:sz="4" w:space="0" w:color="auto"/>
            </w:tcBorders>
            <w:vAlign w:val="center"/>
            <w:hideMark/>
          </w:tcPr>
          <w:p w14:paraId="771A19B0"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3F585DD6"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xml:space="preserve">Средства дорожного </w:t>
            </w:r>
            <w:proofErr w:type="gramStart"/>
            <w:r w:rsidRPr="008916C5">
              <w:rPr>
                <w:rFonts w:eastAsia="Times New Roman"/>
                <w:color w:val="000000"/>
                <w:sz w:val="16"/>
                <w:szCs w:val="16"/>
                <w:lang w:eastAsia="ru-RU"/>
              </w:rPr>
              <w:t>фонда  Московской</w:t>
            </w:r>
            <w:proofErr w:type="gramEnd"/>
            <w:r w:rsidRPr="008916C5">
              <w:rPr>
                <w:rFonts w:eastAsia="Times New Roman"/>
                <w:color w:val="000000"/>
                <w:sz w:val="16"/>
                <w:szCs w:val="16"/>
                <w:lang w:eastAsia="ru-RU"/>
              </w:rPr>
              <w:t xml:space="preserve"> области</w:t>
            </w:r>
          </w:p>
        </w:tc>
        <w:tc>
          <w:tcPr>
            <w:tcW w:w="954" w:type="dxa"/>
            <w:tcBorders>
              <w:top w:val="nil"/>
              <w:left w:val="nil"/>
              <w:bottom w:val="single" w:sz="4" w:space="0" w:color="auto"/>
              <w:right w:val="single" w:sz="4" w:space="0" w:color="auto"/>
            </w:tcBorders>
            <w:shd w:val="clear" w:color="auto" w:fill="auto"/>
            <w:vAlign w:val="center"/>
            <w:hideMark/>
          </w:tcPr>
          <w:p w14:paraId="3C14BFF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0315762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6962363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77C7C95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3821" w:type="dxa"/>
            <w:gridSpan w:val="5"/>
            <w:tcBorders>
              <w:top w:val="single" w:sz="4" w:space="0" w:color="auto"/>
              <w:left w:val="nil"/>
              <w:bottom w:val="single" w:sz="4" w:space="0" w:color="auto"/>
              <w:right w:val="single" w:sz="4" w:space="0" w:color="000000"/>
            </w:tcBorders>
            <w:shd w:val="clear" w:color="auto" w:fill="auto"/>
            <w:vAlign w:val="center"/>
            <w:hideMark/>
          </w:tcPr>
          <w:p w14:paraId="4683A66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4394C12C"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52" w:type="dxa"/>
            <w:tcBorders>
              <w:top w:val="nil"/>
              <w:left w:val="nil"/>
              <w:bottom w:val="single" w:sz="4" w:space="0" w:color="auto"/>
              <w:right w:val="single" w:sz="4" w:space="0" w:color="auto"/>
            </w:tcBorders>
            <w:shd w:val="clear" w:color="auto" w:fill="auto"/>
            <w:vAlign w:val="center"/>
            <w:hideMark/>
          </w:tcPr>
          <w:p w14:paraId="3CC38E73"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353CA6F9"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708F5F58" w14:textId="77777777" w:rsidTr="008916C5">
        <w:trPr>
          <w:trHeight w:val="910"/>
        </w:trPr>
        <w:tc>
          <w:tcPr>
            <w:tcW w:w="405" w:type="dxa"/>
            <w:vMerge/>
            <w:tcBorders>
              <w:top w:val="single" w:sz="8" w:space="0" w:color="auto"/>
              <w:left w:val="single" w:sz="8" w:space="0" w:color="auto"/>
              <w:bottom w:val="single" w:sz="4" w:space="0" w:color="auto"/>
              <w:right w:val="single" w:sz="4" w:space="0" w:color="auto"/>
            </w:tcBorders>
            <w:vAlign w:val="center"/>
            <w:hideMark/>
          </w:tcPr>
          <w:p w14:paraId="58FF4CB5"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552E9930"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4" w:space="0" w:color="auto"/>
              <w:right w:val="single" w:sz="4" w:space="0" w:color="auto"/>
            </w:tcBorders>
            <w:vAlign w:val="center"/>
            <w:hideMark/>
          </w:tcPr>
          <w:p w14:paraId="77B7B3AE" w14:textId="77777777" w:rsidR="008916C5" w:rsidRPr="008916C5" w:rsidRDefault="008916C5" w:rsidP="008916C5">
            <w:pPr>
              <w:ind w:firstLine="0"/>
              <w:jc w:val="left"/>
              <w:rPr>
                <w:rFonts w:eastAsia="Times New Roman"/>
                <w:color w:val="000000"/>
                <w:sz w:val="18"/>
                <w:szCs w:val="18"/>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5D7513F8"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Средства дорожного фонда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14:paraId="6F8BF16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164 036,98</w:t>
            </w:r>
          </w:p>
        </w:tc>
        <w:tc>
          <w:tcPr>
            <w:tcW w:w="866" w:type="dxa"/>
            <w:tcBorders>
              <w:top w:val="nil"/>
              <w:left w:val="nil"/>
              <w:bottom w:val="single" w:sz="4" w:space="0" w:color="auto"/>
              <w:right w:val="single" w:sz="4" w:space="0" w:color="auto"/>
            </w:tcBorders>
            <w:shd w:val="clear" w:color="auto" w:fill="auto"/>
            <w:vAlign w:val="center"/>
            <w:hideMark/>
          </w:tcPr>
          <w:p w14:paraId="66B7D95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361B0820"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14:paraId="46137BB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31 036,98</w:t>
            </w:r>
          </w:p>
        </w:tc>
        <w:tc>
          <w:tcPr>
            <w:tcW w:w="3821" w:type="dxa"/>
            <w:gridSpan w:val="5"/>
            <w:tcBorders>
              <w:top w:val="single" w:sz="4" w:space="0" w:color="auto"/>
              <w:left w:val="nil"/>
              <w:bottom w:val="single" w:sz="4" w:space="0" w:color="auto"/>
              <w:right w:val="single" w:sz="4" w:space="0" w:color="auto"/>
            </w:tcBorders>
            <w:shd w:val="clear" w:color="auto" w:fill="auto"/>
            <w:vAlign w:val="center"/>
            <w:hideMark/>
          </w:tcPr>
          <w:p w14:paraId="747D9E8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48 000,00</w:t>
            </w:r>
          </w:p>
        </w:tc>
        <w:tc>
          <w:tcPr>
            <w:tcW w:w="852" w:type="dxa"/>
            <w:tcBorders>
              <w:top w:val="nil"/>
              <w:left w:val="nil"/>
              <w:bottom w:val="single" w:sz="4" w:space="0" w:color="auto"/>
              <w:right w:val="single" w:sz="4" w:space="0" w:color="auto"/>
            </w:tcBorders>
            <w:shd w:val="clear" w:color="auto" w:fill="auto"/>
            <w:vAlign w:val="center"/>
            <w:hideMark/>
          </w:tcPr>
          <w:p w14:paraId="1238723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40 000,00</w:t>
            </w:r>
          </w:p>
        </w:tc>
        <w:tc>
          <w:tcPr>
            <w:tcW w:w="852" w:type="dxa"/>
            <w:tcBorders>
              <w:top w:val="nil"/>
              <w:left w:val="nil"/>
              <w:bottom w:val="single" w:sz="4" w:space="0" w:color="auto"/>
              <w:right w:val="single" w:sz="4" w:space="0" w:color="auto"/>
            </w:tcBorders>
            <w:shd w:val="clear" w:color="auto" w:fill="auto"/>
            <w:vAlign w:val="center"/>
            <w:hideMark/>
          </w:tcPr>
          <w:p w14:paraId="1A82B6D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45 000,00</w:t>
            </w:r>
          </w:p>
        </w:tc>
        <w:tc>
          <w:tcPr>
            <w:tcW w:w="1535" w:type="dxa"/>
            <w:vMerge/>
            <w:tcBorders>
              <w:top w:val="single" w:sz="8" w:space="0" w:color="auto"/>
              <w:left w:val="single" w:sz="4" w:space="0" w:color="auto"/>
              <w:bottom w:val="single" w:sz="4" w:space="0" w:color="auto"/>
              <w:right w:val="single" w:sz="8" w:space="0" w:color="auto"/>
            </w:tcBorders>
            <w:vAlign w:val="center"/>
            <w:hideMark/>
          </w:tcPr>
          <w:p w14:paraId="23AE4B66"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05D6A9B6" w14:textId="77777777" w:rsidTr="008916C5">
        <w:trPr>
          <w:trHeight w:val="238"/>
        </w:trPr>
        <w:tc>
          <w:tcPr>
            <w:tcW w:w="40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749A44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2344"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6F2F6A64"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Обеспечено выполнение мероприятий по безопасности дорожного движения, %</w:t>
            </w:r>
          </w:p>
        </w:tc>
        <w:tc>
          <w:tcPr>
            <w:tcW w:w="111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911662F"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c>
          <w:tcPr>
            <w:tcW w:w="12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B89C341" w14:textId="77777777" w:rsidR="008916C5" w:rsidRPr="008916C5" w:rsidRDefault="008916C5" w:rsidP="008916C5">
            <w:pPr>
              <w:ind w:firstLine="0"/>
              <w:jc w:val="left"/>
              <w:rPr>
                <w:rFonts w:eastAsia="Times New Roman"/>
                <w:color w:val="000000"/>
                <w:sz w:val="16"/>
                <w:szCs w:val="16"/>
                <w:lang w:eastAsia="ru-RU"/>
              </w:rPr>
            </w:pPr>
            <w:r w:rsidRPr="008916C5">
              <w:rPr>
                <w:rFonts w:eastAsia="Times New Roman"/>
                <w:color w:val="000000"/>
                <w:sz w:val="16"/>
                <w:szCs w:val="16"/>
                <w:lang w:eastAsia="ru-RU"/>
              </w:rPr>
              <w:t> </w:t>
            </w:r>
          </w:p>
        </w:tc>
        <w:tc>
          <w:tcPr>
            <w:tcW w:w="95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F149EE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Всего</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521F64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2023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2F24908"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2024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3E86AB6"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2025 год</w:t>
            </w:r>
          </w:p>
        </w:tc>
        <w:tc>
          <w:tcPr>
            <w:tcW w:w="866"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652817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2026 год</w:t>
            </w:r>
          </w:p>
        </w:tc>
        <w:tc>
          <w:tcPr>
            <w:tcW w:w="2954" w:type="dxa"/>
            <w:gridSpan w:val="4"/>
            <w:tcBorders>
              <w:top w:val="single" w:sz="8" w:space="0" w:color="auto"/>
              <w:left w:val="nil"/>
              <w:bottom w:val="single" w:sz="4" w:space="0" w:color="auto"/>
              <w:right w:val="single" w:sz="4" w:space="0" w:color="auto"/>
            </w:tcBorders>
            <w:shd w:val="clear" w:color="000000" w:fill="D9D9D9"/>
            <w:vAlign w:val="center"/>
            <w:hideMark/>
          </w:tcPr>
          <w:p w14:paraId="463C94C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В том числе по кварталам</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D258AFD"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2027 год</w:t>
            </w:r>
          </w:p>
        </w:tc>
        <w:tc>
          <w:tcPr>
            <w:tcW w:w="8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451D1D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2028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11EB2AD3" w14:textId="77777777" w:rsidR="008916C5" w:rsidRPr="008916C5" w:rsidRDefault="008916C5" w:rsidP="008916C5">
            <w:pPr>
              <w:ind w:firstLine="0"/>
              <w:jc w:val="left"/>
              <w:rPr>
                <w:rFonts w:eastAsia="Times New Roman"/>
                <w:color w:val="000000"/>
                <w:sz w:val="18"/>
                <w:szCs w:val="18"/>
                <w:lang w:eastAsia="ru-RU"/>
              </w:rPr>
            </w:pPr>
            <w:r w:rsidRPr="008916C5">
              <w:rPr>
                <w:rFonts w:eastAsia="Times New Roman"/>
                <w:color w:val="000000"/>
                <w:sz w:val="18"/>
                <w:szCs w:val="18"/>
                <w:lang w:eastAsia="ru-RU"/>
              </w:rPr>
              <w:t> </w:t>
            </w:r>
          </w:p>
        </w:tc>
      </w:tr>
      <w:tr w:rsidR="008916C5" w:rsidRPr="008916C5" w14:paraId="61114827" w14:textId="77777777" w:rsidTr="008916C5">
        <w:trPr>
          <w:trHeight w:val="671"/>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1739626B"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0F81584C"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702522A4"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5BAECEE9" w14:textId="77777777" w:rsidR="008916C5" w:rsidRPr="008916C5" w:rsidRDefault="008916C5" w:rsidP="008916C5">
            <w:pPr>
              <w:ind w:firstLine="0"/>
              <w:jc w:val="left"/>
              <w:rPr>
                <w:rFonts w:eastAsia="Times New Roman"/>
                <w:color w:val="000000"/>
                <w:sz w:val="16"/>
                <w:szCs w:val="16"/>
                <w:lang w:eastAsia="ru-RU"/>
              </w:rPr>
            </w:pPr>
          </w:p>
        </w:tc>
        <w:tc>
          <w:tcPr>
            <w:tcW w:w="954" w:type="dxa"/>
            <w:vMerge/>
            <w:tcBorders>
              <w:top w:val="single" w:sz="8" w:space="0" w:color="auto"/>
              <w:left w:val="single" w:sz="4" w:space="0" w:color="auto"/>
              <w:bottom w:val="single" w:sz="4" w:space="0" w:color="auto"/>
              <w:right w:val="single" w:sz="4" w:space="0" w:color="auto"/>
            </w:tcBorders>
            <w:vAlign w:val="center"/>
            <w:hideMark/>
          </w:tcPr>
          <w:p w14:paraId="5C4498AF"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EA25BD2"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45A976DB"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1419B29" w14:textId="77777777" w:rsidR="008916C5" w:rsidRPr="008916C5" w:rsidRDefault="008916C5" w:rsidP="008916C5">
            <w:pPr>
              <w:ind w:firstLine="0"/>
              <w:jc w:val="left"/>
              <w:rPr>
                <w:rFonts w:eastAsia="Times New Roman"/>
                <w:color w:val="000000"/>
                <w:sz w:val="18"/>
                <w:szCs w:val="18"/>
                <w:lang w:eastAsia="ru-RU"/>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14:paraId="1CEA2114" w14:textId="77777777" w:rsidR="008916C5" w:rsidRPr="008916C5" w:rsidRDefault="008916C5" w:rsidP="008916C5">
            <w:pPr>
              <w:ind w:firstLine="0"/>
              <w:jc w:val="left"/>
              <w:rPr>
                <w:rFonts w:eastAsia="Times New Roman"/>
                <w:color w:val="000000"/>
                <w:sz w:val="18"/>
                <w:szCs w:val="18"/>
                <w:lang w:eastAsia="ru-RU"/>
              </w:rPr>
            </w:pPr>
          </w:p>
        </w:tc>
        <w:tc>
          <w:tcPr>
            <w:tcW w:w="634" w:type="dxa"/>
            <w:tcBorders>
              <w:top w:val="nil"/>
              <w:left w:val="nil"/>
              <w:bottom w:val="single" w:sz="4" w:space="0" w:color="auto"/>
              <w:right w:val="single" w:sz="4" w:space="0" w:color="auto"/>
            </w:tcBorders>
            <w:shd w:val="clear" w:color="000000" w:fill="D9D9D9"/>
            <w:vAlign w:val="center"/>
            <w:hideMark/>
          </w:tcPr>
          <w:p w14:paraId="5D03C40C"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квартал</w:t>
            </w:r>
          </w:p>
        </w:tc>
        <w:tc>
          <w:tcPr>
            <w:tcW w:w="792" w:type="dxa"/>
            <w:tcBorders>
              <w:top w:val="nil"/>
              <w:left w:val="nil"/>
              <w:bottom w:val="single" w:sz="4" w:space="0" w:color="auto"/>
              <w:right w:val="single" w:sz="4" w:space="0" w:color="auto"/>
            </w:tcBorders>
            <w:shd w:val="clear" w:color="000000" w:fill="D9D9D9"/>
            <w:vAlign w:val="center"/>
            <w:hideMark/>
          </w:tcPr>
          <w:p w14:paraId="7484DAA5"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 полугодие</w:t>
            </w:r>
          </w:p>
        </w:tc>
        <w:tc>
          <w:tcPr>
            <w:tcW w:w="655" w:type="dxa"/>
            <w:tcBorders>
              <w:top w:val="nil"/>
              <w:left w:val="nil"/>
              <w:bottom w:val="single" w:sz="4" w:space="0" w:color="auto"/>
              <w:right w:val="single" w:sz="4" w:space="0" w:color="auto"/>
            </w:tcBorders>
            <w:shd w:val="clear" w:color="000000" w:fill="D9D9D9"/>
            <w:vAlign w:val="center"/>
            <w:hideMark/>
          </w:tcPr>
          <w:p w14:paraId="27C4E76D"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 xml:space="preserve">9 месяцев </w:t>
            </w:r>
          </w:p>
        </w:tc>
        <w:tc>
          <w:tcPr>
            <w:tcW w:w="872" w:type="dxa"/>
            <w:tcBorders>
              <w:top w:val="nil"/>
              <w:left w:val="nil"/>
              <w:bottom w:val="single" w:sz="4" w:space="0" w:color="auto"/>
              <w:right w:val="single" w:sz="4" w:space="0" w:color="auto"/>
            </w:tcBorders>
            <w:shd w:val="clear" w:color="000000" w:fill="D9D9D9"/>
            <w:vAlign w:val="center"/>
            <w:hideMark/>
          </w:tcPr>
          <w:p w14:paraId="47EF0143" w14:textId="77777777" w:rsidR="008916C5" w:rsidRPr="008916C5" w:rsidRDefault="008916C5" w:rsidP="008916C5">
            <w:pPr>
              <w:ind w:firstLine="0"/>
              <w:jc w:val="center"/>
              <w:rPr>
                <w:rFonts w:eastAsia="Times New Roman"/>
                <w:color w:val="000000"/>
                <w:sz w:val="16"/>
                <w:szCs w:val="16"/>
                <w:lang w:eastAsia="ru-RU"/>
              </w:rPr>
            </w:pPr>
            <w:r w:rsidRPr="008916C5">
              <w:rPr>
                <w:rFonts w:eastAsia="Times New Roman"/>
                <w:color w:val="000000"/>
                <w:sz w:val="16"/>
                <w:szCs w:val="16"/>
                <w:lang w:eastAsia="ru-RU"/>
              </w:rPr>
              <w:t>12 месяцев</w:t>
            </w: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371037D0" w14:textId="77777777" w:rsidR="008916C5" w:rsidRPr="008916C5" w:rsidRDefault="008916C5" w:rsidP="008916C5">
            <w:pPr>
              <w:ind w:firstLine="0"/>
              <w:jc w:val="left"/>
              <w:rPr>
                <w:rFonts w:eastAsia="Times New Roman"/>
                <w:color w:val="000000"/>
                <w:sz w:val="18"/>
                <w:szCs w:val="18"/>
                <w:lang w:eastAsia="ru-RU"/>
              </w:rPr>
            </w:pPr>
          </w:p>
        </w:tc>
        <w:tc>
          <w:tcPr>
            <w:tcW w:w="852" w:type="dxa"/>
            <w:vMerge/>
            <w:tcBorders>
              <w:top w:val="single" w:sz="8" w:space="0" w:color="auto"/>
              <w:left w:val="single" w:sz="4" w:space="0" w:color="auto"/>
              <w:bottom w:val="single" w:sz="4" w:space="0" w:color="auto"/>
              <w:right w:val="single" w:sz="4" w:space="0" w:color="auto"/>
            </w:tcBorders>
            <w:vAlign w:val="center"/>
            <w:hideMark/>
          </w:tcPr>
          <w:p w14:paraId="043A038D" w14:textId="77777777" w:rsidR="008916C5" w:rsidRPr="008916C5" w:rsidRDefault="008916C5" w:rsidP="008916C5">
            <w:pPr>
              <w:ind w:firstLine="0"/>
              <w:jc w:val="left"/>
              <w:rPr>
                <w:rFonts w:eastAsia="Times New Roman"/>
                <w:color w:val="000000"/>
                <w:sz w:val="18"/>
                <w:szCs w:val="18"/>
                <w:lang w:eastAsia="ru-RU"/>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40A6FBA9" w14:textId="77777777" w:rsidR="008916C5" w:rsidRPr="008916C5" w:rsidRDefault="008916C5" w:rsidP="008916C5">
            <w:pPr>
              <w:ind w:firstLine="0"/>
              <w:jc w:val="left"/>
              <w:rPr>
                <w:rFonts w:eastAsia="Times New Roman"/>
                <w:color w:val="000000"/>
                <w:sz w:val="18"/>
                <w:szCs w:val="18"/>
                <w:lang w:eastAsia="ru-RU"/>
              </w:rPr>
            </w:pPr>
          </w:p>
        </w:tc>
      </w:tr>
      <w:tr w:rsidR="008916C5" w:rsidRPr="008916C5" w14:paraId="1EA7A625" w14:textId="77777777" w:rsidTr="008916C5">
        <w:trPr>
          <w:trHeight w:val="253"/>
        </w:trPr>
        <w:tc>
          <w:tcPr>
            <w:tcW w:w="405" w:type="dxa"/>
            <w:vMerge/>
            <w:tcBorders>
              <w:top w:val="single" w:sz="8" w:space="0" w:color="auto"/>
              <w:left w:val="single" w:sz="8" w:space="0" w:color="auto"/>
              <w:bottom w:val="single" w:sz="8" w:space="0" w:color="000000"/>
              <w:right w:val="single" w:sz="4" w:space="0" w:color="auto"/>
            </w:tcBorders>
            <w:vAlign w:val="center"/>
            <w:hideMark/>
          </w:tcPr>
          <w:p w14:paraId="6F09DE20" w14:textId="77777777" w:rsidR="008916C5" w:rsidRPr="008916C5" w:rsidRDefault="008916C5" w:rsidP="008916C5">
            <w:pPr>
              <w:ind w:firstLine="0"/>
              <w:jc w:val="left"/>
              <w:rPr>
                <w:rFonts w:eastAsia="Times New Roman"/>
                <w:color w:val="000000"/>
                <w:sz w:val="18"/>
                <w:szCs w:val="18"/>
                <w:lang w:eastAsia="ru-RU"/>
              </w:rPr>
            </w:pPr>
          </w:p>
        </w:tc>
        <w:tc>
          <w:tcPr>
            <w:tcW w:w="2344" w:type="dxa"/>
            <w:vMerge/>
            <w:tcBorders>
              <w:top w:val="nil"/>
              <w:left w:val="single" w:sz="4" w:space="0" w:color="auto"/>
              <w:bottom w:val="single" w:sz="8" w:space="0" w:color="000000"/>
              <w:right w:val="single" w:sz="4" w:space="0" w:color="auto"/>
            </w:tcBorders>
            <w:vAlign w:val="center"/>
            <w:hideMark/>
          </w:tcPr>
          <w:p w14:paraId="689B6949" w14:textId="77777777" w:rsidR="008916C5" w:rsidRPr="008916C5" w:rsidRDefault="008916C5" w:rsidP="008916C5">
            <w:pPr>
              <w:ind w:firstLine="0"/>
              <w:jc w:val="left"/>
              <w:rPr>
                <w:rFonts w:eastAsia="Times New Roman"/>
                <w:color w:val="000000"/>
                <w:sz w:val="18"/>
                <w:szCs w:val="18"/>
                <w:lang w:eastAsia="ru-RU"/>
              </w:rPr>
            </w:pPr>
          </w:p>
        </w:tc>
        <w:tc>
          <w:tcPr>
            <w:tcW w:w="1115" w:type="dxa"/>
            <w:vMerge/>
            <w:tcBorders>
              <w:top w:val="single" w:sz="8" w:space="0" w:color="auto"/>
              <w:left w:val="single" w:sz="4" w:space="0" w:color="auto"/>
              <w:bottom w:val="single" w:sz="8" w:space="0" w:color="000000"/>
              <w:right w:val="single" w:sz="4" w:space="0" w:color="auto"/>
            </w:tcBorders>
            <w:vAlign w:val="center"/>
            <w:hideMark/>
          </w:tcPr>
          <w:p w14:paraId="2D22F282" w14:textId="77777777" w:rsidR="008916C5" w:rsidRPr="008916C5" w:rsidRDefault="008916C5" w:rsidP="008916C5">
            <w:pPr>
              <w:ind w:firstLine="0"/>
              <w:jc w:val="left"/>
              <w:rPr>
                <w:rFonts w:eastAsia="Times New Roman"/>
                <w:color w:val="000000"/>
                <w:sz w:val="18"/>
                <w:szCs w:val="18"/>
                <w:lang w:eastAsia="ru-RU"/>
              </w:rPr>
            </w:pPr>
          </w:p>
        </w:tc>
        <w:tc>
          <w:tcPr>
            <w:tcW w:w="1243" w:type="dxa"/>
            <w:vMerge/>
            <w:tcBorders>
              <w:top w:val="single" w:sz="8" w:space="0" w:color="auto"/>
              <w:left w:val="single" w:sz="4" w:space="0" w:color="auto"/>
              <w:bottom w:val="single" w:sz="8" w:space="0" w:color="000000"/>
              <w:right w:val="single" w:sz="4" w:space="0" w:color="auto"/>
            </w:tcBorders>
            <w:vAlign w:val="center"/>
            <w:hideMark/>
          </w:tcPr>
          <w:p w14:paraId="30BE28AA" w14:textId="77777777" w:rsidR="008916C5" w:rsidRPr="008916C5" w:rsidRDefault="008916C5" w:rsidP="008916C5">
            <w:pPr>
              <w:ind w:firstLine="0"/>
              <w:jc w:val="left"/>
              <w:rPr>
                <w:rFonts w:eastAsia="Times New Roman"/>
                <w:color w:val="000000"/>
                <w:sz w:val="16"/>
                <w:szCs w:val="16"/>
                <w:lang w:eastAsia="ru-RU"/>
              </w:rPr>
            </w:pPr>
          </w:p>
        </w:tc>
        <w:tc>
          <w:tcPr>
            <w:tcW w:w="954" w:type="dxa"/>
            <w:tcBorders>
              <w:top w:val="nil"/>
              <w:left w:val="nil"/>
              <w:bottom w:val="single" w:sz="8" w:space="0" w:color="auto"/>
              <w:right w:val="single" w:sz="4" w:space="0" w:color="auto"/>
            </w:tcBorders>
            <w:shd w:val="clear" w:color="000000" w:fill="D9D9D9"/>
            <w:vAlign w:val="center"/>
            <w:hideMark/>
          </w:tcPr>
          <w:p w14:paraId="0A2AC785"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866" w:type="dxa"/>
            <w:tcBorders>
              <w:top w:val="nil"/>
              <w:left w:val="nil"/>
              <w:bottom w:val="single" w:sz="8" w:space="0" w:color="auto"/>
              <w:right w:val="single" w:sz="4" w:space="0" w:color="auto"/>
            </w:tcBorders>
            <w:shd w:val="clear" w:color="000000" w:fill="D9D9D9"/>
            <w:vAlign w:val="center"/>
            <w:hideMark/>
          </w:tcPr>
          <w:p w14:paraId="2634F0E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580B124E"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0,00</w:t>
            </w:r>
          </w:p>
        </w:tc>
        <w:tc>
          <w:tcPr>
            <w:tcW w:w="866" w:type="dxa"/>
            <w:tcBorders>
              <w:top w:val="nil"/>
              <w:left w:val="nil"/>
              <w:bottom w:val="single" w:sz="8" w:space="0" w:color="auto"/>
              <w:right w:val="single" w:sz="4" w:space="0" w:color="auto"/>
            </w:tcBorders>
            <w:shd w:val="clear" w:color="000000" w:fill="D9D9D9"/>
            <w:vAlign w:val="center"/>
            <w:hideMark/>
          </w:tcPr>
          <w:p w14:paraId="3BCA173F"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866" w:type="dxa"/>
            <w:tcBorders>
              <w:top w:val="nil"/>
              <w:left w:val="nil"/>
              <w:bottom w:val="single" w:sz="8" w:space="0" w:color="auto"/>
              <w:right w:val="single" w:sz="4" w:space="0" w:color="auto"/>
            </w:tcBorders>
            <w:shd w:val="clear" w:color="000000" w:fill="D9D9D9"/>
            <w:vAlign w:val="center"/>
            <w:hideMark/>
          </w:tcPr>
          <w:p w14:paraId="52EAAEB7"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634" w:type="dxa"/>
            <w:tcBorders>
              <w:top w:val="nil"/>
              <w:left w:val="nil"/>
              <w:bottom w:val="single" w:sz="8" w:space="0" w:color="auto"/>
              <w:right w:val="single" w:sz="4" w:space="0" w:color="auto"/>
            </w:tcBorders>
            <w:shd w:val="clear" w:color="000000" w:fill="D9D9D9"/>
            <w:vAlign w:val="center"/>
            <w:hideMark/>
          </w:tcPr>
          <w:p w14:paraId="103D92BA"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792" w:type="dxa"/>
            <w:tcBorders>
              <w:top w:val="nil"/>
              <w:left w:val="nil"/>
              <w:bottom w:val="single" w:sz="8" w:space="0" w:color="auto"/>
              <w:right w:val="single" w:sz="4" w:space="0" w:color="auto"/>
            </w:tcBorders>
            <w:shd w:val="clear" w:color="000000" w:fill="D9D9D9"/>
            <w:vAlign w:val="center"/>
            <w:hideMark/>
          </w:tcPr>
          <w:p w14:paraId="2532A0CB"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655" w:type="dxa"/>
            <w:tcBorders>
              <w:top w:val="nil"/>
              <w:left w:val="nil"/>
              <w:bottom w:val="single" w:sz="8" w:space="0" w:color="auto"/>
              <w:right w:val="single" w:sz="4" w:space="0" w:color="auto"/>
            </w:tcBorders>
            <w:shd w:val="clear" w:color="000000" w:fill="D9D9D9"/>
            <w:vAlign w:val="center"/>
            <w:hideMark/>
          </w:tcPr>
          <w:p w14:paraId="224F609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 </w:t>
            </w:r>
          </w:p>
        </w:tc>
        <w:tc>
          <w:tcPr>
            <w:tcW w:w="872" w:type="dxa"/>
            <w:tcBorders>
              <w:top w:val="nil"/>
              <w:left w:val="nil"/>
              <w:bottom w:val="single" w:sz="8" w:space="0" w:color="auto"/>
              <w:right w:val="single" w:sz="4" w:space="0" w:color="auto"/>
            </w:tcBorders>
            <w:shd w:val="clear" w:color="000000" w:fill="D9D9D9"/>
            <w:vAlign w:val="center"/>
            <w:hideMark/>
          </w:tcPr>
          <w:p w14:paraId="5A3865D4"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852" w:type="dxa"/>
            <w:tcBorders>
              <w:top w:val="nil"/>
              <w:left w:val="nil"/>
              <w:bottom w:val="single" w:sz="8" w:space="0" w:color="auto"/>
              <w:right w:val="single" w:sz="4" w:space="0" w:color="auto"/>
            </w:tcBorders>
            <w:shd w:val="clear" w:color="000000" w:fill="D9D9D9"/>
            <w:vAlign w:val="center"/>
            <w:hideMark/>
          </w:tcPr>
          <w:p w14:paraId="40A756F9"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852" w:type="dxa"/>
            <w:tcBorders>
              <w:top w:val="nil"/>
              <w:left w:val="nil"/>
              <w:bottom w:val="single" w:sz="8" w:space="0" w:color="auto"/>
              <w:right w:val="single" w:sz="4" w:space="0" w:color="auto"/>
            </w:tcBorders>
            <w:shd w:val="clear" w:color="000000" w:fill="D9D9D9"/>
            <w:vAlign w:val="center"/>
            <w:hideMark/>
          </w:tcPr>
          <w:p w14:paraId="6EC069F1" w14:textId="77777777" w:rsidR="008916C5" w:rsidRPr="008916C5" w:rsidRDefault="008916C5" w:rsidP="008916C5">
            <w:pPr>
              <w:ind w:firstLine="0"/>
              <w:jc w:val="center"/>
              <w:rPr>
                <w:rFonts w:eastAsia="Times New Roman"/>
                <w:color w:val="000000"/>
                <w:sz w:val="18"/>
                <w:szCs w:val="18"/>
                <w:lang w:eastAsia="ru-RU"/>
              </w:rPr>
            </w:pPr>
            <w:r w:rsidRPr="008916C5">
              <w:rPr>
                <w:rFonts w:eastAsia="Times New Roman"/>
                <w:color w:val="000000"/>
                <w:sz w:val="18"/>
                <w:szCs w:val="18"/>
                <w:lang w:eastAsia="ru-RU"/>
              </w:rPr>
              <w:t>100,00</w:t>
            </w: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66AD3A6F" w14:textId="77777777" w:rsidR="008916C5" w:rsidRPr="008916C5" w:rsidRDefault="008916C5" w:rsidP="008916C5">
            <w:pPr>
              <w:ind w:firstLine="0"/>
              <w:jc w:val="left"/>
              <w:rPr>
                <w:rFonts w:eastAsia="Times New Roman"/>
                <w:color w:val="000000"/>
                <w:sz w:val="18"/>
                <w:szCs w:val="18"/>
                <w:lang w:eastAsia="ru-RU"/>
              </w:rPr>
            </w:pPr>
          </w:p>
        </w:tc>
      </w:tr>
    </w:tbl>
    <w:p w14:paraId="6C1EE524" w14:textId="209D898C" w:rsidR="008916C5" w:rsidRDefault="008916C5" w:rsidP="008916C5">
      <w:pPr>
        <w:tabs>
          <w:tab w:val="left" w:pos="1560"/>
        </w:tabs>
        <w:suppressAutoHyphens/>
        <w:autoSpaceDE w:val="0"/>
        <w:autoSpaceDN w:val="0"/>
        <w:adjustRightInd w:val="0"/>
        <w:jc w:val="center"/>
        <w:rPr>
          <w:rFonts w:asciiTheme="minorHAnsi" w:eastAsiaTheme="minorHAnsi" w:hAnsiTheme="minorHAnsi" w:cstheme="minorBidi"/>
          <w:sz w:val="22"/>
          <w:szCs w:val="22"/>
        </w:rPr>
      </w:pPr>
      <w:r>
        <w:fldChar w:fldCharType="end"/>
      </w:r>
      <w:r>
        <w:fldChar w:fldCharType="begin"/>
      </w:r>
      <w:r>
        <w:instrText xml:space="preserve"> LINK Excel.Sheet.12 "C:\\Users\\User\\Desktop\\РЕГИСТР 1\\февраль 2026\\пост-3362\\Приложение №3.xlsx" "Подпрограммы!R6C1:R78C16" \a \f 5 \h  \* MERGEFORMAT </w:instrText>
      </w:r>
      <w:r>
        <w:fldChar w:fldCharType="separate"/>
      </w:r>
    </w:p>
    <w:p w14:paraId="7FCD868F" w14:textId="48872817" w:rsidR="008916C5" w:rsidRPr="008916C5" w:rsidRDefault="008916C5" w:rsidP="008916C5">
      <w:pPr>
        <w:tabs>
          <w:tab w:val="left" w:pos="1560"/>
        </w:tabs>
        <w:suppressAutoHyphens/>
        <w:autoSpaceDE w:val="0"/>
        <w:autoSpaceDN w:val="0"/>
        <w:adjustRightInd w:val="0"/>
        <w:ind w:firstLine="0"/>
        <w:jc w:val="right"/>
        <w:rPr>
          <w:sz w:val="24"/>
          <w:szCs w:val="24"/>
        </w:rPr>
      </w:pPr>
      <w:r>
        <w:fldChar w:fldCharType="end"/>
      </w:r>
      <w:r w:rsidRPr="008916C5">
        <w:rPr>
          <w:sz w:val="24"/>
          <w:szCs w:val="24"/>
        </w:rPr>
        <w:t xml:space="preserve"> Приложение № </w:t>
      </w:r>
      <w:r>
        <w:rPr>
          <w:sz w:val="24"/>
          <w:szCs w:val="24"/>
        </w:rPr>
        <w:t>4</w:t>
      </w:r>
    </w:p>
    <w:p w14:paraId="0AB01197"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1F9F883A" w14:textId="77777777" w:rsidR="008916C5" w:rsidRP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4639DFA7" w14:textId="0E715833" w:rsidR="008916C5" w:rsidRDefault="008916C5" w:rsidP="008916C5">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2D5166A2" w14:textId="77777777" w:rsidR="00857484" w:rsidRDefault="00857484" w:rsidP="008916C5">
      <w:pPr>
        <w:tabs>
          <w:tab w:val="left" w:pos="1560"/>
        </w:tabs>
        <w:suppressAutoHyphens/>
        <w:autoSpaceDE w:val="0"/>
        <w:autoSpaceDN w:val="0"/>
        <w:adjustRightInd w:val="0"/>
        <w:ind w:firstLine="0"/>
        <w:jc w:val="right"/>
        <w:rPr>
          <w:sz w:val="24"/>
          <w:szCs w:val="24"/>
        </w:rPr>
      </w:pPr>
    </w:p>
    <w:p w14:paraId="3B9739D4" w14:textId="77777777" w:rsidR="00857484" w:rsidRDefault="00857484" w:rsidP="00857484">
      <w:pPr>
        <w:tabs>
          <w:tab w:val="left" w:pos="1560"/>
        </w:tabs>
        <w:suppressAutoHyphens/>
        <w:autoSpaceDE w:val="0"/>
        <w:autoSpaceDN w:val="0"/>
        <w:adjustRightInd w:val="0"/>
        <w:jc w:val="center"/>
      </w:pPr>
      <w:r>
        <w:t>Методика определения результатов выполнения мероприятий</w:t>
      </w:r>
    </w:p>
    <w:p w14:paraId="213EEB93" w14:textId="26DB20FB" w:rsidR="008916C5" w:rsidRDefault="00857484" w:rsidP="00857484">
      <w:pPr>
        <w:tabs>
          <w:tab w:val="left" w:pos="1560"/>
        </w:tabs>
        <w:suppressAutoHyphens/>
        <w:autoSpaceDE w:val="0"/>
        <w:autoSpaceDN w:val="0"/>
        <w:adjustRightInd w:val="0"/>
        <w:jc w:val="center"/>
      </w:pPr>
      <w:r>
        <w:t>программы «Развитие и функционирование дорожно-транспортного комплекса»</w:t>
      </w:r>
    </w:p>
    <w:tbl>
      <w:tblPr>
        <w:tblStyle w:val="ac"/>
        <w:tblW w:w="15588" w:type="dxa"/>
        <w:tblLayout w:type="fixed"/>
        <w:tblLook w:val="04A0" w:firstRow="1" w:lastRow="0" w:firstColumn="1" w:lastColumn="0" w:noHBand="0" w:noVBand="1"/>
      </w:tblPr>
      <w:tblGrid>
        <w:gridCol w:w="562"/>
        <w:gridCol w:w="1560"/>
        <w:gridCol w:w="1559"/>
        <w:gridCol w:w="1559"/>
        <w:gridCol w:w="3686"/>
        <w:gridCol w:w="1417"/>
        <w:gridCol w:w="5245"/>
      </w:tblGrid>
      <w:tr w:rsidR="00857484" w:rsidRPr="00AE519B" w14:paraId="3435A218" w14:textId="77777777" w:rsidTr="00857484">
        <w:tc>
          <w:tcPr>
            <w:tcW w:w="562" w:type="dxa"/>
          </w:tcPr>
          <w:p w14:paraId="468215F2" w14:textId="77777777" w:rsidR="00857484" w:rsidRPr="00BD42F4" w:rsidRDefault="00857484" w:rsidP="00857484">
            <w:pPr>
              <w:spacing w:after="200" w:line="276" w:lineRule="auto"/>
              <w:ind w:firstLine="0"/>
              <w:jc w:val="center"/>
              <w:rPr>
                <w:sz w:val="22"/>
              </w:rPr>
            </w:pPr>
            <w:r w:rsidRPr="00BD42F4">
              <w:rPr>
                <w:sz w:val="22"/>
              </w:rPr>
              <w:lastRenderedPageBreak/>
              <w:t xml:space="preserve">№ </w:t>
            </w:r>
            <w:r w:rsidRPr="00BD42F4">
              <w:rPr>
                <w:sz w:val="22"/>
              </w:rPr>
              <w:br/>
              <w:t>п/п</w:t>
            </w:r>
          </w:p>
        </w:tc>
        <w:tc>
          <w:tcPr>
            <w:tcW w:w="1560" w:type="dxa"/>
          </w:tcPr>
          <w:p w14:paraId="0790B44E" w14:textId="77777777" w:rsidR="00857484" w:rsidRPr="00BD42F4" w:rsidRDefault="00857484" w:rsidP="00857484">
            <w:pPr>
              <w:spacing w:after="200" w:line="276" w:lineRule="auto"/>
              <w:ind w:firstLine="0"/>
              <w:jc w:val="center"/>
              <w:rPr>
                <w:sz w:val="22"/>
              </w:rPr>
            </w:pPr>
            <w:r w:rsidRPr="00BD42F4">
              <w:rPr>
                <w:sz w:val="22"/>
              </w:rPr>
              <w:t xml:space="preserve">№ </w:t>
            </w:r>
            <w:proofErr w:type="spellStart"/>
            <w:proofErr w:type="gramStart"/>
            <w:r w:rsidRPr="00BD42F4">
              <w:rPr>
                <w:sz w:val="22"/>
              </w:rPr>
              <w:t>подпрограм</w:t>
            </w:r>
            <w:proofErr w:type="spellEnd"/>
            <w:r w:rsidRPr="00BD42F4">
              <w:rPr>
                <w:sz w:val="22"/>
              </w:rPr>
              <w:t>-мы</w:t>
            </w:r>
            <w:proofErr w:type="gramEnd"/>
            <w:r w:rsidRPr="00BD42F4">
              <w:rPr>
                <w:sz w:val="22"/>
              </w:rPr>
              <w:t xml:space="preserve"> </w:t>
            </w:r>
          </w:p>
        </w:tc>
        <w:tc>
          <w:tcPr>
            <w:tcW w:w="1559" w:type="dxa"/>
          </w:tcPr>
          <w:p w14:paraId="5561C5CA" w14:textId="77777777" w:rsidR="00857484" w:rsidRPr="00BD42F4" w:rsidRDefault="00857484" w:rsidP="00857484">
            <w:pPr>
              <w:spacing w:after="200" w:line="276" w:lineRule="auto"/>
              <w:ind w:firstLine="0"/>
              <w:jc w:val="center"/>
              <w:rPr>
                <w:sz w:val="22"/>
              </w:rPr>
            </w:pPr>
            <w:r w:rsidRPr="00BD42F4">
              <w:rPr>
                <w:sz w:val="22"/>
              </w:rPr>
              <w:t xml:space="preserve">№ основного мероприятия </w:t>
            </w:r>
          </w:p>
        </w:tc>
        <w:tc>
          <w:tcPr>
            <w:tcW w:w="1559" w:type="dxa"/>
          </w:tcPr>
          <w:p w14:paraId="22EDABBA" w14:textId="77777777" w:rsidR="00857484" w:rsidRPr="00BD42F4" w:rsidRDefault="00857484" w:rsidP="00857484">
            <w:pPr>
              <w:spacing w:after="200" w:line="276" w:lineRule="auto"/>
              <w:ind w:firstLine="0"/>
              <w:jc w:val="center"/>
              <w:rPr>
                <w:sz w:val="22"/>
              </w:rPr>
            </w:pPr>
            <w:r w:rsidRPr="00BD42F4">
              <w:rPr>
                <w:sz w:val="22"/>
              </w:rPr>
              <w:t xml:space="preserve">№ мероприятия </w:t>
            </w:r>
          </w:p>
        </w:tc>
        <w:tc>
          <w:tcPr>
            <w:tcW w:w="3686" w:type="dxa"/>
          </w:tcPr>
          <w:p w14:paraId="12E1D424" w14:textId="77777777" w:rsidR="00857484" w:rsidRPr="00BD42F4" w:rsidRDefault="00857484" w:rsidP="00857484">
            <w:pPr>
              <w:spacing w:after="200" w:line="276" w:lineRule="auto"/>
              <w:ind w:firstLine="0"/>
              <w:jc w:val="center"/>
              <w:rPr>
                <w:sz w:val="22"/>
              </w:rPr>
            </w:pPr>
            <w:r w:rsidRPr="00BD42F4">
              <w:rPr>
                <w:sz w:val="22"/>
              </w:rPr>
              <w:t>Наименование результата</w:t>
            </w:r>
          </w:p>
        </w:tc>
        <w:tc>
          <w:tcPr>
            <w:tcW w:w="1417" w:type="dxa"/>
          </w:tcPr>
          <w:p w14:paraId="7C942D2F" w14:textId="77777777" w:rsidR="00857484" w:rsidRPr="00BD42F4" w:rsidRDefault="00857484" w:rsidP="00857484">
            <w:pPr>
              <w:spacing w:after="200" w:line="276" w:lineRule="auto"/>
              <w:ind w:firstLine="0"/>
              <w:jc w:val="center"/>
              <w:rPr>
                <w:sz w:val="22"/>
              </w:rPr>
            </w:pPr>
            <w:r w:rsidRPr="00BD42F4">
              <w:rPr>
                <w:sz w:val="22"/>
              </w:rPr>
              <w:t>Единица измерения</w:t>
            </w:r>
          </w:p>
        </w:tc>
        <w:tc>
          <w:tcPr>
            <w:tcW w:w="5245" w:type="dxa"/>
          </w:tcPr>
          <w:p w14:paraId="5B96688C" w14:textId="77777777" w:rsidR="00857484" w:rsidRPr="00BD42F4" w:rsidRDefault="00857484" w:rsidP="00857484">
            <w:pPr>
              <w:spacing w:after="200" w:line="276" w:lineRule="auto"/>
              <w:ind w:firstLine="0"/>
              <w:jc w:val="center"/>
              <w:rPr>
                <w:sz w:val="22"/>
              </w:rPr>
            </w:pPr>
            <w:r w:rsidRPr="00BD42F4">
              <w:rPr>
                <w:sz w:val="22"/>
              </w:rPr>
              <w:t>Порядок определения значений</w:t>
            </w:r>
          </w:p>
        </w:tc>
      </w:tr>
      <w:tr w:rsidR="00857484" w:rsidRPr="00AE519B" w14:paraId="0154FA72" w14:textId="77777777" w:rsidTr="00857484">
        <w:trPr>
          <w:trHeight w:val="365"/>
        </w:trPr>
        <w:tc>
          <w:tcPr>
            <w:tcW w:w="562" w:type="dxa"/>
          </w:tcPr>
          <w:p w14:paraId="08984764" w14:textId="77777777" w:rsidR="00857484" w:rsidRPr="00BD42F4" w:rsidRDefault="00857484" w:rsidP="00857484">
            <w:pPr>
              <w:spacing w:after="200" w:line="276" w:lineRule="auto"/>
              <w:ind w:firstLine="0"/>
              <w:jc w:val="center"/>
              <w:rPr>
                <w:sz w:val="22"/>
              </w:rPr>
            </w:pPr>
            <w:r w:rsidRPr="00BD42F4">
              <w:rPr>
                <w:sz w:val="22"/>
              </w:rPr>
              <w:t>1</w:t>
            </w:r>
          </w:p>
        </w:tc>
        <w:tc>
          <w:tcPr>
            <w:tcW w:w="1560" w:type="dxa"/>
          </w:tcPr>
          <w:p w14:paraId="54F7848B" w14:textId="77777777" w:rsidR="00857484" w:rsidRPr="00BD42F4" w:rsidRDefault="00857484" w:rsidP="00857484">
            <w:pPr>
              <w:spacing w:after="200" w:line="276" w:lineRule="auto"/>
              <w:ind w:firstLine="0"/>
              <w:jc w:val="center"/>
              <w:rPr>
                <w:sz w:val="22"/>
              </w:rPr>
            </w:pPr>
            <w:r w:rsidRPr="00BD42F4">
              <w:rPr>
                <w:sz w:val="22"/>
              </w:rPr>
              <w:t>2</w:t>
            </w:r>
          </w:p>
        </w:tc>
        <w:tc>
          <w:tcPr>
            <w:tcW w:w="1559" w:type="dxa"/>
          </w:tcPr>
          <w:p w14:paraId="36A4B1B2" w14:textId="77777777" w:rsidR="00857484" w:rsidRPr="00BD42F4" w:rsidRDefault="00857484" w:rsidP="00857484">
            <w:pPr>
              <w:spacing w:after="200" w:line="276" w:lineRule="auto"/>
              <w:ind w:firstLine="0"/>
              <w:jc w:val="center"/>
              <w:rPr>
                <w:sz w:val="22"/>
              </w:rPr>
            </w:pPr>
            <w:r w:rsidRPr="00BD42F4">
              <w:rPr>
                <w:sz w:val="22"/>
              </w:rPr>
              <w:t>3</w:t>
            </w:r>
          </w:p>
        </w:tc>
        <w:tc>
          <w:tcPr>
            <w:tcW w:w="1559" w:type="dxa"/>
          </w:tcPr>
          <w:p w14:paraId="6741D466" w14:textId="77777777" w:rsidR="00857484" w:rsidRPr="00BD42F4" w:rsidRDefault="00857484" w:rsidP="00857484">
            <w:pPr>
              <w:spacing w:after="200" w:line="276" w:lineRule="auto"/>
              <w:ind w:firstLine="0"/>
              <w:jc w:val="center"/>
              <w:rPr>
                <w:sz w:val="22"/>
              </w:rPr>
            </w:pPr>
            <w:r w:rsidRPr="00BD42F4">
              <w:rPr>
                <w:sz w:val="22"/>
              </w:rPr>
              <w:t>4</w:t>
            </w:r>
          </w:p>
        </w:tc>
        <w:tc>
          <w:tcPr>
            <w:tcW w:w="3686" w:type="dxa"/>
          </w:tcPr>
          <w:p w14:paraId="637E4BFB" w14:textId="77777777" w:rsidR="00857484" w:rsidRPr="00BD42F4" w:rsidRDefault="00857484" w:rsidP="00857484">
            <w:pPr>
              <w:spacing w:after="200" w:line="276" w:lineRule="auto"/>
              <w:ind w:firstLine="0"/>
              <w:jc w:val="center"/>
              <w:rPr>
                <w:sz w:val="22"/>
              </w:rPr>
            </w:pPr>
            <w:r w:rsidRPr="00BD42F4">
              <w:rPr>
                <w:sz w:val="22"/>
              </w:rPr>
              <w:t>5</w:t>
            </w:r>
          </w:p>
        </w:tc>
        <w:tc>
          <w:tcPr>
            <w:tcW w:w="1417" w:type="dxa"/>
          </w:tcPr>
          <w:p w14:paraId="7F35D0D8" w14:textId="77777777" w:rsidR="00857484" w:rsidRPr="00BD42F4" w:rsidRDefault="00857484" w:rsidP="00857484">
            <w:pPr>
              <w:spacing w:after="200" w:line="276" w:lineRule="auto"/>
              <w:ind w:firstLine="0"/>
              <w:jc w:val="center"/>
              <w:rPr>
                <w:sz w:val="22"/>
              </w:rPr>
            </w:pPr>
            <w:r w:rsidRPr="00BD42F4">
              <w:rPr>
                <w:sz w:val="22"/>
              </w:rPr>
              <w:t>6</w:t>
            </w:r>
          </w:p>
        </w:tc>
        <w:tc>
          <w:tcPr>
            <w:tcW w:w="5245" w:type="dxa"/>
          </w:tcPr>
          <w:p w14:paraId="4E99E78D" w14:textId="77777777" w:rsidR="00857484" w:rsidRPr="00BD42F4" w:rsidRDefault="00857484" w:rsidP="00857484">
            <w:pPr>
              <w:spacing w:after="200" w:line="276" w:lineRule="auto"/>
              <w:ind w:firstLine="0"/>
              <w:jc w:val="center"/>
              <w:rPr>
                <w:sz w:val="22"/>
              </w:rPr>
            </w:pPr>
            <w:r w:rsidRPr="00BD42F4">
              <w:rPr>
                <w:sz w:val="22"/>
              </w:rPr>
              <w:t>7</w:t>
            </w:r>
          </w:p>
        </w:tc>
      </w:tr>
      <w:tr w:rsidR="00857484" w:rsidRPr="00AE519B" w14:paraId="66FF06B0" w14:textId="77777777" w:rsidTr="00857484">
        <w:tc>
          <w:tcPr>
            <w:tcW w:w="562" w:type="dxa"/>
          </w:tcPr>
          <w:p w14:paraId="3418A24F" w14:textId="77777777" w:rsidR="00857484" w:rsidRPr="00BD42F4" w:rsidRDefault="00857484" w:rsidP="00857484">
            <w:pPr>
              <w:ind w:firstLine="0"/>
              <w:jc w:val="center"/>
              <w:rPr>
                <w:sz w:val="22"/>
              </w:rPr>
            </w:pPr>
            <w:r w:rsidRPr="00BD42F4">
              <w:rPr>
                <w:sz w:val="22"/>
              </w:rPr>
              <w:t>1.</w:t>
            </w:r>
          </w:p>
        </w:tc>
        <w:tc>
          <w:tcPr>
            <w:tcW w:w="1560" w:type="dxa"/>
          </w:tcPr>
          <w:p w14:paraId="301781B3" w14:textId="77777777" w:rsidR="00857484" w:rsidRPr="00BD42F4" w:rsidRDefault="00857484" w:rsidP="00857484">
            <w:pPr>
              <w:spacing w:after="200" w:line="276" w:lineRule="auto"/>
              <w:ind w:firstLine="0"/>
              <w:jc w:val="center"/>
              <w:rPr>
                <w:sz w:val="22"/>
              </w:rPr>
            </w:pPr>
            <w:r w:rsidRPr="00BD42F4">
              <w:rPr>
                <w:sz w:val="22"/>
              </w:rPr>
              <w:t>01</w:t>
            </w:r>
          </w:p>
        </w:tc>
        <w:tc>
          <w:tcPr>
            <w:tcW w:w="1559" w:type="dxa"/>
          </w:tcPr>
          <w:p w14:paraId="10D77C92" w14:textId="77777777" w:rsidR="00857484" w:rsidRPr="00BD42F4" w:rsidRDefault="00857484" w:rsidP="00857484">
            <w:pPr>
              <w:spacing w:after="200" w:line="276" w:lineRule="auto"/>
              <w:ind w:firstLine="0"/>
              <w:jc w:val="center"/>
              <w:rPr>
                <w:sz w:val="22"/>
              </w:rPr>
            </w:pPr>
            <w:r w:rsidRPr="00BD42F4">
              <w:rPr>
                <w:sz w:val="22"/>
              </w:rPr>
              <w:t>02</w:t>
            </w:r>
          </w:p>
        </w:tc>
        <w:tc>
          <w:tcPr>
            <w:tcW w:w="1559" w:type="dxa"/>
          </w:tcPr>
          <w:p w14:paraId="35D2A247" w14:textId="77777777" w:rsidR="00857484" w:rsidRPr="00BD42F4" w:rsidRDefault="00857484" w:rsidP="00857484">
            <w:pPr>
              <w:spacing w:after="200" w:line="276" w:lineRule="auto"/>
              <w:ind w:firstLine="0"/>
              <w:jc w:val="center"/>
              <w:rPr>
                <w:sz w:val="22"/>
              </w:rPr>
            </w:pPr>
            <w:r w:rsidRPr="00BD42F4">
              <w:rPr>
                <w:sz w:val="22"/>
              </w:rPr>
              <w:t>01</w:t>
            </w:r>
          </w:p>
        </w:tc>
        <w:tc>
          <w:tcPr>
            <w:tcW w:w="3686" w:type="dxa"/>
          </w:tcPr>
          <w:p w14:paraId="6CA84695" w14:textId="77777777" w:rsidR="00857484" w:rsidRPr="00BD42F4" w:rsidRDefault="00857484" w:rsidP="00857484">
            <w:pPr>
              <w:ind w:firstLine="0"/>
              <w:rPr>
                <w:sz w:val="22"/>
              </w:rPr>
            </w:pPr>
            <w:r w:rsidRPr="00BD42F4">
              <w:rPr>
                <w:sz w:val="22"/>
              </w:rPr>
              <w:t>Обеспечено выполнения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417" w:type="dxa"/>
          </w:tcPr>
          <w:p w14:paraId="0EA8C0E9" w14:textId="77777777" w:rsidR="00857484" w:rsidRPr="00BD42F4" w:rsidRDefault="00857484" w:rsidP="00857484">
            <w:pPr>
              <w:ind w:firstLine="0"/>
              <w:jc w:val="center"/>
              <w:rPr>
                <w:sz w:val="22"/>
              </w:rPr>
            </w:pPr>
            <w:r w:rsidRPr="00BD42F4">
              <w:rPr>
                <w:sz w:val="22"/>
              </w:rPr>
              <w:t>%</w:t>
            </w:r>
          </w:p>
        </w:tc>
        <w:tc>
          <w:tcPr>
            <w:tcW w:w="5245" w:type="dxa"/>
          </w:tcPr>
          <w:p w14:paraId="7AFD6B01" w14:textId="77777777" w:rsidR="00857484" w:rsidRPr="00BD42F4" w:rsidRDefault="00857484" w:rsidP="00857484">
            <w:pPr>
              <w:ind w:firstLine="0"/>
              <w:rPr>
                <w:sz w:val="22"/>
              </w:rPr>
            </w:pPr>
            <w:r w:rsidRPr="00BD42F4">
              <w:rPr>
                <w:sz w:val="22"/>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BD42F4">
              <w:rPr>
                <w:sz w:val="22"/>
              </w:rPr>
              <w:t>актов  приемки</w:t>
            </w:r>
            <w:proofErr w:type="gramEnd"/>
            <w:r w:rsidRPr="00BD42F4">
              <w:rPr>
                <w:sz w:val="22"/>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857484" w:rsidRPr="00AE519B" w14:paraId="69BA44CC" w14:textId="77777777" w:rsidTr="00857484">
        <w:tc>
          <w:tcPr>
            <w:tcW w:w="562" w:type="dxa"/>
          </w:tcPr>
          <w:p w14:paraId="60B07B8E" w14:textId="77777777" w:rsidR="00857484" w:rsidRPr="00BD42F4" w:rsidRDefault="00857484" w:rsidP="00857484">
            <w:pPr>
              <w:ind w:firstLine="0"/>
              <w:jc w:val="center"/>
              <w:rPr>
                <w:sz w:val="22"/>
              </w:rPr>
            </w:pPr>
            <w:r w:rsidRPr="00BD42F4">
              <w:rPr>
                <w:sz w:val="22"/>
              </w:rPr>
              <w:t>2.</w:t>
            </w:r>
          </w:p>
        </w:tc>
        <w:tc>
          <w:tcPr>
            <w:tcW w:w="1560" w:type="dxa"/>
          </w:tcPr>
          <w:p w14:paraId="6D80ECD2" w14:textId="77777777" w:rsidR="00857484" w:rsidRPr="00BD42F4" w:rsidRDefault="00857484" w:rsidP="00857484">
            <w:pPr>
              <w:ind w:firstLine="0"/>
              <w:jc w:val="center"/>
              <w:rPr>
                <w:sz w:val="22"/>
              </w:rPr>
            </w:pPr>
            <w:r w:rsidRPr="00BD42F4">
              <w:rPr>
                <w:sz w:val="22"/>
              </w:rPr>
              <w:t>02</w:t>
            </w:r>
          </w:p>
        </w:tc>
        <w:tc>
          <w:tcPr>
            <w:tcW w:w="1559" w:type="dxa"/>
          </w:tcPr>
          <w:p w14:paraId="060A2642" w14:textId="77777777" w:rsidR="00857484" w:rsidRPr="00BD42F4" w:rsidRDefault="00857484" w:rsidP="00857484">
            <w:pPr>
              <w:ind w:firstLine="0"/>
              <w:jc w:val="center"/>
              <w:rPr>
                <w:sz w:val="22"/>
              </w:rPr>
            </w:pPr>
            <w:r w:rsidRPr="00BD42F4">
              <w:rPr>
                <w:sz w:val="22"/>
              </w:rPr>
              <w:t>04</w:t>
            </w:r>
          </w:p>
        </w:tc>
        <w:tc>
          <w:tcPr>
            <w:tcW w:w="1559" w:type="dxa"/>
          </w:tcPr>
          <w:p w14:paraId="4E6A7017" w14:textId="77777777" w:rsidR="00857484" w:rsidRPr="00BD42F4" w:rsidRDefault="00857484" w:rsidP="00857484">
            <w:pPr>
              <w:ind w:firstLine="0"/>
              <w:jc w:val="center"/>
              <w:rPr>
                <w:sz w:val="22"/>
              </w:rPr>
            </w:pPr>
            <w:r w:rsidRPr="00BD42F4">
              <w:rPr>
                <w:sz w:val="22"/>
              </w:rPr>
              <w:t>01</w:t>
            </w:r>
          </w:p>
        </w:tc>
        <w:tc>
          <w:tcPr>
            <w:tcW w:w="3686" w:type="dxa"/>
          </w:tcPr>
          <w:p w14:paraId="645B1272" w14:textId="77777777" w:rsidR="00857484" w:rsidRPr="00BD42F4" w:rsidRDefault="00857484" w:rsidP="00857484">
            <w:pPr>
              <w:ind w:firstLine="0"/>
              <w:rPr>
                <w:sz w:val="22"/>
              </w:rPr>
            </w:pPr>
            <w:r w:rsidRPr="00BD42F4">
              <w:rPr>
                <w:sz w:val="22"/>
              </w:rPr>
              <w:t>Площадь отремонтированных (капитально отремонтированных) автомобильных дорог общего пользования местного значения</w:t>
            </w:r>
          </w:p>
        </w:tc>
        <w:tc>
          <w:tcPr>
            <w:tcW w:w="1417" w:type="dxa"/>
          </w:tcPr>
          <w:p w14:paraId="14DF956E" w14:textId="77777777" w:rsidR="00857484" w:rsidRPr="00BD42F4" w:rsidRDefault="00857484" w:rsidP="00857484">
            <w:pPr>
              <w:ind w:firstLine="0"/>
              <w:jc w:val="center"/>
              <w:rPr>
                <w:sz w:val="22"/>
              </w:rPr>
            </w:pPr>
            <w:r w:rsidRPr="00BD42F4">
              <w:rPr>
                <w:sz w:val="22"/>
              </w:rPr>
              <w:t>м</w:t>
            </w:r>
            <w:r w:rsidRPr="00BD42F4">
              <w:rPr>
                <w:sz w:val="22"/>
                <w:vertAlign w:val="superscript"/>
              </w:rPr>
              <w:t>2</w:t>
            </w:r>
          </w:p>
        </w:tc>
        <w:tc>
          <w:tcPr>
            <w:tcW w:w="5245" w:type="dxa"/>
          </w:tcPr>
          <w:p w14:paraId="607453A8" w14:textId="77777777" w:rsidR="00857484" w:rsidRPr="00BD42F4" w:rsidRDefault="00857484" w:rsidP="00857484">
            <w:pPr>
              <w:ind w:firstLine="0"/>
              <w:rPr>
                <w:sz w:val="22"/>
              </w:rPr>
            </w:pPr>
            <w:r w:rsidRPr="00BD42F4">
              <w:rPr>
                <w:sz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7484" w:rsidRPr="00AE519B" w14:paraId="156773F5" w14:textId="77777777" w:rsidTr="00857484">
        <w:tc>
          <w:tcPr>
            <w:tcW w:w="562" w:type="dxa"/>
          </w:tcPr>
          <w:p w14:paraId="29EE2E1D" w14:textId="77777777" w:rsidR="00857484" w:rsidRPr="00BD42F4" w:rsidRDefault="00857484" w:rsidP="00857484">
            <w:pPr>
              <w:ind w:firstLine="0"/>
              <w:jc w:val="center"/>
              <w:rPr>
                <w:sz w:val="22"/>
              </w:rPr>
            </w:pPr>
            <w:r>
              <w:rPr>
                <w:sz w:val="22"/>
              </w:rPr>
              <w:t>3</w:t>
            </w:r>
            <w:r w:rsidRPr="00BD42F4">
              <w:rPr>
                <w:sz w:val="22"/>
              </w:rPr>
              <w:t>.</w:t>
            </w:r>
          </w:p>
        </w:tc>
        <w:tc>
          <w:tcPr>
            <w:tcW w:w="1560" w:type="dxa"/>
          </w:tcPr>
          <w:p w14:paraId="316BC682" w14:textId="77777777" w:rsidR="00857484" w:rsidRPr="00BD42F4" w:rsidRDefault="00857484" w:rsidP="00857484">
            <w:pPr>
              <w:ind w:firstLine="0"/>
              <w:jc w:val="center"/>
              <w:rPr>
                <w:sz w:val="22"/>
              </w:rPr>
            </w:pPr>
            <w:r w:rsidRPr="00BD42F4">
              <w:rPr>
                <w:sz w:val="22"/>
              </w:rPr>
              <w:t>02</w:t>
            </w:r>
          </w:p>
        </w:tc>
        <w:tc>
          <w:tcPr>
            <w:tcW w:w="1559" w:type="dxa"/>
          </w:tcPr>
          <w:p w14:paraId="0EAB3701" w14:textId="77777777" w:rsidR="00857484" w:rsidRPr="00BD42F4" w:rsidRDefault="00857484" w:rsidP="00857484">
            <w:pPr>
              <w:ind w:firstLine="0"/>
              <w:jc w:val="center"/>
              <w:rPr>
                <w:sz w:val="22"/>
              </w:rPr>
            </w:pPr>
            <w:r w:rsidRPr="00BD42F4">
              <w:rPr>
                <w:sz w:val="22"/>
              </w:rPr>
              <w:t>04</w:t>
            </w:r>
          </w:p>
        </w:tc>
        <w:tc>
          <w:tcPr>
            <w:tcW w:w="1559" w:type="dxa"/>
          </w:tcPr>
          <w:p w14:paraId="5969E9AB" w14:textId="77777777" w:rsidR="00857484" w:rsidRPr="00BD42F4" w:rsidRDefault="00857484" w:rsidP="00857484">
            <w:pPr>
              <w:ind w:firstLine="0"/>
              <w:jc w:val="center"/>
              <w:rPr>
                <w:sz w:val="22"/>
              </w:rPr>
            </w:pPr>
            <w:r w:rsidRPr="00BD42F4">
              <w:rPr>
                <w:sz w:val="22"/>
              </w:rPr>
              <w:t>18</w:t>
            </w:r>
          </w:p>
        </w:tc>
        <w:tc>
          <w:tcPr>
            <w:tcW w:w="3686" w:type="dxa"/>
          </w:tcPr>
          <w:p w14:paraId="4F3629D3" w14:textId="77777777" w:rsidR="00857484" w:rsidRPr="00BD42F4" w:rsidRDefault="00857484" w:rsidP="00857484">
            <w:pPr>
              <w:ind w:firstLine="0"/>
              <w:rPr>
                <w:sz w:val="22"/>
              </w:rPr>
            </w:pPr>
            <w:r w:rsidRPr="00BD42F4">
              <w:rPr>
                <w:sz w:val="22"/>
              </w:rPr>
              <w:t>Площадь отремонтированных (капитально отремонтированных) автомобильных дорог общего пользования местного значения</w:t>
            </w:r>
          </w:p>
        </w:tc>
        <w:tc>
          <w:tcPr>
            <w:tcW w:w="1417" w:type="dxa"/>
          </w:tcPr>
          <w:p w14:paraId="6BEF6249" w14:textId="77777777" w:rsidR="00857484" w:rsidRPr="00BD42F4" w:rsidRDefault="00857484" w:rsidP="00857484">
            <w:pPr>
              <w:ind w:firstLine="0"/>
              <w:jc w:val="center"/>
              <w:rPr>
                <w:sz w:val="22"/>
              </w:rPr>
            </w:pPr>
            <w:r w:rsidRPr="00BD42F4">
              <w:rPr>
                <w:sz w:val="22"/>
              </w:rPr>
              <w:t>м</w:t>
            </w:r>
            <w:r w:rsidRPr="00BD42F4">
              <w:rPr>
                <w:sz w:val="22"/>
                <w:vertAlign w:val="superscript"/>
              </w:rPr>
              <w:t>2</w:t>
            </w:r>
          </w:p>
        </w:tc>
        <w:tc>
          <w:tcPr>
            <w:tcW w:w="5245" w:type="dxa"/>
          </w:tcPr>
          <w:p w14:paraId="599A742B" w14:textId="77777777" w:rsidR="00857484" w:rsidRPr="00BD42F4" w:rsidRDefault="00857484" w:rsidP="00857484">
            <w:pPr>
              <w:ind w:firstLine="0"/>
              <w:rPr>
                <w:sz w:val="22"/>
              </w:rPr>
            </w:pPr>
            <w:r w:rsidRPr="00BD42F4">
              <w:rPr>
                <w:sz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7484" w:rsidRPr="00AE519B" w14:paraId="467C1D49" w14:textId="77777777" w:rsidTr="00857484">
        <w:tc>
          <w:tcPr>
            <w:tcW w:w="562" w:type="dxa"/>
          </w:tcPr>
          <w:p w14:paraId="3CD84BC8" w14:textId="77777777" w:rsidR="00857484" w:rsidRPr="00BD42F4" w:rsidRDefault="00857484" w:rsidP="00857484">
            <w:pPr>
              <w:ind w:firstLine="0"/>
              <w:jc w:val="center"/>
              <w:rPr>
                <w:sz w:val="22"/>
              </w:rPr>
            </w:pPr>
            <w:r>
              <w:rPr>
                <w:sz w:val="22"/>
              </w:rPr>
              <w:t>4</w:t>
            </w:r>
            <w:r w:rsidRPr="00BD42F4">
              <w:rPr>
                <w:sz w:val="22"/>
              </w:rPr>
              <w:t>.</w:t>
            </w:r>
          </w:p>
        </w:tc>
        <w:tc>
          <w:tcPr>
            <w:tcW w:w="1560" w:type="dxa"/>
          </w:tcPr>
          <w:p w14:paraId="50DFFFF6" w14:textId="77777777" w:rsidR="00857484" w:rsidRPr="00BD42F4" w:rsidRDefault="00857484" w:rsidP="00857484">
            <w:pPr>
              <w:ind w:firstLine="0"/>
              <w:jc w:val="center"/>
              <w:rPr>
                <w:sz w:val="22"/>
              </w:rPr>
            </w:pPr>
            <w:r w:rsidRPr="00BD42F4">
              <w:rPr>
                <w:sz w:val="22"/>
              </w:rPr>
              <w:t>03</w:t>
            </w:r>
          </w:p>
        </w:tc>
        <w:tc>
          <w:tcPr>
            <w:tcW w:w="1559" w:type="dxa"/>
          </w:tcPr>
          <w:p w14:paraId="3C6B6512" w14:textId="77777777" w:rsidR="00857484" w:rsidRPr="00BD42F4" w:rsidRDefault="00857484" w:rsidP="00857484">
            <w:pPr>
              <w:ind w:firstLine="0"/>
              <w:jc w:val="center"/>
              <w:rPr>
                <w:sz w:val="22"/>
              </w:rPr>
            </w:pPr>
            <w:r w:rsidRPr="00BD42F4">
              <w:rPr>
                <w:sz w:val="22"/>
              </w:rPr>
              <w:t>01</w:t>
            </w:r>
          </w:p>
        </w:tc>
        <w:tc>
          <w:tcPr>
            <w:tcW w:w="1559" w:type="dxa"/>
          </w:tcPr>
          <w:p w14:paraId="7F11422C" w14:textId="77777777" w:rsidR="00857484" w:rsidRPr="00BD42F4" w:rsidRDefault="00857484" w:rsidP="00857484">
            <w:pPr>
              <w:ind w:firstLine="0"/>
              <w:jc w:val="center"/>
              <w:rPr>
                <w:sz w:val="22"/>
              </w:rPr>
            </w:pPr>
            <w:r w:rsidRPr="00BD42F4">
              <w:rPr>
                <w:sz w:val="22"/>
              </w:rPr>
              <w:t>02</w:t>
            </w:r>
          </w:p>
        </w:tc>
        <w:tc>
          <w:tcPr>
            <w:tcW w:w="3686" w:type="dxa"/>
          </w:tcPr>
          <w:p w14:paraId="54247BA2" w14:textId="77777777" w:rsidR="00857484" w:rsidRPr="00BD42F4" w:rsidRDefault="00857484" w:rsidP="00857484">
            <w:pPr>
              <w:ind w:firstLine="0"/>
              <w:rPr>
                <w:sz w:val="22"/>
              </w:rPr>
            </w:pPr>
            <w:r w:rsidRPr="00BD42F4">
              <w:rPr>
                <w:sz w:val="22"/>
              </w:rPr>
              <w:t>Обеспечено выполнение мероприятий по безопасности дорожного движения</w:t>
            </w:r>
          </w:p>
        </w:tc>
        <w:tc>
          <w:tcPr>
            <w:tcW w:w="1417" w:type="dxa"/>
          </w:tcPr>
          <w:p w14:paraId="16A7D430" w14:textId="77777777" w:rsidR="00857484" w:rsidRPr="00BD42F4" w:rsidRDefault="00857484" w:rsidP="00857484">
            <w:pPr>
              <w:ind w:firstLine="0"/>
              <w:jc w:val="center"/>
              <w:rPr>
                <w:sz w:val="22"/>
              </w:rPr>
            </w:pPr>
            <w:r w:rsidRPr="00BD42F4">
              <w:rPr>
                <w:sz w:val="22"/>
              </w:rPr>
              <w:t>%</w:t>
            </w:r>
          </w:p>
        </w:tc>
        <w:tc>
          <w:tcPr>
            <w:tcW w:w="5245" w:type="dxa"/>
          </w:tcPr>
          <w:p w14:paraId="3F840337" w14:textId="77777777" w:rsidR="00857484" w:rsidRPr="00BD42F4" w:rsidRDefault="00857484" w:rsidP="00857484">
            <w:pPr>
              <w:ind w:firstLine="0"/>
              <w:rPr>
                <w:sz w:val="22"/>
              </w:rPr>
            </w:pPr>
            <w:r w:rsidRPr="00BD42F4">
              <w:rPr>
                <w:sz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3F8D05A4" w14:textId="01B3B04C" w:rsidR="00857484" w:rsidRDefault="00857484" w:rsidP="00857484">
      <w:pPr>
        <w:tabs>
          <w:tab w:val="left" w:pos="1560"/>
        </w:tabs>
        <w:suppressAutoHyphens/>
        <w:autoSpaceDE w:val="0"/>
        <w:autoSpaceDN w:val="0"/>
        <w:adjustRightInd w:val="0"/>
        <w:ind w:firstLine="0"/>
        <w:jc w:val="center"/>
      </w:pPr>
    </w:p>
    <w:p w14:paraId="52378B95" w14:textId="246A35F9" w:rsidR="00857484" w:rsidRPr="008916C5" w:rsidRDefault="00857484" w:rsidP="00857484">
      <w:pPr>
        <w:tabs>
          <w:tab w:val="left" w:pos="1560"/>
        </w:tabs>
        <w:suppressAutoHyphens/>
        <w:autoSpaceDE w:val="0"/>
        <w:autoSpaceDN w:val="0"/>
        <w:adjustRightInd w:val="0"/>
        <w:ind w:firstLine="0"/>
        <w:jc w:val="right"/>
        <w:rPr>
          <w:sz w:val="24"/>
          <w:szCs w:val="24"/>
        </w:rPr>
      </w:pPr>
      <w:r w:rsidRPr="008916C5">
        <w:rPr>
          <w:sz w:val="24"/>
          <w:szCs w:val="24"/>
        </w:rPr>
        <w:t xml:space="preserve">Приложение № </w:t>
      </w:r>
      <w:r>
        <w:rPr>
          <w:sz w:val="24"/>
          <w:szCs w:val="24"/>
        </w:rPr>
        <w:t>5</w:t>
      </w:r>
    </w:p>
    <w:p w14:paraId="37F2C3AC" w14:textId="77777777" w:rsidR="00857484" w:rsidRPr="008916C5" w:rsidRDefault="00857484" w:rsidP="00857484">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77497094" w14:textId="77777777" w:rsidR="00857484" w:rsidRPr="008916C5" w:rsidRDefault="00857484" w:rsidP="00857484">
      <w:pPr>
        <w:tabs>
          <w:tab w:val="left" w:pos="1560"/>
        </w:tabs>
        <w:suppressAutoHyphens/>
        <w:autoSpaceDE w:val="0"/>
        <w:autoSpaceDN w:val="0"/>
        <w:adjustRightInd w:val="0"/>
        <w:ind w:firstLine="0"/>
        <w:jc w:val="right"/>
        <w:rPr>
          <w:sz w:val="24"/>
          <w:szCs w:val="24"/>
        </w:rPr>
      </w:pPr>
      <w:r w:rsidRPr="008916C5">
        <w:rPr>
          <w:sz w:val="24"/>
          <w:szCs w:val="24"/>
        </w:rPr>
        <w:lastRenderedPageBreak/>
        <w:t xml:space="preserve">городского округа Кашира </w:t>
      </w:r>
    </w:p>
    <w:p w14:paraId="5770C876" w14:textId="19A56741" w:rsidR="00857484" w:rsidRDefault="00857484" w:rsidP="00857484">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7976DB43" w14:textId="5FC69173" w:rsidR="00857484" w:rsidRDefault="00857484" w:rsidP="00857484">
      <w:pPr>
        <w:tabs>
          <w:tab w:val="left" w:pos="1560"/>
        </w:tabs>
        <w:suppressAutoHyphens/>
        <w:autoSpaceDE w:val="0"/>
        <w:autoSpaceDN w:val="0"/>
        <w:adjustRightInd w:val="0"/>
        <w:ind w:firstLine="0"/>
        <w:jc w:val="center"/>
        <w:rPr>
          <w:sz w:val="24"/>
          <w:szCs w:val="24"/>
        </w:rPr>
      </w:pPr>
    </w:p>
    <w:p w14:paraId="63F6C17D" w14:textId="476D1410" w:rsidR="00857484" w:rsidRPr="00AE519B" w:rsidRDefault="00857484" w:rsidP="00857484">
      <w:pPr>
        <w:pStyle w:val="ConsPlusNonformat"/>
        <w:jc w:val="center"/>
        <w:rPr>
          <w:rFonts w:ascii="Times New Roman" w:hAnsi="Times New Roman" w:cs="Times New Roman"/>
          <w:sz w:val="24"/>
          <w:szCs w:val="24"/>
        </w:rPr>
      </w:pPr>
      <w:r w:rsidRPr="00AE519B">
        <w:rPr>
          <w:rFonts w:ascii="Times New Roman" w:hAnsi="Times New Roman" w:cs="Times New Roman"/>
          <w:sz w:val="24"/>
          <w:szCs w:val="24"/>
        </w:rPr>
        <w:t>Методика</w:t>
      </w:r>
    </w:p>
    <w:p w14:paraId="0C69C835" w14:textId="3EA78DD8" w:rsidR="00857484" w:rsidRPr="00AE519B" w:rsidRDefault="00857484" w:rsidP="00857484">
      <w:pPr>
        <w:pStyle w:val="ConsPlusNonformat"/>
        <w:jc w:val="center"/>
        <w:rPr>
          <w:rFonts w:ascii="Times New Roman" w:hAnsi="Times New Roman" w:cs="Times New Roman"/>
          <w:sz w:val="24"/>
          <w:szCs w:val="24"/>
        </w:rPr>
      </w:pPr>
      <w:r w:rsidRPr="00AE519B">
        <w:rPr>
          <w:rFonts w:ascii="Times New Roman" w:hAnsi="Times New Roman" w:cs="Times New Roman"/>
          <w:sz w:val="24"/>
          <w:szCs w:val="24"/>
        </w:rPr>
        <w:t>расчета значений целевых показателей муниципальной программы</w:t>
      </w:r>
    </w:p>
    <w:p w14:paraId="51324D07" w14:textId="77777777" w:rsidR="00857484" w:rsidRPr="00AE519B" w:rsidRDefault="00857484" w:rsidP="00857484">
      <w:pPr>
        <w:pStyle w:val="ConsPlusNonformat"/>
        <w:jc w:val="center"/>
        <w:rPr>
          <w:rFonts w:ascii="Times New Roman" w:hAnsi="Times New Roman" w:cs="Times New Roman"/>
          <w:sz w:val="24"/>
          <w:szCs w:val="24"/>
        </w:rPr>
      </w:pPr>
      <w:r w:rsidRPr="00AE519B">
        <w:rPr>
          <w:rFonts w:ascii="Times New Roman" w:hAnsi="Times New Roman" w:cs="Times New Roman"/>
          <w:sz w:val="24"/>
          <w:szCs w:val="24"/>
        </w:rPr>
        <w:t>«Развитие и функционирование дорожно-транспортного комплекса»</w:t>
      </w:r>
    </w:p>
    <w:p w14:paraId="11C1F317" w14:textId="77777777" w:rsidR="00857484" w:rsidRPr="00AE519B" w:rsidRDefault="00857484" w:rsidP="00857484">
      <w:pPr>
        <w:widowControl w:val="0"/>
        <w:suppressAutoHyphens/>
        <w:autoSpaceDE w:val="0"/>
        <w:autoSpaceDN w:val="0"/>
        <w:ind w:firstLine="0"/>
        <w:contextualSpacing/>
        <w:jc w:val="center"/>
        <w:outlineLvl w:val="1"/>
        <w:rPr>
          <w:sz w:val="24"/>
          <w:szCs w:val="24"/>
        </w:rPr>
      </w:pPr>
    </w:p>
    <w:tbl>
      <w:tblPr>
        <w:tblW w:w="15844" w:type="dxa"/>
        <w:tblInd w:w="-2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35"/>
        <w:gridCol w:w="3685"/>
        <w:gridCol w:w="1134"/>
        <w:gridCol w:w="6521"/>
        <w:gridCol w:w="2835"/>
        <w:gridCol w:w="1134"/>
      </w:tblGrid>
      <w:tr w:rsidR="009E3BD9" w:rsidRPr="00BD42F4" w14:paraId="67F415EB" w14:textId="77777777" w:rsidTr="009E3BD9">
        <w:trPr>
          <w:trHeight w:val="907"/>
        </w:trPr>
        <w:tc>
          <w:tcPr>
            <w:tcW w:w="535" w:type="dxa"/>
            <w:tcBorders>
              <w:bottom w:val="single" w:sz="4" w:space="0" w:color="auto"/>
            </w:tcBorders>
          </w:tcPr>
          <w:p w14:paraId="15C4AC59" w14:textId="77777777" w:rsidR="009E3BD9" w:rsidRPr="00BD42F4" w:rsidRDefault="009E3BD9" w:rsidP="009E02F4">
            <w:pPr>
              <w:suppressAutoHyphens/>
              <w:contextualSpacing/>
              <w:jc w:val="center"/>
              <w:outlineLvl w:val="1"/>
              <w:rPr>
                <w:sz w:val="24"/>
                <w:szCs w:val="24"/>
              </w:rPr>
            </w:pPr>
            <w:r w:rsidRPr="00BD42F4">
              <w:rPr>
                <w:sz w:val="24"/>
                <w:szCs w:val="24"/>
              </w:rPr>
              <w:t>№ п/п</w:t>
            </w:r>
          </w:p>
        </w:tc>
        <w:tc>
          <w:tcPr>
            <w:tcW w:w="3685" w:type="dxa"/>
            <w:tcBorders>
              <w:bottom w:val="single" w:sz="4" w:space="0" w:color="auto"/>
            </w:tcBorders>
          </w:tcPr>
          <w:p w14:paraId="35149CD0" w14:textId="77777777" w:rsidR="009E3BD9" w:rsidRPr="00BD42F4" w:rsidRDefault="009E3BD9" w:rsidP="009E3BD9">
            <w:pPr>
              <w:suppressAutoHyphens/>
              <w:ind w:hanging="37"/>
              <w:contextualSpacing/>
              <w:jc w:val="center"/>
              <w:outlineLvl w:val="1"/>
              <w:rPr>
                <w:sz w:val="24"/>
                <w:szCs w:val="24"/>
              </w:rPr>
            </w:pPr>
            <w:r w:rsidRPr="00BD42F4">
              <w:rPr>
                <w:sz w:val="24"/>
                <w:szCs w:val="24"/>
              </w:rPr>
              <w:t>Наименование показателя</w:t>
            </w:r>
          </w:p>
        </w:tc>
        <w:tc>
          <w:tcPr>
            <w:tcW w:w="1134" w:type="dxa"/>
            <w:tcBorders>
              <w:bottom w:val="single" w:sz="4" w:space="0" w:color="auto"/>
            </w:tcBorders>
          </w:tcPr>
          <w:p w14:paraId="72D0A02A" w14:textId="77777777" w:rsidR="009E3BD9" w:rsidRPr="00BD42F4" w:rsidRDefault="009E3BD9" w:rsidP="009E3BD9">
            <w:pPr>
              <w:suppressAutoHyphens/>
              <w:ind w:hanging="37"/>
              <w:contextualSpacing/>
              <w:jc w:val="center"/>
              <w:outlineLvl w:val="1"/>
              <w:rPr>
                <w:sz w:val="24"/>
                <w:szCs w:val="24"/>
              </w:rPr>
            </w:pPr>
            <w:r w:rsidRPr="00BD42F4">
              <w:rPr>
                <w:sz w:val="24"/>
                <w:szCs w:val="24"/>
              </w:rPr>
              <w:t>Единица измерения</w:t>
            </w:r>
          </w:p>
        </w:tc>
        <w:tc>
          <w:tcPr>
            <w:tcW w:w="6521" w:type="dxa"/>
            <w:tcBorders>
              <w:bottom w:val="single" w:sz="4" w:space="0" w:color="auto"/>
            </w:tcBorders>
          </w:tcPr>
          <w:p w14:paraId="489D6BD6" w14:textId="77777777" w:rsidR="009E3BD9" w:rsidRPr="00BD42F4" w:rsidRDefault="009E3BD9" w:rsidP="009E3BD9">
            <w:pPr>
              <w:suppressAutoHyphens/>
              <w:ind w:hanging="37"/>
              <w:contextualSpacing/>
              <w:jc w:val="center"/>
              <w:outlineLvl w:val="1"/>
              <w:rPr>
                <w:sz w:val="24"/>
                <w:szCs w:val="24"/>
              </w:rPr>
            </w:pPr>
            <w:r w:rsidRPr="00BD42F4">
              <w:rPr>
                <w:sz w:val="24"/>
                <w:szCs w:val="24"/>
              </w:rPr>
              <w:t>Порядок расчета</w:t>
            </w:r>
          </w:p>
        </w:tc>
        <w:tc>
          <w:tcPr>
            <w:tcW w:w="2835" w:type="dxa"/>
            <w:tcBorders>
              <w:bottom w:val="single" w:sz="4" w:space="0" w:color="auto"/>
            </w:tcBorders>
          </w:tcPr>
          <w:p w14:paraId="5A3EBEE4" w14:textId="77777777" w:rsidR="009E3BD9" w:rsidRPr="00BD42F4" w:rsidRDefault="009E3BD9" w:rsidP="009E3BD9">
            <w:pPr>
              <w:suppressAutoHyphens/>
              <w:ind w:hanging="37"/>
              <w:contextualSpacing/>
              <w:jc w:val="center"/>
              <w:outlineLvl w:val="1"/>
              <w:rPr>
                <w:sz w:val="24"/>
                <w:szCs w:val="24"/>
              </w:rPr>
            </w:pPr>
            <w:r w:rsidRPr="00BD42F4">
              <w:rPr>
                <w:sz w:val="24"/>
                <w:szCs w:val="24"/>
              </w:rPr>
              <w:t>Источник данных</w:t>
            </w:r>
          </w:p>
        </w:tc>
        <w:tc>
          <w:tcPr>
            <w:tcW w:w="1134" w:type="dxa"/>
            <w:tcBorders>
              <w:bottom w:val="single" w:sz="4" w:space="0" w:color="auto"/>
            </w:tcBorders>
          </w:tcPr>
          <w:p w14:paraId="342E1BFA" w14:textId="77777777" w:rsidR="009E3BD9" w:rsidRPr="00BD42F4" w:rsidRDefault="009E3BD9" w:rsidP="009E3BD9">
            <w:pPr>
              <w:ind w:hanging="37"/>
              <w:rPr>
                <w:sz w:val="24"/>
                <w:szCs w:val="24"/>
              </w:rPr>
            </w:pPr>
            <w:r w:rsidRPr="00BD42F4">
              <w:rPr>
                <w:sz w:val="24"/>
                <w:szCs w:val="24"/>
              </w:rPr>
              <w:t>Периодичность представления</w:t>
            </w:r>
          </w:p>
        </w:tc>
      </w:tr>
    </w:tbl>
    <w:tbl>
      <w:tblPr>
        <w:tblStyle w:val="12"/>
        <w:tblW w:w="15815" w:type="dxa"/>
        <w:tblInd w:w="-227" w:type="dxa"/>
        <w:tblLayout w:type="fixed"/>
        <w:tblCellMar>
          <w:top w:w="28" w:type="dxa"/>
          <w:left w:w="57" w:type="dxa"/>
          <w:bottom w:w="28" w:type="dxa"/>
          <w:right w:w="28" w:type="dxa"/>
        </w:tblCellMar>
        <w:tblLook w:val="04A0" w:firstRow="1" w:lastRow="0" w:firstColumn="1" w:lastColumn="0" w:noHBand="0" w:noVBand="1"/>
      </w:tblPr>
      <w:tblGrid>
        <w:gridCol w:w="506"/>
        <w:gridCol w:w="3686"/>
        <w:gridCol w:w="1134"/>
        <w:gridCol w:w="6520"/>
        <w:gridCol w:w="2835"/>
        <w:gridCol w:w="1134"/>
      </w:tblGrid>
      <w:tr w:rsidR="009E3BD9" w:rsidRPr="00BD42F4" w14:paraId="5D526D17" w14:textId="77777777" w:rsidTr="009E3BD9">
        <w:trPr>
          <w:tblHeader/>
        </w:trPr>
        <w:tc>
          <w:tcPr>
            <w:tcW w:w="506" w:type="dxa"/>
          </w:tcPr>
          <w:p w14:paraId="44B93CA9" w14:textId="77777777" w:rsidR="009E3BD9" w:rsidRPr="00BD42F4" w:rsidRDefault="009E3BD9" w:rsidP="009E3BD9">
            <w:pPr>
              <w:widowControl w:val="0"/>
              <w:autoSpaceDE w:val="0"/>
              <w:autoSpaceDN w:val="0"/>
              <w:ind w:firstLine="0"/>
              <w:contextualSpacing/>
              <w:jc w:val="center"/>
              <w:outlineLvl w:val="1"/>
              <w:rPr>
                <w:sz w:val="24"/>
                <w:szCs w:val="24"/>
              </w:rPr>
            </w:pPr>
            <w:r w:rsidRPr="00BD42F4">
              <w:rPr>
                <w:sz w:val="24"/>
                <w:szCs w:val="24"/>
              </w:rPr>
              <w:t>1</w:t>
            </w:r>
          </w:p>
        </w:tc>
        <w:tc>
          <w:tcPr>
            <w:tcW w:w="3686" w:type="dxa"/>
          </w:tcPr>
          <w:p w14:paraId="1158FC02" w14:textId="77777777" w:rsidR="009E3BD9" w:rsidRPr="00BD42F4" w:rsidRDefault="009E3BD9" w:rsidP="009E3BD9">
            <w:pPr>
              <w:widowControl w:val="0"/>
              <w:autoSpaceDE w:val="0"/>
              <w:autoSpaceDN w:val="0"/>
              <w:ind w:firstLine="30"/>
              <w:contextualSpacing/>
              <w:jc w:val="center"/>
              <w:outlineLvl w:val="1"/>
              <w:rPr>
                <w:sz w:val="24"/>
                <w:szCs w:val="24"/>
              </w:rPr>
            </w:pPr>
            <w:r w:rsidRPr="00BD42F4">
              <w:rPr>
                <w:sz w:val="24"/>
                <w:szCs w:val="24"/>
              </w:rPr>
              <w:t>2</w:t>
            </w:r>
          </w:p>
        </w:tc>
        <w:tc>
          <w:tcPr>
            <w:tcW w:w="1134" w:type="dxa"/>
          </w:tcPr>
          <w:p w14:paraId="1DC89FB0" w14:textId="77777777" w:rsidR="009E3BD9" w:rsidRPr="00BD42F4" w:rsidRDefault="009E3BD9" w:rsidP="009E3BD9">
            <w:pPr>
              <w:widowControl w:val="0"/>
              <w:autoSpaceDE w:val="0"/>
              <w:autoSpaceDN w:val="0"/>
              <w:ind w:firstLine="30"/>
              <w:contextualSpacing/>
              <w:jc w:val="center"/>
              <w:outlineLvl w:val="1"/>
              <w:rPr>
                <w:sz w:val="24"/>
                <w:szCs w:val="24"/>
              </w:rPr>
            </w:pPr>
            <w:r w:rsidRPr="00BD42F4">
              <w:rPr>
                <w:sz w:val="24"/>
                <w:szCs w:val="24"/>
              </w:rPr>
              <w:t>3</w:t>
            </w:r>
          </w:p>
        </w:tc>
        <w:tc>
          <w:tcPr>
            <w:tcW w:w="6520" w:type="dxa"/>
          </w:tcPr>
          <w:p w14:paraId="34A2D6F0" w14:textId="77777777" w:rsidR="009E3BD9" w:rsidRPr="00BD42F4" w:rsidRDefault="009E3BD9" w:rsidP="009E3BD9">
            <w:pPr>
              <w:widowControl w:val="0"/>
              <w:autoSpaceDE w:val="0"/>
              <w:autoSpaceDN w:val="0"/>
              <w:ind w:firstLine="30"/>
              <w:contextualSpacing/>
              <w:jc w:val="center"/>
              <w:outlineLvl w:val="1"/>
              <w:rPr>
                <w:sz w:val="24"/>
                <w:szCs w:val="24"/>
              </w:rPr>
            </w:pPr>
            <w:r w:rsidRPr="00BD42F4">
              <w:rPr>
                <w:sz w:val="24"/>
                <w:szCs w:val="24"/>
              </w:rPr>
              <w:t>4</w:t>
            </w:r>
          </w:p>
        </w:tc>
        <w:tc>
          <w:tcPr>
            <w:tcW w:w="2835" w:type="dxa"/>
          </w:tcPr>
          <w:p w14:paraId="661C9146" w14:textId="77777777" w:rsidR="009E3BD9" w:rsidRPr="00BD42F4" w:rsidRDefault="009E3BD9" w:rsidP="009E3BD9">
            <w:pPr>
              <w:widowControl w:val="0"/>
              <w:autoSpaceDE w:val="0"/>
              <w:autoSpaceDN w:val="0"/>
              <w:ind w:firstLine="30"/>
              <w:contextualSpacing/>
              <w:jc w:val="center"/>
              <w:outlineLvl w:val="1"/>
              <w:rPr>
                <w:sz w:val="24"/>
                <w:szCs w:val="24"/>
              </w:rPr>
            </w:pPr>
            <w:r w:rsidRPr="00BD42F4">
              <w:rPr>
                <w:sz w:val="24"/>
                <w:szCs w:val="24"/>
              </w:rPr>
              <w:t>5</w:t>
            </w:r>
          </w:p>
        </w:tc>
        <w:tc>
          <w:tcPr>
            <w:tcW w:w="1134" w:type="dxa"/>
          </w:tcPr>
          <w:p w14:paraId="70FE0D55" w14:textId="77777777" w:rsidR="009E3BD9" w:rsidRPr="00BD42F4" w:rsidRDefault="009E3BD9" w:rsidP="009E3BD9">
            <w:pPr>
              <w:widowControl w:val="0"/>
              <w:autoSpaceDE w:val="0"/>
              <w:autoSpaceDN w:val="0"/>
              <w:ind w:firstLine="30"/>
              <w:contextualSpacing/>
              <w:jc w:val="center"/>
              <w:outlineLvl w:val="1"/>
              <w:rPr>
                <w:sz w:val="24"/>
                <w:szCs w:val="24"/>
              </w:rPr>
            </w:pPr>
            <w:r w:rsidRPr="00BD42F4">
              <w:rPr>
                <w:sz w:val="24"/>
                <w:szCs w:val="24"/>
              </w:rPr>
              <w:t>6</w:t>
            </w:r>
          </w:p>
        </w:tc>
      </w:tr>
      <w:tr w:rsidR="009E3BD9" w:rsidRPr="00BD42F4" w14:paraId="2A5F74A2" w14:textId="77777777" w:rsidTr="009E3BD9">
        <w:trPr>
          <w:trHeight w:val="4179"/>
        </w:trPr>
        <w:tc>
          <w:tcPr>
            <w:tcW w:w="506" w:type="dxa"/>
          </w:tcPr>
          <w:p w14:paraId="3E2FE4E5"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1.</w:t>
            </w:r>
          </w:p>
        </w:tc>
        <w:tc>
          <w:tcPr>
            <w:tcW w:w="3686" w:type="dxa"/>
          </w:tcPr>
          <w:p w14:paraId="4E6D015A"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p w14:paraId="46D9C392" w14:textId="77777777" w:rsidR="009E3BD9" w:rsidRPr="00BD42F4" w:rsidRDefault="009E3BD9" w:rsidP="009E3BD9">
            <w:pPr>
              <w:widowControl w:val="0"/>
              <w:autoSpaceDE w:val="0"/>
              <w:autoSpaceDN w:val="0"/>
              <w:ind w:firstLine="0"/>
              <w:contextualSpacing/>
              <w:outlineLvl w:val="1"/>
              <w:rPr>
                <w:sz w:val="24"/>
                <w:szCs w:val="24"/>
              </w:rPr>
            </w:pPr>
          </w:p>
        </w:tc>
        <w:tc>
          <w:tcPr>
            <w:tcW w:w="1134" w:type="dxa"/>
          </w:tcPr>
          <w:p w14:paraId="2B3084C4" w14:textId="77777777" w:rsidR="009E3BD9" w:rsidRPr="00BD42F4" w:rsidRDefault="009E3BD9" w:rsidP="009E3BD9">
            <w:pPr>
              <w:ind w:firstLine="0"/>
              <w:rPr>
                <w:sz w:val="24"/>
                <w:szCs w:val="24"/>
              </w:rPr>
            </w:pPr>
            <w:r w:rsidRPr="00BD42F4">
              <w:rPr>
                <w:sz w:val="24"/>
                <w:szCs w:val="24"/>
              </w:rPr>
              <w:t>%</w:t>
            </w:r>
          </w:p>
        </w:tc>
        <w:tc>
          <w:tcPr>
            <w:tcW w:w="6520" w:type="dxa"/>
          </w:tcPr>
          <w:p w14:paraId="7F622D0A" w14:textId="77777777" w:rsidR="009E3BD9" w:rsidRPr="00BD42F4" w:rsidRDefault="009E3BD9" w:rsidP="009E3BD9">
            <w:pPr>
              <w:ind w:firstLine="0"/>
              <w:rPr>
                <w:sz w:val="24"/>
                <w:szCs w:val="24"/>
              </w:rPr>
            </w:pPr>
            <w:r w:rsidRPr="00BD42F4">
              <w:rPr>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14:paraId="7466D0AA" w14:textId="77777777" w:rsidR="009E3BD9" w:rsidRPr="00BD42F4" w:rsidRDefault="009E3BD9" w:rsidP="009E3BD9">
            <w:pPr>
              <w:ind w:firstLine="0"/>
              <w:rPr>
                <w:sz w:val="24"/>
                <w:szCs w:val="24"/>
              </w:rPr>
            </w:pPr>
            <w:r w:rsidRPr="00BD42F4">
              <w:rPr>
                <w:sz w:val="24"/>
                <w:szCs w:val="24"/>
              </w:rPr>
              <w:t xml:space="preserve">Заключенные муниципальные контракты </w:t>
            </w:r>
            <w:proofErr w:type="gramStart"/>
            <w:r w:rsidRPr="00BD42F4">
              <w:rPr>
                <w:sz w:val="24"/>
                <w:szCs w:val="24"/>
              </w:rPr>
              <w:t>с  транспортными</w:t>
            </w:r>
            <w:proofErr w:type="gramEnd"/>
            <w:r w:rsidRPr="00BD42F4">
              <w:rPr>
                <w:sz w:val="24"/>
                <w:szCs w:val="24"/>
              </w:rPr>
              <w:t xml:space="preserve"> организациями</w:t>
            </w:r>
          </w:p>
        </w:tc>
        <w:tc>
          <w:tcPr>
            <w:tcW w:w="1134" w:type="dxa"/>
          </w:tcPr>
          <w:p w14:paraId="276009AA" w14:textId="77777777" w:rsidR="009E3BD9" w:rsidRPr="00BD42F4" w:rsidRDefault="009E3BD9" w:rsidP="009E3BD9">
            <w:pPr>
              <w:ind w:firstLine="0"/>
              <w:rPr>
                <w:sz w:val="24"/>
                <w:szCs w:val="24"/>
              </w:rPr>
            </w:pPr>
            <w:r w:rsidRPr="00BD42F4">
              <w:rPr>
                <w:sz w:val="24"/>
                <w:szCs w:val="24"/>
              </w:rPr>
              <w:t>Годовая</w:t>
            </w:r>
          </w:p>
        </w:tc>
      </w:tr>
      <w:tr w:rsidR="009E3BD9" w:rsidRPr="00BD42F4" w14:paraId="3FD3BA10" w14:textId="77777777" w:rsidTr="009E3BD9">
        <w:tc>
          <w:tcPr>
            <w:tcW w:w="506" w:type="dxa"/>
          </w:tcPr>
          <w:p w14:paraId="2B0A3555"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 xml:space="preserve">2. </w:t>
            </w:r>
          </w:p>
        </w:tc>
        <w:tc>
          <w:tcPr>
            <w:tcW w:w="3686" w:type="dxa"/>
          </w:tcPr>
          <w:p w14:paraId="41ACC67C"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Доля автомобильных дорог местного значения, соответствующих нормативным требованиям</w:t>
            </w:r>
          </w:p>
        </w:tc>
        <w:tc>
          <w:tcPr>
            <w:tcW w:w="1134" w:type="dxa"/>
          </w:tcPr>
          <w:p w14:paraId="1C475D43"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w:t>
            </w:r>
          </w:p>
        </w:tc>
        <w:tc>
          <w:tcPr>
            <w:tcW w:w="6520" w:type="dxa"/>
          </w:tcPr>
          <w:p w14:paraId="78D1A17D" w14:textId="77777777" w:rsidR="009E3BD9" w:rsidRPr="00BD42F4" w:rsidRDefault="009E3BD9" w:rsidP="009E3BD9">
            <w:pPr>
              <w:widowControl w:val="0"/>
              <w:autoSpaceDE w:val="0"/>
              <w:autoSpaceDN w:val="0"/>
              <w:adjustRightInd w:val="0"/>
              <w:ind w:firstLine="0"/>
              <w:rPr>
                <w:sz w:val="22"/>
              </w:rPr>
            </w:pPr>
            <w:r w:rsidRPr="00BD42F4">
              <w:rPr>
                <w:sz w:val="22"/>
              </w:rPr>
              <w:t>Показатель на конец отчетного периода определяется по формуле:</w:t>
            </w:r>
          </w:p>
          <w:p w14:paraId="1D2D238F" w14:textId="77777777" w:rsidR="009E3BD9" w:rsidRPr="00BD42F4" w:rsidRDefault="009E3BD9" w:rsidP="009E3BD9">
            <w:pPr>
              <w:widowControl w:val="0"/>
              <w:autoSpaceDE w:val="0"/>
              <w:autoSpaceDN w:val="0"/>
              <w:adjustRightInd w:val="0"/>
              <w:ind w:firstLine="0"/>
              <w:rPr>
                <w:sz w:val="22"/>
              </w:rPr>
            </w:pPr>
            <m:oMathPara>
              <m:oMath>
                <m:r>
                  <w:rPr>
                    <w:rFonts w:ascii="Cambria Math" w:hAnsi="Cambria Math"/>
                    <w:sz w:val="22"/>
                  </w:rPr>
                  <m:t>Днр</m:t>
                </m:r>
                <m:r>
                  <m:rPr>
                    <m:sty m:val="p"/>
                  </m:rPr>
                  <w:rPr>
                    <w:rFonts w:ascii="Cambria Math" w:hAnsi="Cambria Math"/>
                    <w:sz w:val="22"/>
                  </w:rPr>
                  <m:t>=</m:t>
                </m:r>
                <m:f>
                  <m:fPr>
                    <m:ctrlPr>
                      <w:rPr>
                        <w:rFonts w:ascii="Cambria Math" w:hAnsi="Cambria Math"/>
                        <w:sz w:val="22"/>
                      </w:rPr>
                    </m:ctrlPr>
                  </m:fPr>
                  <m:num>
                    <m:r>
                      <w:rPr>
                        <w:rFonts w:ascii="Cambria Math" w:hAnsi="Cambria Math"/>
                        <w:sz w:val="22"/>
                        <w:lang w:val="en-US"/>
                      </w:rPr>
                      <m:t>L</m:t>
                    </m:r>
                    <m:r>
                      <w:rPr>
                        <w:rFonts w:ascii="Cambria Math" w:hAnsi="Cambria Math"/>
                        <w:sz w:val="22"/>
                      </w:rPr>
                      <m:t>общ-</m:t>
                    </m:r>
                    <m:r>
                      <w:rPr>
                        <w:rFonts w:ascii="Cambria Math" w:hAnsi="Cambria Math"/>
                        <w:sz w:val="22"/>
                        <w:lang w:val="en-US"/>
                      </w:rPr>
                      <m:t>Lнн</m:t>
                    </m:r>
                  </m:num>
                  <m:den>
                    <m:r>
                      <w:rPr>
                        <w:rFonts w:ascii="Cambria Math" w:hAnsi="Cambria Math"/>
                        <w:sz w:val="22"/>
                        <w:lang w:val="en-US"/>
                      </w:rPr>
                      <m:t>L</m:t>
                    </m:r>
                    <m:r>
                      <w:rPr>
                        <w:rFonts w:ascii="Cambria Math" w:hAnsi="Cambria Math"/>
                        <w:sz w:val="22"/>
                      </w:rPr>
                      <m:t xml:space="preserve"> общ</m:t>
                    </m:r>
                  </m:den>
                </m:f>
                <m:r>
                  <w:rPr>
                    <w:rFonts w:ascii="Cambria Math" w:hAnsi="Cambria Math"/>
                    <w:sz w:val="22"/>
                  </w:rPr>
                  <m:t>х100%,</m:t>
                </m:r>
              </m:oMath>
            </m:oMathPara>
          </w:p>
          <w:p w14:paraId="67B9F532" w14:textId="77777777" w:rsidR="009E3BD9" w:rsidRPr="00BD42F4" w:rsidRDefault="009E3BD9" w:rsidP="009E3BD9">
            <w:pPr>
              <w:widowControl w:val="0"/>
              <w:autoSpaceDE w:val="0"/>
              <w:autoSpaceDN w:val="0"/>
              <w:ind w:firstLine="0"/>
              <w:contextualSpacing/>
              <w:outlineLvl w:val="1"/>
              <w:rPr>
                <w:sz w:val="22"/>
              </w:rPr>
            </w:pPr>
            <w:r w:rsidRPr="00BD42F4">
              <w:rPr>
                <w:sz w:val="22"/>
              </w:rPr>
              <w:t>где:</w:t>
            </w:r>
          </w:p>
          <w:p w14:paraId="64006D9B" w14:textId="77777777" w:rsidR="009E3BD9" w:rsidRPr="00BD42F4" w:rsidRDefault="009E3BD9" w:rsidP="009E3BD9">
            <w:pPr>
              <w:widowControl w:val="0"/>
              <w:autoSpaceDE w:val="0"/>
              <w:autoSpaceDN w:val="0"/>
              <w:ind w:firstLine="0"/>
              <w:contextualSpacing/>
              <w:outlineLvl w:val="1"/>
              <w:rPr>
                <w:sz w:val="22"/>
              </w:rPr>
            </w:pPr>
            <w:proofErr w:type="spellStart"/>
            <w:r w:rsidRPr="00BD42F4">
              <w:rPr>
                <w:sz w:val="22"/>
              </w:rPr>
              <w:t>Lобщ</w:t>
            </w:r>
            <w:proofErr w:type="spellEnd"/>
            <w:r w:rsidRPr="00BD42F4">
              <w:rPr>
                <w:sz w:val="22"/>
              </w:rPr>
              <w:t xml:space="preserve"> - общая протяженность автомобильных дорог общего </w:t>
            </w:r>
            <w:r w:rsidRPr="00BD42F4">
              <w:rPr>
                <w:sz w:val="22"/>
              </w:rPr>
              <w:lastRenderedPageBreak/>
              <w:t>пользования муниципального значения по состоянию на 31 декабря отчетного года.</w:t>
            </w:r>
          </w:p>
          <w:p w14:paraId="7F79C978" w14:textId="77777777" w:rsidR="009E3BD9" w:rsidRPr="00BD42F4" w:rsidRDefault="009E3BD9" w:rsidP="009E3BD9">
            <w:pPr>
              <w:widowControl w:val="0"/>
              <w:autoSpaceDE w:val="0"/>
              <w:autoSpaceDN w:val="0"/>
              <w:ind w:firstLine="0"/>
              <w:contextualSpacing/>
              <w:outlineLvl w:val="1"/>
              <w:rPr>
                <w:sz w:val="22"/>
              </w:rPr>
            </w:pPr>
            <w:proofErr w:type="spellStart"/>
            <w:r w:rsidRPr="00BD42F4">
              <w:rPr>
                <w:sz w:val="22"/>
              </w:rPr>
              <w:t>Lнн</w:t>
            </w:r>
            <w:proofErr w:type="spellEnd"/>
            <w:r w:rsidRPr="00BD42F4">
              <w:rPr>
                <w:sz w:val="22"/>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14:paraId="7E32EB96"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lastRenderedPageBreak/>
              <w:t>Форма статистического наблюдения № 3-ДГ (</w:t>
            </w:r>
            <w:proofErr w:type="spellStart"/>
            <w:r w:rsidRPr="00BD42F4">
              <w:rPr>
                <w:sz w:val="24"/>
                <w:szCs w:val="24"/>
              </w:rPr>
              <w:t>мо</w:t>
            </w:r>
            <w:proofErr w:type="spellEnd"/>
            <w:r w:rsidRPr="00BD42F4">
              <w:rPr>
                <w:sz w:val="24"/>
                <w:szCs w:val="24"/>
              </w:rPr>
              <w:t xml:space="preserve">) «Сведения об автомобильных дорогах </w:t>
            </w:r>
            <w:r w:rsidRPr="00BD42F4">
              <w:rPr>
                <w:sz w:val="24"/>
                <w:szCs w:val="24"/>
              </w:rPr>
              <w:lastRenderedPageBreak/>
              <w:t>общего пользования местного значения и искусственных сооружениях на них»</w:t>
            </w:r>
          </w:p>
        </w:tc>
        <w:tc>
          <w:tcPr>
            <w:tcW w:w="1134" w:type="dxa"/>
          </w:tcPr>
          <w:p w14:paraId="0284E862"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lastRenderedPageBreak/>
              <w:t>Годовая</w:t>
            </w:r>
          </w:p>
        </w:tc>
      </w:tr>
      <w:tr w:rsidR="009E3BD9" w:rsidRPr="00BD42F4" w14:paraId="3E78A9F0" w14:textId="77777777" w:rsidTr="009E3BD9">
        <w:tc>
          <w:tcPr>
            <w:tcW w:w="506" w:type="dxa"/>
          </w:tcPr>
          <w:p w14:paraId="3895D613"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 xml:space="preserve">3. </w:t>
            </w:r>
          </w:p>
        </w:tc>
        <w:tc>
          <w:tcPr>
            <w:tcW w:w="3686" w:type="dxa"/>
          </w:tcPr>
          <w:p w14:paraId="674274B6"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Количество погибших в дорожно-транспортных происшествиях, человек на 100 тысяч населения</w:t>
            </w:r>
          </w:p>
        </w:tc>
        <w:tc>
          <w:tcPr>
            <w:tcW w:w="1134" w:type="dxa"/>
          </w:tcPr>
          <w:p w14:paraId="7B8453D6"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человек</w:t>
            </w:r>
          </w:p>
        </w:tc>
        <w:tc>
          <w:tcPr>
            <w:tcW w:w="6520" w:type="dxa"/>
          </w:tcPr>
          <w:p w14:paraId="1E914443" w14:textId="77777777" w:rsidR="009E3BD9" w:rsidRPr="00BD42F4" w:rsidRDefault="009E3BD9" w:rsidP="009E3BD9">
            <w:pPr>
              <w:widowControl w:val="0"/>
              <w:autoSpaceDE w:val="0"/>
              <w:autoSpaceDN w:val="0"/>
              <w:ind w:firstLine="0"/>
              <w:contextualSpacing/>
              <w:outlineLvl w:val="1"/>
              <w:rPr>
                <w:sz w:val="22"/>
              </w:rPr>
            </w:pPr>
            <w:r w:rsidRPr="00BD42F4">
              <w:rPr>
                <w:sz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45F47A35" w14:textId="77777777" w:rsidR="009E3BD9" w:rsidRPr="00BD42F4" w:rsidRDefault="009E3BD9" w:rsidP="009E3BD9">
            <w:pPr>
              <w:widowControl w:val="0"/>
              <w:autoSpaceDE w:val="0"/>
              <w:autoSpaceDN w:val="0"/>
              <w:ind w:firstLine="0"/>
              <w:contextualSpacing/>
              <w:outlineLvl w:val="1"/>
              <w:rPr>
                <w:sz w:val="22"/>
              </w:rPr>
            </w:pPr>
            <w:r w:rsidRPr="00BD42F4">
              <w:rPr>
                <w:noProof/>
                <w:sz w:val="22"/>
                <w:lang w:eastAsia="ru-RU"/>
              </w:rPr>
              <w:drawing>
                <wp:inline distT="0" distB="0" distL="0" distR="0" wp14:anchorId="6D1B6388" wp14:editId="4EC64F51">
                  <wp:extent cx="1505585" cy="4756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4F01221D" w14:textId="77777777" w:rsidR="009E3BD9" w:rsidRPr="00BD42F4" w:rsidRDefault="009E3BD9" w:rsidP="009E3BD9">
            <w:pPr>
              <w:widowControl w:val="0"/>
              <w:autoSpaceDE w:val="0"/>
              <w:autoSpaceDN w:val="0"/>
              <w:ind w:firstLine="0"/>
              <w:contextualSpacing/>
              <w:outlineLvl w:val="1"/>
              <w:rPr>
                <w:sz w:val="22"/>
              </w:rPr>
            </w:pPr>
            <w:r w:rsidRPr="00BD42F4">
              <w:rPr>
                <w:sz w:val="22"/>
              </w:rPr>
              <w:t>P - количество погибших в дорожно-транспортных происшествиях на 100 тыс. населения;</w:t>
            </w:r>
          </w:p>
          <w:p w14:paraId="79868AB9" w14:textId="77777777" w:rsidR="009E3BD9" w:rsidRPr="00BD42F4" w:rsidRDefault="009E3BD9" w:rsidP="009E3BD9">
            <w:pPr>
              <w:widowControl w:val="0"/>
              <w:autoSpaceDE w:val="0"/>
              <w:autoSpaceDN w:val="0"/>
              <w:ind w:firstLine="0"/>
              <w:contextualSpacing/>
              <w:outlineLvl w:val="1"/>
              <w:rPr>
                <w:sz w:val="22"/>
              </w:rPr>
            </w:pPr>
            <w:proofErr w:type="spellStart"/>
            <w:r w:rsidRPr="00BD42F4">
              <w:rPr>
                <w:sz w:val="22"/>
              </w:rPr>
              <w:t>Np</w:t>
            </w:r>
            <w:proofErr w:type="spellEnd"/>
            <w:r w:rsidRPr="00BD42F4">
              <w:rPr>
                <w:sz w:val="22"/>
              </w:rPr>
              <w:t xml:space="preserve"> - количество погибших в дорожно-транспортных происшествиях на отчетную дату;</w:t>
            </w:r>
          </w:p>
          <w:p w14:paraId="3984D365" w14:textId="77777777" w:rsidR="009E3BD9" w:rsidRPr="00BD42F4" w:rsidRDefault="009E3BD9" w:rsidP="009E3BD9">
            <w:pPr>
              <w:widowControl w:val="0"/>
              <w:autoSpaceDE w:val="0"/>
              <w:autoSpaceDN w:val="0"/>
              <w:ind w:firstLine="0"/>
              <w:contextualSpacing/>
              <w:outlineLvl w:val="1"/>
              <w:rPr>
                <w:sz w:val="22"/>
              </w:rPr>
            </w:pPr>
            <w:proofErr w:type="spellStart"/>
            <w:r w:rsidRPr="00BD42F4">
              <w:rPr>
                <w:sz w:val="22"/>
              </w:rPr>
              <w:t>Pнас</w:t>
            </w:r>
            <w:proofErr w:type="spellEnd"/>
            <w:r w:rsidRPr="00BD42F4">
              <w:rPr>
                <w:sz w:val="22"/>
              </w:rPr>
              <w:t xml:space="preserve"> - данные </w:t>
            </w:r>
            <w:proofErr w:type="spellStart"/>
            <w:r w:rsidRPr="00BD42F4">
              <w:rPr>
                <w:sz w:val="22"/>
              </w:rPr>
              <w:t>Мособлстата</w:t>
            </w:r>
            <w:proofErr w:type="spellEnd"/>
            <w:r w:rsidRPr="00BD42F4">
              <w:rPr>
                <w:sz w:val="22"/>
              </w:rPr>
              <w:t xml:space="preserve"> о численности населения в муниципальном образовании Московской области на начало отчетного года;</w:t>
            </w:r>
          </w:p>
          <w:p w14:paraId="37AE8AA8" w14:textId="77777777" w:rsidR="009E3BD9" w:rsidRPr="00BD42F4" w:rsidRDefault="009E3BD9" w:rsidP="009E3BD9">
            <w:pPr>
              <w:widowControl w:val="0"/>
              <w:autoSpaceDE w:val="0"/>
              <w:autoSpaceDN w:val="0"/>
              <w:adjustRightInd w:val="0"/>
              <w:ind w:firstLine="0"/>
              <w:rPr>
                <w:sz w:val="22"/>
              </w:rPr>
            </w:pPr>
            <w:r w:rsidRPr="00BD42F4">
              <w:rPr>
                <w:sz w:val="22"/>
              </w:rPr>
              <w:t>10</w:t>
            </w:r>
            <w:r w:rsidRPr="00BD42F4">
              <w:rPr>
                <w:sz w:val="22"/>
                <w:vertAlign w:val="superscript"/>
              </w:rPr>
              <w:t>5</w:t>
            </w:r>
            <w:r w:rsidRPr="00BD42F4">
              <w:rPr>
                <w:sz w:val="22"/>
              </w:rPr>
              <w:t xml:space="preserve"> - постоянный коэффициент</w:t>
            </w:r>
          </w:p>
        </w:tc>
        <w:tc>
          <w:tcPr>
            <w:tcW w:w="2835" w:type="dxa"/>
          </w:tcPr>
          <w:p w14:paraId="3E0A1504"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 xml:space="preserve">Статистические данные </w:t>
            </w:r>
            <w:proofErr w:type="gramStart"/>
            <w:r w:rsidRPr="00BD42F4">
              <w:rPr>
                <w:sz w:val="24"/>
                <w:szCs w:val="24"/>
              </w:rPr>
              <w:t>Ми-</w:t>
            </w:r>
            <w:proofErr w:type="spellStart"/>
            <w:r w:rsidRPr="00BD42F4">
              <w:rPr>
                <w:sz w:val="24"/>
                <w:szCs w:val="24"/>
              </w:rPr>
              <w:t>нистерства</w:t>
            </w:r>
            <w:proofErr w:type="spellEnd"/>
            <w:proofErr w:type="gramEnd"/>
            <w:r w:rsidRPr="00BD42F4">
              <w:rPr>
                <w:sz w:val="24"/>
                <w:szCs w:val="24"/>
              </w:rPr>
              <w:t xml:space="preserve"> внутренних дел Российской Федерации</w:t>
            </w:r>
          </w:p>
        </w:tc>
        <w:tc>
          <w:tcPr>
            <w:tcW w:w="1134" w:type="dxa"/>
          </w:tcPr>
          <w:p w14:paraId="23D506F5"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Годовая</w:t>
            </w:r>
          </w:p>
        </w:tc>
      </w:tr>
      <w:tr w:rsidR="009E3BD9" w:rsidRPr="00BD42F4" w14:paraId="7A71717B" w14:textId="77777777" w:rsidTr="009E3BD9">
        <w:tc>
          <w:tcPr>
            <w:tcW w:w="506" w:type="dxa"/>
          </w:tcPr>
          <w:p w14:paraId="361C3A39" w14:textId="77777777" w:rsidR="009E3BD9" w:rsidRPr="00BD42F4" w:rsidRDefault="009E3BD9" w:rsidP="009E3BD9">
            <w:pPr>
              <w:widowControl w:val="0"/>
              <w:autoSpaceDE w:val="0"/>
              <w:autoSpaceDN w:val="0"/>
              <w:ind w:firstLine="0"/>
              <w:contextualSpacing/>
              <w:outlineLvl w:val="1"/>
              <w:rPr>
                <w:sz w:val="24"/>
                <w:szCs w:val="24"/>
                <w:highlight w:val="green"/>
              </w:rPr>
            </w:pPr>
            <w:r w:rsidRPr="00BD42F4">
              <w:rPr>
                <w:sz w:val="24"/>
                <w:szCs w:val="24"/>
              </w:rPr>
              <w:t>4.</w:t>
            </w:r>
          </w:p>
        </w:tc>
        <w:tc>
          <w:tcPr>
            <w:tcW w:w="3686" w:type="dxa"/>
          </w:tcPr>
          <w:p w14:paraId="73F274F8"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Количество погибших в ДТП на 10 тыс. транспортных средств</w:t>
            </w:r>
          </w:p>
        </w:tc>
        <w:tc>
          <w:tcPr>
            <w:tcW w:w="1134" w:type="dxa"/>
          </w:tcPr>
          <w:p w14:paraId="377E4D3F"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человек</w:t>
            </w:r>
          </w:p>
        </w:tc>
        <w:tc>
          <w:tcPr>
            <w:tcW w:w="6520" w:type="dxa"/>
          </w:tcPr>
          <w:p w14:paraId="03664D2C" w14:textId="77777777" w:rsidR="009E3BD9" w:rsidRPr="00BD42F4" w:rsidRDefault="009E3BD9" w:rsidP="009E3BD9">
            <w:pPr>
              <w:widowControl w:val="0"/>
              <w:autoSpaceDE w:val="0"/>
              <w:autoSpaceDN w:val="0"/>
              <w:ind w:firstLine="0"/>
              <w:contextualSpacing/>
              <w:outlineLvl w:val="1"/>
              <w:rPr>
                <w:sz w:val="22"/>
              </w:rPr>
            </w:pPr>
            <w:r w:rsidRPr="00BD42F4">
              <w:rPr>
                <w:sz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06AB37F3" w14:textId="77777777" w:rsidR="009E3BD9" w:rsidRPr="00BD42F4" w:rsidRDefault="009E3BD9" w:rsidP="009E3BD9">
            <w:pPr>
              <w:widowControl w:val="0"/>
              <w:autoSpaceDE w:val="0"/>
              <w:autoSpaceDN w:val="0"/>
              <w:ind w:firstLine="0"/>
              <w:contextualSpacing/>
              <w:outlineLvl w:val="1"/>
              <w:rPr>
                <w:sz w:val="22"/>
              </w:rPr>
            </w:pPr>
            <w:r w:rsidRPr="00BD42F4">
              <w:rPr>
                <w:sz w:val="22"/>
              </w:rPr>
              <w:t>ТР = (ЧП / ЗТ) * 10</w:t>
            </w:r>
            <w:r w:rsidRPr="00BD42F4">
              <w:rPr>
                <w:sz w:val="22"/>
                <w:vertAlign w:val="superscript"/>
              </w:rPr>
              <w:t>5</w:t>
            </w:r>
            <w:r w:rsidRPr="00BD42F4">
              <w:rPr>
                <w:sz w:val="22"/>
              </w:rPr>
              <w:t>, где</w:t>
            </w:r>
          </w:p>
          <w:p w14:paraId="718E2A22" w14:textId="77777777" w:rsidR="009E3BD9" w:rsidRPr="00BD42F4" w:rsidRDefault="009E3BD9" w:rsidP="009E3BD9">
            <w:pPr>
              <w:widowControl w:val="0"/>
              <w:autoSpaceDE w:val="0"/>
              <w:autoSpaceDN w:val="0"/>
              <w:ind w:firstLine="0"/>
              <w:contextualSpacing/>
              <w:outlineLvl w:val="1"/>
              <w:rPr>
                <w:sz w:val="22"/>
              </w:rPr>
            </w:pPr>
            <w:r w:rsidRPr="00BD42F4">
              <w:rPr>
                <w:sz w:val="22"/>
              </w:rPr>
              <w:t>ТP - количество погибших в дорожно-транспортных происшествиях на 10 тыс. транспортных средств;</w:t>
            </w:r>
          </w:p>
          <w:p w14:paraId="75F357C7" w14:textId="77777777" w:rsidR="009E3BD9" w:rsidRPr="00BD42F4" w:rsidRDefault="009E3BD9" w:rsidP="009E3BD9">
            <w:pPr>
              <w:widowControl w:val="0"/>
              <w:autoSpaceDE w:val="0"/>
              <w:autoSpaceDN w:val="0"/>
              <w:ind w:firstLine="0"/>
              <w:contextualSpacing/>
              <w:outlineLvl w:val="1"/>
              <w:rPr>
                <w:sz w:val="22"/>
              </w:rPr>
            </w:pPr>
            <w:r w:rsidRPr="00BD42F4">
              <w:rPr>
                <w:sz w:val="22"/>
              </w:rPr>
              <w:t>ЧП - число лиц, погибших в дорожно-транспортных происшествиях на автомобильных дорогах общего пользования на отчетную дату;</w:t>
            </w:r>
          </w:p>
          <w:p w14:paraId="137B7032" w14:textId="77777777" w:rsidR="009E3BD9" w:rsidRPr="00BD42F4" w:rsidRDefault="009E3BD9" w:rsidP="009E3BD9">
            <w:pPr>
              <w:widowControl w:val="0"/>
              <w:autoSpaceDE w:val="0"/>
              <w:autoSpaceDN w:val="0"/>
              <w:ind w:firstLine="0"/>
              <w:contextualSpacing/>
              <w:outlineLvl w:val="1"/>
              <w:rPr>
                <w:sz w:val="22"/>
              </w:rPr>
            </w:pPr>
            <w:r w:rsidRPr="00BD42F4">
              <w:rPr>
                <w:sz w:val="22"/>
              </w:rPr>
              <w:lastRenderedPageBreak/>
              <w:t>ЗТ - количество зарегистрированных транспортных средств в муниципальном образовании Московской области на начало отчетного года;</w:t>
            </w:r>
          </w:p>
          <w:p w14:paraId="018BEE3B" w14:textId="77777777" w:rsidR="009E3BD9" w:rsidRPr="00BD42F4" w:rsidRDefault="009E3BD9" w:rsidP="009E3BD9">
            <w:pPr>
              <w:widowControl w:val="0"/>
              <w:autoSpaceDE w:val="0"/>
              <w:autoSpaceDN w:val="0"/>
              <w:ind w:firstLine="0"/>
              <w:contextualSpacing/>
              <w:outlineLvl w:val="1"/>
              <w:rPr>
                <w:sz w:val="24"/>
                <w:szCs w:val="24"/>
              </w:rPr>
            </w:pPr>
            <w:r w:rsidRPr="00BD42F4">
              <w:rPr>
                <w:sz w:val="22"/>
              </w:rPr>
              <w:t>10</w:t>
            </w:r>
            <w:r w:rsidRPr="00BD42F4">
              <w:rPr>
                <w:sz w:val="22"/>
                <w:vertAlign w:val="superscript"/>
              </w:rPr>
              <w:t>5</w:t>
            </w:r>
            <w:r w:rsidRPr="00BD42F4">
              <w:rPr>
                <w:sz w:val="22"/>
              </w:rPr>
              <w:t xml:space="preserve"> - постоянный коэффициент</w:t>
            </w:r>
          </w:p>
        </w:tc>
        <w:tc>
          <w:tcPr>
            <w:tcW w:w="2835" w:type="dxa"/>
          </w:tcPr>
          <w:p w14:paraId="703F0C85"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lastRenderedPageBreak/>
              <w:t>Статистические данные Министерства внутренних дел Российской Федерации</w:t>
            </w:r>
          </w:p>
        </w:tc>
        <w:tc>
          <w:tcPr>
            <w:tcW w:w="1134" w:type="dxa"/>
          </w:tcPr>
          <w:p w14:paraId="3DD04846" w14:textId="77777777" w:rsidR="009E3BD9" w:rsidRPr="00BD42F4" w:rsidRDefault="009E3BD9" w:rsidP="009E3BD9">
            <w:pPr>
              <w:widowControl w:val="0"/>
              <w:autoSpaceDE w:val="0"/>
              <w:autoSpaceDN w:val="0"/>
              <w:ind w:firstLine="0"/>
              <w:contextualSpacing/>
              <w:outlineLvl w:val="1"/>
              <w:rPr>
                <w:sz w:val="24"/>
                <w:szCs w:val="24"/>
              </w:rPr>
            </w:pPr>
            <w:r w:rsidRPr="00BD42F4">
              <w:rPr>
                <w:sz w:val="24"/>
                <w:szCs w:val="24"/>
              </w:rPr>
              <w:t>Годовая</w:t>
            </w:r>
          </w:p>
        </w:tc>
      </w:tr>
    </w:tbl>
    <w:p w14:paraId="5FC6C935" w14:textId="77777777" w:rsidR="00857484" w:rsidRDefault="00857484" w:rsidP="009E3BD9">
      <w:pPr>
        <w:tabs>
          <w:tab w:val="left" w:pos="1560"/>
        </w:tabs>
        <w:suppressAutoHyphens/>
        <w:autoSpaceDE w:val="0"/>
        <w:autoSpaceDN w:val="0"/>
        <w:adjustRightInd w:val="0"/>
        <w:ind w:firstLine="0"/>
        <w:rPr>
          <w:sz w:val="24"/>
          <w:szCs w:val="24"/>
        </w:rPr>
      </w:pPr>
    </w:p>
    <w:p w14:paraId="624CB8A9" w14:textId="3A583789" w:rsidR="009E3BD9" w:rsidRPr="008916C5" w:rsidRDefault="009E3BD9" w:rsidP="009E3BD9">
      <w:pPr>
        <w:tabs>
          <w:tab w:val="left" w:pos="1560"/>
        </w:tabs>
        <w:suppressAutoHyphens/>
        <w:autoSpaceDE w:val="0"/>
        <w:autoSpaceDN w:val="0"/>
        <w:adjustRightInd w:val="0"/>
        <w:ind w:firstLine="0"/>
        <w:jc w:val="right"/>
        <w:rPr>
          <w:sz w:val="24"/>
          <w:szCs w:val="24"/>
        </w:rPr>
      </w:pPr>
      <w:r w:rsidRPr="008916C5">
        <w:rPr>
          <w:sz w:val="24"/>
          <w:szCs w:val="24"/>
        </w:rPr>
        <w:t xml:space="preserve">Приложение № </w:t>
      </w:r>
      <w:r>
        <w:rPr>
          <w:sz w:val="24"/>
          <w:szCs w:val="24"/>
        </w:rPr>
        <w:t>6</w:t>
      </w:r>
    </w:p>
    <w:p w14:paraId="34551007" w14:textId="77777777" w:rsidR="009E3BD9" w:rsidRPr="008916C5" w:rsidRDefault="009E3BD9" w:rsidP="009E3BD9">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3E54994F" w14:textId="77777777" w:rsidR="009E3BD9" w:rsidRPr="008916C5" w:rsidRDefault="009E3BD9" w:rsidP="009E3BD9">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4E8A5174" w14:textId="77777777" w:rsidR="009E3BD9" w:rsidRDefault="009E3BD9" w:rsidP="009E3BD9">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2B639C3E" w14:textId="77777777" w:rsidR="009E3BD9" w:rsidRDefault="009E3BD9" w:rsidP="009E3BD9">
      <w:pPr>
        <w:tabs>
          <w:tab w:val="left" w:pos="1560"/>
        </w:tabs>
        <w:suppressAutoHyphens/>
        <w:autoSpaceDE w:val="0"/>
        <w:autoSpaceDN w:val="0"/>
        <w:adjustRightInd w:val="0"/>
        <w:ind w:firstLine="0"/>
        <w:jc w:val="center"/>
        <w:rPr>
          <w:sz w:val="24"/>
          <w:szCs w:val="24"/>
        </w:rPr>
      </w:pPr>
    </w:p>
    <w:p w14:paraId="657EF2DA" w14:textId="5421BE52" w:rsidR="00857484" w:rsidRDefault="00A51E72" w:rsidP="009E3BD9">
      <w:pPr>
        <w:tabs>
          <w:tab w:val="left" w:pos="1560"/>
        </w:tabs>
        <w:suppressAutoHyphens/>
        <w:autoSpaceDE w:val="0"/>
        <w:autoSpaceDN w:val="0"/>
        <w:adjustRightInd w:val="0"/>
        <w:ind w:firstLine="0"/>
        <w:jc w:val="center"/>
      </w:pPr>
      <w:r w:rsidRPr="00A51E72">
        <w:t>"Адресный перечень мероприятий, финансирование которых предусмотрено</w:t>
      </w:r>
      <w:r>
        <w:t xml:space="preserve"> </w:t>
      </w:r>
      <w:r w:rsidRPr="00A51E72">
        <w:t>мероприятием 01.02 "Мероприятия по обеспечению безопасности дорожного движения" подпрограммы "Безопасность дорожного движения"</w:t>
      </w:r>
      <w:r>
        <w:t xml:space="preserve">  </w:t>
      </w:r>
    </w:p>
    <w:p w14:paraId="2D8F22D0" w14:textId="673742ED" w:rsidR="00A51E72" w:rsidRDefault="00A51E72" w:rsidP="00A51E72">
      <w:pPr>
        <w:tabs>
          <w:tab w:val="left" w:pos="1560"/>
        </w:tabs>
        <w:suppressAutoHyphens/>
        <w:autoSpaceDE w:val="0"/>
        <w:autoSpaceDN w:val="0"/>
        <w:adjustRightInd w:val="0"/>
        <w:ind w:firstLine="0"/>
      </w:pPr>
    </w:p>
    <w:p w14:paraId="4E0F753C" w14:textId="57D812BF" w:rsidR="00A51E72" w:rsidRDefault="00A51E72" w:rsidP="00A51E72">
      <w:pPr>
        <w:tabs>
          <w:tab w:val="left" w:pos="1560"/>
        </w:tabs>
        <w:suppressAutoHyphens/>
        <w:autoSpaceDE w:val="0"/>
        <w:autoSpaceDN w:val="0"/>
        <w:adjustRightInd w:val="0"/>
        <w:ind w:firstLine="0"/>
      </w:pPr>
      <w:r w:rsidRPr="00A51E72">
        <w:t>Муниципальный заказчик: Отдел автодорог, транспорта и связи МКУ "Управление строительства" городского округа Кашира</w:t>
      </w:r>
    </w:p>
    <w:p w14:paraId="17541DAE" w14:textId="5F214BD0" w:rsidR="00A51E72" w:rsidRDefault="00A51E72" w:rsidP="00A51E72">
      <w:pPr>
        <w:tabs>
          <w:tab w:val="left" w:pos="1560"/>
        </w:tabs>
        <w:suppressAutoHyphens/>
        <w:autoSpaceDE w:val="0"/>
        <w:autoSpaceDN w:val="0"/>
        <w:adjustRightInd w:val="0"/>
        <w:ind w:firstLine="0"/>
      </w:pPr>
      <w:r w:rsidRPr="00A51E72">
        <w:t>Ответственный за выполнение мероприятия: заместитель главы городского округа Кашира</w:t>
      </w:r>
    </w:p>
    <w:p w14:paraId="1B6666CC" w14:textId="428259BB" w:rsidR="00A51E72" w:rsidRDefault="00A51E72" w:rsidP="00A51E72">
      <w:pPr>
        <w:tabs>
          <w:tab w:val="left" w:pos="1560"/>
        </w:tabs>
        <w:suppressAutoHyphens/>
        <w:autoSpaceDE w:val="0"/>
        <w:autoSpaceDN w:val="0"/>
        <w:adjustRightInd w:val="0"/>
        <w:ind w:firstLine="0"/>
      </w:pPr>
    </w:p>
    <w:tbl>
      <w:tblPr>
        <w:tblW w:w="14923" w:type="dxa"/>
        <w:tblLook w:val="04A0" w:firstRow="1" w:lastRow="0" w:firstColumn="1" w:lastColumn="0" w:noHBand="0" w:noVBand="1"/>
      </w:tblPr>
      <w:tblGrid>
        <w:gridCol w:w="641"/>
        <w:gridCol w:w="1795"/>
        <w:gridCol w:w="2287"/>
        <w:gridCol w:w="1278"/>
        <w:gridCol w:w="1247"/>
        <w:gridCol w:w="1668"/>
        <w:gridCol w:w="1083"/>
        <w:gridCol w:w="612"/>
        <w:gridCol w:w="612"/>
        <w:gridCol w:w="992"/>
        <w:gridCol w:w="992"/>
        <w:gridCol w:w="992"/>
        <w:gridCol w:w="992"/>
      </w:tblGrid>
      <w:tr w:rsidR="00A51E72" w:rsidRPr="00A51E72" w14:paraId="73638371" w14:textId="77777777" w:rsidTr="00A51E72">
        <w:trPr>
          <w:trHeight w:val="864"/>
        </w:trPr>
        <w:tc>
          <w:tcPr>
            <w:tcW w:w="69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FABC98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п/п</w:t>
            </w:r>
          </w:p>
        </w:tc>
        <w:tc>
          <w:tcPr>
            <w:tcW w:w="14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5E2B3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Наименование объекта (адрес объекта)</w:t>
            </w:r>
          </w:p>
        </w:tc>
        <w:tc>
          <w:tcPr>
            <w:tcW w:w="25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AD80A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Виды работ (капитальный ремонт/ремонт, вид/тип объекта)</w:t>
            </w:r>
          </w:p>
        </w:tc>
        <w:tc>
          <w:tcPr>
            <w:tcW w:w="10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22E4B8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Объем выполнения работ (</w:t>
            </w:r>
            <w:proofErr w:type="spellStart"/>
            <w:proofErr w:type="gramStart"/>
            <w:r w:rsidRPr="00A51E72">
              <w:rPr>
                <w:rFonts w:ascii="Calibri" w:eastAsia="Times New Roman" w:hAnsi="Calibri" w:cs="Calibri"/>
                <w:b/>
                <w:bCs/>
                <w:color w:val="000000"/>
                <w:sz w:val="22"/>
                <w:szCs w:val="22"/>
                <w:lang w:eastAsia="ru-RU"/>
              </w:rPr>
              <w:t>кв.м</w:t>
            </w:r>
            <w:proofErr w:type="spellEnd"/>
            <w:proofErr w:type="gramEnd"/>
            <w:r w:rsidRPr="00A51E72">
              <w:rPr>
                <w:rFonts w:ascii="Calibri" w:eastAsia="Times New Roman" w:hAnsi="Calibri" w:cs="Calibri"/>
                <w:b/>
                <w:bCs/>
                <w:color w:val="000000"/>
                <w:sz w:val="22"/>
                <w:szCs w:val="22"/>
                <w:lang w:eastAsia="ru-RU"/>
              </w:rPr>
              <w:t>)</w:t>
            </w:r>
          </w:p>
        </w:tc>
        <w:tc>
          <w:tcPr>
            <w:tcW w:w="1003" w:type="dxa"/>
            <w:vMerge w:val="restart"/>
            <w:tcBorders>
              <w:top w:val="single" w:sz="8" w:space="0" w:color="auto"/>
              <w:left w:val="single" w:sz="4" w:space="0" w:color="auto"/>
              <w:bottom w:val="single" w:sz="4" w:space="0" w:color="auto"/>
              <w:right w:val="nil"/>
            </w:tcBorders>
            <w:shd w:val="clear" w:color="auto" w:fill="auto"/>
            <w:vAlign w:val="center"/>
            <w:hideMark/>
          </w:tcPr>
          <w:p w14:paraId="1515773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Период проведения работ</w:t>
            </w:r>
          </w:p>
        </w:tc>
        <w:tc>
          <w:tcPr>
            <w:tcW w:w="134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38ADFF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Источники финансирования</w:t>
            </w:r>
          </w:p>
        </w:tc>
        <w:tc>
          <w:tcPr>
            <w:tcW w:w="6841" w:type="dxa"/>
            <w:gridSpan w:val="7"/>
            <w:tcBorders>
              <w:top w:val="single" w:sz="8" w:space="0" w:color="auto"/>
              <w:left w:val="nil"/>
              <w:bottom w:val="single" w:sz="4" w:space="0" w:color="auto"/>
              <w:right w:val="single" w:sz="8" w:space="0" w:color="000000"/>
            </w:tcBorders>
            <w:shd w:val="clear" w:color="auto" w:fill="auto"/>
            <w:vAlign w:val="center"/>
            <w:hideMark/>
          </w:tcPr>
          <w:p w14:paraId="31BE7A3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Финансирование, рублей</w:t>
            </w:r>
          </w:p>
        </w:tc>
      </w:tr>
      <w:tr w:rsidR="00A51E72" w:rsidRPr="00A51E72" w14:paraId="6821330D" w14:textId="77777777" w:rsidTr="00A51E72">
        <w:trPr>
          <w:trHeight w:val="286"/>
        </w:trPr>
        <w:tc>
          <w:tcPr>
            <w:tcW w:w="696" w:type="dxa"/>
            <w:vMerge/>
            <w:tcBorders>
              <w:top w:val="single" w:sz="8" w:space="0" w:color="auto"/>
              <w:left w:val="single" w:sz="8" w:space="0" w:color="auto"/>
              <w:bottom w:val="single" w:sz="4" w:space="0" w:color="auto"/>
              <w:right w:val="single" w:sz="4" w:space="0" w:color="auto"/>
            </w:tcBorders>
            <w:vAlign w:val="center"/>
            <w:hideMark/>
          </w:tcPr>
          <w:p w14:paraId="4BB682BB"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452" w:type="dxa"/>
            <w:vMerge/>
            <w:tcBorders>
              <w:top w:val="single" w:sz="8" w:space="0" w:color="auto"/>
              <w:left w:val="single" w:sz="4" w:space="0" w:color="auto"/>
              <w:bottom w:val="single" w:sz="4" w:space="0" w:color="auto"/>
              <w:right w:val="single" w:sz="4" w:space="0" w:color="auto"/>
            </w:tcBorders>
            <w:vAlign w:val="center"/>
            <w:hideMark/>
          </w:tcPr>
          <w:p w14:paraId="33C2235D"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2556" w:type="dxa"/>
            <w:vMerge/>
            <w:tcBorders>
              <w:top w:val="single" w:sz="8" w:space="0" w:color="auto"/>
              <w:left w:val="single" w:sz="4" w:space="0" w:color="auto"/>
              <w:bottom w:val="single" w:sz="4" w:space="0" w:color="auto"/>
              <w:right w:val="single" w:sz="4" w:space="0" w:color="auto"/>
            </w:tcBorders>
            <w:vAlign w:val="center"/>
            <w:hideMark/>
          </w:tcPr>
          <w:p w14:paraId="39D3820C"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14:paraId="0230E958"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03" w:type="dxa"/>
            <w:vMerge/>
            <w:tcBorders>
              <w:top w:val="single" w:sz="8" w:space="0" w:color="auto"/>
              <w:left w:val="single" w:sz="4" w:space="0" w:color="auto"/>
              <w:bottom w:val="single" w:sz="4" w:space="0" w:color="auto"/>
              <w:right w:val="nil"/>
            </w:tcBorders>
            <w:vAlign w:val="center"/>
            <w:hideMark/>
          </w:tcPr>
          <w:p w14:paraId="2974866C"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347" w:type="dxa"/>
            <w:vMerge/>
            <w:tcBorders>
              <w:top w:val="single" w:sz="8" w:space="0" w:color="auto"/>
              <w:left w:val="single" w:sz="8" w:space="0" w:color="auto"/>
              <w:bottom w:val="single" w:sz="4" w:space="0" w:color="auto"/>
              <w:right w:val="single" w:sz="8" w:space="0" w:color="auto"/>
            </w:tcBorders>
            <w:vAlign w:val="center"/>
            <w:hideMark/>
          </w:tcPr>
          <w:p w14:paraId="7655B294"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196" w:type="dxa"/>
            <w:tcBorders>
              <w:top w:val="nil"/>
              <w:left w:val="nil"/>
              <w:bottom w:val="nil"/>
              <w:right w:val="single" w:sz="4" w:space="0" w:color="auto"/>
            </w:tcBorders>
            <w:shd w:val="clear" w:color="auto" w:fill="auto"/>
            <w:noWrap/>
            <w:vAlign w:val="center"/>
            <w:hideMark/>
          </w:tcPr>
          <w:p w14:paraId="50B0C456"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Всего</w:t>
            </w:r>
          </w:p>
        </w:tc>
        <w:tc>
          <w:tcPr>
            <w:tcW w:w="636" w:type="dxa"/>
            <w:tcBorders>
              <w:top w:val="nil"/>
              <w:left w:val="nil"/>
              <w:bottom w:val="nil"/>
              <w:right w:val="single" w:sz="4" w:space="0" w:color="auto"/>
            </w:tcBorders>
            <w:shd w:val="clear" w:color="auto" w:fill="auto"/>
            <w:noWrap/>
            <w:vAlign w:val="center"/>
            <w:hideMark/>
          </w:tcPr>
          <w:p w14:paraId="2868F8B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2023</w:t>
            </w:r>
          </w:p>
        </w:tc>
        <w:tc>
          <w:tcPr>
            <w:tcW w:w="636" w:type="dxa"/>
            <w:tcBorders>
              <w:top w:val="nil"/>
              <w:left w:val="nil"/>
              <w:bottom w:val="nil"/>
              <w:right w:val="single" w:sz="4" w:space="0" w:color="auto"/>
            </w:tcBorders>
            <w:shd w:val="clear" w:color="auto" w:fill="auto"/>
            <w:noWrap/>
            <w:vAlign w:val="center"/>
            <w:hideMark/>
          </w:tcPr>
          <w:p w14:paraId="5E1AB71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2024</w:t>
            </w:r>
          </w:p>
        </w:tc>
        <w:tc>
          <w:tcPr>
            <w:tcW w:w="1093" w:type="dxa"/>
            <w:tcBorders>
              <w:top w:val="nil"/>
              <w:left w:val="nil"/>
              <w:bottom w:val="nil"/>
              <w:right w:val="single" w:sz="4" w:space="0" w:color="auto"/>
            </w:tcBorders>
            <w:shd w:val="clear" w:color="auto" w:fill="auto"/>
            <w:noWrap/>
            <w:vAlign w:val="center"/>
            <w:hideMark/>
          </w:tcPr>
          <w:p w14:paraId="41EF8836"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2025</w:t>
            </w:r>
          </w:p>
        </w:tc>
        <w:tc>
          <w:tcPr>
            <w:tcW w:w="1093" w:type="dxa"/>
            <w:tcBorders>
              <w:top w:val="nil"/>
              <w:left w:val="nil"/>
              <w:bottom w:val="nil"/>
              <w:right w:val="single" w:sz="4" w:space="0" w:color="auto"/>
            </w:tcBorders>
            <w:shd w:val="clear" w:color="auto" w:fill="auto"/>
            <w:noWrap/>
            <w:vAlign w:val="center"/>
            <w:hideMark/>
          </w:tcPr>
          <w:p w14:paraId="1D494DB2"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2026</w:t>
            </w:r>
          </w:p>
        </w:tc>
        <w:tc>
          <w:tcPr>
            <w:tcW w:w="1093" w:type="dxa"/>
            <w:tcBorders>
              <w:top w:val="nil"/>
              <w:left w:val="nil"/>
              <w:bottom w:val="nil"/>
              <w:right w:val="single" w:sz="8" w:space="0" w:color="auto"/>
            </w:tcBorders>
            <w:shd w:val="clear" w:color="auto" w:fill="auto"/>
            <w:noWrap/>
            <w:vAlign w:val="center"/>
            <w:hideMark/>
          </w:tcPr>
          <w:p w14:paraId="2036637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2027</w:t>
            </w:r>
          </w:p>
        </w:tc>
        <w:tc>
          <w:tcPr>
            <w:tcW w:w="1093" w:type="dxa"/>
            <w:tcBorders>
              <w:top w:val="nil"/>
              <w:left w:val="single" w:sz="4" w:space="0" w:color="auto"/>
              <w:bottom w:val="nil"/>
              <w:right w:val="single" w:sz="8" w:space="0" w:color="auto"/>
            </w:tcBorders>
            <w:shd w:val="clear" w:color="auto" w:fill="auto"/>
            <w:noWrap/>
            <w:vAlign w:val="center"/>
            <w:hideMark/>
          </w:tcPr>
          <w:p w14:paraId="619339E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2028</w:t>
            </w:r>
          </w:p>
        </w:tc>
      </w:tr>
      <w:tr w:rsidR="00A51E72" w:rsidRPr="00A51E72" w14:paraId="76A73F1E" w14:textId="77777777" w:rsidTr="00A51E72">
        <w:trPr>
          <w:trHeight w:val="286"/>
        </w:trPr>
        <w:tc>
          <w:tcPr>
            <w:tcW w:w="6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B0554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w:t>
            </w:r>
          </w:p>
        </w:tc>
        <w:tc>
          <w:tcPr>
            <w:tcW w:w="1452" w:type="dxa"/>
            <w:tcBorders>
              <w:top w:val="single" w:sz="8" w:space="0" w:color="auto"/>
              <w:left w:val="nil"/>
              <w:bottom w:val="single" w:sz="8" w:space="0" w:color="auto"/>
              <w:right w:val="single" w:sz="4" w:space="0" w:color="auto"/>
            </w:tcBorders>
            <w:shd w:val="clear" w:color="auto" w:fill="auto"/>
            <w:noWrap/>
            <w:vAlign w:val="center"/>
            <w:hideMark/>
          </w:tcPr>
          <w:p w14:paraId="73C4AA02"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w:t>
            </w:r>
          </w:p>
        </w:tc>
        <w:tc>
          <w:tcPr>
            <w:tcW w:w="2556" w:type="dxa"/>
            <w:tcBorders>
              <w:top w:val="single" w:sz="8" w:space="0" w:color="auto"/>
              <w:left w:val="nil"/>
              <w:bottom w:val="single" w:sz="8" w:space="0" w:color="auto"/>
              <w:right w:val="single" w:sz="4" w:space="0" w:color="auto"/>
            </w:tcBorders>
            <w:shd w:val="clear" w:color="auto" w:fill="auto"/>
            <w:noWrap/>
            <w:vAlign w:val="center"/>
            <w:hideMark/>
          </w:tcPr>
          <w:p w14:paraId="5ABAFC6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3</w:t>
            </w:r>
          </w:p>
        </w:tc>
        <w:tc>
          <w:tcPr>
            <w:tcW w:w="1028" w:type="dxa"/>
            <w:tcBorders>
              <w:top w:val="single" w:sz="8" w:space="0" w:color="auto"/>
              <w:left w:val="nil"/>
              <w:bottom w:val="single" w:sz="8" w:space="0" w:color="auto"/>
              <w:right w:val="single" w:sz="4" w:space="0" w:color="auto"/>
            </w:tcBorders>
            <w:shd w:val="clear" w:color="auto" w:fill="auto"/>
            <w:noWrap/>
            <w:vAlign w:val="center"/>
            <w:hideMark/>
          </w:tcPr>
          <w:p w14:paraId="52729213"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4</w:t>
            </w:r>
          </w:p>
        </w:tc>
        <w:tc>
          <w:tcPr>
            <w:tcW w:w="1003" w:type="dxa"/>
            <w:tcBorders>
              <w:top w:val="single" w:sz="8" w:space="0" w:color="auto"/>
              <w:left w:val="nil"/>
              <w:bottom w:val="single" w:sz="8" w:space="0" w:color="auto"/>
              <w:right w:val="nil"/>
            </w:tcBorders>
            <w:shd w:val="clear" w:color="auto" w:fill="auto"/>
            <w:noWrap/>
            <w:vAlign w:val="center"/>
            <w:hideMark/>
          </w:tcPr>
          <w:p w14:paraId="105AD0C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5</w:t>
            </w:r>
          </w:p>
        </w:tc>
        <w:tc>
          <w:tcPr>
            <w:tcW w:w="13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07142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6</w:t>
            </w:r>
          </w:p>
        </w:tc>
        <w:tc>
          <w:tcPr>
            <w:tcW w:w="1196" w:type="dxa"/>
            <w:tcBorders>
              <w:top w:val="single" w:sz="8" w:space="0" w:color="auto"/>
              <w:left w:val="nil"/>
              <w:bottom w:val="nil"/>
              <w:right w:val="single" w:sz="4" w:space="0" w:color="auto"/>
            </w:tcBorders>
            <w:shd w:val="clear" w:color="auto" w:fill="auto"/>
            <w:noWrap/>
            <w:vAlign w:val="center"/>
            <w:hideMark/>
          </w:tcPr>
          <w:p w14:paraId="359D74D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7</w:t>
            </w:r>
          </w:p>
        </w:tc>
        <w:tc>
          <w:tcPr>
            <w:tcW w:w="636" w:type="dxa"/>
            <w:tcBorders>
              <w:top w:val="single" w:sz="8" w:space="0" w:color="auto"/>
              <w:left w:val="nil"/>
              <w:bottom w:val="nil"/>
              <w:right w:val="single" w:sz="4" w:space="0" w:color="auto"/>
            </w:tcBorders>
            <w:shd w:val="clear" w:color="auto" w:fill="auto"/>
            <w:noWrap/>
            <w:vAlign w:val="center"/>
            <w:hideMark/>
          </w:tcPr>
          <w:p w14:paraId="74990172"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8</w:t>
            </w:r>
          </w:p>
        </w:tc>
        <w:tc>
          <w:tcPr>
            <w:tcW w:w="636" w:type="dxa"/>
            <w:tcBorders>
              <w:top w:val="single" w:sz="8" w:space="0" w:color="auto"/>
              <w:left w:val="nil"/>
              <w:bottom w:val="nil"/>
              <w:right w:val="single" w:sz="4" w:space="0" w:color="auto"/>
            </w:tcBorders>
            <w:shd w:val="clear" w:color="auto" w:fill="auto"/>
            <w:noWrap/>
            <w:vAlign w:val="center"/>
            <w:hideMark/>
          </w:tcPr>
          <w:p w14:paraId="2CD9775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9</w:t>
            </w:r>
          </w:p>
        </w:tc>
        <w:tc>
          <w:tcPr>
            <w:tcW w:w="1093" w:type="dxa"/>
            <w:tcBorders>
              <w:top w:val="single" w:sz="8" w:space="0" w:color="auto"/>
              <w:left w:val="nil"/>
              <w:bottom w:val="nil"/>
              <w:right w:val="single" w:sz="4" w:space="0" w:color="auto"/>
            </w:tcBorders>
            <w:shd w:val="clear" w:color="auto" w:fill="auto"/>
            <w:noWrap/>
            <w:vAlign w:val="center"/>
            <w:hideMark/>
          </w:tcPr>
          <w:p w14:paraId="2DC40113"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10</w:t>
            </w:r>
          </w:p>
        </w:tc>
        <w:tc>
          <w:tcPr>
            <w:tcW w:w="1093" w:type="dxa"/>
            <w:tcBorders>
              <w:top w:val="single" w:sz="8" w:space="0" w:color="auto"/>
              <w:left w:val="nil"/>
              <w:bottom w:val="nil"/>
              <w:right w:val="single" w:sz="4" w:space="0" w:color="auto"/>
            </w:tcBorders>
            <w:shd w:val="clear" w:color="auto" w:fill="auto"/>
            <w:noWrap/>
            <w:vAlign w:val="center"/>
            <w:hideMark/>
          </w:tcPr>
          <w:p w14:paraId="5369FFC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11</w:t>
            </w:r>
          </w:p>
        </w:tc>
        <w:tc>
          <w:tcPr>
            <w:tcW w:w="1093" w:type="dxa"/>
            <w:tcBorders>
              <w:top w:val="single" w:sz="8" w:space="0" w:color="auto"/>
              <w:left w:val="nil"/>
              <w:bottom w:val="nil"/>
              <w:right w:val="single" w:sz="8" w:space="0" w:color="auto"/>
            </w:tcBorders>
            <w:shd w:val="clear" w:color="auto" w:fill="auto"/>
            <w:noWrap/>
            <w:vAlign w:val="center"/>
            <w:hideMark/>
          </w:tcPr>
          <w:p w14:paraId="2486793E"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12</w:t>
            </w:r>
          </w:p>
        </w:tc>
        <w:tc>
          <w:tcPr>
            <w:tcW w:w="1093" w:type="dxa"/>
            <w:tcBorders>
              <w:top w:val="single" w:sz="8" w:space="0" w:color="auto"/>
              <w:left w:val="single" w:sz="4" w:space="0" w:color="auto"/>
              <w:bottom w:val="nil"/>
              <w:right w:val="single" w:sz="8" w:space="0" w:color="auto"/>
            </w:tcBorders>
            <w:shd w:val="clear" w:color="auto" w:fill="auto"/>
            <w:noWrap/>
            <w:vAlign w:val="center"/>
            <w:hideMark/>
          </w:tcPr>
          <w:p w14:paraId="55E6145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13</w:t>
            </w:r>
          </w:p>
        </w:tc>
      </w:tr>
      <w:tr w:rsidR="00A51E72" w:rsidRPr="00A51E72" w14:paraId="5C3ED003" w14:textId="77777777" w:rsidTr="00A51E72">
        <w:trPr>
          <w:trHeight w:val="1365"/>
        </w:trPr>
        <w:tc>
          <w:tcPr>
            <w:tcW w:w="69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2D693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1</w:t>
            </w:r>
          </w:p>
        </w:tc>
        <w:tc>
          <w:tcPr>
            <w:tcW w:w="1452" w:type="dxa"/>
            <w:vMerge w:val="restart"/>
            <w:tcBorders>
              <w:top w:val="nil"/>
              <w:left w:val="single" w:sz="4" w:space="0" w:color="auto"/>
              <w:bottom w:val="single" w:sz="8" w:space="0" w:color="000000"/>
              <w:right w:val="single" w:sz="4" w:space="0" w:color="auto"/>
            </w:tcBorders>
            <w:shd w:val="clear" w:color="auto" w:fill="auto"/>
            <w:vAlign w:val="center"/>
            <w:hideMark/>
          </w:tcPr>
          <w:p w14:paraId="2E2A64F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Мероприятие по обеспечению безопасности дорожного движения в </w:t>
            </w:r>
            <w:r w:rsidRPr="00A51E72">
              <w:rPr>
                <w:rFonts w:ascii="Calibri" w:eastAsia="Times New Roman" w:hAnsi="Calibri" w:cs="Calibri"/>
                <w:color w:val="000000"/>
                <w:sz w:val="22"/>
                <w:szCs w:val="22"/>
                <w:lang w:eastAsia="ru-RU"/>
              </w:rPr>
              <w:lastRenderedPageBreak/>
              <w:t>рамках содержания автодорог</w:t>
            </w:r>
          </w:p>
        </w:tc>
        <w:tc>
          <w:tcPr>
            <w:tcW w:w="2556" w:type="dxa"/>
            <w:vMerge w:val="restart"/>
            <w:tcBorders>
              <w:top w:val="nil"/>
              <w:left w:val="single" w:sz="4" w:space="0" w:color="auto"/>
              <w:bottom w:val="single" w:sz="8" w:space="0" w:color="000000"/>
              <w:right w:val="single" w:sz="4" w:space="0" w:color="auto"/>
            </w:tcBorders>
            <w:shd w:val="clear" w:color="auto" w:fill="auto"/>
            <w:vAlign w:val="center"/>
            <w:hideMark/>
          </w:tcPr>
          <w:p w14:paraId="2B70D0A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lastRenderedPageBreak/>
              <w:t>Дорожные знаки, разметка</w:t>
            </w:r>
          </w:p>
        </w:tc>
        <w:tc>
          <w:tcPr>
            <w:tcW w:w="10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010D2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31 220,90 </w:t>
            </w:r>
          </w:p>
        </w:tc>
        <w:tc>
          <w:tcPr>
            <w:tcW w:w="1003" w:type="dxa"/>
            <w:vMerge w:val="restart"/>
            <w:tcBorders>
              <w:top w:val="nil"/>
              <w:left w:val="single" w:sz="4" w:space="0" w:color="auto"/>
              <w:bottom w:val="single" w:sz="8" w:space="0" w:color="000000"/>
              <w:right w:val="nil"/>
            </w:tcBorders>
            <w:shd w:val="clear" w:color="auto" w:fill="auto"/>
            <w:noWrap/>
            <w:vAlign w:val="center"/>
            <w:hideMark/>
          </w:tcPr>
          <w:p w14:paraId="1D62686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2025-2028</w:t>
            </w:r>
          </w:p>
        </w:tc>
        <w:tc>
          <w:tcPr>
            <w:tcW w:w="1347" w:type="dxa"/>
            <w:tcBorders>
              <w:top w:val="nil"/>
              <w:left w:val="single" w:sz="8" w:space="0" w:color="auto"/>
              <w:bottom w:val="single" w:sz="4" w:space="0" w:color="auto"/>
              <w:right w:val="nil"/>
            </w:tcBorders>
            <w:shd w:val="clear" w:color="auto" w:fill="auto"/>
            <w:vAlign w:val="center"/>
            <w:hideMark/>
          </w:tcPr>
          <w:p w14:paraId="634B61E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1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F8914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w:t>
            </w:r>
          </w:p>
        </w:tc>
        <w:tc>
          <w:tcPr>
            <w:tcW w:w="636" w:type="dxa"/>
            <w:tcBorders>
              <w:top w:val="single" w:sz="8" w:space="0" w:color="auto"/>
              <w:left w:val="nil"/>
              <w:bottom w:val="single" w:sz="4" w:space="0" w:color="auto"/>
              <w:right w:val="single" w:sz="4" w:space="0" w:color="auto"/>
            </w:tcBorders>
            <w:shd w:val="clear" w:color="auto" w:fill="auto"/>
            <w:noWrap/>
            <w:vAlign w:val="center"/>
            <w:hideMark/>
          </w:tcPr>
          <w:p w14:paraId="23E9EB8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636" w:type="dxa"/>
            <w:tcBorders>
              <w:top w:val="single" w:sz="8" w:space="0" w:color="auto"/>
              <w:left w:val="nil"/>
              <w:bottom w:val="single" w:sz="4" w:space="0" w:color="auto"/>
              <w:right w:val="single" w:sz="4" w:space="0" w:color="auto"/>
            </w:tcBorders>
            <w:shd w:val="clear" w:color="auto" w:fill="auto"/>
            <w:noWrap/>
            <w:vAlign w:val="center"/>
            <w:hideMark/>
          </w:tcPr>
          <w:p w14:paraId="5FFE076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2F6F582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5D94D60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31E3EE4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single" w:sz="8" w:space="0" w:color="auto"/>
              <w:left w:val="nil"/>
              <w:bottom w:val="single" w:sz="4" w:space="0" w:color="auto"/>
              <w:right w:val="single" w:sz="8" w:space="0" w:color="auto"/>
            </w:tcBorders>
            <w:shd w:val="clear" w:color="auto" w:fill="auto"/>
            <w:noWrap/>
            <w:vAlign w:val="center"/>
            <w:hideMark/>
          </w:tcPr>
          <w:p w14:paraId="103855C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r>
      <w:tr w:rsidR="00A51E72" w:rsidRPr="00A51E72" w14:paraId="7CD21D93" w14:textId="77777777" w:rsidTr="00A51E72">
        <w:trPr>
          <w:trHeight w:val="1379"/>
        </w:trPr>
        <w:tc>
          <w:tcPr>
            <w:tcW w:w="696" w:type="dxa"/>
            <w:vMerge/>
            <w:tcBorders>
              <w:top w:val="nil"/>
              <w:left w:val="single" w:sz="8" w:space="0" w:color="auto"/>
              <w:bottom w:val="single" w:sz="8" w:space="0" w:color="000000"/>
              <w:right w:val="single" w:sz="4" w:space="0" w:color="auto"/>
            </w:tcBorders>
            <w:vAlign w:val="center"/>
            <w:hideMark/>
          </w:tcPr>
          <w:p w14:paraId="70BEE97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52" w:type="dxa"/>
            <w:vMerge/>
            <w:tcBorders>
              <w:top w:val="nil"/>
              <w:left w:val="single" w:sz="4" w:space="0" w:color="auto"/>
              <w:bottom w:val="single" w:sz="8" w:space="0" w:color="000000"/>
              <w:right w:val="single" w:sz="4" w:space="0" w:color="auto"/>
            </w:tcBorders>
            <w:vAlign w:val="center"/>
            <w:hideMark/>
          </w:tcPr>
          <w:p w14:paraId="670E7289"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2556" w:type="dxa"/>
            <w:vMerge/>
            <w:tcBorders>
              <w:top w:val="nil"/>
              <w:left w:val="single" w:sz="4" w:space="0" w:color="auto"/>
              <w:bottom w:val="single" w:sz="8" w:space="0" w:color="000000"/>
              <w:right w:val="single" w:sz="4" w:space="0" w:color="auto"/>
            </w:tcBorders>
            <w:vAlign w:val="center"/>
            <w:hideMark/>
          </w:tcPr>
          <w:p w14:paraId="304CCD8F"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028" w:type="dxa"/>
            <w:vMerge/>
            <w:tcBorders>
              <w:top w:val="nil"/>
              <w:left w:val="single" w:sz="4" w:space="0" w:color="auto"/>
              <w:bottom w:val="single" w:sz="8" w:space="0" w:color="000000"/>
              <w:right w:val="single" w:sz="4" w:space="0" w:color="auto"/>
            </w:tcBorders>
            <w:vAlign w:val="center"/>
            <w:hideMark/>
          </w:tcPr>
          <w:p w14:paraId="0D76ADFC"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003" w:type="dxa"/>
            <w:vMerge/>
            <w:tcBorders>
              <w:top w:val="nil"/>
              <w:left w:val="single" w:sz="4" w:space="0" w:color="auto"/>
              <w:bottom w:val="single" w:sz="8" w:space="0" w:color="000000"/>
              <w:right w:val="nil"/>
            </w:tcBorders>
            <w:vAlign w:val="center"/>
            <w:hideMark/>
          </w:tcPr>
          <w:p w14:paraId="1CFD5785"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347" w:type="dxa"/>
            <w:tcBorders>
              <w:top w:val="nil"/>
              <w:left w:val="single" w:sz="8" w:space="0" w:color="auto"/>
              <w:bottom w:val="single" w:sz="8" w:space="0" w:color="auto"/>
              <w:right w:val="nil"/>
            </w:tcBorders>
            <w:shd w:val="clear" w:color="auto" w:fill="auto"/>
            <w:vAlign w:val="center"/>
            <w:hideMark/>
          </w:tcPr>
          <w:p w14:paraId="3E133AE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196" w:type="dxa"/>
            <w:tcBorders>
              <w:top w:val="nil"/>
              <w:left w:val="single" w:sz="8" w:space="0" w:color="auto"/>
              <w:bottom w:val="single" w:sz="4" w:space="0" w:color="auto"/>
              <w:right w:val="single" w:sz="8" w:space="0" w:color="auto"/>
            </w:tcBorders>
            <w:shd w:val="clear" w:color="auto" w:fill="auto"/>
            <w:noWrap/>
            <w:vAlign w:val="center"/>
            <w:hideMark/>
          </w:tcPr>
          <w:p w14:paraId="02C82CA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155 131 242,20 </w:t>
            </w:r>
          </w:p>
        </w:tc>
        <w:tc>
          <w:tcPr>
            <w:tcW w:w="636" w:type="dxa"/>
            <w:tcBorders>
              <w:top w:val="nil"/>
              <w:left w:val="nil"/>
              <w:bottom w:val="single" w:sz="4" w:space="0" w:color="auto"/>
              <w:right w:val="single" w:sz="4" w:space="0" w:color="auto"/>
            </w:tcBorders>
            <w:shd w:val="clear" w:color="auto" w:fill="auto"/>
            <w:noWrap/>
            <w:vAlign w:val="center"/>
            <w:hideMark/>
          </w:tcPr>
          <w:p w14:paraId="5465CFF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636" w:type="dxa"/>
            <w:tcBorders>
              <w:top w:val="nil"/>
              <w:left w:val="nil"/>
              <w:bottom w:val="single" w:sz="4" w:space="0" w:color="auto"/>
              <w:right w:val="single" w:sz="4" w:space="0" w:color="auto"/>
            </w:tcBorders>
            <w:shd w:val="clear" w:color="auto" w:fill="auto"/>
            <w:noWrap/>
            <w:vAlign w:val="center"/>
            <w:hideMark/>
          </w:tcPr>
          <w:p w14:paraId="60E92E7F"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4" w:space="0" w:color="auto"/>
              <w:right w:val="single" w:sz="4" w:space="0" w:color="auto"/>
            </w:tcBorders>
            <w:shd w:val="clear" w:color="auto" w:fill="auto"/>
            <w:noWrap/>
            <w:vAlign w:val="center"/>
            <w:hideMark/>
          </w:tcPr>
          <w:p w14:paraId="6CA9AC3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22 131 242,20 </w:t>
            </w:r>
          </w:p>
        </w:tc>
        <w:tc>
          <w:tcPr>
            <w:tcW w:w="1093" w:type="dxa"/>
            <w:tcBorders>
              <w:top w:val="nil"/>
              <w:left w:val="nil"/>
              <w:bottom w:val="single" w:sz="4" w:space="0" w:color="auto"/>
              <w:right w:val="single" w:sz="4" w:space="0" w:color="auto"/>
            </w:tcBorders>
            <w:shd w:val="clear" w:color="auto" w:fill="auto"/>
            <w:noWrap/>
            <w:vAlign w:val="center"/>
            <w:hideMark/>
          </w:tcPr>
          <w:p w14:paraId="4440409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48 000 000,00 </w:t>
            </w:r>
          </w:p>
        </w:tc>
        <w:tc>
          <w:tcPr>
            <w:tcW w:w="1093" w:type="dxa"/>
            <w:tcBorders>
              <w:top w:val="nil"/>
              <w:left w:val="nil"/>
              <w:bottom w:val="single" w:sz="4" w:space="0" w:color="auto"/>
              <w:right w:val="single" w:sz="4" w:space="0" w:color="auto"/>
            </w:tcBorders>
            <w:shd w:val="clear" w:color="auto" w:fill="auto"/>
            <w:noWrap/>
            <w:vAlign w:val="center"/>
            <w:hideMark/>
          </w:tcPr>
          <w:p w14:paraId="6FFA20A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40 000 000,00 </w:t>
            </w:r>
          </w:p>
        </w:tc>
        <w:tc>
          <w:tcPr>
            <w:tcW w:w="1093" w:type="dxa"/>
            <w:tcBorders>
              <w:top w:val="nil"/>
              <w:left w:val="nil"/>
              <w:bottom w:val="single" w:sz="4" w:space="0" w:color="auto"/>
              <w:right w:val="single" w:sz="8" w:space="0" w:color="auto"/>
            </w:tcBorders>
            <w:shd w:val="clear" w:color="auto" w:fill="auto"/>
            <w:noWrap/>
            <w:vAlign w:val="center"/>
            <w:hideMark/>
          </w:tcPr>
          <w:p w14:paraId="69C31A3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45 000 000,00 </w:t>
            </w:r>
          </w:p>
        </w:tc>
      </w:tr>
      <w:tr w:rsidR="00A51E72" w:rsidRPr="00A51E72" w14:paraId="4F5E2176" w14:textId="77777777" w:rsidTr="00A51E72">
        <w:trPr>
          <w:trHeight w:val="1365"/>
        </w:trPr>
        <w:tc>
          <w:tcPr>
            <w:tcW w:w="69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C58FEF"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w:t>
            </w:r>
          </w:p>
        </w:tc>
        <w:tc>
          <w:tcPr>
            <w:tcW w:w="1452" w:type="dxa"/>
            <w:vMerge w:val="restart"/>
            <w:tcBorders>
              <w:top w:val="nil"/>
              <w:left w:val="single" w:sz="4" w:space="0" w:color="auto"/>
              <w:bottom w:val="single" w:sz="8" w:space="0" w:color="000000"/>
              <w:right w:val="single" w:sz="4" w:space="0" w:color="auto"/>
            </w:tcBorders>
            <w:shd w:val="clear" w:color="auto" w:fill="auto"/>
            <w:vAlign w:val="center"/>
            <w:hideMark/>
          </w:tcPr>
          <w:p w14:paraId="6D2F7D4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Ремонт пешеходной коммуникации до железнодорожной платформы "Тесна"</w:t>
            </w:r>
          </w:p>
        </w:tc>
        <w:tc>
          <w:tcPr>
            <w:tcW w:w="2556" w:type="dxa"/>
            <w:vMerge w:val="restart"/>
            <w:tcBorders>
              <w:top w:val="nil"/>
              <w:left w:val="single" w:sz="4" w:space="0" w:color="auto"/>
              <w:bottom w:val="single" w:sz="8" w:space="0" w:color="000000"/>
              <w:right w:val="single" w:sz="4" w:space="0" w:color="auto"/>
            </w:tcBorders>
            <w:shd w:val="clear" w:color="auto" w:fill="auto"/>
            <w:vAlign w:val="center"/>
            <w:hideMark/>
          </w:tcPr>
          <w:p w14:paraId="51E68C4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Ремонт тротуара</w:t>
            </w:r>
          </w:p>
        </w:tc>
        <w:tc>
          <w:tcPr>
            <w:tcW w:w="10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A128B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1 400,00 </w:t>
            </w:r>
          </w:p>
        </w:tc>
        <w:tc>
          <w:tcPr>
            <w:tcW w:w="1003" w:type="dxa"/>
            <w:vMerge w:val="restart"/>
            <w:tcBorders>
              <w:top w:val="nil"/>
              <w:left w:val="single" w:sz="4" w:space="0" w:color="auto"/>
              <w:bottom w:val="single" w:sz="8" w:space="0" w:color="000000"/>
              <w:right w:val="nil"/>
            </w:tcBorders>
            <w:shd w:val="clear" w:color="auto" w:fill="auto"/>
            <w:noWrap/>
            <w:vAlign w:val="center"/>
            <w:hideMark/>
          </w:tcPr>
          <w:p w14:paraId="05A4881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w:t>
            </w:r>
          </w:p>
        </w:tc>
        <w:tc>
          <w:tcPr>
            <w:tcW w:w="1347" w:type="dxa"/>
            <w:tcBorders>
              <w:top w:val="nil"/>
              <w:left w:val="single" w:sz="8" w:space="0" w:color="auto"/>
              <w:bottom w:val="single" w:sz="4" w:space="0" w:color="auto"/>
              <w:right w:val="nil"/>
            </w:tcBorders>
            <w:shd w:val="clear" w:color="auto" w:fill="auto"/>
            <w:vAlign w:val="center"/>
            <w:hideMark/>
          </w:tcPr>
          <w:p w14:paraId="1404D0D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196" w:type="dxa"/>
            <w:tcBorders>
              <w:top w:val="nil"/>
              <w:left w:val="single" w:sz="8" w:space="0" w:color="auto"/>
              <w:bottom w:val="single" w:sz="4" w:space="0" w:color="auto"/>
              <w:right w:val="single" w:sz="8" w:space="0" w:color="auto"/>
            </w:tcBorders>
            <w:shd w:val="clear" w:color="auto" w:fill="auto"/>
            <w:noWrap/>
            <w:vAlign w:val="center"/>
            <w:hideMark/>
          </w:tcPr>
          <w:p w14:paraId="17CD7C3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w:t>
            </w:r>
          </w:p>
        </w:tc>
        <w:tc>
          <w:tcPr>
            <w:tcW w:w="636" w:type="dxa"/>
            <w:tcBorders>
              <w:top w:val="nil"/>
              <w:left w:val="nil"/>
              <w:bottom w:val="single" w:sz="4" w:space="0" w:color="auto"/>
              <w:right w:val="single" w:sz="4" w:space="0" w:color="auto"/>
            </w:tcBorders>
            <w:shd w:val="clear" w:color="auto" w:fill="auto"/>
            <w:noWrap/>
            <w:vAlign w:val="center"/>
            <w:hideMark/>
          </w:tcPr>
          <w:p w14:paraId="4122F9D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636" w:type="dxa"/>
            <w:tcBorders>
              <w:top w:val="nil"/>
              <w:left w:val="nil"/>
              <w:bottom w:val="single" w:sz="4" w:space="0" w:color="auto"/>
              <w:right w:val="single" w:sz="4" w:space="0" w:color="auto"/>
            </w:tcBorders>
            <w:shd w:val="clear" w:color="auto" w:fill="auto"/>
            <w:noWrap/>
            <w:vAlign w:val="center"/>
            <w:hideMark/>
          </w:tcPr>
          <w:p w14:paraId="75D8496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4" w:space="0" w:color="auto"/>
              <w:right w:val="single" w:sz="4" w:space="0" w:color="auto"/>
            </w:tcBorders>
            <w:shd w:val="clear" w:color="auto" w:fill="auto"/>
            <w:noWrap/>
            <w:vAlign w:val="center"/>
            <w:hideMark/>
          </w:tcPr>
          <w:p w14:paraId="058413F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4" w:space="0" w:color="auto"/>
              <w:right w:val="single" w:sz="4" w:space="0" w:color="auto"/>
            </w:tcBorders>
            <w:shd w:val="clear" w:color="auto" w:fill="auto"/>
            <w:noWrap/>
            <w:vAlign w:val="center"/>
            <w:hideMark/>
          </w:tcPr>
          <w:p w14:paraId="36FF8D3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4" w:space="0" w:color="auto"/>
              <w:right w:val="single" w:sz="4" w:space="0" w:color="auto"/>
            </w:tcBorders>
            <w:shd w:val="clear" w:color="auto" w:fill="auto"/>
            <w:noWrap/>
            <w:vAlign w:val="center"/>
            <w:hideMark/>
          </w:tcPr>
          <w:p w14:paraId="04D9CC6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4" w:space="0" w:color="auto"/>
              <w:right w:val="single" w:sz="8" w:space="0" w:color="auto"/>
            </w:tcBorders>
            <w:shd w:val="clear" w:color="auto" w:fill="auto"/>
            <w:noWrap/>
            <w:vAlign w:val="center"/>
            <w:hideMark/>
          </w:tcPr>
          <w:p w14:paraId="328264B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r>
      <w:tr w:rsidR="00A51E72" w:rsidRPr="00A51E72" w14:paraId="04731A20" w14:textId="77777777" w:rsidTr="00A51E72">
        <w:trPr>
          <w:trHeight w:val="1379"/>
        </w:trPr>
        <w:tc>
          <w:tcPr>
            <w:tcW w:w="696" w:type="dxa"/>
            <w:vMerge/>
            <w:tcBorders>
              <w:top w:val="nil"/>
              <w:left w:val="single" w:sz="8" w:space="0" w:color="auto"/>
              <w:bottom w:val="single" w:sz="8" w:space="0" w:color="000000"/>
              <w:right w:val="single" w:sz="4" w:space="0" w:color="auto"/>
            </w:tcBorders>
            <w:vAlign w:val="center"/>
            <w:hideMark/>
          </w:tcPr>
          <w:p w14:paraId="69367E1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52" w:type="dxa"/>
            <w:vMerge/>
            <w:tcBorders>
              <w:top w:val="nil"/>
              <w:left w:val="single" w:sz="4" w:space="0" w:color="auto"/>
              <w:bottom w:val="single" w:sz="8" w:space="0" w:color="000000"/>
              <w:right w:val="single" w:sz="4" w:space="0" w:color="auto"/>
            </w:tcBorders>
            <w:vAlign w:val="center"/>
            <w:hideMark/>
          </w:tcPr>
          <w:p w14:paraId="6A8F0F9D"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2556" w:type="dxa"/>
            <w:vMerge/>
            <w:tcBorders>
              <w:top w:val="nil"/>
              <w:left w:val="single" w:sz="4" w:space="0" w:color="auto"/>
              <w:bottom w:val="single" w:sz="8" w:space="0" w:color="000000"/>
              <w:right w:val="single" w:sz="4" w:space="0" w:color="auto"/>
            </w:tcBorders>
            <w:vAlign w:val="center"/>
            <w:hideMark/>
          </w:tcPr>
          <w:p w14:paraId="0D56F825"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028" w:type="dxa"/>
            <w:vMerge/>
            <w:tcBorders>
              <w:top w:val="nil"/>
              <w:left w:val="single" w:sz="4" w:space="0" w:color="auto"/>
              <w:bottom w:val="single" w:sz="8" w:space="0" w:color="000000"/>
              <w:right w:val="single" w:sz="4" w:space="0" w:color="auto"/>
            </w:tcBorders>
            <w:vAlign w:val="center"/>
            <w:hideMark/>
          </w:tcPr>
          <w:p w14:paraId="5C7A4B74"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003" w:type="dxa"/>
            <w:vMerge/>
            <w:tcBorders>
              <w:top w:val="nil"/>
              <w:left w:val="single" w:sz="4" w:space="0" w:color="auto"/>
              <w:bottom w:val="single" w:sz="8" w:space="0" w:color="000000"/>
              <w:right w:val="nil"/>
            </w:tcBorders>
            <w:vAlign w:val="center"/>
            <w:hideMark/>
          </w:tcPr>
          <w:p w14:paraId="5AAD7AD4"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347" w:type="dxa"/>
            <w:tcBorders>
              <w:top w:val="nil"/>
              <w:left w:val="single" w:sz="8" w:space="0" w:color="auto"/>
              <w:bottom w:val="single" w:sz="8" w:space="0" w:color="auto"/>
              <w:right w:val="nil"/>
            </w:tcBorders>
            <w:shd w:val="clear" w:color="auto" w:fill="auto"/>
            <w:vAlign w:val="center"/>
            <w:hideMark/>
          </w:tcPr>
          <w:p w14:paraId="4C4E011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678D972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8 905 737,29 </w:t>
            </w:r>
          </w:p>
        </w:tc>
        <w:tc>
          <w:tcPr>
            <w:tcW w:w="636" w:type="dxa"/>
            <w:tcBorders>
              <w:top w:val="nil"/>
              <w:left w:val="nil"/>
              <w:bottom w:val="single" w:sz="8" w:space="0" w:color="auto"/>
              <w:right w:val="single" w:sz="4" w:space="0" w:color="auto"/>
            </w:tcBorders>
            <w:shd w:val="clear" w:color="auto" w:fill="auto"/>
            <w:noWrap/>
            <w:vAlign w:val="center"/>
            <w:hideMark/>
          </w:tcPr>
          <w:p w14:paraId="3DED1A1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636" w:type="dxa"/>
            <w:tcBorders>
              <w:top w:val="nil"/>
              <w:left w:val="nil"/>
              <w:bottom w:val="single" w:sz="8" w:space="0" w:color="auto"/>
              <w:right w:val="single" w:sz="4" w:space="0" w:color="auto"/>
            </w:tcBorders>
            <w:shd w:val="clear" w:color="auto" w:fill="auto"/>
            <w:noWrap/>
            <w:vAlign w:val="center"/>
            <w:hideMark/>
          </w:tcPr>
          <w:p w14:paraId="4C0F03E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w:t>
            </w:r>
          </w:p>
        </w:tc>
        <w:tc>
          <w:tcPr>
            <w:tcW w:w="1093" w:type="dxa"/>
            <w:tcBorders>
              <w:top w:val="nil"/>
              <w:left w:val="nil"/>
              <w:bottom w:val="single" w:sz="8" w:space="0" w:color="auto"/>
              <w:right w:val="single" w:sz="4" w:space="0" w:color="auto"/>
            </w:tcBorders>
            <w:shd w:val="clear" w:color="auto" w:fill="auto"/>
            <w:noWrap/>
            <w:vAlign w:val="center"/>
            <w:hideMark/>
          </w:tcPr>
          <w:p w14:paraId="77149D8F"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8 905 737,29 </w:t>
            </w:r>
          </w:p>
        </w:tc>
        <w:tc>
          <w:tcPr>
            <w:tcW w:w="1093" w:type="dxa"/>
            <w:tcBorders>
              <w:top w:val="nil"/>
              <w:left w:val="nil"/>
              <w:bottom w:val="single" w:sz="8" w:space="0" w:color="auto"/>
              <w:right w:val="single" w:sz="4" w:space="0" w:color="auto"/>
            </w:tcBorders>
            <w:shd w:val="clear" w:color="auto" w:fill="auto"/>
            <w:noWrap/>
            <w:vAlign w:val="center"/>
            <w:hideMark/>
          </w:tcPr>
          <w:p w14:paraId="6CED7A7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093" w:type="dxa"/>
            <w:tcBorders>
              <w:top w:val="nil"/>
              <w:left w:val="nil"/>
              <w:bottom w:val="single" w:sz="8" w:space="0" w:color="auto"/>
              <w:right w:val="single" w:sz="4" w:space="0" w:color="auto"/>
            </w:tcBorders>
            <w:shd w:val="clear" w:color="auto" w:fill="auto"/>
            <w:noWrap/>
            <w:vAlign w:val="center"/>
            <w:hideMark/>
          </w:tcPr>
          <w:p w14:paraId="6D7F5F3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093" w:type="dxa"/>
            <w:tcBorders>
              <w:top w:val="nil"/>
              <w:left w:val="nil"/>
              <w:bottom w:val="single" w:sz="8" w:space="0" w:color="auto"/>
              <w:right w:val="single" w:sz="8" w:space="0" w:color="auto"/>
            </w:tcBorders>
            <w:shd w:val="clear" w:color="auto" w:fill="auto"/>
            <w:noWrap/>
            <w:vAlign w:val="center"/>
            <w:hideMark/>
          </w:tcPr>
          <w:p w14:paraId="4A74F8A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1383D9A3" w14:textId="77777777" w:rsidTr="00A51E72">
        <w:trPr>
          <w:trHeight w:val="273"/>
        </w:trPr>
        <w:tc>
          <w:tcPr>
            <w:tcW w:w="69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BDE4B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w:t>
            </w:r>
          </w:p>
        </w:tc>
        <w:tc>
          <w:tcPr>
            <w:tcW w:w="145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FCF97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ИТОГО</w:t>
            </w:r>
          </w:p>
        </w:tc>
        <w:tc>
          <w:tcPr>
            <w:tcW w:w="2556" w:type="dxa"/>
            <w:vMerge w:val="restart"/>
            <w:tcBorders>
              <w:top w:val="nil"/>
              <w:left w:val="single" w:sz="4" w:space="0" w:color="auto"/>
              <w:bottom w:val="single" w:sz="8" w:space="0" w:color="000000"/>
              <w:right w:val="single" w:sz="4" w:space="0" w:color="auto"/>
            </w:tcBorders>
            <w:shd w:val="clear" w:color="auto" w:fill="auto"/>
            <w:vAlign w:val="center"/>
            <w:hideMark/>
          </w:tcPr>
          <w:p w14:paraId="34FACC5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Работы по безопасности дорожного движения</w:t>
            </w:r>
          </w:p>
        </w:tc>
        <w:tc>
          <w:tcPr>
            <w:tcW w:w="10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7D8FA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32 620,90 </w:t>
            </w:r>
          </w:p>
        </w:tc>
        <w:tc>
          <w:tcPr>
            <w:tcW w:w="1003" w:type="dxa"/>
            <w:vMerge w:val="restart"/>
            <w:tcBorders>
              <w:top w:val="nil"/>
              <w:left w:val="single" w:sz="4" w:space="0" w:color="auto"/>
              <w:bottom w:val="single" w:sz="8" w:space="0" w:color="000000"/>
              <w:right w:val="nil"/>
            </w:tcBorders>
            <w:shd w:val="clear" w:color="auto" w:fill="auto"/>
            <w:noWrap/>
            <w:vAlign w:val="center"/>
            <w:hideMark/>
          </w:tcPr>
          <w:p w14:paraId="2FFCCB0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2025-2028</w:t>
            </w:r>
          </w:p>
        </w:tc>
        <w:tc>
          <w:tcPr>
            <w:tcW w:w="1347" w:type="dxa"/>
            <w:tcBorders>
              <w:top w:val="nil"/>
              <w:left w:val="single" w:sz="8" w:space="0" w:color="auto"/>
              <w:bottom w:val="single" w:sz="4" w:space="0" w:color="auto"/>
              <w:right w:val="single" w:sz="8" w:space="0" w:color="auto"/>
            </w:tcBorders>
            <w:shd w:val="clear" w:color="auto" w:fill="auto"/>
            <w:vAlign w:val="center"/>
            <w:hideMark/>
          </w:tcPr>
          <w:p w14:paraId="1006228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Итого</w:t>
            </w:r>
          </w:p>
        </w:tc>
        <w:tc>
          <w:tcPr>
            <w:tcW w:w="1196" w:type="dxa"/>
            <w:tcBorders>
              <w:top w:val="nil"/>
              <w:left w:val="nil"/>
              <w:bottom w:val="single" w:sz="4" w:space="0" w:color="auto"/>
              <w:right w:val="single" w:sz="4" w:space="0" w:color="auto"/>
            </w:tcBorders>
            <w:shd w:val="clear" w:color="auto" w:fill="auto"/>
            <w:noWrap/>
            <w:vAlign w:val="center"/>
            <w:hideMark/>
          </w:tcPr>
          <w:p w14:paraId="5666DA4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164 036 979,49 </w:t>
            </w:r>
          </w:p>
        </w:tc>
        <w:tc>
          <w:tcPr>
            <w:tcW w:w="636" w:type="dxa"/>
            <w:tcBorders>
              <w:top w:val="nil"/>
              <w:left w:val="nil"/>
              <w:bottom w:val="single" w:sz="4" w:space="0" w:color="auto"/>
              <w:right w:val="single" w:sz="4" w:space="0" w:color="auto"/>
            </w:tcBorders>
            <w:shd w:val="clear" w:color="auto" w:fill="auto"/>
            <w:noWrap/>
            <w:vAlign w:val="center"/>
            <w:hideMark/>
          </w:tcPr>
          <w:p w14:paraId="42D1863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636" w:type="dxa"/>
            <w:tcBorders>
              <w:top w:val="nil"/>
              <w:left w:val="nil"/>
              <w:bottom w:val="single" w:sz="4" w:space="0" w:color="auto"/>
              <w:right w:val="single" w:sz="4" w:space="0" w:color="auto"/>
            </w:tcBorders>
            <w:shd w:val="clear" w:color="auto" w:fill="auto"/>
            <w:noWrap/>
            <w:vAlign w:val="center"/>
            <w:hideMark/>
          </w:tcPr>
          <w:p w14:paraId="7B17392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nil"/>
              <w:bottom w:val="single" w:sz="4" w:space="0" w:color="auto"/>
              <w:right w:val="single" w:sz="4" w:space="0" w:color="auto"/>
            </w:tcBorders>
            <w:shd w:val="clear" w:color="auto" w:fill="auto"/>
            <w:noWrap/>
            <w:vAlign w:val="center"/>
            <w:hideMark/>
          </w:tcPr>
          <w:p w14:paraId="44F7B3EE"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31 036 979,49 </w:t>
            </w:r>
          </w:p>
        </w:tc>
        <w:tc>
          <w:tcPr>
            <w:tcW w:w="1093" w:type="dxa"/>
            <w:tcBorders>
              <w:top w:val="nil"/>
              <w:left w:val="nil"/>
              <w:bottom w:val="single" w:sz="4" w:space="0" w:color="auto"/>
              <w:right w:val="single" w:sz="4" w:space="0" w:color="auto"/>
            </w:tcBorders>
            <w:shd w:val="clear" w:color="auto" w:fill="auto"/>
            <w:noWrap/>
            <w:vAlign w:val="center"/>
            <w:hideMark/>
          </w:tcPr>
          <w:p w14:paraId="6DBE7E8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48 000 000,00 </w:t>
            </w:r>
          </w:p>
        </w:tc>
        <w:tc>
          <w:tcPr>
            <w:tcW w:w="1093" w:type="dxa"/>
            <w:tcBorders>
              <w:top w:val="nil"/>
              <w:left w:val="nil"/>
              <w:bottom w:val="single" w:sz="4" w:space="0" w:color="auto"/>
              <w:right w:val="single" w:sz="8" w:space="0" w:color="auto"/>
            </w:tcBorders>
            <w:shd w:val="clear" w:color="auto" w:fill="auto"/>
            <w:noWrap/>
            <w:vAlign w:val="center"/>
            <w:hideMark/>
          </w:tcPr>
          <w:p w14:paraId="400A30A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40 000 000,00 </w:t>
            </w:r>
          </w:p>
        </w:tc>
        <w:tc>
          <w:tcPr>
            <w:tcW w:w="1093" w:type="dxa"/>
            <w:tcBorders>
              <w:top w:val="nil"/>
              <w:left w:val="single" w:sz="4" w:space="0" w:color="auto"/>
              <w:bottom w:val="single" w:sz="4" w:space="0" w:color="auto"/>
              <w:right w:val="single" w:sz="8" w:space="0" w:color="auto"/>
            </w:tcBorders>
            <w:shd w:val="clear" w:color="auto" w:fill="auto"/>
            <w:noWrap/>
            <w:vAlign w:val="center"/>
            <w:hideMark/>
          </w:tcPr>
          <w:p w14:paraId="61F873E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45 000 000,00 </w:t>
            </w:r>
          </w:p>
        </w:tc>
      </w:tr>
      <w:tr w:rsidR="00A51E72" w:rsidRPr="00A51E72" w14:paraId="658AB582" w14:textId="77777777" w:rsidTr="00A51E72">
        <w:trPr>
          <w:trHeight w:val="1365"/>
        </w:trPr>
        <w:tc>
          <w:tcPr>
            <w:tcW w:w="696" w:type="dxa"/>
            <w:vMerge/>
            <w:tcBorders>
              <w:top w:val="nil"/>
              <w:left w:val="single" w:sz="8" w:space="0" w:color="auto"/>
              <w:bottom w:val="single" w:sz="8" w:space="0" w:color="000000"/>
              <w:right w:val="single" w:sz="4" w:space="0" w:color="auto"/>
            </w:tcBorders>
            <w:vAlign w:val="center"/>
            <w:hideMark/>
          </w:tcPr>
          <w:p w14:paraId="4440FED5"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452" w:type="dxa"/>
            <w:vMerge/>
            <w:tcBorders>
              <w:top w:val="nil"/>
              <w:left w:val="single" w:sz="4" w:space="0" w:color="auto"/>
              <w:bottom w:val="single" w:sz="8" w:space="0" w:color="000000"/>
              <w:right w:val="single" w:sz="4" w:space="0" w:color="auto"/>
            </w:tcBorders>
            <w:vAlign w:val="center"/>
            <w:hideMark/>
          </w:tcPr>
          <w:p w14:paraId="0C7D0933"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2556" w:type="dxa"/>
            <w:vMerge/>
            <w:tcBorders>
              <w:top w:val="nil"/>
              <w:left w:val="single" w:sz="4" w:space="0" w:color="auto"/>
              <w:bottom w:val="single" w:sz="8" w:space="0" w:color="000000"/>
              <w:right w:val="single" w:sz="4" w:space="0" w:color="auto"/>
            </w:tcBorders>
            <w:vAlign w:val="center"/>
            <w:hideMark/>
          </w:tcPr>
          <w:p w14:paraId="33D69882"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28" w:type="dxa"/>
            <w:vMerge/>
            <w:tcBorders>
              <w:top w:val="nil"/>
              <w:left w:val="single" w:sz="4" w:space="0" w:color="auto"/>
              <w:bottom w:val="single" w:sz="8" w:space="0" w:color="000000"/>
              <w:right w:val="single" w:sz="4" w:space="0" w:color="auto"/>
            </w:tcBorders>
            <w:vAlign w:val="center"/>
            <w:hideMark/>
          </w:tcPr>
          <w:p w14:paraId="4AA588CB"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03" w:type="dxa"/>
            <w:vMerge/>
            <w:tcBorders>
              <w:top w:val="nil"/>
              <w:left w:val="single" w:sz="4" w:space="0" w:color="auto"/>
              <w:bottom w:val="single" w:sz="8" w:space="0" w:color="000000"/>
              <w:right w:val="nil"/>
            </w:tcBorders>
            <w:vAlign w:val="center"/>
            <w:hideMark/>
          </w:tcPr>
          <w:p w14:paraId="4B7DBE38"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347" w:type="dxa"/>
            <w:tcBorders>
              <w:top w:val="nil"/>
              <w:left w:val="single" w:sz="8" w:space="0" w:color="auto"/>
              <w:bottom w:val="single" w:sz="4" w:space="0" w:color="auto"/>
              <w:right w:val="single" w:sz="8" w:space="0" w:color="auto"/>
            </w:tcBorders>
            <w:shd w:val="clear" w:color="auto" w:fill="auto"/>
            <w:vAlign w:val="center"/>
            <w:hideMark/>
          </w:tcPr>
          <w:p w14:paraId="31F7487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Средства дорожного фонда городского округа Кашира</w:t>
            </w:r>
          </w:p>
        </w:tc>
        <w:tc>
          <w:tcPr>
            <w:tcW w:w="1196" w:type="dxa"/>
            <w:tcBorders>
              <w:top w:val="nil"/>
              <w:left w:val="nil"/>
              <w:bottom w:val="single" w:sz="4" w:space="0" w:color="auto"/>
              <w:right w:val="single" w:sz="4" w:space="0" w:color="auto"/>
            </w:tcBorders>
            <w:shd w:val="clear" w:color="auto" w:fill="auto"/>
            <w:noWrap/>
            <w:vAlign w:val="center"/>
            <w:hideMark/>
          </w:tcPr>
          <w:p w14:paraId="76A3695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164 036 979,49 </w:t>
            </w:r>
          </w:p>
        </w:tc>
        <w:tc>
          <w:tcPr>
            <w:tcW w:w="636" w:type="dxa"/>
            <w:tcBorders>
              <w:top w:val="nil"/>
              <w:left w:val="nil"/>
              <w:bottom w:val="single" w:sz="4" w:space="0" w:color="auto"/>
              <w:right w:val="single" w:sz="4" w:space="0" w:color="auto"/>
            </w:tcBorders>
            <w:shd w:val="clear" w:color="auto" w:fill="auto"/>
            <w:noWrap/>
            <w:vAlign w:val="center"/>
            <w:hideMark/>
          </w:tcPr>
          <w:p w14:paraId="760E5C8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636" w:type="dxa"/>
            <w:tcBorders>
              <w:top w:val="nil"/>
              <w:left w:val="nil"/>
              <w:bottom w:val="single" w:sz="4" w:space="0" w:color="auto"/>
              <w:right w:val="single" w:sz="4" w:space="0" w:color="auto"/>
            </w:tcBorders>
            <w:shd w:val="clear" w:color="auto" w:fill="auto"/>
            <w:noWrap/>
            <w:vAlign w:val="center"/>
            <w:hideMark/>
          </w:tcPr>
          <w:p w14:paraId="2001243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nil"/>
              <w:bottom w:val="single" w:sz="4" w:space="0" w:color="auto"/>
              <w:right w:val="single" w:sz="4" w:space="0" w:color="auto"/>
            </w:tcBorders>
            <w:shd w:val="clear" w:color="auto" w:fill="auto"/>
            <w:noWrap/>
            <w:vAlign w:val="center"/>
            <w:hideMark/>
          </w:tcPr>
          <w:p w14:paraId="66D795E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31 036 979,49 </w:t>
            </w:r>
          </w:p>
        </w:tc>
        <w:tc>
          <w:tcPr>
            <w:tcW w:w="1093" w:type="dxa"/>
            <w:tcBorders>
              <w:top w:val="nil"/>
              <w:left w:val="nil"/>
              <w:bottom w:val="single" w:sz="4" w:space="0" w:color="auto"/>
              <w:right w:val="single" w:sz="4" w:space="0" w:color="auto"/>
            </w:tcBorders>
            <w:shd w:val="clear" w:color="auto" w:fill="auto"/>
            <w:noWrap/>
            <w:vAlign w:val="center"/>
            <w:hideMark/>
          </w:tcPr>
          <w:p w14:paraId="779F31D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48 000 000,00 </w:t>
            </w:r>
          </w:p>
        </w:tc>
        <w:tc>
          <w:tcPr>
            <w:tcW w:w="1093" w:type="dxa"/>
            <w:tcBorders>
              <w:top w:val="nil"/>
              <w:left w:val="nil"/>
              <w:bottom w:val="single" w:sz="4" w:space="0" w:color="auto"/>
              <w:right w:val="single" w:sz="8" w:space="0" w:color="auto"/>
            </w:tcBorders>
            <w:shd w:val="clear" w:color="auto" w:fill="auto"/>
            <w:noWrap/>
            <w:vAlign w:val="center"/>
            <w:hideMark/>
          </w:tcPr>
          <w:p w14:paraId="3147B3F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40 000 000,00 </w:t>
            </w:r>
          </w:p>
        </w:tc>
        <w:tc>
          <w:tcPr>
            <w:tcW w:w="1093" w:type="dxa"/>
            <w:tcBorders>
              <w:top w:val="nil"/>
              <w:left w:val="single" w:sz="4" w:space="0" w:color="auto"/>
              <w:bottom w:val="single" w:sz="4" w:space="0" w:color="auto"/>
              <w:right w:val="single" w:sz="8" w:space="0" w:color="auto"/>
            </w:tcBorders>
            <w:shd w:val="clear" w:color="auto" w:fill="auto"/>
            <w:noWrap/>
            <w:vAlign w:val="center"/>
            <w:hideMark/>
          </w:tcPr>
          <w:p w14:paraId="26CEC5E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45 000 000,00 </w:t>
            </w:r>
          </w:p>
        </w:tc>
      </w:tr>
      <w:tr w:rsidR="00A51E72" w:rsidRPr="00A51E72" w14:paraId="0F34D143" w14:textId="77777777" w:rsidTr="00A51E72">
        <w:trPr>
          <w:trHeight w:val="1379"/>
        </w:trPr>
        <w:tc>
          <w:tcPr>
            <w:tcW w:w="696" w:type="dxa"/>
            <w:vMerge/>
            <w:tcBorders>
              <w:top w:val="nil"/>
              <w:left w:val="single" w:sz="8" w:space="0" w:color="auto"/>
              <w:bottom w:val="single" w:sz="8" w:space="0" w:color="000000"/>
              <w:right w:val="single" w:sz="4" w:space="0" w:color="auto"/>
            </w:tcBorders>
            <w:vAlign w:val="center"/>
            <w:hideMark/>
          </w:tcPr>
          <w:p w14:paraId="15623BD5"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452" w:type="dxa"/>
            <w:vMerge/>
            <w:tcBorders>
              <w:top w:val="nil"/>
              <w:left w:val="single" w:sz="4" w:space="0" w:color="auto"/>
              <w:bottom w:val="single" w:sz="8" w:space="0" w:color="000000"/>
              <w:right w:val="single" w:sz="4" w:space="0" w:color="auto"/>
            </w:tcBorders>
            <w:vAlign w:val="center"/>
            <w:hideMark/>
          </w:tcPr>
          <w:p w14:paraId="749E1AAA"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2556" w:type="dxa"/>
            <w:vMerge/>
            <w:tcBorders>
              <w:top w:val="nil"/>
              <w:left w:val="single" w:sz="4" w:space="0" w:color="auto"/>
              <w:bottom w:val="single" w:sz="8" w:space="0" w:color="000000"/>
              <w:right w:val="single" w:sz="4" w:space="0" w:color="auto"/>
            </w:tcBorders>
            <w:vAlign w:val="center"/>
            <w:hideMark/>
          </w:tcPr>
          <w:p w14:paraId="7071E61D"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28" w:type="dxa"/>
            <w:vMerge/>
            <w:tcBorders>
              <w:top w:val="nil"/>
              <w:left w:val="single" w:sz="4" w:space="0" w:color="auto"/>
              <w:bottom w:val="single" w:sz="8" w:space="0" w:color="000000"/>
              <w:right w:val="single" w:sz="4" w:space="0" w:color="auto"/>
            </w:tcBorders>
            <w:vAlign w:val="center"/>
            <w:hideMark/>
          </w:tcPr>
          <w:p w14:paraId="5C95D833"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003" w:type="dxa"/>
            <w:vMerge/>
            <w:tcBorders>
              <w:top w:val="nil"/>
              <w:left w:val="single" w:sz="4" w:space="0" w:color="auto"/>
              <w:bottom w:val="single" w:sz="8" w:space="0" w:color="000000"/>
              <w:right w:val="nil"/>
            </w:tcBorders>
            <w:vAlign w:val="center"/>
            <w:hideMark/>
          </w:tcPr>
          <w:p w14:paraId="7B940B7E"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347" w:type="dxa"/>
            <w:tcBorders>
              <w:top w:val="nil"/>
              <w:left w:val="single" w:sz="8" w:space="0" w:color="auto"/>
              <w:bottom w:val="single" w:sz="8" w:space="0" w:color="auto"/>
              <w:right w:val="single" w:sz="8" w:space="0" w:color="auto"/>
            </w:tcBorders>
            <w:shd w:val="clear" w:color="auto" w:fill="auto"/>
            <w:vAlign w:val="center"/>
            <w:hideMark/>
          </w:tcPr>
          <w:p w14:paraId="7989E15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Средства дорожного фонда Московской области</w:t>
            </w:r>
          </w:p>
        </w:tc>
        <w:tc>
          <w:tcPr>
            <w:tcW w:w="1196" w:type="dxa"/>
            <w:tcBorders>
              <w:top w:val="nil"/>
              <w:left w:val="nil"/>
              <w:bottom w:val="single" w:sz="8" w:space="0" w:color="auto"/>
              <w:right w:val="single" w:sz="4" w:space="0" w:color="auto"/>
            </w:tcBorders>
            <w:shd w:val="clear" w:color="auto" w:fill="auto"/>
            <w:noWrap/>
            <w:vAlign w:val="center"/>
            <w:hideMark/>
          </w:tcPr>
          <w:p w14:paraId="399707D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636" w:type="dxa"/>
            <w:tcBorders>
              <w:top w:val="nil"/>
              <w:left w:val="nil"/>
              <w:bottom w:val="single" w:sz="8" w:space="0" w:color="auto"/>
              <w:right w:val="single" w:sz="4" w:space="0" w:color="auto"/>
            </w:tcBorders>
            <w:shd w:val="clear" w:color="auto" w:fill="auto"/>
            <w:noWrap/>
            <w:vAlign w:val="center"/>
            <w:hideMark/>
          </w:tcPr>
          <w:p w14:paraId="7214D4B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636" w:type="dxa"/>
            <w:tcBorders>
              <w:top w:val="nil"/>
              <w:left w:val="nil"/>
              <w:bottom w:val="single" w:sz="8" w:space="0" w:color="auto"/>
              <w:right w:val="single" w:sz="4" w:space="0" w:color="auto"/>
            </w:tcBorders>
            <w:shd w:val="clear" w:color="auto" w:fill="auto"/>
            <w:noWrap/>
            <w:vAlign w:val="center"/>
            <w:hideMark/>
          </w:tcPr>
          <w:p w14:paraId="2430615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nil"/>
              <w:bottom w:val="single" w:sz="8" w:space="0" w:color="auto"/>
              <w:right w:val="single" w:sz="4" w:space="0" w:color="auto"/>
            </w:tcBorders>
            <w:shd w:val="clear" w:color="auto" w:fill="auto"/>
            <w:noWrap/>
            <w:vAlign w:val="center"/>
            <w:hideMark/>
          </w:tcPr>
          <w:p w14:paraId="6F142FA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nil"/>
              <w:bottom w:val="single" w:sz="8" w:space="0" w:color="auto"/>
              <w:right w:val="single" w:sz="4" w:space="0" w:color="auto"/>
            </w:tcBorders>
            <w:shd w:val="clear" w:color="auto" w:fill="auto"/>
            <w:noWrap/>
            <w:vAlign w:val="center"/>
            <w:hideMark/>
          </w:tcPr>
          <w:p w14:paraId="747632E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nil"/>
              <w:bottom w:val="single" w:sz="8" w:space="0" w:color="auto"/>
              <w:right w:val="single" w:sz="8" w:space="0" w:color="auto"/>
            </w:tcBorders>
            <w:shd w:val="clear" w:color="auto" w:fill="auto"/>
            <w:noWrap/>
            <w:vAlign w:val="center"/>
            <w:hideMark/>
          </w:tcPr>
          <w:p w14:paraId="758C8CB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093" w:type="dxa"/>
            <w:tcBorders>
              <w:top w:val="nil"/>
              <w:left w:val="single" w:sz="4" w:space="0" w:color="auto"/>
              <w:bottom w:val="single" w:sz="8" w:space="0" w:color="auto"/>
              <w:right w:val="single" w:sz="8" w:space="0" w:color="auto"/>
            </w:tcBorders>
            <w:shd w:val="clear" w:color="auto" w:fill="auto"/>
            <w:noWrap/>
            <w:vAlign w:val="center"/>
            <w:hideMark/>
          </w:tcPr>
          <w:p w14:paraId="2BFFCBA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r>
    </w:tbl>
    <w:p w14:paraId="1DB92890" w14:textId="581206B1" w:rsidR="00A51E72" w:rsidRDefault="00A51E72" w:rsidP="00A51E72">
      <w:pPr>
        <w:tabs>
          <w:tab w:val="left" w:pos="1560"/>
        </w:tabs>
        <w:suppressAutoHyphens/>
        <w:autoSpaceDE w:val="0"/>
        <w:autoSpaceDN w:val="0"/>
        <w:adjustRightInd w:val="0"/>
        <w:ind w:firstLine="0"/>
      </w:pPr>
    </w:p>
    <w:p w14:paraId="3FCA4606" w14:textId="3D0831CB"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Приложение № </w:t>
      </w:r>
      <w:r>
        <w:rPr>
          <w:sz w:val="24"/>
          <w:szCs w:val="24"/>
        </w:rPr>
        <w:t>7</w:t>
      </w:r>
    </w:p>
    <w:p w14:paraId="4DED3D74" w14:textId="77777777"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215B6CD9" w14:textId="77777777"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4B6B9547" w14:textId="77777777" w:rsidR="00A51E72"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46979209" w14:textId="2E235A1A" w:rsidR="00A51E72" w:rsidRDefault="00A51E72" w:rsidP="00A51E72">
      <w:pPr>
        <w:tabs>
          <w:tab w:val="left" w:pos="1560"/>
        </w:tabs>
        <w:suppressAutoHyphens/>
        <w:autoSpaceDE w:val="0"/>
        <w:autoSpaceDN w:val="0"/>
        <w:adjustRightInd w:val="0"/>
        <w:ind w:firstLine="0"/>
        <w:jc w:val="center"/>
      </w:pPr>
      <w:r w:rsidRPr="00A51E72">
        <w:lastRenderedPageBreak/>
        <w:t>"Адресный перечень мероприятий, финансирование которых предусмотрено</w:t>
      </w:r>
      <w:r>
        <w:t xml:space="preserve"> </w:t>
      </w:r>
      <w:r w:rsidRPr="00A51E72">
        <w:t>мероприятием 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Подпрограмма 2 «Дороги Подмосковья»</w:t>
      </w:r>
    </w:p>
    <w:p w14:paraId="22A45EB6" w14:textId="16D23639" w:rsidR="00A51E72" w:rsidRDefault="00A51E72" w:rsidP="00A51E72">
      <w:pPr>
        <w:tabs>
          <w:tab w:val="left" w:pos="1560"/>
        </w:tabs>
        <w:suppressAutoHyphens/>
        <w:autoSpaceDE w:val="0"/>
        <w:autoSpaceDN w:val="0"/>
        <w:adjustRightInd w:val="0"/>
        <w:ind w:firstLine="0"/>
      </w:pPr>
    </w:p>
    <w:p w14:paraId="1976F4D6" w14:textId="1E08CAF2" w:rsidR="00A51E72" w:rsidRDefault="00A51E72" w:rsidP="00A51E72">
      <w:pPr>
        <w:tabs>
          <w:tab w:val="left" w:pos="1560"/>
        </w:tabs>
        <w:suppressAutoHyphens/>
        <w:autoSpaceDE w:val="0"/>
        <w:autoSpaceDN w:val="0"/>
        <w:adjustRightInd w:val="0"/>
        <w:ind w:firstLine="0"/>
      </w:pPr>
      <w:r w:rsidRPr="00A51E72">
        <w:t>Муниципальный заказчик: Отдел автодорог, транспорта и связи МКУ "Управление строительства" городского округа Кашира</w:t>
      </w:r>
    </w:p>
    <w:p w14:paraId="525E5A4A" w14:textId="1D445D22" w:rsidR="00A51E72" w:rsidRDefault="00A51E72" w:rsidP="00A51E72">
      <w:pPr>
        <w:tabs>
          <w:tab w:val="left" w:pos="1560"/>
        </w:tabs>
        <w:suppressAutoHyphens/>
        <w:autoSpaceDE w:val="0"/>
        <w:autoSpaceDN w:val="0"/>
        <w:adjustRightInd w:val="0"/>
        <w:ind w:firstLine="0"/>
      </w:pPr>
      <w:r w:rsidRPr="00A51E72">
        <w:t>Ответственный за выполнение мероприятия: заместитель главы городского округа Кашира</w:t>
      </w:r>
    </w:p>
    <w:p w14:paraId="62B591FA" w14:textId="6AAE1F99" w:rsidR="00A51E72" w:rsidRDefault="00A51E72" w:rsidP="00A51E72">
      <w:pPr>
        <w:tabs>
          <w:tab w:val="left" w:pos="1560"/>
        </w:tabs>
        <w:suppressAutoHyphens/>
        <w:autoSpaceDE w:val="0"/>
        <w:autoSpaceDN w:val="0"/>
        <w:adjustRightInd w:val="0"/>
        <w:ind w:firstLine="0"/>
      </w:pPr>
    </w:p>
    <w:tbl>
      <w:tblPr>
        <w:tblW w:w="15074" w:type="dxa"/>
        <w:tblLook w:val="04A0" w:firstRow="1" w:lastRow="0" w:firstColumn="1" w:lastColumn="0" w:noHBand="0" w:noVBand="1"/>
      </w:tblPr>
      <w:tblGrid>
        <w:gridCol w:w="510"/>
        <w:gridCol w:w="1541"/>
        <w:gridCol w:w="1615"/>
        <w:gridCol w:w="1284"/>
        <w:gridCol w:w="1253"/>
        <w:gridCol w:w="1676"/>
        <w:gridCol w:w="1202"/>
        <w:gridCol w:w="614"/>
        <w:gridCol w:w="614"/>
        <w:gridCol w:w="1202"/>
        <w:gridCol w:w="1202"/>
        <w:gridCol w:w="1202"/>
        <w:gridCol w:w="1276"/>
      </w:tblGrid>
      <w:tr w:rsidR="00A51E72" w:rsidRPr="00A51E72" w14:paraId="52E3CD33" w14:textId="77777777" w:rsidTr="00A51E72">
        <w:trPr>
          <w:trHeight w:val="293"/>
        </w:trPr>
        <w:tc>
          <w:tcPr>
            <w:tcW w:w="52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568F7E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п/п</w:t>
            </w:r>
          </w:p>
        </w:tc>
        <w:tc>
          <w:tcPr>
            <w:tcW w:w="15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6FA51A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Наименование объекта (адрес объекта)</w:t>
            </w:r>
          </w:p>
        </w:tc>
        <w:tc>
          <w:tcPr>
            <w:tcW w:w="14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C1C12A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Виды работ (капитальный ремонт/ремонт, вид/тип объекта)</w:t>
            </w:r>
          </w:p>
        </w:tc>
        <w:tc>
          <w:tcPr>
            <w:tcW w:w="115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0411A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Объем выполнения работ (</w:t>
            </w:r>
            <w:proofErr w:type="spellStart"/>
            <w:proofErr w:type="gramStart"/>
            <w:r w:rsidRPr="00A51E72">
              <w:rPr>
                <w:rFonts w:ascii="Calibri" w:eastAsia="Times New Roman" w:hAnsi="Calibri" w:cs="Calibri"/>
                <w:b/>
                <w:bCs/>
                <w:color w:val="000000"/>
                <w:sz w:val="22"/>
                <w:szCs w:val="22"/>
                <w:lang w:eastAsia="ru-RU"/>
              </w:rPr>
              <w:t>кв.м</w:t>
            </w:r>
            <w:proofErr w:type="spellEnd"/>
            <w:proofErr w:type="gramEnd"/>
            <w:r w:rsidRPr="00A51E72">
              <w:rPr>
                <w:rFonts w:ascii="Calibri" w:eastAsia="Times New Roman" w:hAnsi="Calibri" w:cs="Calibri"/>
                <w:b/>
                <w:bCs/>
                <w:color w:val="000000"/>
                <w:sz w:val="22"/>
                <w:szCs w:val="22"/>
                <w:lang w:eastAsia="ru-RU"/>
              </w:rPr>
              <w:t>)</w:t>
            </w:r>
          </w:p>
        </w:tc>
        <w:tc>
          <w:tcPr>
            <w:tcW w:w="11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25A84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Период проведения работ</w:t>
            </w:r>
          </w:p>
        </w:tc>
        <w:tc>
          <w:tcPr>
            <w:tcW w:w="15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6B5949E"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Источники финансирования</w:t>
            </w:r>
          </w:p>
        </w:tc>
        <w:tc>
          <w:tcPr>
            <w:tcW w:w="7784" w:type="dxa"/>
            <w:gridSpan w:val="7"/>
            <w:tcBorders>
              <w:top w:val="single" w:sz="8" w:space="0" w:color="auto"/>
              <w:left w:val="nil"/>
              <w:bottom w:val="single" w:sz="4" w:space="0" w:color="auto"/>
              <w:right w:val="single" w:sz="8" w:space="0" w:color="000000"/>
            </w:tcBorders>
            <w:shd w:val="clear" w:color="auto" w:fill="auto"/>
            <w:vAlign w:val="center"/>
            <w:hideMark/>
          </w:tcPr>
          <w:p w14:paraId="6F134FA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Финансирование, рублей</w:t>
            </w:r>
          </w:p>
        </w:tc>
      </w:tr>
      <w:tr w:rsidR="00A51E72" w:rsidRPr="00A51E72" w14:paraId="1E4C3595" w14:textId="77777777" w:rsidTr="00A51E72">
        <w:trPr>
          <w:trHeight w:val="293"/>
        </w:trPr>
        <w:tc>
          <w:tcPr>
            <w:tcW w:w="522" w:type="dxa"/>
            <w:vMerge/>
            <w:tcBorders>
              <w:top w:val="single" w:sz="8" w:space="0" w:color="auto"/>
              <w:left w:val="single" w:sz="8" w:space="0" w:color="auto"/>
              <w:bottom w:val="single" w:sz="4" w:space="0" w:color="auto"/>
              <w:right w:val="single" w:sz="4" w:space="0" w:color="auto"/>
            </w:tcBorders>
            <w:vAlign w:val="center"/>
            <w:hideMark/>
          </w:tcPr>
          <w:p w14:paraId="08441065"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504" w:type="dxa"/>
            <w:vMerge/>
            <w:tcBorders>
              <w:top w:val="single" w:sz="8" w:space="0" w:color="auto"/>
              <w:left w:val="single" w:sz="4" w:space="0" w:color="auto"/>
              <w:bottom w:val="single" w:sz="4" w:space="0" w:color="auto"/>
              <w:right w:val="single" w:sz="4" w:space="0" w:color="auto"/>
            </w:tcBorders>
            <w:vAlign w:val="center"/>
            <w:hideMark/>
          </w:tcPr>
          <w:p w14:paraId="3635B7A0"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461" w:type="dxa"/>
            <w:vMerge/>
            <w:tcBorders>
              <w:top w:val="single" w:sz="8" w:space="0" w:color="auto"/>
              <w:left w:val="single" w:sz="4" w:space="0" w:color="auto"/>
              <w:bottom w:val="single" w:sz="4" w:space="0" w:color="auto"/>
              <w:right w:val="single" w:sz="4" w:space="0" w:color="auto"/>
            </w:tcBorders>
            <w:vAlign w:val="center"/>
            <w:hideMark/>
          </w:tcPr>
          <w:p w14:paraId="45D25329"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157" w:type="dxa"/>
            <w:vMerge/>
            <w:tcBorders>
              <w:top w:val="single" w:sz="8" w:space="0" w:color="auto"/>
              <w:left w:val="single" w:sz="4" w:space="0" w:color="auto"/>
              <w:bottom w:val="single" w:sz="4" w:space="0" w:color="auto"/>
              <w:right w:val="single" w:sz="4" w:space="0" w:color="auto"/>
            </w:tcBorders>
            <w:vAlign w:val="center"/>
            <w:hideMark/>
          </w:tcPr>
          <w:p w14:paraId="30CD2429"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129" w:type="dxa"/>
            <w:vMerge/>
            <w:tcBorders>
              <w:top w:val="single" w:sz="8" w:space="0" w:color="auto"/>
              <w:left w:val="single" w:sz="4" w:space="0" w:color="auto"/>
              <w:bottom w:val="single" w:sz="4" w:space="0" w:color="auto"/>
              <w:right w:val="single" w:sz="4" w:space="0" w:color="auto"/>
            </w:tcBorders>
            <w:vAlign w:val="center"/>
            <w:hideMark/>
          </w:tcPr>
          <w:p w14:paraId="48F111AF"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517" w:type="dxa"/>
            <w:vMerge/>
            <w:tcBorders>
              <w:top w:val="single" w:sz="8" w:space="0" w:color="auto"/>
              <w:left w:val="single" w:sz="4" w:space="0" w:color="auto"/>
              <w:bottom w:val="single" w:sz="4" w:space="0" w:color="auto"/>
              <w:right w:val="single" w:sz="4" w:space="0" w:color="auto"/>
            </w:tcBorders>
            <w:vAlign w:val="center"/>
            <w:hideMark/>
          </w:tcPr>
          <w:p w14:paraId="634049C7"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323" w:type="dxa"/>
            <w:tcBorders>
              <w:top w:val="nil"/>
              <w:left w:val="nil"/>
              <w:bottom w:val="single" w:sz="4" w:space="0" w:color="auto"/>
              <w:right w:val="single" w:sz="4" w:space="0" w:color="auto"/>
            </w:tcBorders>
            <w:shd w:val="clear" w:color="auto" w:fill="auto"/>
            <w:noWrap/>
            <w:vAlign w:val="center"/>
            <w:hideMark/>
          </w:tcPr>
          <w:p w14:paraId="345B440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Всего</w:t>
            </w:r>
          </w:p>
        </w:tc>
        <w:tc>
          <w:tcPr>
            <w:tcW w:w="542" w:type="dxa"/>
            <w:tcBorders>
              <w:top w:val="nil"/>
              <w:left w:val="nil"/>
              <w:bottom w:val="single" w:sz="4" w:space="0" w:color="auto"/>
              <w:right w:val="single" w:sz="4" w:space="0" w:color="auto"/>
            </w:tcBorders>
            <w:shd w:val="clear" w:color="auto" w:fill="auto"/>
            <w:noWrap/>
            <w:vAlign w:val="center"/>
            <w:hideMark/>
          </w:tcPr>
          <w:p w14:paraId="2C4D166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2023</w:t>
            </w:r>
          </w:p>
        </w:tc>
        <w:tc>
          <w:tcPr>
            <w:tcW w:w="542" w:type="dxa"/>
            <w:tcBorders>
              <w:top w:val="nil"/>
              <w:left w:val="nil"/>
              <w:bottom w:val="single" w:sz="4" w:space="0" w:color="auto"/>
              <w:right w:val="single" w:sz="4" w:space="0" w:color="auto"/>
            </w:tcBorders>
            <w:shd w:val="clear" w:color="auto" w:fill="auto"/>
            <w:noWrap/>
            <w:vAlign w:val="center"/>
            <w:hideMark/>
          </w:tcPr>
          <w:p w14:paraId="2462770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2024</w:t>
            </w:r>
          </w:p>
        </w:tc>
        <w:tc>
          <w:tcPr>
            <w:tcW w:w="1323" w:type="dxa"/>
            <w:tcBorders>
              <w:top w:val="nil"/>
              <w:left w:val="nil"/>
              <w:bottom w:val="single" w:sz="4" w:space="0" w:color="auto"/>
              <w:right w:val="single" w:sz="4" w:space="0" w:color="auto"/>
            </w:tcBorders>
            <w:shd w:val="clear" w:color="auto" w:fill="auto"/>
            <w:noWrap/>
            <w:vAlign w:val="center"/>
            <w:hideMark/>
          </w:tcPr>
          <w:p w14:paraId="707CB45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2025</w:t>
            </w:r>
          </w:p>
        </w:tc>
        <w:tc>
          <w:tcPr>
            <w:tcW w:w="1323" w:type="dxa"/>
            <w:tcBorders>
              <w:top w:val="nil"/>
              <w:left w:val="nil"/>
              <w:bottom w:val="single" w:sz="4" w:space="0" w:color="auto"/>
              <w:right w:val="single" w:sz="4" w:space="0" w:color="auto"/>
            </w:tcBorders>
            <w:shd w:val="clear" w:color="auto" w:fill="auto"/>
            <w:noWrap/>
            <w:vAlign w:val="center"/>
            <w:hideMark/>
          </w:tcPr>
          <w:p w14:paraId="7B201A7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2026</w:t>
            </w:r>
          </w:p>
        </w:tc>
        <w:tc>
          <w:tcPr>
            <w:tcW w:w="1323" w:type="dxa"/>
            <w:tcBorders>
              <w:top w:val="nil"/>
              <w:left w:val="nil"/>
              <w:bottom w:val="single" w:sz="4" w:space="0" w:color="auto"/>
              <w:right w:val="nil"/>
            </w:tcBorders>
            <w:shd w:val="clear" w:color="auto" w:fill="auto"/>
            <w:noWrap/>
            <w:vAlign w:val="center"/>
            <w:hideMark/>
          </w:tcPr>
          <w:p w14:paraId="19A345F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2027</w:t>
            </w:r>
          </w:p>
        </w:tc>
        <w:tc>
          <w:tcPr>
            <w:tcW w:w="1407" w:type="dxa"/>
            <w:tcBorders>
              <w:top w:val="nil"/>
              <w:left w:val="single" w:sz="4" w:space="0" w:color="auto"/>
              <w:bottom w:val="single" w:sz="4" w:space="0" w:color="auto"/>
              <w:right w:val="single" w:sz="8" w:space="0" w:color="auto"/>
            </w:tcBorders>
            <w:shd w:val="clear" w:color="auto" w:fill="auto"/>
            <w:noWrap/>
            <w:vAlign w:val="center"/>
            <w:hideMark/>
          </w:tcPr>
          <w:p w14:paraId="27C07B7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2028</w:t>
            </w:r>
          </w:p>
        </w:tc>
      </w:tr>
      <w:tr w:rsidR="00A51E72" w:rsidRPr="00A51E72" w14:paraId="72A8D1C3" w14:textId="77777777" w:rsidTr="00A51E72">
        <w:trPr>
          <w:trHeight w:val="307"/>
        </w:trPr>
        <w:tc>
          <w:tcPr>
            <w:tcW w:w="522" w:type="dxa"/>
            <w:tcBorders>
              <w:top w:val="nil"/>
              <w:left w:val="single" w:sz="8" w:space="0" w:color="auto"/>
              <w:bottom w:val="nil"/>
              <w:right w:val="single" w:sz="4" w:space="0" w:color="auto"/>
            </w:tcBorders>
            <w:shd w:val="clear" w:color="auto" w:fill="auto"/>
            <w:noWrap/>
            <w:vAlign w:val="center"/>
            <w:hideMark/>
          </w:tcPr>
          <w:p w14:paraId="6CB049F3"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w:t>
            </w:r>
          </w:p>
        </w:tc>
        <w:tc>
          <w:tcPr>
            <w:tcW w:w="1504" w:type="dxa"/>
            <w:tcBorders>
              <w:top w:val="nil"/>
              <w:left w:val="nil"/>
              <w:bottom w:val="nil"/>
              <w:right w:val="single" w:sz="4" w:space="0" w:color="auto"/>
            </w:tcBorders>
            <w:shd w:val="clear" w:color="auto" w:fill="auto"/>
            <w:noWrap/>
            <w:vAlign w:val="center"/>
            <w:hideMark/>
          </w:tcPr>
          <w:p w14:paraId="4211F1A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w:t>
            </w:r>
          </w:p>
        </w:tc>
        <w:tc>
          <w:tcPr>
            <w:tcW w:w="1461" w:type="dxa"/>
            <w:tcBorders>
              <w:top w:val="nil"/>
              <w:left w:val="nil"/>
              <w:bottom w:val="nil"/>
              <w:right w:val="single" w:sz="4" w:space="0" w:color="auto"/>
            </w:tcBorders>
            <w:shd w:val="clear" w:color="auto" w:fill="auto"/>
            <w:noWrap/>
            <w:vAlign w:val="center"/>
            <w:hideMark/>
          </w:tcPr>
          <w:p w14:paraId="45706F9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3</w:t>
            </w:r>
          </w:p>
        </w:tc>
        <w:tc>
          <w:tcPr>
            <w:tcW w:w="1157" w:type="dxa"/>
            <w:tcBorders>
              <w:top w:val="nil"/>
              <w:left w:val="nil"/>
              <w:bottom w:val="nil"/>
              <w:right w:val="single" w:sz="4" w:space="0" w:color="auto"/>
            </w:tcBorders>
            <w:shd w:val="clear" w:color="auto" w:fill="auto"/>
            <w:noWrap/>
            <w:vAlign w:val="center"/>
            <w:hideMark/>
          </w:tcPr>
          <w:p w14:paraId="0576624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4</w:t>
            </w:r>
          </w:p>
        </w:tc>
        <w:tc>
          <w:tcPr>
            <w:tcW w:w="1129" w:type="dxa"/>
            <w:tcBorders>
              <w:top w:val="nil"/>
              <w:left w:val="nil"/>
              <w:bottom w:val="nil"/>
              <w:right w:val="single" w:sz="4" w:space="0" w:color="auto"/>
            </w:tcBorders>
            <w:shd w:val="clear" w:color="auto" w:fill="auto"/>
            <w:noWrap/>
            <w:vAlign w:val="center"/>
            <w:hideMark/>
          </w:tcPr>
          <w:p w14:paraId="29A516E2"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5</w:t>
            </w:r>
          </w:p>
        </w:tc>
        <w:tc>
          <w:tcPr>
            <w:tcW w:w="1517" w:type="dxa"/>
            <w:tcBorders>
              <w:top w:val="nil"/>
              <w:left w:val="nil"/>
              <w:bottom w:val="nil"/>
              <w:right w:val="single" w:sz="4" w:space="0" w:color="auto"/>
            </w:tcBorders>
            <w:shd w:val="clear" w:color="auto" w:fill="auto"/>
            <w:noWrap/>
            <w:vAlign w:val="center"/>
            <w:hideMark/>
          </w:tcPr>
          <w:p w14:paraId="3D6BB4D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6</w:t>
            </w:r>
          </w:p>
        </w:tc>
        <w:tc>
          <w:tcPr>
            <w:tcW w:w="1323" w:type="dxa"/>
            <w:tcBorders>
              <w:top w:val="nil"/>
              <w:left w:val="nil"/>
              <w:bottom w:val="nil"/>
              <w:right w:val="single" w:sz="4" w:space="0" w:color="auto"/>
            </w:tcBorders>
            <w:shd w:val="clear" w:color="auto" w:fill="auto"/>
            <w:noWrap/>
            <w:vAlign w:val="center"/>
            <w:hideMark/>
          </w:tcPr>
          <w:p w14:paraId="6804922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7</w:t>
            </w:r>
          </w:p>
        </w:tc>
        <w:tc>
          <w:tcPr>
            <w:tcW w:w="542" w:type="dxa"/>
            <w:tcBorders>
              <w:top w:val="nil"/>
              <w:left w:val="nil"/>
              <w:bottom w:val="nil"/>
              <w:right w:val="single" w:sz="4" w:space="0" w:color="auto"/>
            </w:tcBorders>
            <w:shd w:val="clear" w:color="auto" w:fill="auto"/>
            <w:noWrap/>
            <w:vAlign w:val="center"/>
            <w:hideMark/>
          </w:tcPr>
          <w:p w14:paraId="12681FB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8</w:t>
            </w:r>
          </w:p>
        </w:tc>
        <w:tc>
          <w:tcPr>
            <w:tcW w:w="542" w:type="dxa"/>
            <w:tcBorders>
              <w:top w:val="nil"/>
              <w:left w:val="nil"/>
              <w:bottom w:val="nil"/>
              <w:right w:val="single" w:sz="4" w:space="0" w:color="auto"/>
            </w:tcBorders>
            <w:shd w:val="clear" w:color="auto" w:fill="auto"/>
            <w:noWrap/>
            <w:vAlign w:val="center"/>
            <w:hideMark/>
          </w:tcPr>
          <w:p w14:paraId="3F965E4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9</w:t>
            </w:r>
          </w:p>
        </w:tc>
        <w:tc>
          <w:tcPr>
            <w:tcW w:w="1323" w:type="dxa"/>
            <w:tcBorders>
              <w:top w:val="nil"/>
              <w:left w:val="nil"/>
              <w:bottom w:val="nil"/>
              <w:right w:val="single" w:sz="4" w:space="0" w:color="auto"/>
            </w:tcBorders>
            <w:shd w:val="clear" w:color="auto" w:fill="auto"/>
            <w:noWrap/>
            <w:vAlign w:val="center"/>
            <w:hideMark/>
          </w:tcPr>
          <w:p w14:paraId="06AB30E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10</w:t>
            </w:r>
          </w:p>
        </w:tc>
        <w:tc>
          <w:tcPr>
            <w:tcW w:w="1323" w:type="dxa"/>
            <w:tcBorders>
              <w:top w:val="nil"/>
              <w:left w:val="nil"/>
              <w:bottom w:val="nil"/>
              <w:right w:val="single" w:sz="4" w:space="0" w:color="auto"/>
            </w:tcBorders>
            <w:shd w:val="clear" w:color="auto" w:fill="auto"/>
            <w:noWrap/>
            <w:vAlign w:val="center"/>
            <w:hideMark/>
          </w:tcPr>
          <w:p w14:paraId="7080758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11</w:t>
            </w:r>
          </w:p>
        </w:tc>
        <w:tc>
          <w:tcPr>
            <w:tcW w:w="1323" w:type="dxa"/>
            <w:tcBorders>
              <w:top w:val="nil"/>
              <w:left w:val="nil"/>
              <w:bottom w:val="nil"/>
              <w:right w:val="nil"/>
            </w:tcBorders>
            <w:shd w:val="clear" w:color="auto" w:fill="auto"/>
            <w:noWrap/>
            <w:vAlign w:val="center"/>
            <w:hideMark/>
          </w:tcPr>
          <w:p w14:paraId="0B295A7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12</w:t>
            </w:r>
          </w:p>
        </w:tc>
        <w:tc>
          <w:tcPr>
            <w:tcW w:w="1407" w:type="dxa"/>
            <w:tcBorders>
              <w:top w:val="nil"/>
              <w:left w:val="single" w:sz="4" w:space="0" w:color="auto"/>
              <w:bottom w:val="nil"/>
              <w:right w:val="single" w:sz="8" w:space="0" w:color="auto"/>
            </w:tcBorders>
            <w:shd w:val="clear" w:color="auto" w:fill="auto"/>
            <w:noWrap/>
            <w:vAlign w:val="center"/>
            <w:hideMark/>
          </w:tcPr>
          <w:p w14:paraId="4C80577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13</w:t>
            </w:r>
          </w:p>
        </w:tc>
      </w:tr>
      <w:tr w:rsidR="00A51E72" w:rsidRPr="00A51E72" w14:paraId="3C0D7410" w14:textId="77777777" w:rsidTr="00A51E72">
        <w:trPr>
          <w:trHeight w:val="1466"/>
        </w:trPr>
        <w:tc>
          <w:tcPr>
            <w:tcW w:w="52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1841C0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1</w:t>
            </w:r>
          </w:p>
        </w:tc>
        <w:tc>
          <w:tcPr>
            <w:tcW w:w="15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433171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Текущий ремонт автомобильной дороги "Проезд 22" (Черкизово)</w:t>
            </w:r>
          </w:p>
        </w:tc>
        <w:tc>
          <w:tcPr>
            <w:tcW w:w="14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708FD08"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текущий ремонт</w:t>
            </w:r>
          </w:p>
        </w:tc>
        <w:tc>
          <w:tcPr>
            <w:tcW w:w="115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EE0008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1 410,00 </w:t>
            </w:r>
          </w:p>
        </w:tc>
        <w:tc>
          <w:tcPr>
            <w:tcW w:w="112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2815F7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w:t>
            </w:r>
          </w:p>
        </w:tc>
        <w:tc>
          <w:tcPr>
            <w:tcW w:w="1517" w:type="dxa"/>
            <w:tcBorders>
              <w:top w:val="single" w:sz="8" w:space="0" w:color="auto"/>
              <w:left w:val="nil"/>
              <w:bottom w:val="single" w:sz="4" w:space="0" w:color="auto"/>
              <w:right w:val="single" w:sz="4" w:space="0" w:color="auto"/>
            </w:tcBorders>
            <w:shd w:val="clear" w:color="auto" w:fill="auto"/>
            <w:vAlign w:val="center"/>
            <w:hideMark/>
          </w:tcPr>
          <w:p w14:paraId="2837131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63E45D8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single" w:sz="8" w:space="0" w:color="auto"/>
              <w:left w:val="nil"/>
              <w:bottom w:val="single" w:sz="4" w:space="0" w:color="auto"/>
              <w:right w:val="single" w:sz="4" w:space="0" w:color="auto"/>
            </w:tcBorders>
            <w:shd w:val="clear" w:color="000000" w:fill="FFFFFF"/>
            <w:noWrap/>
            <w:vAlign w:val="center"/>
            <w:hideMark/>
          </w:tcPr>
          <w:p w14:paraId="4AE4EDC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single" w:sz="8" w:space="0" w:color="auto"/>
              <w:left w:val="nil"/>
              <w:bottom w:val="single" w:sz="4" w:space="0" w:color="auto"/>
              <w:right w:val="single" w:sz="4" w:space="0" w:color="auto"/>
            </w:tcBorders>
            <w:shd w:val="clear" w:color="000000" w:fill="FFFFFF"/>
            <w:noWrap/>
            <w:vAlign w:val="center"/>
            <w:hideMark/>
          </w:tcPr>
          <w:p w14:paraId="4B825D5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63444E2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4E768C0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34E5BC6F"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single" w:sz="8" w:space="0" w:color="auto"/>
              <w:left w:val="nil"/>
              <w:bottom w:val="single" w:sz="4" w:space="0" w:color="auto"/>
              <w:right w:val="single" w:sz="8" w:space="0" w:color="auto"/>
            </w:tcBorders>
            <w:shd w:val="clear" w:color="000000" w:fill="FFFFFF"/>
            <w:noWrap/>
            <w:vAlign w:val="center"/>
            <w:hideMark/>
          </w:tcPr>
          <w:p w14:paraId="6C7ABF6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6F759CEF" w14:textId="77777777" w:rsidTr="00A51E72">
        <w:trPr>
          <w:trHeight w:val="1481"/>
        </w:trPr>
        <w:tc>
          <w:tcPr>
            <w:tcW w:w="522" w:type="dxa"/>
            <w:vMerge/>
            <w:tcBorders>
              <w:top w:val="single" w:sz="8" w:space="0" w:color="auto"/>
              <w:left w:val="single" w:sz="8" w:space="0" w:color="auto"/>
              <w:bottom w:val="single" w:sz="8" w:space="0" w:color="000000"/>
              <w:right w:val="single" w:sz="4" w:space="0" w:color="auto"/>
            </w:tcBorders>
            <w:vAlign w:val="center"/>
            <w:hideMark/>
          </w:tcPr>
          <w:p w14:paraId="6B2A52B7"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04" w:type="dxa"/>
            <w:vMerge/>
            <w:tcBorders>
              <w:top w:val="single" w:sz="8" w:space="0" w:color="auto"/>
              <w:left w:val="single" w:sz="4" w:space="0" w:color="auto"/>
              <w:bottom w:val="single" w:sz="8" w:space="0" w:color="000000"/>
              <w:right w:val="single" w:sz="4" w:space="0" w:color="auto"/>
            </w:tcBorders>
            <w:vAlign w:val="center"/>
            <w:hideMark/>
          </w:tcPr>
          <w:p w14:paraId="51B42C91"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61" w:type="dxa"/>
            <w:vMerge/>
            <w:tcBorders>
              <w:top w:val="single" w:sz="8" w:space="0" w:color="auto"/>
              <w:left w:val="single" w:sz="4" w:space="0" w:color="auto"/>
              <w:bottom w:val="single" w:sz="8" w:space="0" w:color="000000"/>
              <w:right w:val="single" w:sz="4" w:space="0" w:color="auto"/>
            </w:tcBorders>
            <w:vAlign w:val="center"/>
            <w:hideMark/>
          </w:tcPr>
          <w:p w14:paraId="081E9AB5"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57" w:type="dxa"/>
            <w:vMerge/>
            <w:tcBorders>
              <w:top w:val="single" w:sz="8" w:space="0" w:color="auto"/>
              <w:left w:val="single" w:sz="4" w:space="0" w:color="auto"/>
              <w:bottom w:val="single" w:sz="8" w:space="0" w:color="000000"/>
              <w:right w:val="single" w:sz="4" w:space="0" w:color="auto"/>
            </w:tcBorders>
            <w:vAlign w:val="center"/>
            <w:hideMark/>
          </w:tcPr>
          <w:p w14:paraId="1921D80A"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29" w:type="dxa"/>
            <w:vMerge/>
            <w:tcBorders>
              <w:top w:val="single" w:sz="8" w:space="0" w:color="auto"/>
              <w:left w:val="single" w:sz="4" w:space="0" w:color="auto"/>
              <w:bottom w:val="single" w:sz="8" w:space="0" w:color="000000"/>
              <w:right w:val="single" w:sz="4" w:space="0" w:color="auto"/>
            </w:tcBorders>
            <w:vAlign w:val="center"/>
            <w:hideMark/>
          </w:tcPr>
          <w:p w14:paraId="4269B9A5"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17" w:type="dxa"/>
            <w:tcBorders>
              <w:top w:val="nil"/>
              <w:left w:val="nil"/>
              <w:bottom w:val="single" w:sz="8" w:space="0" w:color="auto"/>
              <w:right w:val="single" w:sz="4" w:space="0" w:color="auto"/>
            </w:tcBorders>
            <w:shd w:val="clear" w:color="auto" w:fill="auto"/>
            <w:vAlign w:val="center"/>
            <w:hideMark/>
          </w:tcPr>
          <w:p w14:paraId="6D03C9C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323" w:type="dxa"/>
            <w:tcBorders>
              <w:top w:val="nil"/>
              <w:left w:val="nil"/>
              <w:bottom w:val="single" w:sz="8" w:space="0" w:color="auto"/>
              <w:right w:val="single" w:sz="4" w:space="0" w:color="auto"/>
            </w:tcBorders>
            <w:shd w:val="clear" w:color="auto" w:fill="auto"/>
            <w:noWrap/>
            <w:vAlign w:val="center"/>
            <w:hideMark/>
          </w:tcPr>
          <w:p w14:paraId="455FD0A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4 065 700,11 </w:t>
            </w:r>
          </w:p>
        </w:tc>
        <w:tc>
          <w:tcPr>
            <w:tcW w:w="542" w:type="dxa"/>
            <w:tcBorders>
              <w:top w:val="nil"/>
              <w:left w:val="nil"/>
              <w:bottom w:val="single" w:sz="8" w:space="0" w:color="auto"/>
              <w:right w:val="single" w:sz="4" w:space="0" w:color="auto"/>
            </w:tcBorders>
            <w:shd w:val="clear" w:color="000000" w:fill="FFFFFF"/>
            <w:noWrap/>
            <w:vAlign w:val="center"/>
            <w:hideMark/>
          </w:tcPr>
          <w:p w14:paraId="07D43A9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8" w:space="0" w:color="auto"/>
              <w:right w:val="single" w:sz="4" w:space="0" w:color="auto"/>
            </w:tcBorders>
            <w:shd w:val="clear" w:color="000000" w:fill="FFFFFF"/>
            <w:noWrap/>
            <w:vAlign w:val="center"/>
            <w:hideMark/>
          </w:tcPr>
          <w:p w14:paraId="73D75A0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single" w:sz="4" w:space="0" w:color="auto"/>
            </w:tcBorders>
            <w:shd w:val="clear" w:color="auto" w:fill="auto"/>
            <w:noWrap/>
            <w:vAlign w:val="center"/>
            <w:hideMark/>
          </w:tcPr>
          <w:p w14:paraId="27A50BA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4 065 700,11 </w:t>
            </w:r>
          </w:p>
        </w:tc>
        <w:tc>
          <w:tcPr>
            <w:tcW w:w="1323" w:type="dxa"/>
            <w:tcBorders>
              <w:top w:val="nil"/>
              <w:left w:val="nil"/>
              <w:bottom w:val="single" w:sz="8" w:space="0" w:color="auto"/>
              <w:right w:val="single" w:sz="4" w:space="0" w:color="auto"/>
            </w:tcBorders>
            <w:shd w:val="clear" w:color="auto" w:fill="auto"/>
            <w:noWrap/>
            <w:vAlign w:val="center"/>
            <w:hideMark/>
          </w:tcPr>
          <w:p w14:paraId="01BD6C3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nil"/>
            </w:tcBorders>
            <w:shd w:val="clear" w:color="auto" w:fill="auto"/>
            <w:noWrap/>
            <w:vAlign w:val="center"/>
            <w:hideMark/>
          </w:tcPr>
          <w:p w14:paraId="5AED9D0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single" w:sz="4" w:space="0" w:color="auto"/>
              <w:bottom w:val="single" w:sz="8" w:space="0" w:color="auto"/>
              <w:right w:val="single" w:sz="8" w:space="0" w:color="auto"/>
            </w:tcBorders>
            <w:shd w:val="clear" w:color="auto" w:fill="auto"/>
            <w:noWrap/>
            <w:vAlign w:val="center"/>
            <w:hideMark/>
          </w:tcPr>
          <w:p w14:paraId="68ADD29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1265DE65" w14:textId="77777777" w:rsidTr="00A51E72">
        <w:trPr>
          <w:trHeight w:val="1466"/>
        </w:trPr>
        <w:tc>
          <w:tcPr>
            <w:tcW w:w="52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127D1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w:t>
            </w:r>
          </w:p>
        </w:tc>
        <w:tc>
          <w:tcPr>
            <w:tcW w:w="1504" w:type="dxa"/>
            <w:vMerge w:val="restart"/>
            <w:tcBorders>
              <w:top w:val="nil"/>
              <w:left w:val="single" w:sz="4" w:space="0" w:color="auto"/>
              <w:bottom w:val="single" w:sz="8" w:space="0" w:color="000000"/>
              <w:right w:val="single" w:sz="4" w:space="0" w:color="auto"/>
            </w:tcBorders>
            <w:shd w:val="clear" w:color="auto" w:fill="auto"/>
            <w:vAlign w:val="center"/>
            <w:hideMark/>
          </w:tcPr>
          <w:p w14:paraId="7656271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Ремонт дороги ул. Советская г. Кашира</w:t>
            </w:r>
          </w:p>
        </w:tc>
        <w:tc>
          <w:tcPr>
            <w:tcW w:w="1461" w:type="dxa"/>
            <w:vMerge w:val="restart"/>
            <w:tcBorders>
              <w:top w:val="nil"/>
              <w:left w:val="single" w:sz="4" w:space="0" w:color="auto"/>
              <w:bottom w:val="single" w:sz="8" w:space="0" w:color="000000"/>
              <w:right w:val="single" w:sz="4" w:space="0" w:color="auto"/>
            </w:tcBorders>
            <w:shd w:val="clear" w:color="auto" w:fill="auto"/>
            <w:vAlign w:val="center"/>
            <w:hideMark/>
          </w:tcPr>
          <w:p w14:paraId="62264C4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текущий ремонт</w:t>
            </w:r>
          </w:p>
        </w:tc>
        <w:tc>
          <w:tcPr>
            <w:tcW w:w="115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48751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7 100,00 </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0C0C98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w:t>
            </w:r>
          </w:p>
        </w:tc>
        <w:tc>
          <w:tcPr>
            <w:tcW w:w="1517" w:type="dxa"/>
            <w:tcBorders>
              <w:top w:val="nil"/>
              <w:left w:val="nil"/>
              <w:bottom w:val="single" w:sz="4" w:space="0" w:color="auto"/>
              <w:right w:val="single" w:sz="4" w:space="0" w:color="auto"/>
            </w:tcBorders>
            <w:shd w:val="clear" w:color="auto" w:fill="auto"/>
            <w:vAlign w:val="center"/>
            <w:hideMark/>
          </w:tcPr>
          <w:p w14:paraId="5EFFEF5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323" w:type="dxa"/>
            <w:tcBorders>
              <w:top w:val="nil"/>
              <w:left w:val="nil"/>
              <w:bottom w:val="single" w:sz="4" w:space="0" w:color="auto"/>
              <w:right w:val="single" w:sz="4" w:space="0" w:color="auto"/>
            </w:tcBorders>
            <w:shd w:val="clear" w:color="000000" w:fill="FFFFFF"/>
            <w:noWrap/>
            <w:vAlign w:val="center"/>
            <w:hideMark/>
          </w:tcPr>
          <w:p w14:paraId="1B8D0E3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0D67C76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615A59D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6235849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3A2D706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7C3CD79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nil"/>
              <w:bottom w:val="single" w:sz="4" w:space="0" w:color="auto"/>
              <w:right w:val="single" w:sz="8" w:space="0" w:color="auto"/>
            </w:tcBorders>
            <w:shd w:val="clear" w:color="000000" w:fill="FFFFFF"/>
            <w:noWrap/>
            <w:vAlign w:val="center"/>
            <w:hideMark/>
          </w:tcPr>
          <w:p w14:paraId="45275E9F"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76467677" w14:textId="77777777" w:rsidTr="00A51E72">
        <w:trPr>
          <w:trHeight w:val="1481"/>
        </w:trPr>
        <w:tc>
          <w:tcPr>
            <w:tcW w:w="522" w:type="dxa"/>
            <w:vMerge/>
            <w:tcBorders>
              <w:top w:val="nil"/>
              <w:left w:val="single" w:sz="8" w:space="0" w:color="auto"/>
              <w:bottom w:val="single" w:sz="8" w:space="0" w:color="000000"/>
              <w:right w:val="single" w:sz="4" w:space="0" w:color="auto"/>
            </w:tcBorders>
            <w:vAlign w:val="center"/>
            <w:hideMark/>
          </w:tcPr>
          <w:p w14:paraId="691179FE"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04" w:type="dxa"/>
            <w:vMerge/>
            <w:tcBorders>
              <w:top w:val="nil"/>
              <w:left w:val="single" w:sz="4" w:space="0" w:color="auto"/>
              <w:bottom w:val="single" w:sz="8" w:space="0" w:color="000000"/>
              <w:right w:val="single" w:sz="4" w:space="0" w:color="auto"/>
            </w:tcBorders>
            <w:vAlign w:val="center"/>
            <w:hideMark/>
          </w:tcPr>
          <w:p w14:paraId="5E81F30B"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61" w:type="dxa"/>
            <w:vMerge/>
            <w:tcBorders>
              <w:top w:val="nil"/>
              <w:left w:val="single" w:sz="4" w:space="0" w:color="auto"/>
              <w:bottom w:val="single" w:sz="8" w:space="0" w:color="000000"/>
              <w:right w:val="single" w:sz="4" w:space="0" w:color="auto"/>
            </w:tcBorders>
            <w:vAlign w:val="center"/>
            <w:hideMark/>
          </w:tcPr>
          <w:p w14:paraId="3A55CACF"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57" w:type="dxa"/>
            <w:vMerge/>
            <w:tcBorders>
              <w:top w:val="nil"/>
              <w:left w:val="single" w:sz="4" w:space="0" w:color="auto"/>
              <w:bottom w:val="single" w:sz="8" w:space="0" w:color="000000"/>
              <w:right w:val="single" w:sz="4" w:space="0" w:color="auto"/>
            </w:tcBorders>
            <w:vAlign w:val="center"/>
            <w:hideMark/>
          </w:tcPr>
          <w:p w14:paraId="08522A9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29" w:type="dxa"/>
            <w:vMerge/>
            <w:tcBorders>
              <w:top w:val="nil"/>
              <w:left w:val="single" w:sz="4" w:space="0" w:color="auto"/>
              <w:bottom w:val="single" w:sz="8" w:space="0" w:color="000000"/>
              <w:right w:val="single" w:sz="4" w:space="0" w:color="auto"/>
            </w:tcBorders>
            <w:vAlign w:val="center"/>
            <w:hideMark/>
          </w:tcPr>
          <w:p w14:paraId="5337951A"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17" w:type="dxa"/>
            <w:tcBorders>
              <w:top w:val="nil"/>
              <w:left w:val="nil"/>
              <w:bottom w:val="single" w:sz="8" w:space="0" w:color="auto"/>
              <w:right w:val="single" w:sz="4" w:space="0" w:color="auto"/>
            </w:tcBorders>
            <w:shd w:val="clear" w:color="auto" w:fill="auto"/>
            <w:vAlign w:val="center"/>
            <w:hideMark/>
          </w:tcPr>
          <w:p w14:paraId="165FE888"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323" w:type="dxa"/>
            <w:tcBorders>
              <w:top w:val="nil"/>
              <w:left w:val="nil"/>
              <w:bottom w:val="single" w:sz="8" w:space="0" w:color="auto"/>
              <w:right w:val="single" w:sz="4" w:space="0" w:color="auto"/>
            </w:tcBorders>
            <w:shd w:val="clear" w:color="auto" w:fill="auto"/>
            <w:noWrap/>
            <w:vAlign w:val="center"/>
            <w:hideMark/>
          </w:tcPr>
          <w:p w14:paraId="786853F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9 606 916,81 </w:t>
            </w:r>
          </w:p>
        </w:tc>
        <w:tc>
          <w:tcPr>
            <w:tcW w:w="542" w:type="dxa"/>
            <w:tcBorders>
              <w:top w:val="nil"/>
              <w:left w:val="nil"/>
              <w:bottom w:val="single" w:sz="8" w:space="0" w:color="auto"/>
              <w:right w:val="single" w:sz="4" w:space="0" w:color="auto"/>
            </w:tcBorders>
            <w:shd w:val="clear" w:color="000000" w:fill="FFFFFF"/>
            <w:noWrap/>
            <w:vAlign w:val="center"/>
            <w:hideMark/>
          </w:tcPr>
          <w:p w14:paraId="556A0B2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8" w:space="0" w:color="auto"/>
              <w:right w:val="single" w:sz="4" w:space="0" w:color="auto"/>
            </w:tcBorders>
            <w:shd w:val="clear" w:color="000000" w:fill="FFFFFF"/>
            <w:noWrap/>
            <w:vAlign w:val="center"/>
            <w:hideMark/>
          </w:tcPr>
          <w:p w14:paraId="603B1B6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single" w:sz="4" w:space="0" w:color="auto"/>
            </w:tcBorders>
            <w:shd w:val="clear" w:color="auto" w:fill="auto"/>
            <w:noWrap/>
            <w:vAlign w:val="center"/>
            <w:hideMark/>
          </w:tcPr>
          <w:p w14:paraId="569733C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9 606 916,81 </w:t>
            </w:r>
          </w:p>
        </w:tc>
        <w:tc>
          <w:tcPr>
            <w:tcW w:w="1323" w:type="dxa"/>
            <w:tcBorders>
              <w:top w:val="nil"/>
              <w:left w:val="nil"/>
              <w:bottom w:val="single" w:sz="8" w:space="0" w:color="auto"/>
              <w:right w:val="single" w:sz="4" w:space="0" w:color="auto"/>
            </w:tcBorders>
            <w:shd w:val="clear" w:color="000000" w:fill="FFFFFF"/>
            <w:noWrap/>
            <w:vAlign w:val="center"/>
            <w:hideMark/>
          </w:tcPr>
          <w:p w14:paraId="01A95E3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single" w:sz="4" w:space="0" w:color="auto"/>
            </w:tcBorders>
            <w:shd w:val="clear" w:color="000000" w:fill="FFFFFF"/>
            <w:noWrap/>
            <w:vAlign w:val="center"/>
            <w:hideMark/>
          </w:tcPr>
          <w:p w14:paraId="598F209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nil"/>
              <w:bottom w:val="single" w:sz="8" w:space="0" w:color="auto"/>
              <w:right w:val="single" w:sz="8" w:space="0" w:color="auto"/>
            </w:tcBorders>
            <w:shd w:val="clear" w:color="000000" w:fill="FFFFFF"/>
            <w:noWrap/>
            <w:vAlign w:val="center"/>
            <w:hideMark/>
          </w:tcPr>
          <w:p w14:paraId="62E13F4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05C1D654" w14:textId="77777777" w:rsidTr="00A51E72">
        <w:trPr>
          <w:trHeight w:val="1466"/>
        </w:trPr>
        <w:tc>
          <w:tcPr>
            <w:tcW w:w="52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3B98F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3</w:t>
            </w:r>
          </w:p>
        </w:tc>
        <w:tc>
          <w:tcPr>
            <w:tcW w:w="1504" w:type="dxa"/>
            <w:vMerge w:val="restart"/>
            <w:tcBorders>
              <w:top w:val="nil"/>
              <w:left w:val="single" w:sz="4" w:space="0" w:color="auto"/>
              <w:bottom w:val="single" w:sz="8" w:space="0" w:color="000000"/>
              <w:right w:val="single" w:sz="4" w:space="0" w:color="auto"/>
            </w:tcBorders>
            <w:shd w:val="clear" w:color="auto" w:fill="auto"/>
            <w:vAlign w:val="center"/>
            <w:hideMark/>
          </w:tcPr>
          <w:p w14:paraId="7168C8C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Выполнение работ по ямочному ремонту автомобильных дорог местного значения на территории городского округа Кашира</w:t>
            </w:r>
          </w:p>
        </w:tc>
        <w:tc>
          <w:tcPr>
            <w:tcW w:w="1461" w:type="dxa"/>
            <w:vMerge w:val="restart"/>
            <w:tcBorders>
              <w:top w:val="nil"/>
              <w:left w:val="single" w:sz="4" w:space="0" w:color="auto"/>
              <w:bottom w:val="single" w:sz="8" w:space="0" w:color="000000"/>
              <w:right w:val="single" w:sz="4" w:space="0" w:color="auto"/>
            </w:tcBorders>
            <w:shd w:val="clear" w:color="auto" w:fill="auto"/>
            <w:vAlign w:val="center"/>
            <w:hideMark/>
          </w:tcPr>
          <w:p w14:paraId="5BEC1E5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текущий ремонт</w:t>
            </w:r>
          </w:p>
        </w:tc>
        <w:tc>
          <w:tcPr>
            <w:tcW w:w="115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55B12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8 461,50 </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78DC3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w:t>
            </w:r>
          </w:p>
        </w:tc>
        <w:tc>
          <w:tcPr>
            <w:tcW w:w="1517" w:type="dxa"/>
            <w:tcBorders>
              <w:top w:val="nil"/>
              <w:left w:val="nil"/>
              <w:bottom w:val="single" w:sz="4" w:space="0" w:color="auto"/>
              <w:right w:val="single" w:sz="4" w:space="0" w:color="auto"/>
            </w:tcBorders>
            <w:shd w:val="clear" w:color="auto" w:fill="auto"/>
            <w:vAlign w:val="center"/>
            <w:hideMark/>
          </w:tcPr>
          <w:p w14:paraId="0DA4D75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323" w:type="dxa"/>
            <w:tcBorders>
              <w:top w:val="nil"/>
              <w:left w:val="nil"/>
              <w:bottom w:val="single" w:sz="4" w:space="0" w:color="auto"/>
              <w:right w:val="single" w:sz="4" w:space="0" w:color="auto"/>
            </w:tcBorders>
            <w:shd w:val="clear" w:color="000000" w:fill="FFFFFF"/>
            <w:noWrap/>
            <w:vAlign w:val="center"/>
            <w:hideMark/>
          </w:tcPr>
          <w:p w14:paraId="07E4EDC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7482E3B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5C66464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5AA2321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1B6937B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2E8BFFC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nil"/>
              <w:bottom w:val="single" w:sz="4" w:space="0" w:color="auto"/>
              <w:right w:val="single" w:sz="8" w:space="0" w:color="auto"/>
            </w:tcBorders>
            <w:shd w:val="clear" w:color="000000" w:fill="FFFFFF"/>
            <w:noWrap/>
            <w:vAlign w:val="center"/>
            <w:hideMark/>
          </w:tcPr>
          <w:p w14:paraId="4BE0AFB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0FBF72A1" w14:textId="77777777" w:rsidTr="00A51E72">
        <w:trPr>
          <w:trHeight w:val="1470"/>
        </w:trPr>
        <w:tc>
          <w:tcPr>
            <w:tcW w:w="522" w:type="dxa"/>
            <w:vMerge/>
            <w:tcBorders>
              <w:top w:val="nil"/>
              <w:left w:val="single" w:sz="8" w:space="0" w:color="auto"/>
              <w:bottom w:val="single" w:sz="8" w:space="0" w:color="000000"/>
              <w:right w:val="single" w:sz="4" w:space="0" w:color="auto"/>
            </w:tcBorders>
            <w:vAlign w:val="center"/>
            <w:hideMark/>
          </w:tcPr>
          <w:p w14:paraId="7847F5A1"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04" w:type="dxa"/>
            <w:vMerge/>
            <w:tcBorders>
              <w:top w:val="nil"/>
              <w:left w:val="single" w:sz="4" w:space="0" w:color="auto"/>
              <w:bottom w:val="single" w:sz="8" w:space="0" w:color="000000"/>
              <w:right w:val="single" w:sz="4" w:space="0" w:color="auto"/>
            </w:tcBorders>
            <w:vAlign w:val="center"/>
            <w:hideMark/>
          </w:tcPr>
          <w:p w14:paraId="7BA72CA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61" w:type="dxa"/>
            <w:vMerge/>
            <w:tcBorders>
              <w:top w:val="nil"/>
              <w:left w:val="single" w:sz="4" w:space="0" w:color="auto"/>
              <w:bottom w:val="single" w:sz="8" w:space="0" w:color="000000"/>
              <w:right w:val="single" w:sz="4" w:space="0" w:color="auto"/>
            </w:tcBorders>
            <w:vAlign w:val="center"/>
            <w:hideMark/>
          </w:tcPr>
          <w:p w14:paraId="5768022A"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57" w:type="dxa"/>
            <w:vMerge/>
            <w:tcBorders>
              <w:top w:val="nil"/>
              <w:left w:val="single" w:sz="4" w:space="0" w:color="auto"/>
              <w:bottom w:val="single" w:sz="8" w:space="0" w:color="000000"/>
              <w:right w:val="single" w:sz="4" w:space="0" w:color="auto"/>
            </w:tcBorders>
            <w:vAlign w:val="center"/>
            <w:hideMark/>
          </w:tcPr>
          <w:p w14:paraId="4C27F1D4"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29" w:type="dxa"/>
            <w:vMerge/>
            <w:tcBorders>
              <w:top w:val="nil"/>
              <w:left w:val="single" w:sz="4" w:space="0" w:color="auto"/>
              <w:bottom w:val="single" w:sz="8" w:space="0" w:color="000000"/>
              <w:right w:val="single" w:sz="4" w:space="0" w:color="auto"/>
            </w:tcBorders>
            <w:vAlign w:val="center"/>
            <w:hideMark/>
          </w:tcPr>
          <w:p w14:paraId="3375336C"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17" w:type="dxa"/>
            <w:tcBorders>
              <w:top w:val="nil"/>
              <w:left w:val="nil"/>
              <w:bottom w:val="single" w:sz="8" w:space="0" w:color="auto"/>
              <w:right w:val="single" w:sz="4" w:space="0" w:color="auto"/>
            </w:tcBorders>
            <w:shd w:val="clear" w:color="auto" w:fill="auto"/>
            <w:vAlign w:val="center"/>
            <w:hideMark/>
          </w:tcPr>
          <w:p w14:paraId="3242952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323" w:type="dxa"/>
            <w:tcBorders>
              <w:top w:val="nil"/>
              <w:left w:val="nil"/>
              <w:bottom w:val="single" w:sz="8" w:space="0" w:color="auto"/>
              <w:right w:val="single" w:sz="4" w:space="0" w:color="auto"/>
            </w:tcBorders>
            <w:shd w:val="clear" w:color="auto" w:fill="auto"/>
            <w:noWrap/>
            <w:vAlign w:val="center"/>
            <w:hideMark/>
          </w:tcPr>
          <w:p w14:paraId="3F6171C8"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11 000 000,00 </w:t>
            </w:r>
          </w:p>
        </w:tc>
        <w:tc>
          <w:tcPr>
            <w:tcW w:w="542" w:type="dxa"/>
            <w:tcBorders>
              <w:top w:val="nil"/>
              <w:left w:val="nil"/>
              <w:bottom w:val="single" w:sz="8" w:space="0" w:color="auto"/>
              <w:right w:val="single" w:sz="4" w:space="0" w:color="auto"/>
            </w:tcBorders>
            <w:shd w:val="clear" w:color="auto" w:fill="auto"/>
            <w:noWrap/>
            <w:vAlign w:val="center"/>
            <w:hideMark/>
          </w:tcPr>
          <w:p w14:paraId="1856D35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8" w:space="0" w:color="auto"/>
              <w:right w:val="single" w:sz="4" w:space="0" w:color="auto"/>
            </w:tcBorders>
            <w:shd w:val="clear" w:color="auto" w:fill="auto"/>
            <w:noWrap/>
            <w:vAlign w:val="center"/>
            <w:hideMark/>
          </w:tcPr>
          <w:p w14:paraId="55F731C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single" w:sz="4" w:space="0" w:color="auto"/>
            </w:tcBorders>
            <w:shd w:val="clear" w:color="auto" w:fill="auto"/>
            <w:noWrap/>
            <w:vAlign w:val="center"/>
            <w:hideMark/>
          </w:tcPr>
          <w:p w14:paraId="073CC84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11 000 000,00 </w:t>
            </w:r>
          </w:p>
        </w:tc>
        <w:tc>
          <w:tcPr>
            <w:tcW w:w="1323" w:type="dxa"/>
            <w:tcBorders>
              <w:top w:val="nil"/>
              <w:left w:val="nil"/>
              <w:bottom w:val="single" w:sz="8" w:space="0" w:color="auto"/>
              <w:right w:val="single" w:sz="4" w:space="0" w:color="auto"/>
            </w:tcBorders>
            <w:shd w:val="clear" w:color="auto" w:fill="auto"/>
            <w:noWrap/>
            <w:vAlign w:val="center"/>
            <w:hideMark/>
          </w:tcPr>
          <w:p w14:paraId="41DD103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8" w:space="0" w:color="auto"/>
              <w:right w:val="nil"/>
            </w:tcBorders>
            <w:shd w:val="clear" w:color="auto" w:fill="auto"/>
            <w:noWrap/>
            <w:vAlign w:val="center"/>
            <w:hideMark/>
          </w:tcPr>
          <w:p w14:paraId="58C4949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single" w:sz="4" w:space="0" w:color="auto"/>
              <w:bottom w:val="single" w:sz="8" w:space="0" w:color="auto"/>
              <w:right w:val="single" w:sz="8" w:space="0" w:color="auto"/>
            </w:tcBorders>
            <w:shd w:val="clear" w:color="auto" w:fill="auto"/>
            <w:noWrap/>
            <w:vAlign w:val="center"/>
            <w:hideMark/>
          </w:tcPr>
          <w:p w14:paraId="0885CAB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28B1CF6A" w14:textId="77777777" w:rsidTr="00A51E72">
        <w:trPr>
          <w:trHeight w:val="1466"/>
        </w:trPr>
        <w:tc>
          <w:tcPr>
            <w:tcW w:w="52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E9D4648"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4</w:t>
            </w:r>
          </w:p>
        </w:tc>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14:paraId="329E100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Замена и ремонт автобусных павильонов</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14:paraId="74DA78A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содержание</w:t>
            </w:r>
          </w:p>
        </w:tc>
        <w:tc>
          <w:tcPr>
            <w:tcW w:w="11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542FE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165,00 </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FA86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w:t>
            </w:r>
          </w:p>
        </w:tc>
        <w:tc>
          <w:tcPr>
            <w:tcW w:w="1517" w:type="dxa"/>
            <w:tcBorders>
              <w:top w:val="nil"/>
              <w:left w:val="nil"/>
              <w:bottom w:val="single" w:sz="4" w:space="0" w:color="auto"/>
              <w:right w:val="single" w:sz="4" w:space="0" w:color="auto"/>
            </w:tcBorders>
            <w:shd w:val="clear" w:color="auto" w:fill="auto"/>
            <w:vAlign w:val="center"/>
            <w:hideMark/>
          </w:tcPr>
          <w:p w14:paraId="07AB993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323" w:type="dxa"/>
            <w:tcBorders>
              <w:top w:val="nil"/>
              <w:left w:val="nil"/>
              <w:bottom w:val="single" w:sz="4" w:space="0" w:color="auto"/>
              <w:right w:val="single" w:sz="4" w:space="0" w:color="auto"/>
            </w:tcBorders>
            <w:shd w:val="clear" w:color="000000" w:fill="FFFFFF"/>
            <w:noWrap/>
            <w:vAlign w:val="center"/>
            <w:hideMark/>
          </w:tcPr>
          <w:p w14:paraId="5D226045"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0AD4303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single" w:sz="4" w:space="0" w:color="auto"/>
              <w:right w:val="single" w:sz="4" w:space="0" w:color="auto"/>
            </w:tcBorders>
            <w:shd w:val="clear" w:color="000000" w:fill="FFFFFF"/>
            <w:noWrap/>
            <w:vAlign w:val="center"/>
            <w:hideMark/>
          </w:tcPr>
          <w:p w14:paraId="094AEFE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1AE2015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6B59C4E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single" w:sz="4" w:space="0" w:color="auto"/>
              <w:right w:val="single" w:sz="4" w:space="0" w:color="auto"/>
            </w:tcBorders>
            <w:shd w:val="clear" w:color="000000" w:fill="FFFFFF"/>
            <w:noWrap/>
            <w:vAlign w:val="center"/>
            <w:hideMark/>
          </w:tcPr>
          <w:p w14:paraId="6DE31C5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nil"/>
              <w:bottom w:val="single" w:sz="4" w:space="0" w:color="auto"/>
              <w:right w:val="single" w:sz="8" w:space="0" w:color="auto"/>
            </w:tcBorders>
            <w:shd w:val="clear" w:color="000000" w:fill="FFFFFF"/>
            <w:noWrap/>
            <w:vAlign w:val="center"/>
            <w:hideMark/>
          </w:tcPr>
          <w:p w14:paraId="3CC33AC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253BC7E4" w14:textId="77777777" w:rsidTr="00A51E72">
        <w:trPr>
          <w:trHeight w:val="1481"/>
        </w:trPr>
        <w:tc>
          <w:tcPr>
            <w:tcW w:w="522" w:type="dxa"/>
            <w:vMerge/>
            <w:tcBorders>
              <w:top w:val="nil"/>
              <w:left w:val="single" w:sz="8" w:space="0" w:color="auto"/>
              <w:bottom w:val="single" w:sz="4" w:space="0" w:color="auto"/>
              <w:right w:val="single" w:sz="4" w:space="0" w:color="auto"/>
            </w:tcBorders>
            <w:vAlign w:val="center"/>
            <w:hideMark/>
          </w:tcPr>
          <w:p w14:paraId="486ECC0E"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04" w:type="dxa"/>
            <w:vMerge/>
            <w:tcBorders>
              <w:top w:val="nil"/>
              <w:left w:val="single" w:sz="4" w:space="0" w:color="auto"/>
              <w:bottom w:val="single" w:sz="4" w:space="0" w:color="auto"/>
              <w:right w:val="single" w:sz="4" w:space="0" w:color="auto"/>
            </w:tcBorders>
            <w:vAlign w:val="center"/>
            <w:hideMark/>
          </w:tcPr>
          <w:p w14:paraId="5D9717EA"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61" w:type="dxa"/>
            <w:vMerge/>
            <w:tcBorders>
              <w:top w:val="nil"/>
              <w:left w:val="single" w:sz="4" w:space="0" w:color="auto"/>
              <w:bottom w:val="single" w:sz="4" w:space="0" w:color="auto"/>
              <w:right w:val="single" w:sz="4" w:space="0" w:color="auto"/>
            </w:tcBorders>
            <w:vAlign w:val="center"/>
            <w:hideMark/>
          </w:tcPr>
          <w:p w14:paraId="087D5C41"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C48E0D6"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29" w:type="dxa"/>
            <w:vMerge/>
            <w:tcBorders>
              <w:top w:val="nil"/>
              <w:left w:val="single" w:sz="4" w:space="0" w:color="auto"/>
              <w:bottom w:val="single" w:sz="4" w:space="0" w:color="auto"/>
              <w:right w:val="single" w:sz="4" w:space="0" w:color="auto"/>
            </w:tcBorders>
            <w:vAlign w:val="center"/>
            <w:hideMark/>
          </w:tcPr>
          <w:p w14:paraId="22E6469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17" w:type="dxa"/>
            <w:tcBorders>
              <w:top w:val="nil"/>
              <w:left w:val="nil"/>
              <w:bottom w:val="nil"/>
              <w:right w:val="single" w:sz="4" w:space="0" w:color="auto"/>
            </w:tcBorders>
            <w:shd w:val="clear" w:color="auto" w:fill="auto"/>
            <w:vAlign w:val="center"/>
            <w:hideMark/>
          </w:tcPr>
          <w:p w14:paraId="772DCD7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323" w:type="dxa"/>
            <w:tcBorders>
              <w:top w:val="nil"/>
              <w:left w:val="nil"/>
              <w:bottom w:val="nil"/>
              <w:right w:val="single" w:sz="4" w:space="0" w:color="auto"/>
            </w:tcBorders>
            <w:shd w:val="clear" w:color="auto" w:fill="auto"/>
            <w:noWrap/>
            <w:vAlign w:val="center"/>
            <w:hideMark/>
          </w:tcPr>
          <w:p w14:paraId="33302F3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1 850 011,66 </w:t>
            </w:r>
          </w:p>
        </w:tc>
        <w:tc>
          <w:tcPr>
            <w:tcW w:w="542" w:type="dxa"/>
            <w:tcBorders>
              <w:top w:val="nil"/>
              <w:left w:val="nil"/>
              <w:bottom w:val="nil"/>
              <w:right w:val="single" w:sz="4" w:space="0" w:color="auto"/>
            </w:tcBorders>
            <w:shd w:val="clear" w:color="auto" w:fill="auto"/>
            <w:noWrap/>
            <w:vAlign w:val="center"/>
            <w:hideMark/>
          </w:tcPr>
          <w:p w14:paraId="5A8F201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nil"/>
              <w:right w:val="single" w:sz="4" w:space="0" w:color="auto"/>
            </w:tcBorders>
            <w:shd w:val="clear" w:color="auto" w:fill="auto"/>
            <w:noWrap/>
            <w:vAlign w:val="center"/>
            <w:hideMark/>
          </w:tcPr>
          <w:p w14:paraId="3FCE585C"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nil"/>
              <w:right w:val="single" w:sz="4" w:space="0" w:color="auto"/>
            </w:tcBorders>
            <w:shd w:val="clear" w:color="auto" w:fill="auto"/>
            <w:noWrap/>
            <w:vAlign w:val="center"/>
            <w:hideMark/>
          </w:tcPr>
          <w:p w14:paraId="6A20AAF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1 850 011,66 </w:t>
            </w:r>
          </w:p>
        </w:tc>
        <w:tc>
          <w:tcPr>
            <w:tcW w:w="1323" w:type="dxa"/>
            <w:tcBorders>
              <w:top w:val="nil"/>
              <w:left w:val="nil"/>
              <w:bottom w:val="nil"/>
              <w:right w:val="single" w:sz="4" w:space="0" w:color="auto"/>
            </w:tcBorders>
            <w:shd w:val="clear" w:color="auto" w:fill="auto"/>
            <w:noWrap/>
            <w:vAlign w:val="center"/>
            <w:hideMark/>
          </w:tcPr>
          <w:p w14:paraId="024CCFD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nil"/>
              <w:right w:val="nil"/>
            </w:tcBorders>
            <w:shd w:val="clear" w:color="auto" w:fill="auto"/>
            <w:noWrap/>
            <w:vAlign w:val="center"/>
            <w:hideMark/>
          </w:tcPr>
          <w:p w14:paraId="57CEC884"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nil"/>
              <w:left w:val="single" w:sz="4" w:space="0" w:color="auto"/>
              <w:bottom w:val="nil"/>
              <w:right w:val="single" w:sz="8" w:space="0" w:color="auto"/>
            </w:tcBorders>
            <w:shd w:val="clear" w:color="auto" w:fill="auto"/>
            <w:noWrap/>
            <w:vAlign w:val="center"/>
            <w:hideMark/>
          </w:tcPr>
          <w:p w14:paraId="32EF667E"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478CF13C" w14:textId="77777777" w:rsidTr="00A51E72">
        <w:trPr>
          <w:trHeight w:val="1466"/>
        </w:trPr>
        <w:tc>
          <w:tcPr>
            <w:tcW w:w="52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7040B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5</w:t>
            </w:r>
          </w:p>
        </w:tc>
        <w:tc>
          <w:tcPr>
            <w:tcW w:w="15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6E3EA8"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Содержание автомобильных дорог общего пользования </w:t>
            </w:r>
            <w:r w:rsidRPr="00A51E72">
              <w:rPr>
                <w:rFonts w:ascii="Calibri" w:eastAsia="Times New Roman" w:hAnsi="Calibri" w:cs="Calibri"/>
                <w:color w:val="000000"/>
                <w:sz w:val="22"/>
                <w:szCs w:val="22"/>
                <w:lang w:eastAsia="ru-RU"/>
              </w:rPr>
              <w:lastRenderedPageBreak/>
              <w:t>местного значения на территории городского округа Кашира</w:t>
            </w:r>
          </w:p>
        </w:tc>
        <w:tc>
          <w:tcPr>
            <w:tcW w:w="14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669F0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lastRenderedPageBreak/>
              <w:t>содержание</w:t>
            </w:r>
          </w:p>
        </w:tc>
        <w:tc>
          <w:tcPr>
            <w:tcW w:w="115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5EEC4D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3 051 140,00 </w:t>
            </w:r>
          </w:p>
        </w:tc>
        <w:tc>
          <w:tcPr>
            <w:tcW w:w="112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02B0B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2025-2028</w:t>
            </w:r>
          </w:p>
        </w:tc>
        <w:tc>
          <w:tcPr>
            <w:tcW w:w="1517" w:type="dxa"/>
            <w:tcBorders>
              <w:top w:val="single" w:sz="8" w:space="0" w:color="auto"/>
              <w:left w:val="nil"/>
              <w:bottom w:val="single" w:sz="4" w:space="0" w:color="auto"/>
              <w:right w:val="single" w:sz="4" w:space="0" w:color="auto"/>
            </w:tcBorders>
            <w:shd w:val="clear" w:color="auto" w:fill="auto"/>
            <w:vAlign w:val="center"/>
            <w:hideMark/>
          </w:tcPr>
          <w:p w14:paraId="1642654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Московской области</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0C35086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single" w:sz="8" w:space="0" w:color="auto"/>
              <w:left w:val="nil"/>
              <w:bottom w:val="single" w:sz="4" w:space="0" w:color="auto"/>
              <w:right w:val="single" w:sz="4" w:space="0" w:color="auto"/>
            </w:tcBorders>
            <w:shd w:val="clear" w:color="000000" w:fill="FFFFFF"/>
            <w:noWrap/>
            <w:vAlign w:val="center"/>
            <w:hideMark/>
          </w:tcPr>
          <w:p w14:paraId="698F16B3"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single" w:sz="8" w:space="0" w:color="auto"/>
              <w:left w:val="nil"/>
              <w:bottom w:val="single" w:sz="4" w:space="0" w:color="auto"/>
              <w:right w:val="single" w:sz="4" w:space="0" w:color="auto"/>
            </w:tcBorders>
            <w:shd w:val="clear" w:color="000000" w:fill="FFFFFF"/>
            <w:noWrap/>
            <w:vAlign w:val="center"/>
            <w:hideMark/>
          </w:tcPr>
          <w:p w14:paraId="3166CA56"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4F6D220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28BE554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000000" w:fill="FFFFFF"/>
            <w:noWrap/>
            <w:vAlign w:val="center"/>
            <w:hideMark/>
          </w:tcPr>
          <w:p w14:paraId="28D9971A"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407" w:type="dxa"/>
            <w:tcBorders>
              <w:top w:val="single" w:sz="8" w:space="0" w:color="auto"/>
              <w:left w:val="nil"/>
              <w:bottom w:val="single" w:sz="4" w:space="0" w:color="auto"/>
              <w:right w:val="single" w:sz="8" w:space="0" w:color="auto"/>
            </w:tcBorders>
            <w:shd w:val="clear" w:color="000000" w:fill="FFFFFF"/>
            <w:noWrap/>
            <w:vAlign w:val="center"/>
            <w:hideMark/>
          </w:tcPr>
          <w:p w14:paraId="3E8676E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r>
      <w:tr w:rsidR="00A51E72" w:rsidRPr="00A51E72" w14:paraId="3988B96E" w14:textId="77777777" w:rsidTr="00A51E72">
        <w:trPr>
          <w:trHeight w:val="1481"/>
        </w:trPr>
        <w:tc>
          <w:tcPr>
            <w:tcW w:w="522" w:type="dxa"/>
            <w:vMerge/>
            <w:tcBorders>
              <w:top w:val="single" w:sz="8" w:space="0" w:color="auto"/>
              <w:left w:val="single" w:sz="8" w:space="0" w:color="auto"/>
              <w:bottom w:val="single" w:sz="4" w:space="0" w:color="auto"/>
              <w:right w:val="single" w:sz="4" w:space="0" w:color="auto"/>
            </w:tcBorders>
            <w:vAlign w:val="center"/>
            <w:hideMark/>
          </w:tcPr>
          <w:p w14:paraId="050F58CD"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04" w:type="dxa"/>
            <w:vMerge/>
            <w:tcBorders>
              <w:top w:val="single" w:sz="8" w:space="0" w:color="auto"/>
              <w:left w:val="single" w:sz="4" w:space="0" w:color="auto"/>
              <w:bottom w:val="single" w:sz="4" w:space="0" w:color="auto"/>
              <w:right w:val="single" w:sz="4" w:space="0" w:color="auto"/>
            </w:tcBorders>
            <w:vAlign w:val="center"/>
            <w:hideMark/>
          </w:tcPr>
          <w:p w14:paraId="38CE6752"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461" w:type="dxa"/>
            <w:vMerge/>
            <w:tcBorders>
              <w:top w:val="single" w:sz="8" w:space="0" w:color="auto"/>
              <w:left w:val="single" w:sz="4" w:space="0" w:color="auto"/>
              <w:bottom w:val="single" w:sz="4" w:space="0" w:color="auto"/>
              <w:right w:val="single" w:sz="4" w:space="0" w:color="auto"/>
            </w:tcBorders>
            <w:vAlign w:val="center"/>
            <w:hideMark/>
          </w:tcPr>
          <w:p w14:paraId="615E8D21"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57" w:type="dxa"/>
            <w:vMerge/>
            <w:tcBorders>
              <w:top w:val="single" w:sz="8" w:space="0" w:color="auto"/>
              <w:left w:val="single" w:sz="4" w:space="0" w:color="auto"/>
              <w:bottom w:val="single" w:sz="4" w:space="0" w:color="auto"/>
              <w:right w:val="single" w:sz="4" w:space="0" w:color="auto"/>
            </w:tcBorders>
            <w:vAlign w:val="center"/>
            <w:hideMark/>
          </w:tcPr>
          <w:p w14:paraId="03590AC0"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129" w:type="dxa"/>
            <w:vMerge/>
            <w:tcBorders>
              <w:top w:val="single" w:sz="8" w:space="0" w:color="auto"/>
              <w:left w:val="single" w:sz="4" w:space="0" w:color="auto"/>
              <w:bottom w:val="single" w:sz="4" w:space="0" w:color="auto"/>
              <w:right w:val="single" w:sz="4" w:space="0" w:color="auto"/>
            </w:tcBorders>
            <w:vAlign w:val="center"/>
            <w:hideMark/>
          </w:tcPr>
          <w:p w14:paraId="09FE2079" w14:textId="77777777" w:rsidR="00A51E72" w:rsidRPr="00A51E72" w:rsidRDefault="00A51E72" w:rsidP="00A51E72">
            <w:pPr>
              <w:ind w:firstLine="0"/>
              <w:jc w:val="left"/>
              <w:rPr>
                <w:rFonts w:ascii="Calibri" w:eastAsia="Times New Roman" w:hAnsi="Calibri" w:cs="Calibri"/>
                <w:color w:val="000000"/>
                <w:sz w:val="22"/>
                <w:szCs w:val="22"/>
                <w:lang w:eastAsia="ru-RU"/>
              </w:rPr>
            </w:pPr>
          </w:p>
        </w:tc>
        <w:tc>
          <w:tcPr>
            <w:tcW w:w="1517" w:type="dxa"/>
            <w:tcBorders>
              <w:top w:val="nil"/>
              <w:left w:val="nil"/>
              <w:bottom w:val="nil"/>
              <w:right w:val="single" w:sz="4" w:space="0" w:color="auto"/>
            </w:tcBorders>
            <w:shd w:val="clear" w:color="auto" w:fill="auto"/>
            <w:vAlign w:val="center"/>
            <w:hideMark/>
          </w:tcPr>
          <w:p w14:paraId="753088B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Средства дорожного фонда городского округа Кашира</w:t>
            </w:r>
          </w:p>
        </w:tc>
        <w:tc>
          <w:tcPr>
            <w:tcW w:w="1323" w:type="dxa"/>
            <w:tcBorders>
              <w:top w:val="nil"/>
              <w:left w:val="nil"/>
              <w:bottom w:val="nil"/>
              <w:right w:val="single" w:sz="4" w:space="0" w:color="auto"/>
            </w:tcBorders>
            <w:shd w:val="clear" w:color="auto" w:fill="auto"/>
            <w:noWrap/>
            <w:vAlign w:val="center"/>
            <w:hideMark/>
          </w:tcPr>
          <w:p w14:paraId="61F8B3C2"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926 524 583,08 </w:t>
            </w:r>
          </w:p>
        </w:tc>
        <w:tc>
          <w:tcPr>
            <w:tcW w:w="542" w:type="dxa"/>
            <w:tcBorders>
              <w:top w:val="nil"/>
              <w:left w:val="nil"/>
              <w:bottom w:val="nil"/>
              <w:right w:val="single" w:sz="4" w:space="0" w:color="auto"/>
            </w:tcBorders>
            <w:shd w:val="clear" w:color="000000" w:fill="FFFFFF"/>
            <w:noWrap/>
            <w:vAlign w:val="center"/>
            <w:hideMark/>
          </w:tcPr>
          <w:p w14:paraId="1D150201"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542" w:type="dxa"/>
            <w:tcBorders>
              <w:top w:val="nil"/>
              <w:left w:val="nil"/>
              <w:bottom w:val="nil"/>
              <w:right w:val="single" w:sz="4" w:space="0" w:color="auto"/>
            </w:tcBorders>
            <w:shd w:val="clear" w:color="000000" w:fill="FFFFFF"/>
            <w:noWrap/>
            <w:vAlign w:val="center"/>
            <w:hideMark/>
          </w:tcPr>
          <w:p w14:paraId="49FAA2C0"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   </w:t>
            </w:r>
          </w:p>
        </w:tc>
        <w:tc>
          <w:tcPr>
            <w:tcW w:w="1323" w:type="dxa"/>
            <w:tcBorders>
              <w:top w:val="nil"/>
              <w:left w:val="nil"/>
              <w:bottom w:val="nil"/>
              <w:right w:val="single" w:sz="4" w:space="0" w:color="auto"/>
            </w:tcBorders>
            <w:shd w:val="clear" w:color="auto" w:fill="auto"/>
            <w:noWrap/>
            <w:vAlign w:val="center"/>
            <w:hideMark/>
          </w:tcPr>
          <w:p w14:paraId="2F42770B"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136 880 583,08 </w:t>
            </w:r>
          </w:p>
        </w:tc>
        <w:tc>
          <w:tcPr>
            <w:tcW w:w="1323" w:type="dxa"/>
            <w:tcBorders>
              <w:top w:val="nil"/>
              <w:left w:val="nil"/>
              <w:bottom w:val="nil"/>
              <w:right w:val="single" w:sz="4" w:space="0" w:color="auto"/>
            </w:tcBorders>
            <w:shd w:val="clear" w:color="auto" w:fill="auto"/>
            <w:noWrap/>
            <w:vAlign w:val="center"/>
            <w:hideMark/>
          </w:tcPr>
          <w:p w14:paraId="23DDABED"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259 548 000,00 </w:t>
            </w:r>
          </w:p>
        </w:tc>
        <w:tc>
          <w:tcPr>
            <w:tcW w:w="1323" w:type="dxa"/>
            <w:tcBorders>
              <w:top w:val="nil"/>
              <w:left w:val="nil"/>
              <w:bottom w:val="nil"/>
              <w:right w:val="nil"/>
            </w:tcBorders>
            <w:shd w:val="clear" w:color="auto" w:fill="auto"/>
            <w:noWrap/>
            <w:vAlign w:val="center"/>
            <w:hideMark/>
          </w:tcPr>
          <w:p w14:paraId="0A196F27"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267 548 000,00 </w:t>
            </w:r>
          </w:p>
        </w:tc>
        <w:tc>
          <w:tcPr>
            <w:tcW w:w="1407" w:type="dxa"/>
            <w:tcBorders>
              <w:top w:val="nil"/>
              <w:left w:val="single" w:sz="4" w:space="0" w:color="auto"/>
              <w:bottom w:val="nil"/>
              <w:right w:val="single" w:sz="8" w:space="0" w:color="auto"/>
            </w:tcBorders>
            <w:shd w:val="clear" w:color="auto" w:fill="auto"/>
            <w:noWrap/>
            <w:vAlign w:val="center"/>
            <w:hideMark/>
          </w:tcPr>
          <w:p w14:paraId="0CC9ECA9" w14:textId="77777777" w:rsidR="00A51E72" w:rsidRPr="00A51E72" w:rsidRDefault="00A51E72" w:rsidP="00A51E72">
            <w:pPr>
              <w:ind w:firstLine="0"/>
              <w:jc w:val="center"/>
              <w:rPr>
                <w:rFonts w:ascii="Calibri" w:eastAsia="Times New Roman" w:hAnsi="Calibri" w:cs="Calibri"/>
                <w:color w:val="000000"/>
                <w:sz w:val="22"/>
                <w:szCs w:val="22"/>
                <w:lang w:eastAsia="ru-RU"/>
              </w:rPr>
            </w:pPr>
            <w:r w:rsidRPr="00A51E72">
              <w:rPr>
                <w:rFonts w:ascii="Calibri" w:eastAsia="Times New Roman" w:hAnsi="Calibri" w:cs="Calibri"/>
                <w:color w:val="000000"/>
                <w:sz w:val="22"/>
                <w:szCs w:val="22"/>
                <w:lang w:eastAsia="ru-RU"/>
              </w:rPr>
              <w:t xml:space="preserve">     262 548 000,00 </w:t>
            </w:r>
          </w:p>
        </w:tc>
      </w:tr>
      <w:tr w:rsidR="00A51E72" w:rsidRPr="00A51E72" w14:paraId="729074B3" w14:textId="77777777" w:rsidTr="00A51E72">
        <w:trPr>
          <w:trHeight w:val="293"/>
        </w:trPr>
        <w:tc>
          <w:tcPr>
            <w:tcW w:w="52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D3E86FA"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w:t>
            </w:r>
          </w:p>
        </w:tc>
        <w:tc>
          <w:tcPr>
            <w:tcW w:w="150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2CD12B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ИТОГО</w:t>
            </w:r>
          </w:p>
        </w:tc>
        <w:tc>
          <w:tcPr>
            <w:tcW w:w="14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54C86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Работы по содержанию автомобильных дорог</w:t>
            </w:r>
          </w:p>
        </w:tc>
        <w:tc>
          <w:tcPr>
            <w:tcW w:w="115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F991F6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3 068 276,50 </w:t>
            </w:r>
          </w:p>
        </w:tc>
        <w:tc>
          <w:tcPr>
            <w:tcW w:w="112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56F2F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2025-2027</w:t>
            </w:r>
          </w:p>
        </w:tc>
        <w:tc>
          <w:tcPr>
            <w:tcW w:w="1517" w:type="dxa"/>
            <w:tcBorders>
              <w:top w:val="single" w:sz="8" w:space="0" w:color="auto"/>
              <w:left w:val="nil"/>
              <w:bottom w:val="single" w:sz="4" w:space="0" w:color="auto"/>
              <w:right w:val="single" w:sz="4" w:space="0" w:color="auto"/>
            </w:tcBorders>
            <w:shd w:val="clear" w:color="auto" w:fill="auto"/>
            <w:vAlign w:val="center"/>
            <w:hideMark/>
          </w:tcPr>
          <w:p w14:paraId="22B48058"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Итого</w:t>
            </w:r>
          </w:p>
        </w:tc>
        <w:tc>
          <w:tcPr>
            <w:tcW w:w="1323" w:type="dxa"/>
            <w:tcBorders>
              <w:top w:val="single" w:sz="8" w:space="0" w:color="auto"/>
              <w:left w:val="nil"/>
              <w:bottom w:val="single" w:sz="4" w:space="0" w:color="auto"/>
              <w:right w:val="single" w:sz="4" w:space="0" w:color="auto"/>
            </w:tcBorders>
            <w:shd w:val="clear" w:color="auto" w:fill="auto"/>
            <w:noWrap/>
            <w:vAlign w:val="center"/>
            <w:hideMark/>
          </w:tcPr>
          <w:p w14:paraId="01AC7EC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953 047 211,66 </w:t>
            </w:r>
          </w:p>
        </w:tc>
        <w:tc>
          <w:tcPr>
            <w:tcW w:w="542" w:type="dxa"/>
            <w:tcBorders>
              <w:top w:val="single" w:sz="8" w:space="0" w:color="auto"/>
              <w:left w:val="nil"/>
              <w:bottom w:val="single" w:sz="4" w:space="0" w:color="auto"/>
              <w:right w:val="single" w:sz="4" w:space="0" w:color="auto"/>
            </w:tcBorders>
            <w:shd w:val="clear" w:color="auto" w:fill="auto"/>
            <w:noWrap/>
            <w:vAlign w:val="center"/>
            <w:hideMark/>
          </w:tcPr>
          <w:p w14:paraId="51891D44"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542" w:type="dxa"/>
            <w:tcBorders>
              <w:top w:val="single" w:sz="8" w:space="0" w:color="auto"/>
              <w:left w:val="nil"/>
              <w:bottom w:val="single" w:sz="4" w:space="0" w:color="auto"/>
              <w:right w:val="single" w:sz="4" w:space="0" w:color="auto"/>
            </w:tcBorders>
            <w:shd w:val="clear" w:color="auto" w:fill="auto"/>
            <w:noWrap/>
            <w:vAlign w:val="center"/>
            <w:hideMark/>
          </w:tcPr>
          <w:p w14:paraId="1434ACA6"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323" w:type="dxa"/>
            <w:tcBorders>
              <w:top w:val="single" w:sz="8" w:space="0" w:color="auto"/>
              <w:left w:val="nil"/>
              <w:bottom w:val="single" w:sz="4" w:space="0" w:color="auto"/>
              <w:right w:val="single" w:sz="4" w:space="0" w:color="auto"/>
            </w:tcBorders>
            <w:shd w:val="clear" w:color="auto" w:fill="auto"/>
            <w:noWrap/>
            <w:vAlign w:val="center"/>
            <w:hideMark/>
          </w:tcPr>
          <w:p w14:paraId="43D018D9"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163 403 211,66 </w:t>
            </w:r>
          </w:p>
        </w:tc>
        <w:tc>
          <w:tcPr>
            <w:tcW w:w="1323" w:type="dxa"/>
            <w:tcBorders>
              <w:top w:val="single" w:sz="8" w:space="0" w:color="auto"/>
              <w:left w:val="nil"/>
              <w:bottom w:val="single" w:sz="4" w:space="0" w:color="auto"/>
              <w:right w:val="single" w:sz="4" w:space="0" w:color="auto"/>
            </w:tcBorders>
            <w:shd w:val="clear" w:color="auto" w:fill="auto"/>
            <w:noWrap/>
            <w:vAlign w:val="center"/>
            <w:hideMark/>
          </w:tcPr>
          <w:p w14:paraId="21560DA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259 548 000,00 </w:t>
            </w:r>
          </w:p>
        </w:tc>
        <w:tc>
          <w:tcPr>
            <w:tcW w:w="1323" w:type="dxa"/>
            <w:tcBorders>
              <w:top w:val="single" w:sz="8" w:space="0" w:color="auto"/>
              <w:left w:val="nil"/>
              <w:bottom w:val="single" w:sz="4" w:space="0" w:color="auto"/>
              <w:right w:val="single" w:sz="4" w:space="0" w:color="auto"/>
            </w:tcBorders>
            <w:shd w:val="clear" w:color="auto" w:fill="auto"/>
            <w:noWrap/>
            <w:vAlign w:val="center"/>
            <w:hideMark/>
          </w:tcPr>
          <w:p w14:paraId="7D57A5AC"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267 548 000,00 </w:t>
            </w:r>
          </w:p>
        </w:tc>
        <w:tc>
          <w:tcPr>
            <w:tcW w:w="1407" w:type="dxa"/>
            <w:tcBorders>
              <w:top w:val="single" w:sz="8" w:space="0" w:color="auto"/>
              <w:left w:val="nil"/>
              <w:bottom w:val="single" w:sz="4" w:space="0" w:color="auto"/>
              <w:right w:val="single" w:sz="8" w:space="0" w:color="auto"/>
            </w:tcBorders>
            <w:shd w:val="clear" w:color="auto" w:fill="auto"/>
            <w:noWrap/>
            <w:vAlign w:val="center"/>
            <w:hideMark/>
          </w:tcPr>
          <w:p w14:paraId="267BB30B"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262 548 000,00 </w:t>
            </w:r>
          </w:p>
        </w:tc>
      </w:tr>
      <w:tr w:rsidR="00A51E72" w:rsidRPr="00A51E72" w14:paraId="768962B7" w14:textId="77777777" w:rsidTr="00A51E72">
        <w:trPr>
          <w:trHeight w:val="1481"/>
        </w:trPr>
        <w:tc>
          <w:tcPr>
            <w:tcW w:w="522" w:type="dxa"/>
            <w:vMerge/>
            <w:tcBorders>
              <w:top w:val="single" w:sz="8" w:space="0" w:color="auto"/>
              <w:left w:val="single" w:sz="8" w:space="0" w:color="auto"/>
              <w:bottom w:val="single" w:sz="8" w:space="0" w:color="000000"/>
              <w:right w:val="single" w:sz="4" w:space="0" w:color="auto"/>
            </w:tcBorders>
            <w:vAlign w:val="center"/>
            <w:hideMark/>
          </w:tcPr>
          <w:p w14:paraId="2AD9F0B6"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504" w:type="dxa"/>
            <w:vMerge/>
            <w:tcBorders>
              <w:top w:val="single" w:sz="8" w:space="0" w:color="auto"/>
              <w:left w:val="single" w:sz="4" w:space="0" w:color="auto"/>
              <w:bottom w:val="single" w:sz="8" w:space="0" w:color="000000"/>
              <w:right w:val="single" w:sz="4" w:space="0" w:color="auto"/>
            </w:tcBorders>
            <w:vAlign w:val="center"/>
            <w:hideMark/>
          </w:tcPr>
          <w:p w14:paraId="05F44F5C"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461" w:type="dxa"/>
            <w:vMerge/>
            <w:tcBorders>
              <w:top w:val="single" w:sz="8" w:space="0" w:color="auto"/>
              <w:left w:val="single" w:sz="4" w:space="0" w:color="auto"/>
              <w:bottom w:val="single" w:sz="8" w:space="0" w:color="000000"/>
              <w:right w:val="single" w:sz="4" w:space="0" w:color="auto"/>
            </w:tcBorders>
            <w:vAlign w:val="center"/>
            <w:hideMark/>
          </w:tcPr>
          <w:p w14:paraId="08953CB7"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157" w:type="dxa"/>
            <w:vMerge/>
            <w:tcBorders>
              <w:top w:val="single" w:sz="8" w:space="0" w:color="auto"/>
              <w:left w:val="single" w:sz="4" w:space="0" w:color="auto"/>
              <w:bottom w:val="single" w:sz="8" w:space="0" w:color="000000"/>
              <w:right w:val="single" w:sz="4" w:space="0" w:color="auto"/>
            </w:tcBorders>
            <w:vAlign w:val="center"/>
            <w:hideMark/>
          </w:tcPr>
          <w:p w14:paraId="6046E61C"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129" w:type="dxa"/>
            <w:vMerge/>
            <w:tcBorders>
              <w:top w:val="single" w:sz="8" w:space="0" w:color="auto"/>
              <w:left w:val="single" w:sz="4" w:space="0" w:color="auto"/>
              <w:bottom w:val="single" w:sz="8" w:space="0" w:color="000000"/>
              <w:right w:val="single" w:sz="4" w:space="0" w:color="auto"/>
            </w:tcBorders>
            <w:vAlign w:val="center"/>
            <w:hideMark/>
          </w:tcPr>
          <w:p w14:paraId="1AF6B1C4" w14:textId="77777777" w:rsidR="00A51E72" w:rsidRPr="00A51E72" w:rsidRDefault="00A51E72" w:rsidP="00A51E72">
            <w:pPr>
              <w:ind w:firstLine="0"/>
              <w:jc w:val="left"/>
              <w:rPr>
                <w:rFonts w:ascii="Calibri" w:eastAsia="Times New Roman" w:hAnsi="Calibri" w:cs="Calibri"/>
                <w:b/>
                <w:bCs/>
                <w:color w:val="000000"/>
                <w:sz w:val="22"/>
                <w:szCs w:val="22"/>
                <w:lang w:eastAsia="ru-RU"/>
              </w:rPr>
            </w:pPr>
          </w:p>
        </w:tc>
        <w:tc>
          <w:tcPr>
            <w:tcW w:w="1517" w:type="dxa"/>
            <w:tcBorders>
              <w:top w:val="nil"/>
              <w:left w:val="nil"/>
              <w:bottom w:val="single" w:sz="8" w:space="0" w:color="auto"/>
              <w:right w:val="single" w:sz="4" w:space="0" w:color="auto"/>
            </w:tcBorders>
            <w:shd w:val="clear" w:color="auto" w:fill="auto"/>
            <w:vAlign w:val="center"/>
            <w:hideMark/>
          </w:tcPr>
          <w:p w14:paraId="050E6DC5"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Средства дорожного фонда городского округа Кашира</w:t>
            </w:r>
          </w:p>
        </w:tc>
        <w:tc>
          <w:tcPr>
            <w:tcW w:w="1323" w:type="dxa"/>
            <w:tcBorders>
              <w:top w:val="nil"/>
              <w:left w:val="nil"/>
              <w:bottom w:val="single" w:sz="8" w:space="0" w:color="auto"/>
              <w:right w:val="single" w:sz="4" w:space="0" w:color="auto"/>
            </w:tcBorders>
            <w:shd w:val="clear" w:color="auto" w:fill="auto"/>
            <w:noWrap/>
            <w:vAlign w:val="center"/>
            <w:hideMark/>
          </w:tcPr>
          <w:p w14:paraId="1595CF93"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953 047 211,66 </w:t>
            </w:r>
          </w:p>
        </w:tc>
        <w:tc>
          <w:tcPr>
            <w:tcW w:w="542" w:type="dxa"/>
            <w:tcBorders>
              <w:top w:val="nil"/>
              <w:left w:val="nil"/>
              <w:bottom w:val="single" w:sz="8" w:space="0" w:color="auto"/>
              <w:right w:val="single" w:sz="4" w:space="0" w:color="auto"/>
            </w:tcBorders>
            <w:shd w:val="clear" w:color="auto" w:fill="auto"/>
            <w:noWrap/>
            <w:vAlign w:val="center"/>
            <w:hideMark/>
          </w:tcPr>
          <w:p w14:paraId="2F48E5F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542" w:type="dxa"/>
            <w:tcBorders>
              <w:top w:val="nil"/>
              <w:left w:val="nil"/>
              <w:bottom w:val="single" w:sz="8" w:space="0" w:color="auto"/>
              <w:right w:val="single" w:sz="4" w:space="0" w:color="auto"/>
            </w:tcBorders>
            <w:shd w:val="clear" w:color="auto" w:fill="auto"/>
            <w:noWrap/>
            <w:vAlign w:val="center"/>
            <w:hideMark/>
          </w:tcPr>
          <w:p w14:paraId="1AA9F01F"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   </w:t>
            </w:r>
          </w:p>
        </w:tc>
        <w:tc>
          <w:tcPr>
            <w:tcW w:w="1323" w:type="dxa"/>
            <w:tcBorders>
              <w:top w:val="nil"/>
              <w:left w:val="nil"/>
              <w:bottom w:val="single" w:sz="8" w:space="0" w:color="auto"/>
              <w:right w:val="single" w:sz="4" w:space="0" w:color="auto"/>
            </w:tcBorders>
            <w:shd w:val="clear" w:color="auto" w:fill="auto"/>
            <w:noWrap/>
            <w:vAlign w:val="center"/>
            <w:hideMark/>
          </w:tcPr>
          <w:p w14:paraId="046D9721"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163 403 211,66 </w:t>
            </w:r>
          </w:p>
        </w:tc>
        <w:tc>
          <w:tcPr>
            <w:tcW w:w="1323" w:type="dxa"/>
            <w:tcBorders>
              <w:top w:val="nil"/>
              <w:left w:val="nil"/>
              <w:bottom w:val="single" w:sz="8" w:space="0" w:color="auto"/>
              <w:right w:val="single" w:sz="4" w:space="0" w:color="auto"/>
            </w:tcBorders>
            <w:shd w:val="clear" w:color="auto" w:fill="auto"/>
            <w:noWrap/>
            <w:vAlign w:val="center"/>
            <w:hideMark/>
          </w:tcPr>
          <w:p w14:paraId="7B4B7380"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259 548 000,00 </w:t>
            </w:r>
          </w:p>
        </w:tc>
        <w:tc>
          <w:tcPr>
            <w:tcW w:w="1323" w:type="dxa"/>
            <w:tcBorders>
              <w:top w:val="nil"/>
              <w:left w:val="nil"/>
              <w:bottom w:val="single" w:sz="8" w:space="0" w:color="auto"/>
              <w:right w:val="single" w:sz="4" w:space="0" w:color="auto"/>
            </w:tcBorders>
            <w:shd w:val="clear" w:color="auto" w:fill="auto"/>
            <w:noWrap/>
            <w:vAlign w:val="center"/>
            <w:hideMark/>
          </w:tcPr>
          <w:p w14:paraId="189ADD47"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267 548 000,00 </w:t>
            </w:r>
          </w:p>
        </w:tc>
        <w:tc>
          <w:tcPr>
            <w:tcW w:w="1407" w:type="dxa"/>
            <w:tcBorders>
              <w:top w:val="nil"/>
              <w:left w:val="nil"/>
              <w:bottom w:val="single" w:sz="8" w:space="0" w:color="auto"/>
              <w:right w:val="single" w:sz="8" w:space="0" w:color="auto"/>
            </w:tcBorders>
            <w:shd w:val="clear" w:color="auto" w:fill="auto"/>
            <w:noWrap/>
            <w:vAlign w:val="center"/>
            <w:hideMark/>
          </w:tcPr>
          <w:p w14:paraId="0827B64D" w14:textId="77777777" w:rsidR="00A51E72" w:rsidRPr="00A51E72" w:rsidRDefault="00A51E72" w:rsidP="00A51E72">
            <w:pPr>
              <w:ind w:firstLine="0"/>
              <w:jc w:val="center"/>
              <w:rPr>
                <w:rFonts w:ascii="Calibri" w:eastAsia="Times New Roman" w:hAnsi="Calibri" w:cs="Calibri"/>
                <w:b/>
                <w:bCs/>
                <w:color w:val="000000"/>
                <w:sz w:val="22"/>
                <w:szCs w:val="22"/>
                <w:lang w:eastAsia="ru-RU"/>
              </w:rPr>
            </w:pPr>
            <w:r w:rsidRPr="00A51E72">
              <w:rPr>
                <w:rFonts w:ascii="Calibri" w:eastAsia="Times New Roman" w:hAnsi="Calibri" w:cs="Calibri"/>
                <w:b/>
                <w:bCs/>
                <w:color w:val="000000"/>
                <w:sz w:val="22"/>
                <w:szCs w:val="22"/>
                <w:lang w:eastAsia="ru-RU"/>
              </w:rPr>
              <w:t xml:space="preserve">     262 548 000,00 </w:t>
            </w:r>
          </w:p>
        </w:tc>
      </w:tr>
    </w:tbl>
    <w:p w14:paraId="34FF337C" w14:textId="7E48C417" w:rsidR="00A51E72" w:rsidRDefault="00A51E72" w:rsidP="00A51E72">
      <w:pPr>
        <w:tabs>
          <w:tab w:val="left" w:pos="1560"/>
        </w:tabs>
        <w:suppressAutoHyphens/>
        <w:autoSpaceDE w:val="0"/>
        <w:autoSpaceDN w:val="0"/>
        <w:adjustRightInd w:val="0"/>
        <w:ind w:firstLine="0"/>
      </w:pPr>
    </w:p>
    <w:p w14:paraId="7CB54F81" w14:textId="038AFCB3"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Приложение № </w:t>
      </w:r>
      <w:r>
        <w:rPr>
          <w:sz w:val="24"/>
          <w:szCs w:val="24"/>
        </w:rPr>
        <w:t>8</w:t>
      </w:r>
    </w:p>
    <w:p w14:paraId="52B7FB8D" w14:textId="77777777"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к постановлению администрации </w:t>
      </w:r>
    </w:p>
    <w:p w14:paraId="773A3B71" w14:textId="77777777" w:rsidR="00A51E72" w:rsidRPr="008916C5"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 xml:space="preserve">городского округа Кашира </w:t>
      </w:r>
    </w:p>
    <w:p w14:paraId="10075B7C" w14:textId="77777777" w:rsidR="00A51E72" w:rsidRDefault="00A51E72" w:rsidP="00A51E72">
      <w:pPr>
        <w:tabs>
          <w:tab w:val="left" w:pos="1560"/>
        </w:tabs>
        <w:suppressAutoHyphens/>
        <w:autoSpaceDE w:val="0"/>
        <w:autoSpaceDN w:val="0"/>
        <w:adjustRightInd w:val="0"/>
        <w:ind w:firstLine="0"/>
        <w:jc w:val="right"/>
        <w:rPr>
          <w:sz w:val="24"/>
          <w:szCs w:val="24"/>
        </w:rPr>
      </w:pPr>
      <w:r w:rsidRPr="008916C5">
        <w:rPr>
          <w:sz w:val="24"/>
          <w:szCs w:val="24"/>
        </w:rPr>
        <w:t>от 30.12.2025 № 3362-па</w:t>
      </w:r>
    </w:p>
    <w:p w14:paraId="4897A582" w14:textId="060D1727" w:rsidR="00A51E72" w:rsidRDefault="00A51E72" w:rsidP="00A51E72">
      <w:pPr>
        <w:tabs>
          <w:tab w:val="left" w:pos="1560"/>
        </w:tabs>
        <w:suppressAutoHyphens/>
        <w:autoSpaceDE w:val="0"/>
        <w:autoSpaceDN w:val="0"/>
        <w:adjustRightInd w:val="0"/>
        <w:ind w:firstLine="0"/>
      </w:pPr>
    </w:p>
    <w:p w14:paraId="75E9F312" w14:textId="77777777" w:rsidR="00A51E72" w:rsidRDefault="00A51E72" w:rsidP="00A51E72">
      <w:pPr>
        <w:tabs>
          <w:tab w:val="left" w:pos="1560"/>
        </w:tabs>
        <w:suppressAutoHyphens/>
        <w:autoSpaceDE w:val="0"/>
        <w:autoSpaceDN w:val="0"/>
        <w:adjustRightInd w:val="0"/>
        <w:ind w:firstLine="0"/>
        <w:jc w:val="center"/>
      </w:pPr>
      <w:r>
        <w:t>Адресный перечень мероприятий, финансирование которых предусмотрено</w:t>
      </w:r>
    </w:p>
    <w:p w14:paraId="3F3DE884" w14:textId="61CD3BCA" w:rsidR="00A51E72" w:rsidRDefault="00A51E72" w:rsidP="00A51E72">
      <w:pPr>
        <w:tabs>
          <w:tab w:val="left" w:pos="1560"/>
        </w:tabs>
        <w:suppressAutoHyphens/>
        <w:autoSpaceDE w:val="0"/>
        <w:autoSpaceDN w:val="0"/>
        <w:adjustRightInd w:val="0"/>
        <w:ind w:firstLine="0"/>
        <w:jc w:val="center"/>
      </w:pPr>
      <w:r>
        <w:t>мероприятием 04.18 "Финансирование работ по капитальному ремонту и ремонту автомобильных дорог общего пользования местного значения". Подпрограмма 2 "Дороги Подмосковья"</w:t>
      </w:r>
    </w:p>
    <w:p w14:paraId="197B9FC2" w14:textId="36AC941E" w:rsidR="00A51E72" w:rsidRDefault="00A51E72" w:rsidP="00A51E72">
      <w:pPr>
        <w:tabs>
          <w:tab w:val="left" w:pos="1560"/>
        </w:tabs>
        <w:suppressAutoHyphens/>
        <w:autoSpaceDE w:val="0"/>
        <w:autoSpaceDN w:val="0"/>
        <w:adjustRightInd w:val="0"/>
        <w:ind w:firstLine="0"/>
        <w:jc w:val="center"/>
      </w:pPr>
    </w:p>
    <w:p w14:paraId="4CB12B63" w14:textId="77777777" w:rsidR="00A51E72" w:rsidRDefault="00A51E72" w:rsidP="00A51E72">
      <w:pPr>
        <w:tabs>
          <w:tab w:val="left" w:pos="1560"/>
        </w:tabs>
        <w:suppressAutoHyphens/>
        <w:autoSpaceDE w:val="0"/>
        <w:autoSpaceDN w:val="0"/>
        <w:adjustRightInd w:val="0"/>
        <w:ind w:firstLine="0"/>
      </w:pPr>
      <w:r>
        <w:t xml:space="preserve">Муниципальный заказчик: Отдел автодорог, транспорта и связи МКУ «Управление </w:t>
      </w:r>
      <w:proofErr w:type="gramStart"/>
      <w:r>
        <w:t>строительства»  городского</w:t>
      </w:r>
      <w:proofErr w:type="gramEnd"/>
      <w:r>
        <w:t xml:space="preserve"> округа Кашира     </w:t>
      </w:r>
    </w:p>
    <w:p w14:paraId="15BB170C" w14:textId="28954BF1" w:rsidR="00A51E72" w:rsidRDefault="00A51E72" w:rsidP="00A51E72">
      <w:pPr>
        <w:tabs>
          <w:tab w:val="left" w:pos="1560"/>
        </w:tabs>
        <w:suppressAutoHyphens/>
        <w:autoSpaceDE w:val="0"/>
        <w:autoSpaceDN w:val="0"/>
        <w:adjustRightInd w:val="0"/>
        <w:ind w:firstLine="0"/>
      </w:pPr>
      <w:r>
        <w:t>Ответственный за выполнение мероприятия: заместитель главы городского округа Кашира</w:t>
      </w:r>
    </w:p>
    <w:p w14:paraId="028F2336" w14:textId="48468D1B" w:rsidR="00A51E72" w:rsidRDefault="00A51E72" w:rsidP="00A51E72">
      <w:pPr>
        <w:tabs>
          <w:tab w:val="left" w:pos="1560"/>
        </w:tabs>
        <w:suppressAutoHyphens/>
        <w:autoSpaceDE w:val="0"/>
        <w:autoSpaceDN w:val="0"/>
        <w:adjustRightInd w:val="0"/>
        <w:ind w:firstLine="0"/>
      </w:pPr>
    </w:p>
    <w:tbl>
      <w:tblPr>
        <w:tblW w:w="5000" w:type="pct"/>
        <w:tblLook w:val="04A0" w:firstRow="1" w:lastRow="0" w:firstColumn="1" w:lastColumn="0" w:noHBand="0" w:noVBand="1"/>
      </w:tblPr>
      <w:tblGrid>
        <w:gridCol w:w="486"/>
        <w:gridCol w:w="2131"/>
        <w:gridCol w:w="1697"/>
        <w:gridCol w:w="1401"/>
        <w:gridCol w:w="1203"/>
        <w:gridCol w:w="1641"/>
        <w:gridCol w:w="1010"/>
        <w:gridCol w:w="888"/>
        <w:gridCol w:w="922"/>
        <w:gridCol w:w="953"/>
        <w:gridCol w:w="953"/>
        <w:gridCol w:w="953"/>
        <w:gridCol w:w="953"/>
      </w:tblGrid>
      <w:tr w:rsidR="00A51E72" w:rsidRPr="00A51E72" w14:paraId="5CAF47C3" w14:textId="77777777" w:rsidTr="00A51E72">
        <w:trPr>
          <w:trHeight w:val="510"/>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E57F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п/п</w:t>
            </w:r>
          </w:p>
        </w:tc>
        <w:tc>
          <w:tcPr>
            <w:tcW w:w="750" w:type="pct"/>
            <w:tcBorders>
              <w:top w:val="single" w:sz="8" w:space="0" w:color="auto"/>
              <w:left w:val="nil"/>
              <w:bottom w:val="nil"/>
              <w:right w:val="single" w:sz="8" w:space="0" w:color="auto"/>
            </w:tcBorders>
            <w:shd w:val="clear" w:color="auto" w:fill="auto"/>
            <w:vAlign w:val="center"/>
            <w:hideMark/>
          </w:tcPr>
          <w:p w14:paraId="5951CF3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xml:space="preserve">Наименование </w:t>
            </w:r>
          </w:p>
        </w:tc>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866E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xml:space="preserve">Виды работ (капитальный ремонт/ремонт, вид/тип объекта </w:t>
            </w:r>
          </w:p>
        </w:tc>
        <w:tc>
          <w:tcPr>
            <w:tcW w:w="353" w:type="pct"/>
            <w:vMerge w:val="restart"/>
            <w:tcBorders>
              <w:top w:val="single" w:sz="8" w:space="0" w:color="auto"/>
              <w:left w:val="single" w:sz="8" w:space="0" w:color="auto"/>
              <w:bottom w:val="nil"/>
              <w:right w:val="single" w:sz="8" w:space="0" w:color="auto"/>
            </w:tcBorders>
            <w:shd w:val="clear" w:color="auto" w:fill="auto"/>
            <w:vAlign w:val="center"/>
            <w:hideMark/>
          </w:tcPr>
          <w:p w14:paraId="6A42889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Объем выполняемых работ</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7E018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Период проведения работ</w:t>
            </w:r>
          </w:p>
        </w:tc>
        <w:tc>
          <w:tcPr>
            <w:tcW w:w="4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DBCF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Источники финансирования</w:t>
            </w:r>
          </w:p>
        </w:tc>
        <w:tc>
          <w:tcPr>
            <w:tcW w:w="2521"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16FB3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Финансирование, рублей</w:t>
            </w:r>
          </w:p>
        </w:tc>
      </w:tr>
      <w:tr w:rsidR="00A51E72" w:rsidRPr="00A51E72" w14:paraId="0E6AE6B0" w14:textId="77777777" w:rsidTr="00A51E72">
        <w:trPr>
          <w:trHeight w:val="315"/>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4B60F030" w14:textId="77777777" w:rsidR="00A51E72" w:rsidRPr="00A51E72" w:rsidRDefault="00A51E72" w:rsidP="00A51E72">
            <w:pPr>
              <w:ind w:firstLine="0"/>
              <w:jc w:val="left"/>
              <w:rPr>
                <w:rFonts w:eastAsia="Times New Roman"/>
                <w:color w:val="000000"/>
                <w:sz w:val="20"/>
                <w:szCs w:val="20"/>
                <w:lang w:eastAsia="ru-RU"/>
              </w:rPr>
            </w:pPr>
          </w:p>
        </w:tc>
        <w:tc>
          <w:tcPr>
            <w:tcW w:w="750" w:type="pct"/>
            <w:tcBorders>
              <w:top w:val="nil"/>
              <w:left w:val="nil"/>
              <w:bottom w:val="nil"/>
              <w:right w:val="single" w:sz="8" w:space="0" w:color="auto"/>
            </w:tcBorders>
            <w:shd w:val="clear" w:color="auto" w:fill="auto"/>
            <w:vAlign w:val="center"/>
            <w:hideMark/>
          </w:tcPr>
          <w:p w14:paraId="60EB2DF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объекта</w:t>
            </w: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394E3B7C" w14:textId="77777777" w:rsidR="00A51E72" w:rsidRPr="00A51E72" w:rsidRDefault="00A51E72" w:rsidP="00A51E72">
            <w:pPr>
              <w:ind w:firstLine="0"/>
              <w:jc w:val="left"/>
              <w:rPr>
                <w:rFonts w:eastAsia="Times New Roman"/>
                <w:color w:val="000000"/>
                <w:sz w:val="20"/>
                <w:szCs w:val="20"/>
                <w:lang w:eastAsia="ru-RU"/>
              </w:rPr>
            </w:pPr>
          </w:p>
        </w:tc>
        <w:tc>
          <w:tcPr>
            <w:tcW w:w="353" w:type="pct"/>
            <w:vMerge/>
            <w:tcBorders>
              <w:top w:val="single" w:sz="8" w:space="0" w:color="auto"/>
              <w:left w:val="single" w:sz="8" w:space="0" w:color="auto"/>
              <w:bottom w:val="nil"/>
              <w:right w:val="single" w:sz="8" w:space="0" w:color="auto"/>
            </w:tcBorders>
            <w:vAlign w:val="center"/>
            <w:hideMark/>
          </w:tcPr>
          <w:p w14:paraId="094CE216" w14:textId="77777777" w:rsidR="00A51E72" w:rsidRPr="00A51E72" w:rsidRDefault="00A51E72" w:rsidP="00A51E72">
            <w:pPr>
              <w:ind w:firstLine="0"/>
              <w:jc w:val="left"/>
              <w:rPr>
                <w:rFonts w:eastAsia="Times New Roman"/>
                <w:color w:val="000000"/>
                <w:sz w:val="20"/>
                <w:szCs w:val="20"/>
                <w:lang w:eastAsia="ru-RU"/>
              </w:rPr>
            </w:pPr>
          </w:p>
        </w:tc>
        <w:tc>
          <w:tcPr>
            <w:tcW w:w="303" w:type="pct"/>
            <w:vMerge/>
            <w:tcBorders>
              <w:top w:val="single" w:sz="8" w:space="0" w:color="auto"/>
              <w:left w:val="single" w:sz="8" w:space="0" w:color="auto"/>
              <w:bottom w:val="single" w:sz="8" w:space="0" w:color="000000"/>
              <w:right w:val="single" w:sz="8" w:space="0" w:color="auto"/>
            </w:tcBorders>
            <w:vAlign w:val="center"/>
            <w:hideMark/>
          </w:tcPr>
          <w:p w14:paraId="658A17E4" w14:textId="77777777" w:rsidR="00A51E72" w:rsidRPr="00A51E72" w:rsidRDefault="00A51E72" w:rsidP="00A51E72">
            <w:pPr>
              <w:ind w:firstLine="0"/>
              <w:jc w:val="left"/>
              <w:rPr>
                <w:rFonts w:eastAsia="Times New Roman"/>
                <w:color w:val="000000"/>
                <w:sz w:val="20"/>
                <w:szCs w:val="20"/>
                <w:lang w:eastAsia="ru-RU"/>
              </w:rPr>
            </w:pPr>
          </w:p>
        </w:tc>
        <w:tc>
          <w:tcPr>
            <w:tcW w:w="489" w:type="pct"/>
            <w:vMerge/>
            <w:tcBorders>
              <w:top w:val="single" w:sz="8" w:space="0" w:color="auto"/>
              <w:left w:val="single" w:sz="8" w:space="0" w:color="auto"/>
              <w:bottom w:val="single" w:sz="8" w:space="0" w:color="000000"/>
              <w:right w:val="single" w:sz="8" w:space="0" w:color="auto"/>
            </w:tcBorders>
            <w:vAlign w:val="center"/>
            <w:hideMark/>
          </w:tcPr>
          <w:p w14:paraId="7DC384FA" w14:textId="77777777" w:rsidR="00A51E72" w:rsidRPr="00A51E72" w:rsidRDefault="00A51E72" w:rsidP="00A51E72">
            <w:pPr>
              <w:ind w:firstLine="0"/>
              <w:jc w:val="left"/>
              <w:rPr>
                <w:rFonts w:eastAsia="Times New Roman"/>
                <w:color w:val="000000"/>
                <w:sz w:val="20"/>
                <w:szCs w:val="20"/>
                <w:lang w:eastAsia="ru-RU"/>
              </w:rPr>
            </w:pPr>
          </w:p>
        </w:tc>
        <w:tc>
          <w:tcPr>
            <w:tcW w:w="2521" w:type="pct"/>
            <w:gridSpan w:val="7"/>
            <w:vMerge/>
            <w:tcBorders>
              <w:top w:val="single" w:sz="8" w:space="0" w:color="auto"/>
              <w:left w:val="single" w:sz="8" w:space="0" w:color="auto"/>
              <w:bottom w:val="single" w:sz="8" w:space="0" w:color="000000"/>
              <w:right w:val="single" w:sz="8" w:space="0" w:color="000000"/>
            </w:tcBorders>
            <w:vAlign w:val="center"/>
            <w:hideMark/>
          </w:tcPr>
          <w:p w14:paraId="50D17463"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4E486230" w14:textId="77777777" w:rsidTr="00A51E72">
        <w:trPr>
          <w:trHeight w:val="315"/>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3620B6EB" w14:textId="77777777" w:rsidR="00A51E72" w:rsidRPr="00A51E72" w:rsidRDefault="00A51E72" w:rsidP="00A51E72">
            <w:pPr>
              <w:ind w:firstLine="0"/>
              <w:jc w:val="left"/>
              <w:rPr>
                <w:rFonts w:eastAsia="Times New Roman"/>
                <w:color w:val="000000"/>
                <w:sz w:val="20"/>
                <w:szCs w:val="20"/>
                <w:lang w:eastAsia="ru-RU"/>
              </w:rPr>
            </w:pPr>
          </w:p>
        </w:tc>
        <w:tc>
          <w:tcPr>
            <w:tcW w:w="750" w:type="pct"/>
            <w:tcBorders>
              <w:top w:val="nil"/>
              <w:left w:val="nil"/>
              <w:bottom w:val="single" w:sz="8" w:space="0" w:color="auto"/>
              <w:right w:val="single" w:sz="8" w:space="0" w:color="auto"/>
            </w:tcBorders>
            <w:shd w:val="clear" w:color="auto" w:fill="auto"/>
            <w:vAlign w:val="center"/>
            <w:hideMark/>
          </w:tcPr>
          <w:p w14:paraId="20162C1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xml:space="preserve"> (адрес объекта)</w:t>
            </w: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0DA541B9" w14:textId="77777777" w:rsidR="00A51E72" w:rsidRPr="00A51E72" w:rsidRDefault="00A51E72" w:rsidP="00A51E72">
            <w:pPr>
              <w:ind w:firstLine="0"/>
              <w:jc w:val="left"/>
              <w:rPr>
                <w:rFonts w:eastAsia="Times New Roman"/>
                <w:color w:val="000000"/>
                <w:sz w:val="20"/>
                <w:szCs w:val="20"/>
                <w:lang w:eastAsia="ru-RU"/>
              </w:rPr>
            </w:pPr>
          </w:p>
        </w:tc>
        <w:tc>
          <w:tcPr>
            <w:tcW w:w="353" w:type="pct"/>
            <w:tcBorders>
              <w:top w:val="single" w:sz="8" w:space="0" w:color="auto"/>
              <w:left w:val="nil"/>
              <w:bottom w:val="single" w:sz="8" w:space="0" w:color="auto"/>
              <w:right w:val="single" w:sz="8" w:space="0" w:color="auto"/>
            </w:tcBorders>
            <w:shd w:val="clear" w:color="auto" w:fill="auto"/>
            <w:vAlign w:val="center"/>
            <w:hideMark/>
          </w:tcPr>
          <w:p w14:paraId="17D71CD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roofErr w:type="spellStart"/>
            <w:r w:rsidRPr="00A51E72">
              <w:rPr>
                <w:rFonts w:eastAsia="Times New Roman"/>
                <w:color w:val="000000"/>
                <w:sz w:val="20"/>
                <w:szCs w:val="20"/>
                <w:lang w:eastAsia="ru-RU"/>
              </w:rPr>
              <w:t>кв.м</w:t>
            </w:r>
            <w:proofErr w:type="spellEnd"/>
            <w:r w:rsidRPr="00A51E72">
              <w:rPr>
                <w:rFonts w:eastAsia="Times New Roman"/>
                <w:color w:val="000000"/>
                <w:sz w:val="20"/>
                <w:szCs w:val="20"/>
                <w:lang w:eastAsia="ru-RU"/>
              </w:rPr>
              <w:t>.)</w:t>
            </w:r>
          </w:p>
        </w:tc>
        <w:tc>
          <w:tcPr>
            <w:tcW w:w="303" w:type="pct"/>
            <w:vMerge/>
            <w:tcBorders>
              <w:top w:val="single" w:sz="8" w:space="0" w:color="auto"/>
              <w:left w:val="single" w:sz="8" w:space="0" w:color="auto"/>
              <w:bottom w:val="single" w:sz="8" w:space="0" w:color="000000"/>
              <w:right w:val="single" w:sz="8" w:space="0" w:color="auto"/>
            </w:tcBorders>
            <w:vAlign w:val="center"/>
            <w:hideMark/>
          </w:tcPr>
          <w:p w14:paraId="327B2F24" w14:textId="77777777" w:rsidR="00A51E72" w:rsidRPr="00A51E72" w:rsidRDefault="00A51E72" w:rsidP="00A51E72">
            <w:pPr>
              <w:ind w:firstLine="0"/>
              <w:jc w:val="left"/>
              <w:rPr>
                <w:rFonts w:eastAsia="Times New Roman"/>
                <w:color w:val="000000"/>
                <w:sz w:val="20"/>
                <w:szCs w:val="20"/>
                <w:lang w:eastAsia="ru-RU"/>
              </w:rPr>
            </w:pPr>
          </w:p>
        </w:tc>
        <w:tc>
          <w:tcPr>
            <w:tcW w:w="489" w:type="pct"/>
            <w:vMerge/>
            <w:tcBorders>
              <w:top w:val="single" w:sz="8" w:space="0" w:color="auto"/>
              <w:left w:val="single" w:sz="8" w:space="0" w:color="auto"/>
              <w:bottom w:val="single" w:sz="8" w:space="0" w:color="000000"/>
              <w:right w:val="single" w:sz="8" w:space="0" w:color="auto"/>
            </w:tcBorders>
            <w:vAlign w:val="center"/>
            <w:hideMark/>
          </w:tcPr>
          <w:p w14:paraId="3ACC3E49" w14:textId="77777777" w:rsidR="00A51E72" w:rsidRPr="00A51E72" w:rsidRDefault="00A51E72" w:rsidP="00A51E72">
            <w:pPr>
              <w:ind w:firstLine="0"/>
              <w:jc w:val="left"/>
              <w:rPr>
                <w:rFonts w:eastAsia="Times New Roman"/>
                <w:color w:val="000000"/>
                <w:sz w:val="20"/>
                <w:szCs w:val="20"/>
                <w:lang w:eastAsia="ru-RU"/>
              </w:rPr>
            </w:pPr>
          </w:p>
        </w:tc>
        <w:tc>
          <w:tcPr>
            <w:tcW w:w="381" w:type="pct"/>
            <w:tcBorders>
              <w:top w:val="nil"/>
              <w:left w:val="nil"/>
              <w:bottom w:val="single" w:sz="8" w:space="0" w:color="auto"/>
              <w:right w:val="single" w:sz="8" w:space="0" w:color="auto"/>
            </w:tcBorders>
            <w:shd w:val="clear" w:color="auto" w:fill="auto"/>
            <w:vAlign w:val="center"/>
            <w:hideMark/>
          </w:tcPr>
          <w:p w14:paraId="487E57E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Всего</w:t>
            </w:r>
          </w:p>
        </w:tc>
        <w:tc>
          <w:tcPr>
            <w:tcW w:w="341" w:type="pct"/>
            <w:tcBorders>
              <w:top w:val="nil"/>
              <w:left w:val="nil"/>
              <w:bottom w:val="single" w:sz="8" w:space="0" w:color="auto"/>
              <w:right w:val="single" w:sz="8" w:space="0" w:color="auto"/>
            </w:tcBorders>
            <w:shd w:val="clear" w:color="auto" w:fill="auto"/>
            <w:vAlign w:val="center"/>
            <w:hideMark/>
          </w:tcPr>
          <w:p w14:paraId="31FFFE0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2023</w:t>
            </w:r>
          </w:p>
        </w:tc>
        <w:tc>
          <w:tcPr>
            <w:tcW w:w="352" w:type="pct"/>
            <w:tcBorders>
              <w:top w:val="nil"/>
              <w:left w:val="nil"/>
              <w:bottom w:val="single" w:sz="8" w:space="0" w:color="auto"/>
              <w:right w:val="single" w:sz="8" w:space="0" w:color="auto"/>
            </w:tcBorders>
            <w:shd w:val="clear" w:color="auto" w:fill="auto"/>
            <w:vAlign w:val="center"/>
            <w:hideMark/>
          </w:tcPr>
          <w:p w14:paraId="44C1581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2024</w:t>
            </w:r>
          </w:p>
        </w:tc>
        <w:tc>
          <w:tcPr>
            <w:tcW w:w="362" w:type="pct"/>
            <w:tcBorders>
              <w:top w:val="nil"/>
              <w:left w:val="nil"/>
              <w:bottom w:val="single" w:sz="8" w:space="0" w:color="auto"/>
              <w:right w:val="single" w:sz="8" w:space="0" w:color="auto"/>
            </w:tcBorders>
            <w:shd w:val="clear" w:color="auto" w:fill="auto"/>
            <w:vAlign w:val="center"/>
            <w:hideMark/>
          </w:tcPr>
          <w:p w14:paraId="485C51E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2025</w:t>
            </w:r>
          </w:p>
        </w:tc>
        <w:tc>
          <w:tcPr>
            <w:tcW w:w="362" w:type="pct"/>
            <w:tcBorders>
              <w:top w:val="nil"/>
              <w:left w:val="nil"/>
              <w:bottom w:val="single" w:sz="8" w:space="0" w:color="auto"/>
              <w:right w:val="single" w:sz="8" w:space="0" w:color="auto"/>
            </w:tcBorders>
            <w:shd w:val="clear" w:color="auto" w:fill="auto"/>
            <w:vAlign w:val="center"/>
            <w:hideMark/>
          </w:tcPr>
          <w:p w14:paraId="18BDE61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2026</w:t>
            </w:r>
          </w:p>
        </w:tc>
        <w:tc>
          <w:tcPr>
            <w:tcW w:w="362" w:type="pct"/>
            <w:tcBorders>
              <w:top w:val="nil"/>
              <w:left w:val="nil"/>
              <w:bottom w:val="single" w:sz="8" w:space="0" w:color="auto"/>
              <w:right w:val="single" w:sz="8" w:space="0" w:color="auto"/>
            </w:tcBorders>
            <w:shd w:val="clear" w:color="auto" w:fill="auto"/>
            <w:vAlign w:val="center"/>
            <w:hideMark/>
          </w:tcPr>
          <w:p w14:paraId="48304FB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2027</w:t>
            </w:r>
          </w:p>
        </w:tc>
        <w:tc>
          <w:tcPr>
            <w:tcW w:w="362" w:type="pct"/>
            <w:tcBorders>
              <w:top w:val="nil"/>
              <w:left w:val="nil"/>
              <w:bottom w:val="single" w:sz="8" w:space="0" w:color="auto"/>
              <w:right w:val="single" w:sz="8" w:space="0" w:color="auto"/>
            </w:tcBorders>
            <w:shd w:val="clear" w:color="auto" w:fill="auto"/>
            <w:vAlign w:val="center"/>
            <w:hideMark/>
          </w:tcPr>
          <w:p w14:paraId="006F70D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2028</w:t>
            </w:r>
          </w:p>
        </w:tc>
      </w:tr>
      <w:tr w:rsidR="00A51E72" w:rsidRPr="00A51E72" w14:paraId="72D28BCE" w14:textId="77777777" w:rsidTr="00A51E72">
        <w:trPr>
          <w:trHeight w:val="315"/>
        </w:trPr>
        <w:tc>
          <w:tcPr>
            <w:tcW w:w="154" w:type="pct"/>
            <w:tcBorders>
              <w:top w:val="nil"/>
              <w:left w:val="single" w:sz="8" w:space="0" w:color="auto"/>
              <w:bottom w:val="single" w:sz="8" w:space="0" w:color="auto"/>
              <w:right w:val="single" w:sz="8" w:space="0" w:color="auto"/>
            </w:tcBorders>
            <w:shd w:val="clear" w:color="auto" w:fill="auto"/>
            <w:vAlign w:val="center"/>
            <w:hideMark/>
          </w:tcPr>
          <w:p w14:paraId="49EB97D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w:t>
            </w:r>
          </w:p>
        </w:tc>
        <w:tc>
          <w:tcPr>
            <w:tcW w:w="750" w:type="pct"/>
            <w:tcBorders>
              <w:top w:val="nil"/>
              <w:left w:val="nil"/>
              <w:bottom w:val="single" w:sz="8" w:space="0" w:color="auto"/>
              <w:right w:val="single" w:sz="8" w:space="0" w:color="auto"/>
            </w:tcBorders>
            <w:shd w:val="clear" w:color="auto" w:fill="auto"/>
            <w:vAlign w:val="center"/>
            <w:hideMark/>
          </w:tcPr>
          <w:p w14:paraId="6E2DE91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w:t>
            </w:r>
          </w:p>
        </w:tc>
        <w:tc>
          <w:tcPr>
            <w:tcW w:w="428" w:type="pct"/>
            <w:tcBorders>
              <w:top w:val="nil"/>
              <w:left w:val="nil"/>
              <w:bottom w:val="single" w:sz="8" w:space="0" w:color="auto"/>
              <w:right w:val="single" w:sz="8" w:space="0" w:color="auto"/>
            </w:tcBorders>
            <w:shd w:val="clear" w:color="auto" w:fill="auto"/>
            <w:vAlign w:val="center"/>
            <w:hideMark/>
          </w:tcPr>
          <w:p w14:paraId="72537E6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w:t>
            </w:r>
          </w:p>
        </w:tc>
        <w:tc>
          <w:tcPr>
            <w:tcW w:w="353" w:type="pct"/>
            <w:tcBorders>
              <w:top w:val="nil"/>
              <w:left w:val="nil"/>
              <w:bottom w:val="single" w:sz="8" w:space="0" w:color="auto"/>
              <w:right w:val="single" w:sz="8" w:space="0" w:color="auto"/>
            </w:tcBorders>
            <w:shd w:val="clear" w:color="auto" w:fill="auto"/>
            <w:vAlign w:val="center"/>
            <w:hideMark/>
          </w:tcPr>
          <w:p w14:paraId="0825230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w:t>
            </w:r>
          </w:p>
        </w:tc>
        <w:tc>
          <w:tcPr>
            <w:tcW w:w="303" w:type="pct"/>
            <w:tcBorders>
              <w:top w:val="nil"/>
              <w:left w:val="nil"/>
              <w:bottom w:val="single" w:sz="8" w:space="0" w:color="auto"/>
              <w:right w:val="single" w:sz="8" w:space="0" w:color="auto"/>
            </w:tcBorders>
            <w:shd w:val="clear" w:color="auto" w:fill="auto"/>
            <w:vAlign w:val="center"/>
            <w:hideMark/>
          </w:tcPr>
          <w:p w14:paraId="13BE069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5</w:t>
            </w:r>
          </w:p>
        </w:tc>
        <w:tc>
          <w:tcPr>
            <w:tcW w:w="489" w:type="pct"/>
            <w:tcBorders>
              <w:top w:val="nil"/>
              <w:left w:val="nil"/>
              <w:bottom w:val="single" w:sz="8" w:space="0" w:color="auto"/>
              <w:right w:val="single" w:sz="8" w:space="0" w:color="auto"/>
            </w:tcBorders>
            <w:shd w:val="clear" w:color="auto" w:fill="auto"/>
            <w:vAlign w:val="center"/>
            <w:hideMark/>
          </w:tcPr>
          <w:p w14:paraId="7C0F54B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6</w:t>
            </w:r>
          </w:p>
        </w:tc>
        <w:tc>
          <w:tcPr>
            <w:tcW w:w="381" w:type="pct"/>
            <w:tcBorders>
              <w:top w:val="nil"/>
              <w:left w:val="nil"/>
              <w:bottom w:val="single" w:sz="8" w:space="0" w:color="auto"/>
              <w:right w:val="single" w:sz="8" w:space="0" w:color="auto"/>
            </w:tcBorders>
            <w:shd w:val="clear" w:color="auto" w:fill="auto"/>
            <w:vAlign w:val="center"/>
            <w:hideMark/>
          </w:tcPr>
          <w:p w14:paraId="733137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7</w:t>
            </w:r>
          </w:p>
        </w:tc>
        <w:tc>
          <w:tcPr>
            <w:tcW w:w="341" w:type="pct"/>
            <w:tcBorders>
              <w:top w:val="nil"/>
              <w:left w:val="nil"/>
              <w:bottom w:val="single" w:sz="8" w:space="0" w:color="auto"/>
              <w:right w:val="single" w:sz="8" w:space="0" w:color="auto"/>
            </w:tcBorders>
            <w:shd w:val="clear" w:color="auto" w:fill="auto"/>
            <w:vAlign w:val="center"/>
            <w:hideMark/>
          </w:tcPr>
          <w:p w14:paraId="4223BB4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w:t>
            </w:r>
          </w:p>
        </w:tc>
        <w:tc>
          <w:tcPr>
            <w:tcW w:w="352" w:type="pct"/>
            <w:tcBorders>
              <w:top w:val="nil"/>
              <w:left w:val="nil"/>
              <w:bottom w:val="single" w:sz="8" w:space="0" w:color="auto"/>
              <w:right w:val="single" w:sz="8" w:space="0" w:color="auto"/>
            </w:tcBorders>
            <w:shd w:val="clear" w:color="auto" w:fill="auto"/>
            <w:vAlign w:val="center"/>
            <w:hideMark/>
          </w:tcPr>
          <w:p w14:paraId="6FD443B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w:t>
            </w:r>
          </w:p>
        </w:tc>
        <w:tc>
          <w:tcPr>
            <w:tcW w:w="362" w:type="pct"/>
            <w:tcBorders>
              <w:top w:val="nil"/>
              <w:left w:val="nil"/>
              <w:bottom w:val="single" w:sz="8" w:space="0" w:color="auto"/>
              <w:right w:val="single" w:sz="8" w:space="0" w:color="auto"/>
            </w:tcBorders>
            <w:shd w:val="clear" w:color="auto" w:fill="auto"/>
            <w:vAlign w:val="center"/>
            <w:hideMark/>
          </w:tcPr>
          <w:p w14:paraId="3D36DB2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10</w:t>
            </w:r>
          </w:p>
        </w:tc>
        <w:tc>
          <w:tcPr>
            <w:tcW w:w="362" w:type="pct"/>
            <w:tcBorders>
              <w:top w:val="nil"/>
              <w:left w:val="nil"/>
              <w:bottom w:val="single" w:sz="8" w:space="0" w:color="auto"/>
              <w:right w:val="single" w:sz="8" w:space="0" w:color="auto"/>
            </w:tcBorders>
            <w:shd w:val="clear" w:color="auto" w:fill="auto"/>
            <w:vAlign w:val="center"/>
            <w:hideMark/>
          </w:tcPr>
          <w:p w14:paraId="7C8199C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11</w:t>
            </w:r>
          </w:p>
        </w:tc>
        <w:tc>
          <w:tcPr>
            <w:tcW w:w="362" w:type="pct"/>
            <w:tcBorders>
              <w:top w:val="nil"/>
              <w:left w:val="nil"/>
              <w:bottom w:val="single" w:sz="8" w:space="0" w:color="auto"/>
              <w:right w:val="single" w:sz="8" w:space="0" w:color="auto"/>
            </w:tcBorders>
            <w:shd w:val="clear" w:color="auto" w:fill="auto"/>
            <w:vAlign w:val="center"/>
            <w:hideMark/>
          </w:tcPr>
          <w:p w14:paraId="12F4DC0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12</w:t>
            </w:r>
          </w:p>
        </w:tc>
        <w:tc>
          <w:tcPr>
            <w:tcW w:w="362" w:type="pct"/>
            <w:tcBorders>
              <w:top w:val="nil"/>
              <w:left w:val="nil"/>
              <w:bottom w:val="single" w:sz="8" w:space="0" w:color="auto"/>
              <w:right w:val="single" w:sz="8" w:space="0" w:color="auto"/>
            </w:tcBorders>
            <w:shd w:val="clear" w:color="auto" w:fill="auto"/>
            <w:vAlign w:val="center"/>
            <w:hideMark/>
          </w:tcPr>
          <w:p w14:paraId="56AAD5A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13</w:t>
            </w:r>
          </w:p>
        </w:tc>
        <w:bookmarkStart w:id="2" w:name="_GoBack"/>
        <w:bookmarkEnd w:id="2"/>
      </w:tr>
      <w:tr w:rsidR="00A51E72" w:rsidRPr="00A51E72" w14:paraId="6ECF0F0A"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124A438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1</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460CE529"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Малая Ямская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№2.2) (К1)</w:t>
            </w:r>
          </w:p>
        </w:tc>
        <w:tc>
          <w:tcPr>
            <w:tcW w:w="428" w:type="pct"/>
            <w:vMerge w:val="restart"/>
            <w:tcBorders>
              <w:top w:val="nil"/>
              <w:left w:val="nil"/>
              <w:bottom w:val="nil"/>
              <w:right w:val="single" w:sz="8" w:space="0" w:color="auto"/>
            </w:tcBorders>
            <w:shd w:val="clear" w:color="auto" w:fill="auto"/>
            <w:vAlign w:val="center"/>
            <w:hideMark/>
          </w:tcPr>
          <w:p w14:paraId="77C0374C"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ремонт</w:t>
            </w:r>
          </w:p>
        </w:tc>
        <w:tc>
          <w:tcPr>
            <w:tcW w:w="353" w:type="pct"/>
            <w:vMerge w:val="restart"/>
            <w:tcBorders>
              <w:top w:val="nil"/>
              <w:left w:val="single" w:sz="8" w:space="0" w:color="auto"/>
              <w:bottom w:val="nil"/>
              <w:right w:val="single" w:sz="8" w:space="0" w:color="auto"/>
            </w:tcBorders>
            <w:shd w:val="clear" w:color="auto" w:fill="auto"/>
            <w:vAlign w:val="center"/>
            <w:hideMark/>
          </w:tcPr>
          <w:p w14:paraId="241663E9"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885,00</w:t>
            </w:r>
          </w:p>
        </w:tc>
        <w:tc>
          <w:tcPr>
            <w:tcW w:w="303" w:type="pct"/>
            <w:tcBorders>
              <w:top w:val="nil"/>
              <w:left w:val="nil"/>
              <w:bottom w:val="nil"/>
              <w:right w:val="single" w:sz="8" w:space="0" w:color="auto"/>
            </w:tcBorders>
            <w:shd w:val="clear" w:color="auto" w:fill="auto"/>
            <w:vAlign w:val="center"/>
            <w:hideMark/>
          </w:tcPr>
          <w:p w14:paraId="0A039A8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474B8E9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38AB4D5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1 435 667,14</w:t>
            </w:r>
          </w:p>
        </w:tc>
        <w:tc>
          <w:tcPr>
            <w:tcW w:w="341" w:type="pct"/>
            <w:tcBorders>
              <w:top w:val="nil"/>
              <w:left w:val="nil"/>
              <w:bottom w:val="nil"/>
              <w:right w:val="single" w:sz="8" w:space="0" w:color="auto"/>
            </w:tcBorders>
            <w:shd w:val="clear" w:color="auto" w:fill="auto"/>
            <w:vAlign w:val="center"/>
            <w:hideMark/>
          </w:tcPr>
          <w:p w14:paraId="1EC2EBC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6DD189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5B0497F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1 435 667,14</w:t>
            </w:r>
          </w:p>
        </w:tc>
        <w:tc>
          <w:tcPr>
            <w:tcW w:w="362" w:type="pct"/>
            <w:tcBorders>
              <w:top w:val="nil"/>
              <w:left w:val="nil"/>
              <w:bottom w:val="nil"/>
              <w:right w:val="single" w:sz="8" w:space="0" w:color="auto"/>
            </w:tcBorders>
            <w:shd w:val="clear" w:color="auto" w:fill="auto"/>
            <w:vAlign w:val="center"/>
            <w:hideMark/>
          </w:tcPr>
          <w:p w14:paraId="5A46D36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A289C6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305565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0045AD1E"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1880E9F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49D9CC0"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4D9345AB"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25E49BBF"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4E37B41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A03ED88"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3BC4FD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3A4F2E3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0AABCDC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C029CD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B48CC5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2D4CBD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89D294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AF8490F"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0C0F08FB"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37D837B0"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7CDD2D1F"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4C18F925"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51AD61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193D513"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3F61EDA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1 435 667,14</w:t>
            </w:r>
          </w:p>
        </w:tc>
        <w:tc>
          <w:tcPr>
            <w:tcW w:w="341" w:type="pct"/>
            <w:tcBorders>
              <w:top w:val="nil"/>
              <w:left w:val="nil"/>
              <w:bottom w:val="single" w:sz="8" w:space="0" w:color="auto"/>
              <w:right w:val="single" w:sz="8" w:space="0" w:color="auto"/>
            </w:tcBorders>
            <w:shd w:val="clear" w:color="auto" w:fill="auto"/>
            <w:vAlign w:val="center"/>
            <w:hideMark/>
          </w:tcPr>
          <w:p w14:paraId="2AE7F36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F71329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54AEE74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1 435 667,14</w:t>
            </w:r>
          </w:p>
        </w:tc>
        <w:tc>
          <w:tcPr>
            <w:tcW w:w="362" w:type="pct"/>
            <w:tcBorders>
              <w:top w:val="nil"/>
              <w:left w:val="nil"/>
              <w:bottom w:val="single" w:sz="8" w:space="0" w:color="auto"/>
              <w:right w:val="single" w:sz="8" w:space="0" w:color="auto"/>
            </w:tcBorders>
            <w:shd w:val="clear" w:color="auto" w:fill="auto"/>
            <w:vAlign w:val="center"/>
            <w:hideMark/>
          </w:tcPr>
          <w:p w14:paraId="54EC7F5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FDEFF6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8FA075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1A44CDC"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177D9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2A3B06F1"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 д. </w:t>
            </w:r>
            <w:proofErr w:type="spellStart"/>
            <w:r w:rsidRPr="00A51E72">
              <w:rPr>
                <w:rFonts w:ascii="Times New Roman CYR" w:eastAsia="Times New Roman" w:hAnsi="Times New Roman CYR" w:cs="Times New Roman CYR"/>
                <w:sz w:val="20"/>
                <w:szCs w:val="20"/>
                <w:lang w:eastAsia="ru-RU"/>
              </w:rPr>
              <w:t>Растовцы</w:t>
            </w:r>
            <w:proofErr w:type="spellEnd"/>
            <w:r w:rsidRPr="00A51E72">
              <w:rPr>
                <w:rFonts w:ascii="Times New Roman CYR" w:eastAsia="Times New Roman" w:hAnsi="Times New Roman CYR" w:cs="Times New Roman CYR"/>
                <w:sz w:val="20"/>
                <w:szCs w:val="20"/>
                <w:lang w:eastAsia="ru-RU"/>
              </w:rPr>
              <w:t>, ул. Новая</w:t>
            </w:r>
          </w:p>
        </w:tc>
        <w:tc>
          <w:tcPr>
            <w:tcW w:w="428" w:type="pct"/>
            <w:vMerge w:val="restart"/>
            <w:tcBorders>
              <w:top w:val="single" w:sz="8" w:space="0" w:color="auto"/>
              <w:left w:val="nil"/>
              <w:bottom w:val="single" w:sz="8" w:space="0" w:color="000000"/>
              <w:right w:val="single" w:sz="8" w:space="0" w:color="auto"/>
            </w:tcBorders>
            <w:shd w:val="clear" w:color="auto" w:fill="auto"/>
            <w:vAlign w:val="center"/>
            <w:hideMark/>
          </w:tcPr>
          <w:p w14:paraId="35861EA6"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 xml:space="preserve"> ремонт</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528AA3"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2 181,00</w:t>
            </w:r>
          </w:p>
        </w:tc>
        <w:tc>
          <w:tcPr>
            <w:tcW w:w="303" w:type="pct"/>
            <w:tcBorders>
              <w:top w:val="single" w:sz="8" w:space="0" w:color="auto"/>
              <w:left w:val="nil"/>
              <w:bottom w:val="nil"/>
              <w:right w:val="single" w:sz="8" w:space="0" w:color="auto"/>
            </w:tcBorders>
            <w:shd w:val="clear" w:color="auto" w:fill="auto"/>
            <w:vAlign w:val="center"/>
            <w:hideMark/>
          </w:tcPr>
          <w:p w14:paraId="7A9D823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0799E46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35DB3A1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3 538 067,66</w:t>
            </w:r>
          </w:p>
        </w:tc>
        <w:tc>
          <w:tcPr>
            <w:tcW w:w="341" w:type="pct"/>
            <w:tcBorders>
              <w:top w:val="nil"/>
              <w:left w:val="nil"/>
              <w:bottom w:val="nil"/>
              <w:right w:val="single" w:sz="8" w:space="0" w:color="auto"/>
            </w:tcBorders>
            <w:shd w:val="clear" w:color="auto" w:fill="auto"/>
            <w:vAlign w:val="center"/>
            <w:hideMark/>
          </w:tcPr>
          <w:p w14:paraId="364FC6C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2D891B3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FE5771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3 538 067,66</w:t>
            </w:r>
          </w:p>
        </w:tc>
        <w:tc>
          <w:tcPr>
            <w:tcW w:w="362" w:type="pct"/>
            <w:tcBorders>
              <w:top w:val="nil"/>
              <w:left w:val="nil"/>
              <w:bottom w:val="nil"/>
              <w:right w:val="single" w:sz="8" w:space="0" w:color="auto"/>
            </w:tcBorders>
            <w:shd w:val="clear" w:color="auto" w:fill="auto"/>
            <w:vAlign w:val="center"/>
            <w:hideMark/>
          </w:tcPr>
          <w:p w14:paraId="2116F8C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95316D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3A08F3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032F3933"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2725801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4B0E3D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71210930"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1B6A7A1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5EDA7D6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7F08AE7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B1A800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2AE29D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3E87F7C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139122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57AA7A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D7F908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1D994D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03099F4"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45B2052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97BDE9E"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0018282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39C8D7A0"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6904FA3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7EFF85A3"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BB6BBD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3 538 067,66</w:t>
            </w:r>
          </w:p>
        </w:tc>
        <w:tc>
          <w:tcPr>
            <w:tcW w:w="341" w:type="pct"/>
            <w:tcBorders>
              <w:top w:val="nil"/>
              <w:left w:val="nil"/>
              <w:bottom w:val="single" w:sz="8" w:space="0" w:color="auto"/>
              <w:right w:val="single" w:sz="8" w:space="0" w:color="auto"/>
            </w:tcBorders>
            <w:shd w:val="clear" w:color="auto" w:fill="auto"/>
            <w:vAlign w:val="center"/>
            <w:hideMark/>
          </w:tcPr>
          <w:p w14:paraId="1C52250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662DD7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69D74EA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3 538 067,66</w:t>
            </w:r>
          </w:p>
        </w:tc>
        <w:tc>
          <w:tcPr>
            <w:tcW w:w="362" w:type="pct"/>
            <w:tcBorders>
              <w:top w:val="nil"/>
              <w:left w:val="nil"/>
              <w:bottom w:val="single" w:sz="8" w:space="0" w:color="auto"/>
              <w:right w:val="single" w:sz="8" w:space="0" w:color="auto"/>
            </w:tcBorders>
            <w:shd w:val="clear" w:color="auto" w:fill="auto"/>
            <w:vAlign w:val="center"/>
            <w:hideMark/>
          </w:tcPr>
          <w:p w14:paraId="03F286B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A26C69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C9E4E5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1A74CD7"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538EF58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w:t>
            </w:r>
          </w:p>
        </w:tc>
        <w:tc>
          <w:tcPr>
            <w:tcW w:w="750" w:type="pct"/>
            <w:vMerge w:val="restart"/>
            <w:tcBorders>
              <w:top w:val="nil"/>
              <w:left w:val="single" w:sz="8" w:space="0" w:color="auto"/>
              <w:bottom w:val="nil"/>
              <w:right w:val="single" w:sz="8" w:space="0" w:color="auto"/>
            </w:tcBorders>
            <w:shd w:val="clear" w:color="auto" w:fill="auto"/>
            <w:vAlign w:val="center"/>
            <w:hideMark/>
          </w:tcPr>
          <w:p w14:paraId="2E6D948F"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Городской проезд (поселок)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(К1)</w:t>
            </w:r>
          </w:p>
        </w:tc>
        <w:tc>
          <w:tcPr>
            <w:tcW w:w="428" w:type="pct"/>
            <w:vMerge w:val="restart"/>
            <w:tcBorders>
              <w:top w:val="nil"/>
              <w:left w:val="nil"/>
              <w:bottom w:val="nil"/>
              <w:right w:val="single" w:sz="8" w:space="0" w:color="auto"/>
            </w:tcBorders>
            <w:shd w:val="clear" w:color="auto" w:fill="auto"/>
            <w:vAlign w:val="center"/>
            <w:hideMark/>
          </w:tcPr>
          <w:p w14:paraId="3CE8EFFE"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nil"/>
              <w:right w:val="single" w:sz="8" w:space="0" w:color="auto"/>
            </w:tcBorders>
            <w:shd w:val="clear" w:color="auto" w:fill="auto"/>
            <w:vAlign w:val="center"/>
            <w:hideMark/>
          </w:tcPr>
          <w:p w14:paraId="4F4BA609"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292,00</w:t>
            </w:r>
          </w:p>
        </w:tc>
        <w:tc>
          <w:tcPr>
            <w:tcW w:w="303" w:type="pct"/>
            <w:tcBorders>
              <w:top w:val="nil"/>
              <w:left w:val="nil"/>
              <w:bottom w:val="nil"/>
              <w:right w:val="single" w:sz="8" w:space="0" w:color="auto"/>
            </w:tcBorders>
            <w:shd w:val="clear" w:color="auto" w:fill="auto"/>
            <w:vAlign w:val="center"/>
            <w:hideMark/>
          </w:tcPr>
          <w:p w14:paraId="242D7B0B"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7FD60B5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517D16B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366 622,33</w:t>
            </w:r>
          </w:p>
        </w:tc>
        <w:tc>
          <w:tcPr>
            <w:tcW w:w="341" w:type="pct"/>
            <w:tcBorders>
              <w:top w:val="nil"/>
              <w:left w:val="nil"/>
              <w:bottom w:val="nil"/>
              <w:right w:val="single" w:sz="8" w:space="0" w:color="auto"/>
            </w:tcBorders>
            <w:shd w:val="clear" w:color="auto" w:fill="auto"/>
            <w:vAlign w:val="center"/>
            <w:hideMark/>
          </w:tcPr>
          <w:p w14:paraId="46DD40B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108D5A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3AF9E08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366 622,33</w:t>
            </w:r>
          </w:p>
        </w:tc>
        <w:tc>
          <w:tcPr>
            <w:tcW w:w="362" w:type="pct"/>
            <w:tcBorders>
              <w:top w:val="nil"/>
              <w:left w:val="nil"/>
              <w:bottom w:val="nil"/>
              <w:right w:val="single" w:sz="8" w:space="0" w:color="auto"/>
            </w:tcBorders>
            <w:shd w:val="clear" w:color="auto" w:fill="auto"/>
            <w:vAlign w:val="center"/>
            <w:hideMark/>
          </w:tcPr>
          <w:p w14:paraId="1F26977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68DB1E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4EFE16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2F058A0"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2A3BA9D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4DEED5B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5E8909E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4A4D762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8BB69F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8DD563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E405C6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5624F97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383FAB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93705B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EE239C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7CE94E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B32479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A1A3F2A"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7984A885"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7141F192"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09DD669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0DB5DF7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54A909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8994804"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5B6CC1E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366 622,33</w:t>
            </w:r>
          </w:p>
        </w:tc>
        <w:tc>
          <w:tcPr>
            <w:tcW w:w="341" w:type="pct"/>
            <w:tcBorders>
              <w:top w:val="nil"/>
              <w:left w:val="nil"/>
              <w:bottom w:val="single" w:sz="8" w:space="0" w:color="auto"/>
              <w:right w:val="single" w:sz="8" w:space="0" w:color="auto"/>
            </w:tcBorders>
            <w:shd w:val="clear" w:color="auto" w:fill="auto"/>
            <w:vAlign w:val="center"/>
            <w:hideMark/>
          </w:tcPr>
          <w:p w14:paraId="7656BB5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85CDF7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DF534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366 622,33</w:t>
            </w:r>
          </w:p>
        </w:tc>
        <w:tc>
          <w:tcPr>
            <w:tcW w:w="362" w:type="pct"/>
            <w:tcBorders>
              <w:top w:val="nil"/>
              <w:left w:val="nil"/>
              <w:bottom w:val="single" w:sz="8" w:space="0" w:color="auto"/>
              <w:right w:val="single" w:sz="8" w:space="0" w:color="auto"/>
            </w:tcBorders>
            <w:shd w:val="clear" w:color="auto" w:fill="auto"/>
            <w:vAlign w:val="center"/>
            <w:hideMark/>
          </w:tcPr>
          <w:p w14:paraId="62EB870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0A846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2971C0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C1A00EC"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F5E3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1E1842"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 д. </w:t>
            </w:r>
            <w:proofErr w:type="spellStart"/>
            <w:r w:rsidRPr="00A51E72">
              <w:rPr>
                <w:rFonts w:ascii="Times New Roman CYR" w:eastAsia="Times New Roman" w:hAnsi="Times New Roman CYR" w:cs="Times New Roman CYR"/>
                <w:sz w:val="20"/>
                <w:szCs w:val="20"/>
                <w:lang w:eastAsia="ru-RU"/>
              </w:rPr>
              <w:lastRenderedPageBreak/>
              <w:t>Барабаново</w:t>
            </w:r>
            <w:proofErr w:type="spellEnd"/>
            <w:r w:rsidRPr="00A51E72">
              <w:rPr>
                <w:rFonts w:ascii="Times New Roman CYR" w:eastAsia="Times New Roman" w:hAnsi="Times New Roman CYR" w:cs="Times New Roman CYR"/>
                <w:sz w:val="20"/>
                <w:szCs w:val="20"/>
                <w:lang w:eastAsia="ru-RU"/>
              </w:rPr>
              <w:t>, ул. Строительная</w:t>
            </w:r>
          </w:p>
        </w:tc>
        <w:tc>
          <w:tcPr>
            <w:tcW w:w="428" w:type="pct"/>
            <w:vMerge w:val="restart"/>
            <w:tcBorders>
              <w:top w:val="single" w:sz="8" w:space="0" w:color="auto"/>
              <w:left w:val="nil"/>
              <w:bottom w:val="single" w:sz="8" w:space="0" w:color="000000"/>
              <w:right w:val="single" w:sz="8" w:space="0" w:color="auto"/>
            </w:tcBorders>
            <w:shd w:val="clear" w:color="auto" w:fill="auto"/>
            <w:vAlign w:val="center"/>
            <w:hideMark/>
          </w:tcPr>
          <w:p w14:paraId="04954531"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lastRenderedPageBreak/>
              <w:t>Капитальный ремонт</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8C1887"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1 566,00</w:t>
            </w:r>
          </w:p>
        </w:tc>
        <w:tc>
          <w:tcPr>
            <w:tcW w:w="303" w:type="pct"/>
            <w:tcBorders>
              <w:top w:val="single" w:sz="8" w:space="0" w:color="auto"/>
              <w:left w:val="nil"/>
              <w:bottom w:val="nil"/>
              <w:right w:val="single" w:sz="8" w:space="0" w:color="auto"/>
            </w:tcBorders>
            <w:shd w:val="clear" w:color="auto" w:fill="auto"/>
            <w:vAlign w:val="center"/>
            <w:hideMark/>
          </w:tcPr>
          <w:p w14:paraId="3295E7E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3BEF7D16"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D9E96D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2 540 400,89</w:t>
            </w:r>
          </w:p>
        </w:tc>
        <w:tc>
          <w:tcPr>
            <w:tcW w:w="341" w:type="pct"/>
            <w:tcBorders>
              <w:top w:val="nil"/>
              <w:left w:val="nil"/>
              <w:bottom w:val="nil"/>
              <w:right w:val="single" w:sz="8" w:space="0" w:color="auto"/>
            </w:tcBorders>
            <w:shd w:val="clear" w:color="auto" w:fill="auto"/>
            <w:vAlign w:val="center"/>
            <w:hideMark/>
          </w:tcPr>
          <w:p w14:paraId="780DE53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481F357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053D3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2 540 400,89</w:t>
            </w:r>
          </w:p>
        </w:tc>
        <w:tc>
          <w:tcPr>
            <w:tcW w:w="362" w:type="pct"/>
            <w:tcBorders>
              <w:top w:val="nil"/>
              <w:left w:val="nil"/>
              <w:bottom w:val="nil"/>
              <w:right w:val="single" w:sz="8" w:space="0" w:color="auto"/>
            </w:tcBorders>
            <w:shd w:val="clear" w:color="auto" w:fill="auto"/>
            <w:vAlign w:val="center"/>
            <w:hideMark/>
          </w:tcPr>
          <w:p w14:paraId="5AE1EBD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8214D4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09E832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269356E" w14:textId="77777777" w:rsidTr="00A51E72">
        <w:trPr>
          <w:trHeight w:val="102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0CA25FD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4C426EA0"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2B9AD594"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6E00665B"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206397D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27C5B4D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66B7F88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3AC6D52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8ECC94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EF3AAC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4EA538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C9247D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2DAE3F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6A8D926"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0933929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1A8C0F64"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0A3722F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0044CA41"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6A0FCA6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7AD47A0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445A580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2 540 400,89</w:t>
            </w:r>
          </w:p>
        </w:tc>
        <w:tc>
          <w:tcPr>
            <w:tcW w:w="341" w:type="pct"/>
            <w:tcBorders>
              <w:top w:val="nil"/>
              <w:left w:val="nil"/>
              <w:bottom w:val="single" w:sz="8" w:space="0" w:color="auto"/>
              <w:right w:val="single" w:sz="8" w:space="0" w:color="auto"/>
            </w:tcBorders>
            <w:shd w:val="clear" w:color="auto" w:fill="auto"/>
            <w:vAlign w:val="center"/>
            <w:hideMark/>
          </w:tcPr>
          <w:p w14:paraId="58EEE2C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5F7E998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6D584F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2 540 400,89</w:t>
            </w:r>
          </w:p>
        </w:tc>
        <w:tc>
          <w:tcPr>
            <w:tcW w:w="362" w:type="pct"/>
            <w:tcBorders>
              <w:top w:val="nil"/>
              <w:left w:val="nil"/>
              <w:bottom w:val="single" w:sz="8" w:space="0" w:color="auto"/>
              <w:right w:val="single" w:sz="8" w:space="0" w:color="auto"/>
            </w:tcBorders>
            <w:shd w:val="clear" w:color="auto" w:fill="auto"/>
            <w:vAlign w:val="center"/>
            <w:hideMark/>
          </w:tcPr>
          <w:p w14:paraId="185B1AA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A19419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35F72DE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8BDF20E"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769F65A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5</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5C0C02F2"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ул. Городской поселок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2.2) (К1)</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53D9F62C"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6BC5E447"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1 080,00</w:t>
            </w:r>
          </w:p>
        </w:tc>
        <w:tc>
          <w:tcPr>
            <w:tcW w:w="303" w:type="pct"/>
            <w:tcBorders>
              <w:top w:val="nil"/>
              <w:left w:val="nil"/>
              <w:bottom w:val="nil"/>
              <w:right w:val="single" w:sz="8" w:space="0" w:color="auto"/>
            </w:tcBorders>
            <w:shd w:val="clear" w:color="auto" w:fill="auto"/>
            <w:vAlign w:val="center"/>
            <w:hideMark/>
          </w:tcPr>
          <w:p w14:paraId="21D3600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45176CC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2EB489F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1 752 000,52</w:t>
            </w:r>
          </w:p>
        </w:tc>
        <w:tc>
          <w:tcPr>
            <w:tcW w:w="341" w:type="pct"/>
            <w:tcBorders>
              <w:top w:val="nil"/>
              <w:left w:val="nil"/>
              <w:bottom w:val="nil"/>
              <w:right w:val="single" w:sz="8" w:space="0" w:color="auto"/>
            </w:tcBorders>
            <w:shd w:val="clear" w:color="auto" w:fill="auto"/>
            <w:vAlign w:val="center"/>
            <w:hideMark/>
          </w:tcPr>
          <w:p w14:paraId="5F1CF49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74DFF90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F60856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1 752 000,52</w:t>
            </w:r>
          </w:p>
        </w:tc>
        <w:tc>
          <w:tcPr>
            <w:tcW w:w="362" w:type="pct"/>
            <w:tcBorders>
              <w:top w:val="nil"/>
              <w:left w:val="nil"/>
              <w:bottom w:val="nil"/>
              <w:right w:val="single" w:sz="8" w:space="0" w:color="auto"/>
            </w:tcBorders>
            <w:shd w:val="clear" w:color="auto" w:fill="auto"/>
            <w:vAlign w:val="center"/>
            <w:hideMark/>
          </w:tcPr>
          <w:p w14:paraId="44EA01B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0502EF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F263B4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6BA8E36E"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29FBF14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1651EAB"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F565E1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F64554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7282BC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7B23765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A7F985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C02EB3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0707432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CA7E74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060DD9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F21F6A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4FFFD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54089C8"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929E7B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7AA97DD"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690F15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186B02E"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3721A2F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0749CF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34B5958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1 752 000,52</w:t>
            </w:r>
          </w:p>
        </w:tc>
        <w:tc>
          <w:tcPr>
            <w:tcW w:w="341" w:type="pct"/>
            <w:tcBorders>
              <w:top w:val="nil"/>
              <w:left w:val="nil"/>
              <w:bottom w:val="single" w:sz="8" w:space="0" w:color="auto"/>
              <w:right w:val="single" w:sz="8" w:space="0" w:color="auto"/>
            </w:tcBorders>
            <w:shd w:val="clear" w:color="auto" w:fill="auto"/>
            <w:vAlign w:val="center"/>
            <w:hideMark/>
          </w:tcPr>
          <w:p w14:paraId="35363CE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CCC249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EA5970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1 752 000,52</w:t>
            </w:r>
          </w:p>
        </w:tc>
        <w:tc>
          <w:tcPr>
            <w:tcW w:w="362" w:type="pct"/>
            <w:tcBorders>
              <w:top w:val="nil"/>
              <w:left w:val="nil"/>
              <w:bottom w:val="single" w:sz="8" w:space="0" w:color="auto"/>
              <w:right w:val="single" w:sz="8" w:space="0" w:color="auto"/>
            </w:tcBorders>
            <w:shd w:val="clear" w:color="auto" w:fill="auto"/>
            <w:vAlign w:val="center"/>
            <w:hideMark/>
          </w:tcPr>
          <w:p w14:paraId="71A04C2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D962EC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58CCA7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FD2D4F7"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07F2810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6</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7D4C5B9A"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г.Кашира</w:t>
            </w:r>
            <w:proofErr w:type="spellEnd"/>
            <w:r w:rsidRPr="00A51E72">
              <w:rPr>
                <w:rFonts w:ascii="Times New Roman CYR" w:eastAsia="Times New Roman" w:hAnsi="Times New Roman CYR" w:cs="Times New Roman CYR"/>
                <w:sz w:val="20"/>
                <w:szCs w:val="20"/>
                <w:lang w:eastAsia="ru-RU"/>
              </w:rPr>
              <w:t>, ул. Городской поселок (уч. 3)</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75632B63"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78846C53"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580,00</w:t>
            </w:r>
          </w:p>
        </w:tc>
        <w:tc>
          <w:tcPr>
            <w:tcW w:w="303" w:type="pct"/>
            <w:tcBorders>
              <w:top w:val="nil"/>
              <w:left w:val="nil"/>
              <w:bottom w:val="nil"/>
              <w:right w:val="single" w:sz="8" w:space="0" w:color="auto"/>
            </w:tcBorders>
            <w:shd w:val="clear" w:color="auto" w:fill="auto"/>
            <w:vAlign w:val="center"/>
            <w:hideMark/>
          </w:tcPr>
          <w:p w14:paraId="0B3C93A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2DF85B7C"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2BDA6F4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541 900,79</w:t>
            </w:r>
          </w:p>
        </w:tc>
        <w:tc>
          <w:tcPr>
            <w:tcW w:w="341" w:type="pct"/>
            <w:tcBorders>
              <w:top w:val="nil"/>
              <w:left w:val="nil"/>
              <w:bottom w:val="nil"/>
              <w:right w:val="single" w:sz="8" w:space="0" w:color="auto"/>
            </w:tcBorders>
            <w:shd w:val="clear" w:color="auto" w:fill="auto"/>
            <w:vAlign w:val="center"/>
            <w:hideMark/>
          </w:tcPr>
          <w:p w14:paraId="75EBB85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6F0C526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6C2F1A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541 900,79</w:t>
            </w:r>
          </w:p>
        </w:tc>
        <w:tc>
          <w:tcPr>
            <w:tcW w:w="362" w:type="pct"/>
            <w:tcBorders>
              <w:top w:val="nil"/>
              <w:left w:val="nil"/>
              <w:bottom w:val="nil"/>
              <w:right w:val="single" w:sz="8" w:space="0" w:color="auto"/>
            </w:tcBorders>
            <w:shd w:val="clear" w:color="auto" w:fill="auto"/>
            <w:vAlign w:val="center"/>
            <w:hideMark/>
          </w:tcPr>
          <w:p w14:paraId="3FBD1CE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509F10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9716F9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24F9CC6"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2640CACB"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1EB09707"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779EB3B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E6275D0"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424E74B8"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56E08D9C"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7FA5808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0B4163C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69CEEB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D7E587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313B3D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5E7930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FFF5AE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A82A2B7"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633E22A2"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1C37E5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3D383A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46DD37E"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045742F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2B1E949"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1E4F554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541 900,79</w:t>
            </w:r>
          </w:p>
        </w:tc>
        <w:tc>
          <w:tcPr>
            <w:tcW w:w="341" w:type="pct"/>
            <w:tcBorders>
              <w:top w:val="nil"/>
              <w:left w:val="nil"/>
              <w:bottom w:val="single" w:sz="8" w:space="0" w:color="auto"/>
              <w:right w:val="single" w:sz="8" w:space="0" w:color="auto"/>
            </w:tcBorders>
            <w:shd w:val="clear" w:color="auto" w:fill="auto"/>
            <w:vAlign w:val="center"/>
            <w:hideMark/>
          </w:tcPr>
          <w:p w14:paraId="64879B1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4155F62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9D141D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541 900,79</w:t>
            </w:r>
          </w:p>
        </w:tc>
        <w:tc>
          <w:tcPr>
            <w:tcW w:w="362" w:type="pct"/>
            <w:tcBorders>
              <w:top w:val="nil"/>
              <w:left w:val="nil"/>
              <w:bottom w:val="single" w:sz="8" w:space="0" w:color="auto"/>
              <w:right w:val="single" w:sz="8" w:space="0" w:color="auto"/>
            </w:tcBorders>
            <w:shd w:val="clear" w:color="auto" w:fill="auto"/>
            <w:vAlign w:val="center"/>
            <w:hideMark/>
          </w:tcPr>
          <w:p w14:paraId="0BD778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432A9B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6A6727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4479011"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40A90BA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7</w:t>
            </w:r>
          </w:p>
        </w:tc>
        <w:tc>
          <w:tcPr>
            <w:tcW w:w="750" w:type="pct"/>
            <w:vMerge w:val="restart"/>
            <w:tcBorders>
              <w:top w:val="nil"/>
              <w:left w:val="single" w:sz="8" w:space="0" w:color="auto"/>
              <w:bottom w:val="nil"/>
              <w:right w:val="single" w:sz="8" w:space="0" w:color="auto"/>
            </w:tcBorders>
            <w:shd w:val="clear" w:color="auto" w:fill="auto"/>
            <w:vAlign w:val="center"/>
            <w:hideMark/>
          </w:tcPr>
          <w:p w14:paraId="30305F28"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ул. Новый Быт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(ст. Кашира)</w:t>
            </w:r>
          </w:p>
        </w:tc>
        <w:tc>
          <w:tcPr>
            <w:tcW w:w="428" w:type="pct"/>
            <w:vMerge w:val="restart"/>
            <w:tcBorders>
              <w:top w:val="nil"/>
              <w:left w:val="nil"/>
              <w:bottom w:val="nil"/>
              <w:right w:val="single" w:sz="8" w:space="0" w:color="auto"/>
            </w:tcBorders>
            <w:shd w:val="clear" w:color="auto" w:fill="auto"/>
            <w:vAlign w:val="center"/>
            <w:hideMark/>
          </w:tcPr>
          <w:p w14:paraId="4ABF4D6F"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nil"/>
              <w:right w:val="single" w:sz="8" w:space="0" w:color="auto"/>
            </w:tcBorders>
            <w:shd w:val="clear" w:color="auto" w:fill="auto"/>
            <w:vAlign w:val="center"/>
            <w:hideMark/>
          </w:tcPr>
          <w:p w14:paraId="280A753D"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1 707,00</w:t>
            </w:r>
          </w:p>
        </w:tc>
        <w:tc>
          <w:tcPr>
            <w:tcW w:w="303" w:type="pct"/>
            <w:tcBorders>
              <w:top w:val="nil"/>
              <w:left w:val="nil"/>
              <w:bottom w:val="nil"/>
              <w:right w:val="single" w:sz="8" w:space="0" w:color="auto"/>
            </w:tcBorders>
            <w:shd w:val="clear" w:color="auto" w:fill="auto"/>
            <w:vAlign w:val="center"/>
            <w:hideMark/>
          </w:tcPr>
          <w:p w14:paraId="34407DC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2926F6B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56D4A59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2 769 134,10</w:t>
            </w:r>
          </w:p>
        </w:tc>
        <w:tc>
          <w:tcPr>
            <w:tcW w:w="341" w:type="pct"/>
            <w:tcBorders>
              <w:top w:val="nil"/>
              <w:left w:val="nil"/>
              <w:bottom w:val="nil"/>
              <w:right w:val="single" w:sz="8" w:space="0" w:color="auto"/>
            </w:tcBorders>
            <w:shd w:val="clear" w:color="auto" w:fill="auto"/>
            <w:vAlign w:val="center"/>
            <w:hideMark/>
          </w:tcPr>
          <w:p w14:paraId="36E2B35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20787C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65F1598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2 769 134,10</w:t>
            </w:r>
          </w:p>
        </w:tc>
        <w:tc>
          <w:tcPr>
            <w:tcW w:w="362" w:type="pct"/>
            <w:tcBorders>
              <w:top w:val="nil"/>
              <w:left w:val="nil"/>
              <w:bottom w:val="nil"/>
              <w:right w:val="single" w:sz="8" w:space="0" w:color="auto"/>
            </w:tcBorders>
            <w:shd w:val="clear" w:color="auto" w:fill="auto"/>
            <w:vAlign w:val="center"/>
            <w:hideMark/>
          </w:tcPr>
          <w:p w14:paraId="77036CC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970C9A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6F446A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57D815E0"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786ED1B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4E711959"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63E65581"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166B1E7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267C849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1F741A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w:t>
            </w:r>
            <w:r w:rsidRPr="00A51E72">
              <w:rPr>
                <w:rFonts w:eastAsia="Times New Roman"/>
                <w:color w:val="000000"/>
                <w:sz w:val="20"/>
                <w:szCs w:val="20"/>
                <w:lang w:eastAsia="ru-RU"/>
              </w:rPr>
              <w:lastRenderedPageBreak/>
              <w:t xml:space="preserve">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59EE20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4B53485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50B2B3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885AF4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BA1150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DB05AC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198393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628E9EB"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17CC07D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0956B328"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5E23C16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1CBF44EB"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0C39D3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1B727F5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128C60A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2 769 134,10</w:t>
            </w:r>
          </w:p>
        </w:tc>
        <w:tc>
          <w:tcPr>
            <w:tcW w:w="341" w:type="pct"/>
            <w:tcBorders>
              <w:top w:val="nil"/>
              <w:left w:val="nil"/>
              <w:bottom w:val="single" w:sz="8" w:space="0" w:color="auto"/>
              <w:right w:val="single" w:sz="8" w:space="0" w:color="auto"/>
            </w:tcBorders>
            <w:shd w:val="clear" w:color="auto" w:fill="auto"/>
            <w:vAlign w:val="center"/>
            <w:hideMark/>
          </w:tcPr>
          <w:p w14:paraId="2E64F9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2BFCAB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42D19FF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2 769 134,10</w:t>
            </w:r>
          </w:p>
        </w:tc>
        <w:tc>
          <w:tcPr>
            <w:tcW w:w="362" w:type="pct"/>
            <w:tcBorders>
              <w:top w:val="nil"/>
              <w:left w:val="nil"/>
              <w:bottom w:val="single" w:sz="8" w:space="0" w:color="auto"/>
              <w:right w:val="single" w:sz="8" w:space="0" w:color="auto"/>
            </w:tcBorders>
            <w:shd w:val="clear" w:color="auto" w:fill="auto"/>
            <w:vAlign w:val="center"/>
            <w:hideMark/>
          </w:tcPr>
          <w:p w14:paraId="7EF2580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32284FE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F8E03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FD0BFE8"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A29A7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0D7725"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Кашира, ул. Новый Быт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№3) (ст. Кашира)</w:t>
            </w:r>
          </w:p>
        </w:tc>
        <w:tc>
          <w:tcPr>
            <w:tcW w:w="428" w:type="pct"/>
            <w:vMerge w:val="restart"/>
            <w:tcBorders>
              <w:top w:val="single" w:sz="8" w:space="0" w:color="auto"/>
              <w:left w:val="nil"/>
              <w:bottom w:val="single" w:sz="8" w:space="0" w:color="000000"/>
              <w:right w:val="single" w:sz="8" w:space="0" w:color="auto"/>
            </w:tcBorders>
            <w:shd w:val="clear" w:color="auto" w:fill="auto"/>
            <w:vAlign w:val="center"/>
            <w:hideMark/>
          </w:tcPr>
          <w:p w14:paraId="1EA06FBB"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EB0FA2"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726,00</w:t>
            </w:r>
          </w:p>
        </w:tc>
        <w:tc>
          <w:tcPr>
            <w:tcW w:w="303" w:type="pct"/>
            <w:tcBorders>
              <w:top w:val="single" w:sz="8" w:space="0" w:color="auto"/>
              <w:left w:val="nil"/>
              <w:bottom w:val="nil"/>
              <w:right w:val="single" w:sz="8" w:space="0" w:color="auto"/>
            </w:tcBorders>
            <w:shd w:val="clear" w:color="auto" w:fill="auto"/>
            <w:vAlign w:val="center"/>
            <w:hideMark/>
          </w:tcPr>
          <w:p w14:paraId="53C3844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0EB5999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7D2FA5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1 177 733,77</w:t>
            </w:r>
          </w:p>
        </w:tc>
        <w:tc>
          <w:tcPr>
            <w:tcW w:w="341" w:type="pct"/>
            <w:tcBorders>
              <w:top w:val="nil"/>
              <w:left w:val="nil"/>
              <w:bottom w:val="nil"/>
              <w:right w:val="single" w:sz="8" w:space="0" w:color="auto"/>
            </w:tcBorders>
            <w:shd w:val="clear" w:color="auto" w:fill="auto"/>
            <w:vAlign w:val="center"/>
            <w:hideMark/>
          </w:tcPr>
          <w:p w14:paraId="23DBDC4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449ECB3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1AE5D52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1 177 733,77</w:t>
            </w:r>
          </w:p>
        </w:tc>
        <w:tc>
          <w:tcPr>
            <w:tcW w:w="362" w:type="pct"/>
            <w:tcBorders>
              <w:top w:val="nil"/>
              <w:left w:val="nil"/>
              <w:bottom w:val="nil"/>
              <w:right w:val="single" w:sz="8" w:space="0" w:color="auto"/>
            </w:tcBorders>
            <w:shd w:val="clear" w:color="auto" w:fill="auto"/>
            <w:vAlign w:val="center"/>
            <w:hideMark/>
          </w:tcPr>
          <w:p w14:paraId="7E2EA4B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E71C3C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D70148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5231AC43"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665F15F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68D9EFFB"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0BD84ED2"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04549194"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3B61929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29416AB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4DA6FF3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A999E9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12652CB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E7154F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CD5D54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263280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10399D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A920230"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56AA7A67"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6526A91E"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1732CCB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12E4B378"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6AC5C96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40CC40D8"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76E082C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1 177 733,77</w:t>
            </w:r>
          </w:p>
        </w:tc>
        <w:tc>
          <w:tcPr>
            <w:tcW w:w="341" w:type="pct"/>
            <w:tcBorders>
              <w:top w:val="nil"/>
              <w:left w:val="nil"/>
              <w:bottom w:val="single" w:sz="8" w:space="0" w:color="auto"/>
              <w:right w:val="single" w:sz="8" w:space="0" w:color="auto"/>
            </w:tcBorders>
            <w:shd w:val="clear" w:color="auto" w:fill="auto"/>
            <w:vAlign w:val="center"/>
            <w:hideMark/>
          </w:tcPr>
          <w:p w14:paraId="1E06AE4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01583EB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16BE94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1 177 733,77</w:t>
            </w:r>
          </w:p>
        </w:tc>
        <w:tc>
          <w:tcPr>
            <w:tcW w:w="362" w:type="pct"/>
            <w:tcBorders>
              <w:top w:val="nil"/>
              <w:left w:val="nil"/>
              <w:bottom w:val="single" w:sz="8" w:space="0" w:color="auto"/>
              <w:right w:val="single" w:sz="8" w:space="0" w:color="auto"/>
            </w:tcBorders>
            <w:shd w:val="clear" w:color="auto" w:fill="auto"/>
            <w:vAlign w:val="center"/>
            <w:hideMark/>
          </w:tcPr>
          <w:p w14:paraId="13E0EBA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36BC9CF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CDDF87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AA4BA37"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7E6AC92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61B47FBD"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ул. Новый Быт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 (ст. Кашира)</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64955F15"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516D9845"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696,00</w:t>
            </w:r>
          </w:p>
        </w:tc>
        <w:tc>
          <w:tcPr>
            <w:tcW w:w="303" w:type="pct"/>
            <w:tcBorders>
              <w:top w:val="nil"/>
              <w:left w:val="nil"/>
              <w:bottom w:val="nil"/>
              <w:right w:val="single" w:sz="8" w:space="0" w:color="auto"/>
            </w:tcBorders>
            <w:shd w:val="clear" w:color="auto" w:fill="auto"/>
            <w:vAlign w:val="center"/>
            <w:hideMark/>
          </w:tcPr>
          <w:p w14:paraId="747781A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27B4F34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3E5B2F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1 129 067,00</w:t>
            </w:r>
          </w:p>
        </w:tc>
        <w:tc>
          <w:tcPr>
            <w:tcW w:w="341" w:type="pct"/>
            <w:tcBorders>
              <w:top w:val="nil"/>
              <w:left w:val="nil"/>
              <w:bottom w:val="nil"/>
              <w:right w:val="single" w:sz="8" w:space="0" w:color="auto"/>
            </w:tcBorders>
            <w:shd w:val="clear" w:color="auto" w:fill="auto"/>
            <w:vAlign w:val="center"/>
            <w:hideMark/>
          </w:tcPr>
          <w:p w14:paraId="7E0EEB0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1D5BEBE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6A74B2F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1 129 067,00</w:t>
            </w:r>
          </w:p>
        </w:tc>
        <w:tc>
          <w:tcPr>
            <w:tcW w:w="362" w:type="pct"/>
            <w:tcBorders>
              <w:top w:val="nil"/>
              <w:left w:val="nil"/>
              <w:bottom w:val="nil"/>
              <w:right w:val="single" w:sz="8" w:space="0" w:color="auto"/>
            </w:tcBorders>
            <w:shd w:val="clear" w:color="auto" w:fill="auto"/>
            <w:vAlign w:val="center"/>
            <w:hideMark/>
          </w:tcPr>
          <w:p w14:paraId="1A0359B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D96B2F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95C07D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7CCDA57"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6C8888E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CF9C7B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57056D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1BFF38E"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BEF880C"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F42F8B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74B915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0912A34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2B0F706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A57F87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BE28C1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D246EE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9BF37C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C0E34C1"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78E102C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B34C849"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62F48EA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B129448"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2CF7DA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1D142DF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A33019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1 129 067,00</w:t>
            </w:r>
          </w:p>
        </w:tc>
        <w:tc>
          <w:tcPr>
            <w:tcW w:w="341" w:type="pct"/>
            <w:tcBorders>
              <w:top w:val="nil"/>
              <w:left w:val="nil"/>
              <w:bottom w:val="single" w:sz="8" w:space="0" w:color="auto"/>
              <w:right w:val="single" w:sz="8" w:space="0" w:color="auto"/>
            </w:tcBorders>
            <w:shd w:val="clear" w:color="auto" w:fill="auto"/>
            <w:vAlign w:val="center"/>
            <w:hideMark/>
          </w:tcPr>
          <w:p w14:paraId="01CFE60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FB95A6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24CE583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1 129 067,00</w:t>
            </w:r>
          </w:p>
        </w:tc>
        <w:tc>
          <w:tcPr>
            <w:tcW w:w="362" w:type="pct"/>
            <w:tcBorders>
              <w:top w:val="nil"/>
              <w:left w:val="nil"/>
              <w:bottom w:val="single" w:sz="8" w:space="0" w:color="auto"/>
              <w:right w:val="single" w:sz="8" w:space="0" w:color="auto"/>
            </w:tcBorders>
            <w:shd w:val="clear" w:color="auto" w:fill="auto"/>
            <w:vAlign w:val="center"/>
            <w:hideMark/>
          </w:tcPr>
          <w:p w14:paraId="1B1C3B2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516584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5467BF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EE9A9FC"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0AA64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10</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3B99EDA6"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Луговая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1B3EDCD0"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55A9D36E"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1 029,00</w:t>
            </w:r>
          </w:p>
        </w:tc>
        <w:tc>
          <w:tcPr>
            <w:tcW w:w="303" w:type="pct"/>
            <w:tcBorders>
              <w:top w:val="nil"/>
              <w:left w:val="nil"/>
              <w:bottom w:val="nil"/>
              <w:right w:val="single" w:sz="8" w:space="0" w:color="auto"/>
            </w:tcBorders>
            <w:shd w:val="clear" w:color="auto" w:fill="auto"/>
            <w:vAlign w:val="center"/>
            <w:hideMark/>
          </w:tcPr>
          <w:p w14:paraId="6F2101D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604FAD7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BBF199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1 669 267,20</w:t>
            </w:r>
          </w:p>
        </w:tc>
        <w:tc>
          <w:tcPr>
            <w:tcW w:w="341" w:type="pct"/>
            <w:tcBorders>
              <w:top w:val="nil"/>
              <w:left w:val="nil"/>
              <w:bottom w:val="nil"/>
              <w:right w:val="single" w:sz="8" w:space="0" w:color="auto"/>
            </w:tcBorders>
            <w:shd w:val="clear" w:color="auto" w:fill="auto"/>
            <w:vAlign w:val="center"/>
            <w:hideMark/>
          </w:tcPr>
          <w:p w14:paraId="1D45311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0277F4A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EF25DB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1 669 267,20</w:t>
            </w:r>
          </w:p>
        </w:tc>
        <w:tc>
          <w:tcPr>
            <w:tcW w:w="362" w:type="pct"/>
            <w:tcBorders>
              <w:top w:val="nil"/>
              <w:left w:val="nil"/>
              <w:bottom w:val="nil"/>
              <w:right w:val="single" w:sz="8" w:space="0" w:color="auto"/>
            </w:tcBorders>
            <w:shd w:val="clear" w:color="auto" w:fill="auto"/>
            <w:vAlign w:val="center"/>
            <w:hideMark/>
          </w:tcPr>
          <w:p w14:paraId="430269FC"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EA8C8F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C33164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3C94A16"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352AF161"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B7ADEFE"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3C99E6D"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28CF8182"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3BA81DC3"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3B8A8AE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4CFF50D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9CD96F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F26089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123F71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BCB520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21779A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9A255F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8CDF4A0"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4C2C07E8"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03827E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5605E01"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2D031AF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6B2E3DF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80BE41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B3A9C4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1 669 267,20</w:t>
            </w:r>
          </w:p>
        </w:tc>
        <w:tc>
          <w:tcPr>
            <w:tcW w:w="341" w:type="pct"/>
            <w:tcBorders>
              <w:top w:val="nil"/>
              <w:left w:val="nil"/>
              <w:bottom w:val="single" w:sz="8" w:space="0" w:color="auto"/>
              <w:right w:val="single" w:sz="8" w:space="0" w:color="auto"/>
            </w:tcBorders>
            <w:shd w:val="clear" w:color="auto" w:fill="auto"/>
            <w:vAlign w:val="center"/>
            <w:hideMark/>
          </w:tcPr>
          <w:p w14:paraId="028A19A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0707B91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4E53BC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1 669 267,20</w:t>
            </w:r>
          </w:p>
        </w:tc>
        <w:tc>
          <w:tcPr>
            <w:tcW w:w="362" w:type="pct"/>
            <w:tcBorders>
              <w:top w:val="nil"/>
              <w:left w:val="nil"/>
              <w:bottom w:val="single" w:sz="8" w:space="0" w:color="auto"/>
              <w:right w:val="single" w:sz="8" w:space="0" w:color="auto"/>
            </w:tcBorders>
            <w:shd w:val="clear" w:color="auto" w:fill="auto"/>
            <w:vAlign w:val="center"/>
            <w:hideMark/>
          </w:tcPr>
          <w:p w14:paraId="7D6DF79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EBF64A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F84E83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8D238E9"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102E8C1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11</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64C24D9D"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г, Кашира, </w:t>
            </w:r>
            <w:proofErr w:type="spellStart"/>
            <w:r w:rsidRPr="00A51E72">
              <w:rPr>
                <w:rFonts w:ascii="Times New Roman CYR" w:eastAsia="Times New Roman" w:hAnsi="Times New Roman CYR" w:cs="Times New Roman CYR"/>
                <w:sz w:val="20"/>
                <w:szCs w:val="20"/>
                <w:lang w:eastAsia="ru-RU"/>
              </w:rPr>
              <w:t>ул</w:t>
            </w:r>
            <w:proofErr w:type="spellEnd"/>
            <w:r w:rsidRPr="00A51E72">
              <w:rPr>
                <w:rFonts w:ascii="Times New Roman CYR" w:eastAsia="Times New Roman" w:hAnsi="Times New Roman CYR" w:cs="Times New Roman CYR"/>
                <w:sz w:val="20"/>
                <w:szCs w:val="20"/>
                <w:lang w:eastAsia="ru-RU"/>
              </w:rPr>
              <w:t>, Березовая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0D285D66"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6093D1F8"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2 224,80</w:t>
            </w:r>
          </w:p>
        </w:tc>
        <w:tc>
          <w:tcPr>
            <w:tcW w:w="303" w:type="pct"/>
            <w:tcBorders>
              <w:top w:val="nil"/>
              <w:left w:val="nil"/>
              <w:bottom w:val="nil"/>
              <w:right w:val="single" w:sz="8" w:space="0" w:color="auto"/>
            </w:tcBorders>
            <w:shd w:val="clear" w:color="auto" w:fill="auto"/>
            <w:vAlign w:val="center"/>
            <w:hideMark/>
          </w:tcPr>
          <w:p w14:paraId="21EAEE9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4CD0B68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7DF658E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3 609 122,23</w:t>
            </w:r>
          </w:p>
        </w:tc>
        <w:tc>
          <w:tcPr>
            <w:tcW w:w="341" w:type="pct"/>
            <w:tcBorders>
              <w:top w:val="nil"/>
              <w:left w:val="nil"/>
              <w:bottom w:val="nil"/>
              <w:right w:val="single" w:sz="8" w:space="0" w:color="auto"/>
            </w:tcBorders>
            <w:shd w:val="clear" w:color="auto" w:fill="auto"/>
            <w:vAlign w:val="center"/>
            <w:hideMark/>
          </w:tcPr>
          <w:p w14:paraId="6EBDF1F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07F9167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9DF4C1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3 609 122,23</w:t>
            </w:r>
          </w:p>
        </w:tc>
        <w:tc>
          <w:tcPr>
            <w:tcW w:w="362" w:type="pct"/>
            <w:tcBorders>
              <w:top w:val="nil"/>
              <w:left w:val="nil"/>
              <w:bottom w:val="nil"/>
              <w:right w:val="single" w:sz="8" w:space="0" w:color="auto"/>
            </w:tcBorders>
            <w:shd w:val="clear" w:color="auto" w:fill="auto"/>
            <w:vAlign w:val="center"/>
            <w:hideMark/>
          </w:tcPr>
          <w:p w14:paraId="0677C49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BBC7B7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8DA469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4D1E0288"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33DE35B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EC04722"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6175DB6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16E3E82"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D60B70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025A4B0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CFE306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E94A5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47988A2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1F8917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7F1953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9F72D8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A9ABBA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9DA00A3"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135407D5"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19BD237D"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0807333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744F01F"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4ABC83A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D13152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01E51B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3 609 122,23</w:t>
            </w:r>
          </w:p>
        </w:tc>
        <w:tc>
          <w:tcPr>
            <w:tcW w:w="341" w:type="pct"/>
            <w:tcBorders>
              <w:top w:val="nil"/>
              <w:left w:val="nil"/>
              <w:bottom w:val="single" w:sz="8" w:space="0" w:color="auto"/>
              <w:right w:val="single" w:sz="8" w:space="0" w:color="auto"/>
            </w:tcBorders>
            <w:shd w:val="clear" w:color="auto" w:fill="auto"/>
            <w:vAlign w:val="center"/>
            <w:hideMark/>
          </w:tcPr>
          <w:p w14:paraId="4631418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6AAAC6E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49D925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3 609 122,23</w:t>
            </w:r>
          </w:p>
        </w:tc>
        <w:tc>
          <w:tcPr>
            <w:tcW w:w="362" w:type="pct"/>
            <w:tcBorders>
              <w:top w:val="nil"/>
              <w:left w:val="nil"/>
              <w:bottom w:val="single" w:sz="8" w:space="0" w:color="auto"/>
              <w:right w:val="single" w:sz="8" w:space="0" w:color="auto"/>
            </w:tcBorders>
            <w:shd w:val="clear" w:color="auto" w:fill="auto"/>
            <w:vAlign w:val="center"/>
            <w:hideMark/>
          </w:tcPr>
          <w:p w14:paraId="1C03E83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CEFC92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604310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8B6E6D9"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5B57231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12</w:t>
            </w:r>
          </w:p>
        </w:tc>
        <w:tc>
          <w:tcPr>
            <w:tcW w:w="750" w:type="pct"/>
            <w:vMerge w:val="restart"/>
            <w:tcBorders>
              <w:top w:val="nil"/>
              <w:left w:val="single" w:sz="8" w:space="0" w:color="auto"/>
              <w:bottom w:val="nil"/>
              <w:right w:val="single" w:sz="8" w:space="0" w:color="auto"/>
            </w:tcBorders>
            <w:shd w:val="clear" w:color="auto" w:fill="auto"/>
            <w:vAlign w:val="center"/>
            <w:hideMark/>
          </w:tcPr>
          <w:p w14:paraId="38E9F3D6"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 д. </w:t>
            </w:r>
            <w:proofErr w:type="spellStart"/>
            <w:r w:rsidRPr="00A51E72">
              <w:rPr>
                <w:rFonts w:ascii="Times New Roman CYR" w:eastAsia="Times New Roman" w:hAnsi="Times New Roman CYR" w:cs="Times New Roman CYR"/>
                <w:sz w:val="20"/>
                <w:szCs w:val="20"/>
                <w:lang w:eastAsia="ru-RU"/>
              </w:rPr>
              <w:t>Кокино</w:t>
            </w:r>
            <w:proofErr w:type="spellEnd"/>
            <w:r w:rsidRPr="00A51E72">
              <w:rPr>
                <w:rFonts w:ascii="Times New Roman CYR" w:eastAsia="Times New Roman" w:hAnsi="Times New Roman CYR" w:cs="Times New Roman CYR"/>
                <w:sz w:val="20"/>
                <w:szCs w:val="20"/>
                <w:lang w:eastAsia="ru-RU"/>
              </w:rPr>
              <w:t>, ул. Полевая</w:t>
            </w:r>
          </w:p>
        </w:tc>
        <w:tc>
          <w:tcPr>
            <w:tcW w:w="428" w:type="pct"/>
            <w:vMerge w:val="restart"/>
            <w:tcBorders>
              <w:top w:val="nil"/>
              <w:left w:val="nil"/>
              <w:bottom w:val="nil"/>
              <w:right w:val="single" w:sz="8" w:space="0" w:color="auto"/>
            </w:tcBorders>
            <w:shd w:val="clear" w:color="auto" w:fill="auto"/>
            <w:vAlign w:val="center"/>
            <w:hideMark/>
          </w:tcPr>
          <w:p w14:paraId="023C215A"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nil"/>
              <w:right w:val="single" w:sz="8" w:space="0" w:color="auto"/>
            </w:tcBorders>
            <w:shd w:val="clear" w:color="auto" w:fill="auto"/>
            <w:vAlign w:val="center"/>
            <w:hideMark/>
          </w:tcPr>
          <w:p w14:paraId="57D82D8B"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1 692,00</w:t>
            </w:r>
          </w:p>
        </w:tc>
        <w:tc>
          <w:tcPr>
            <w:tcW w:w="303" w:type="pct"/>
            <w:tcBorders>
              <w:top w:val="nil"/>
              <w:left w:val="nil"/>
              <w:bottom w:val="nil"/>
              <w:right w:val="single" w:sz="8" w:space="0" w:color="auto"/>
            </w:tcBorders>
            <w:shd w:val="clear" w:color="auto" w:fill="auto"/>
            <w:vAlign w:val="center"/>
            <w:hideMark/>
          </w:tcPr>
          <w:p w14:paraId="1B58220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1F1DA8E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4FE486C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2 744 800,79</w:t>
            </w:r>
          </w:p>
        </w:tc>
        <w:tc>
          <w:tcPr>
            <w:tcW w:w="341" w:type="pct"/>
            <w:tcBorders>
              <w:top w:val="nil"/>
              <w:left w:val="nil"/>
              <w:bottom w:val="nil"/>
              <w:right w:val="single" w:sz="8" w:space="0" w:color="auto"/>
            </w:tcBorders>
            <w:shd w:val="clear" w:color="auto" w:fill="auto"/>
            <w:vAlign w:val="center"/>
            <w:hideMark/>
          </w:tcPr>
          <w:p w14:paraId="0D1314E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015938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6C9389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2 744 800,79</w:t>
            </w:r>
          </w:p>
        </w:tc>
        <w:tc>
          <w:tcPr>
            <w:tcW w:w="362" w:type="pct"/>
            <w:tcBorders>
              <w:top w:val="nil"/>
              <w:left w:val="nil"/>
              <w:bottom w:val="nil"/>
              <w:right w:val="single" w:sz="8" w:space="0" w:color="auto"/>
            </w:tcBorders>
            <w:shd w:val="clear" w:color="auto" w:fill="auto"/>
            <w:vAlign w:val="center"/>
            <w:hideMark/>
          </w:tcPr>
          <w:p w14:paraId="308D12E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F1B398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279E0E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6B45D72F"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7BC2EB3E"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7FC7B69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2BB5801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6CFF270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38A08E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31832343"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EEC896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360C40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24D51E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B4BF37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BC71EC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0F575E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3B96AE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083A93F"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715D0EA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1A08CC35"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5E8EBA22"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2487A2F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02848853"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16E8569"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7800DBE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2 744 800,79</w:t>
            </w:r>
          </w:p>
        </w:tc>
        <w:tc>
          <w:tcPr>
            <w:tcW w:w="341" w:type="pct"/>
            <w:tcBorders>
              <w:top w:val="nil"/>
              <w:left w:val="nil"/>
              <w:bottom w:val="single" w:sz="8" w:space="0" w:color="auto"/>
              <w:right w:val="single" w:sz="8" w:space="0" w:color="auto"/>
            </w:tcBorders>
            <w:shd w:val="clear" w:color="auto" w:fill="auto"/>
            <w:vAlign w:val="center"/>
            <w:hideMark/>
          </w:tcPr>
          <w:p w14:paraId="5400CD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3DD3354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6AB01CD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2 744 800,79</w:t>
            </w:r>
          </w:p>
        </w:tc>
        <w:tc>
          <w:tcPr>
            <w:tcW w:w="362" w:type="pct"/>
            <w:tcBorders>
              <w:top w:val="nil"/>
              <w:left w:val="nil"/>
              <w:bottom w:val="single" w:sz="8" w:space="0" w:color="auto"/>
              <w:right w:val="single" w:sz="8" w:space="0" w:color="auto"/>
            </w:tcBorders>
            <w:shd w:val="clear" w:color="auto" w:fill="auto"/>
            <w:vAlign w:val="center"/>
            <w:hideMark/>
          </w:tcPr>
          <w:p w14:paraId="014E5BF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362AC4A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1C653A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2962FC4"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6600BA9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13</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03117D"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Спортивная</w:t>
            </w:r>
          </w:p>
        </w:tc>
        <w:tc>
          <w:tcPr>
            <w:tcW w:w="428" w:type="pct"/>
            <w:vMerge w:val="restart"/>
            <w:tcBorders>
              <w:top w:val="single" w:sz="8" w:space="0" w:color="auto"/>
              <w:left w:val="nil"/>
              <w:bottom w:val="single" w:sz="8" w:space="0" w:color="000000"/>
              <w:right w:val="single" w:sz="8" w:space="0" w:color="auto"/>
            </w:tcBorders>
            <w:shd w:val="clear" w:color="auto" w:fill="auto"/>
            <w:vAlign w:val="center"/>
            <w:hideMark/>
          </w:tcPr>
          <w:p w14:paraId="21C2D210"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0167A2"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504,00</w:t>
            </w:r>
          </w:p>
        </w:tc>
        <w:tc>
          <w:tcPr>
            <w:tcW w:w="303" w:type="pct"/>
            <w:tcBorders>
              <w:top w:val="single" w:sz="8" w:space="0" w:color="auto"/>
              <w:left w:val="nil"/>
              <w:bottom w:val="nil"/>
              <w:right w:val="single" w:sz="8" w:space="0" w:color="auto"/>
            </w:tcBorders>
            <w:shd w:val="clear" w:color="auto" w:fill="auto"/>
            <w:vAlign w:val="center"/>
            <w:hideMark/>
          </w:tcPr>
          <w:p w14:paraId="32F1980E"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796321A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B0E27C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817 600,15</w:t>
            </w:r>
          </w:p>
        </w:tc>
        <w:tc>
          <w:tcPr>
            <w:tcW w:w="341" w:type="pct"/>
            <w:tcBorders>
              <w:top w:val="nil"/>
              <w:left w:val="nil"/>
              <w:bottom w:val="nil"/>
              <w:right w:val="single" w:sz="8" w:space="0" w:color="auto"/>
            </w:tcBorders>
            <w:shd w:val="clear" w:color="auto" w:fill="auto"/>
            <w:vAlign w:val="center"/>
            <w:hideMark/>
          </w:tcPr>
          <w:p w14:paraId="1919EFA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130C20E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5357171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817 600,15</w:t>
            </w:r>
          </w:p>
        </w:tc>
        <w:tc>
          <w:tcPr>
            <w:tcW w:w="362" w:type="pct"/>
            <w:tcBorders>
              <w:top w:val="nil"/>
              <w:left w:val="nil"/>
              <w:bottom w:val="nil"/>
              <w:right w:val="single" w:sz="8" w:space="0" w:color="auto"/>
            </w:tcBorders>
            <w:shd w:val="clear" w:color="auto" w:fill="auto"/>
            <w:vAlign w:val="center"/>
            <w:hideMark/>
          </w:tcPr>
          <w:p w14:paraId="4F1D605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504B52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0A7709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706A00C"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56B31172"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2EB138CE"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5FDD010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3C7CC98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A4CEA8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3CF3C9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054B2D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C5CD1B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2FE658D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2EBC1A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9719D7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6B341C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5EFAE8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40129941"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4436B8A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02561B9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single" w:sz="8" w:space="0" w:color="auto"/>
              <w:left w:val="nil"/>
              <w:bottom w:val="single" w:sz="8" w:space="0" w:color="000000"/>
              <w:right w:val="single" w:sz="8" w:space="0" w:color="auto"/>
            </w:tcBorders>
            <w:vAlign w:val="center"/>
            <w:hideMark/>
          </w:tcPr>
          <w:p w14:paraId="3C6DF3B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14:paraId="612B3DE5"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52F2748C"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A6E1074"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w:t>
            </w:r>
            <w:r w:rsidRPr="00A51E72">
              <w:rPr>
                <w:rFonts w:eastAsia="Times New Roman"/>
                <w:color w:val="000000"/>
                <w:sz w:val="20"/>
                <w:szCs w:val="20"/>
                <w:lang w:eastAsia="ru-RU"/>
              </w:rPr>
              <w:lastRenderedPageBreak/>
              <w:t>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B79F3B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817 600,15</w:t>
            </w:r>
          </w:p>
        </w:tc>
        <w:tc>
          <w:tcPr>
            <w:tcW w:w="341" w:type="pct"/>
            <w:tcBorders>
              <w:top w:val="nil"/>
              <w:left w:val="nil"/>
              <w:bottom w:val="single" w:sz="8" w:space="0" w:color="auto"/>
              <w:right w:val="single" w:sz="8" w:space="0" w:color="auto"/>
            </w:tcBorders>
            <w:shd w:val="clear" w:color="auto" w:fill="auto"/>
            <w:vAlign w:val="center"/>
            <w:hideMark/>
          </w:tcPr>
          <w:p w14:paraId="008717C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59A73F5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00370DD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817 600,15</w:t>
            </w:r>
          </w:p>
        </w:tc>
        <w:tc>
          <w:tcPr>
            <w:tcW w:w="362" w:type="pct"/>
            <w:tcBorders>
              <w:top w:val="nil"/>
              <w:left w:val="nil"/>
              <w:bottom w:val="single" w:sz="8" w:space="0" w:color="auto"/>
              <w:right w:val="single" w:sz="8" w:space="0" w:color="auto"/>
            </w:tcBorders>
            <w:shd w:val="clear" w:color="auto" w:fill="auto"/>
            <w:vAlign w:val="center"/>
            <w:hideMark/>
          </w:tcPr>
          <w:p w14:paraId="5B198B8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E0A7EE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3B3495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AAE7EA5"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8E211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7B974377"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Северная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75043891"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3DFB1B1F"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906,00</w:t>
            </w:r>
          </w:p>
        </w:tc>
        <w:tc>
          <w:tcPr>
            <w:tcW w:w="303" w:type="pct"/>
            <w:tcBorders>
              <w:top w:val="nil"/>
              <w:left w:val="nil"/>
              <w:bottom w:val="nil"/>
              <w:right w:val="single" w:sz="8" w:space="0" w:color="auto"/>
            </w:tcBorders>
            <w:shd w:val="clear" w:color="auto" w:fill="auto"/>
            <w:vAlign w:val="center"/>
            <w:hideMark/>
          </w:tcPr>
          <w:p w14:paraId="654C454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3A09DC6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2758423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1 469 733,72</w:t>
            </w:r>
          </w:p>
        </w:tc>
        <w:tc>
          <w:tcPr>
            <w:tcW w:w="341" w:type="pct"/>
            <w:tcBorders>
              <w:top w:val="nil"/>
              <w:left w:val="nil"/>
              <w:bottom w:val="nil"/>
              <w:right w:val="single" w:sz="8" w:space="0" w:color="auto"/>
            </w:tcBorders>
            <w:shd w:val="clear" w:color="auto" w:fill="auto"/>
            <w:vAlign w:val="center"/>
            <w:hideMark/>
          </w:tcPr>
          <w:p w14:paraId="7FF01A2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929426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EE4843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1 469 733,72</w:t>
            </w:r>
          </w:p>
        </w:tc>
        <w:tc>
          <w:tcPr>
            <w:tcW w:w="362" w:type="pct"/>
            <w:tcBorders>
              <w:top w:val="nil"/>
              <w:left w:val="nil"/>
              <w:bottom w:val="nil"/>
              <w:right w:val="single" w:sz="8" w:space="0" w:color="auto"/>
            </w:tcBorders>
            <w:shd w:val="clear" w:color="auto" w:fill="auto"/>
            <w:vAlign w:val="center"/>
            <w:hideMark/>
          </w:tcPr>
          <w:p w14:paraId="1FB0166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159508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A7236D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603C5B3"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033D3DB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F742FD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075B95E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F92D778"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F610FE8"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9ABEDAD"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3CA011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7993AE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4C76994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CE3D48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B5DD3D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994454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831B54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5B46A61"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79C42F54"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6589868"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FDBC764"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D7D19AC"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34ECD39"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123F9B8"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4C2FE4F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1 469 733,72</w:t>
            </w:r>
          </w:p>
        </w:tc>
        <w:tc>
          <w:tcPr>
            <w:tcW w:w="341" w:type="pct"/>
            <w:tcBorders>
              <w:top w:val="nil"/>
              <w:left w:val="nil"/>
              <w:bottom w:val="single" w:sz="8" w:space="0" w:color="auto"/>
              <w:right w:val="single" w:sz="8" w:space="0" w:color="auto"/>
            </w:tcBorders>
            <w:shd w:val="clear" w:color="auto" w:fill="auto"/>
            <w:vAlign w:val="center"/>
            <w:hideMark/>
          </w:tcPr>
          <w:p w14:paraId="6470428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41B6257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03C824F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1 469 733,72</w:t>
            </w:r>
          </w:p>
        </w:tc>
        <w:tc>
          <w:tcPr>
            <w:tcW w:w="362" w:type="pct"/>
            <w:tcBorders>
              <w:top w:val="nil"/>
              <w:left w:val="nil"/>
              <w:bottom w:val="single" w:sz="8" w:space="0" w:color="auto"/>
              <w:right w:val="single" w:sz="8" w:space="0" w:color="auto"/>
            </w:tcBorders>
            <w:shd w:val="clear" w:color="auto" w:fill="auto"/>
            <w:vAlign w:val="center"/>
            <w:hideMark/>
          </w:tcPr>
          <w:p w14:paraId="303DFBC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4F1E7E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F5A49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4A4823D7"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1561DA9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15</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660B940B"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Лесная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653B44E2"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2DCE789B"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576,00</w:t>
            </w:r>
          </w:p>
        </w:tc>
        <w:tc>
          <w:tcPr>
            <w:tcW w:w="303" w:type="pct"/>
            <w:tcBorders>
              <w:top w:val="nil"/>
              <w:left w:val="nil"/>
              <w:bottom w:val="nil"/>
              <w:right w:val="single" w:sz="8" w:space="0" w:color="auto"/>
            </w:tcBorders>
            <w:shd w:val="clear" w:color="auto" w:fill="auto"/>
            <w:vAlign w:val="center"/>
            <w:hideMark/>
          </w:tcPr>
          <w:p w14:paraId="64F5985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3CE3219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708D919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934 400,35</w:t>
            </w:r>
          </w:p>
        </w:tc>
        <w:tc>
          <w:tcPr>
            <w:tcW w:w="341" w:type="pct"/>
            <w:tcBorders>
              <w:top w:val="nil"/>
              <w:left w:val="nil"/>
              <w:bottom w:val="nil"/>
              <w:right w:val="single" w:sz="8" w:space="0" w:color="auto"/>
            </w:tcBorders>
            <w:shd w:val="clear" w:color="auto" w:fill="auto"/>
            <w:vAlign w:val="center"/>
            <w:hideMark/>
          </w:tcPr>
          <w:p w14:paraId="021692D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70B0A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3D973CE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934 400,35</w:t>
            </w:r>
          </w:p>
        </w:tc>
        <w:tc>
          <w:tcPr>
            <w:tcW w:w="362" w:type="pct"/>
            <w:tcBorders>
              <w:top w:val="nil"/>
              <w:left w:val="nil"/>
              <w:bottom w:val="nil"/>
              <w:right w:val="single" w:sz="8" w:space="0" w:color="auto"/>
            </w:tcBorders>
            <w:shd w:val="clear" w:color="auto" w:fill="auto"/>
            <w:vAlign w:val="center"/>
            <w:hideMark/>
          </w:tcPr>
          <w:p w14:paraId="6E07A62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67F2B1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7A61A3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73E3D57"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4C93DEF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FDDD790"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CA398BC"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B2753F2"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ECC10C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75AB8B89"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114F54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C12EEB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D5D1D0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830608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2F2F42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D8E4ED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7738EE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AE066ED"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19C3EB2E"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0C21FC8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0EE0D4E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2556FCC"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02AECDF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071F2816"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51519AC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934 400,35</w:t>
            </w:r>
          </w:p>
        </w:tc>
        <w:tc>
          <w:tcPr>
            <w:tcW w:w="341" w:type="pct"/>
            <w:tcBorders>
              <w:top w:val="nil"/>
              <w:left w:val="nil"/>
              <w:bottom w:val="single" w:sz="8" w:space="0" w:color="auto"/>
              <w:right w:val="single" w:sz="8" w:space="0" w:color="auto"/>
            </w:tcBorders>
            <w:shd w:val="clear" w:color="auto" w:fill="auto"/>
            <w:vAlign w:val="center"/>
            <w:hideMark/>
          </w:tcPr>
          <w:p w14:paraId="42AC8DE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0CC562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6A12908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934 400,35</w:t>
            </w:r>
          </w:p>
        </w:tc>
        <w:tc>
          <w:tcPr>
            <w:tcW w:w="362" w:type="pct"/>
            <w:tcBorders>
              <w:top w:val="nil"/>
              <w:left w:val="nil"/>
              <w:bottom w:val="single" w:sz="8" w:space="0" w:color="auto"/>
              <w:right w:val="single" w:sz="8" w:space="0" w:color="auto"/>
            </w:tcBorders>
            <w:shd w:val="clear" w:color="auto" w:fill="auto"/>
            <w:vAlign w:val="center"/>
            <w:hideMark/>
          </w:tcPr>
          <w:p w14:paraId="653E797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8C65A1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C7BF7D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553DFBC"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D947D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16</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03A52633"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г, Кашира, </w:t>
            </w:r>
            <w:proofErr w:type="spellStart"/>
            <w:r w:rsidRPr="00A51E72">
              <w:rPr>
                <w:rFonts w:ascii="Times New Roman CYR" w:eastAsia="Times New Roman" w:hAnsi="Times New Roman CYR" w:cs="Times New Roman CYR"/>
                <w:sz w:val="20"/>
                <w:szCs w:val="20"/>
                <w:lang w:eastAsia="ru-RU"/>
              </w:rPr>
              <w:t>ул</w:t>
            </w:r>
            <w:proofErr w:type="spellEnd"/>
            <w:r w:rsidRPr="00A51E72">
              <w:rPr>
                <w:rFonts w:ascii="Times New Roman CYR" w:eastAsia="Times New Roman" w:hAnsi="Times New Roman CYR" w:cs="Times New Roman CYR"/>
                <w:sz w:val="20"/>
                <w:szCs w:val="20"/>
                <w:lang w:eastAsia="ru-RU"/>
              </w:rPr>
              <w:t>, Кондукторская Верхняя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71B71D02"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8E0D58F"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945,00</w:t>
            </w:r>
          </w:p>
        </w:tc>
        <w:tc>
          <w:tcPr>
            <w:tcW w:w="303" w:type="pct"/>
            <w:tcBorders>
              <w:top w:val="nil"/>
              <w:left w:val="nil"/>
              <w:bottom w:val="nil"/>
              <w:right w:val="single" w:sz="8" w:space="0" w:color="auto"/>
            </w:tcBorders>
            <w:shd w:val="clear" w:color="auto" w:fill="auto"/>
            <w:vAlign w:val="center"/>
            <w:hideMark/>
          </w:tcPr>
          <w:p w14:paraId="046D7DE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7784E90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40EC9C0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1 533 000,49</w:t>
            </w:r>
          </w:p>
        </w:tc>
        <w:tc>
          <w:tcPr>
            <w:tcW w:w="341" w:type="pct"/>
            <w:tcBorders>
              <w:top w:val="nil"/>
              <w:left w:val="nil"/>
              <w:bottom w:val="nil"/>
              <w:right w:val="single" w:sz="8" w:space="0" w:color="auto"/>
            </w:tcBorders>
            <w:shd w:val="clear" w:color="auto" w:fill="auto"/>
            <w:vAlign w:val="center"/>
            <w:hideMark/>
          </w:tcPr>
          <w:p w14:paraId="502A23A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7BA60A6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2BEA7B6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1 533 000,49</w:t>
            </w:r>
          </w:p>
        </w:tc>
        <w:tc>
          <w:tcPr>
            <w:tcW w:w="362" w:type="pct"/>
            <w:tcBorders>
              <w:top w:val="nil"/>
              <w:left w:val="nil"/>
              <w:bottom w:val="nil"/>
              <w:right w:val="single" w:sz="8" w:space="0" w:color="auto"/>
            </w:tcBorders>
            <w:shd w:val="clear" w:color="auto" w:fill="auto"/>
            <w:vAlign w:val="center"/>
            <w:hideMark/>
          </w:tcPr>
          <w:p w14:paraId="5D8D9BE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CA2B33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8C193E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0D2B1E46"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1DBAE878"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6750DC6"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739E380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7D828E1"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5AA50C63"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08D92B34"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E5B195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57E737C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C54AB9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747537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65AAC8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F99101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E0ABE1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FBFB385"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4A351375"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13859E6"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9DDCA10"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C9D84E0"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1FF870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72EAEE2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39BE4DD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1 533 000,49</w:t>
            </w:r>
          </w:p>
        </w:tc>
        <w:tc>
          <w:tcPr>
            <w:tcW w:w="341" w:type="pct"/>
            <w:tcBorders>
              <w:top w:val="nil"/>
              <w:left w:val="nil"/>
              <w:bottom w:val="single" w:sz="8" w:space="0" w:color="auto"/>
              <w:right w:val="single" w:sz="8" w:space="0" w:color="auto"/>
            </w:tcBorders>
            <w:shd w:val="clear" w:color="auto" w:fill="auto"/>
            <w:vAlign w:val="center"/>
            <w:hideMark/>
          </w:tcPr>
          <w:p w14:paraId="54BC1F1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5000CEB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4A06AF1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1 533 000,49</w:t>
            </w:r>
          </w:p>
        </w:tc>
        <w:tc>
          <w:tcPr>
            <w:tcW w:w="362" w:type="pct"/>
            <w:tcBorders>
              <w:top w:val="nil"/>
              <w:left w:val="nil"/>
              <w:bottom w:val="single" w:sz="8" w:space="0" w:color="auto"/>
              <w:right w:val="single" w:sz="8" w:space="0" w:color="auto"/>
            </w:tcBorders>
            <w:shd w:val="clear" w:color="auto" w:fill="auto"/>
            <w:vAlign w:val="center"/>
            <w:hideMark/>
          </w:tcPr>
          <w:p w14:paraId="7D77440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3793EA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3D6611A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40D02496"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4856C13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17</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433F5B42"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г. Кашира, ул. Луначарского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709CCB9D"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4A3C41AB"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2 610,00</w:t>
            </w:r>
          </w:p>
        </w:tc>
        <w:tc>
          <w:tcPr>
            <w:tcW w:w="303" w:type="pct"/>
            <w:tcBorders>
              <w:top w:val="nil"/>
              <w:left w:val="nil"/>
              <w:bottom w:val="nil"/>
              <w:right w:val="single" w:sz="8" w:space="0" w:color="auto"/>
            </w:tcBorders>
            <w:shd w:val="clear" w:color="auto" w:fill="auto"/>
            <w:vAlign w:val="center"/>
            <w:hideMark/>
          </w:tcPr>
          <w:p w14:paraId="04B00BE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70C4402D"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33DEFA3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4 234 001,30</w:t>
            </w:r>
          </w:p>
        </w:tc>
        <w:tc>
          <w:tcPr>
            <w:tcW w:w="341" w:type="pct"/>
            <w:tcBorders>
              <w:top w:val="nil"/>
              <w:left w:val="nil"/>
              <w:bottom w:val="nil"/>
              <w:right w:val="single" w:sz="8" w:space="0" w:color="auto"/>
            </w:tcBorders>
            <w:shd w:val="clear" w:color="auto" w:fill="auto"/>
            <w:vAlign w:val="center"/>
            <w:hideMark/>
          </w:tcPr>
          <w:p w14:paraId="0C31807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621A64C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29999A7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4 234 001,30</w:t>
            </w:r>
          </w:p>
        </w:tc>
        <w:tc>
          <w:tcPr>
            <w:tcW w:w="362" w:type="pct"/>
            <w:tcBorders>
              <w:top w:val="nil"/>
              <w:left w:val="nil"/>
              <w:bottom w:val="nil"/>
              <w:right w:val="single" w:sz="8" w:space="0" w:color="auto"/>
            </w:tcBorders>
            <w:shd w:val="clear" w:color="auto" w:fill="auto"/>
            <w:vAlign w:val="center"/>
            <w:hideMark/>
          </w:tcPr>
          <w:p w14:paraId="04C85F9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608D85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C602DF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44214384"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0C186FD4"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086C99F"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6DF195AD"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8080189"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162FCFF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34B1A5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333E57F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9C283B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3642DDA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E3E9DC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338693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628144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A9DD5D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ED38A13"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B27F17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666A217"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A6539F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86DFBB1"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0E5DA74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9E6C01C"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6464B4E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4 234 001,30</w:t>
            </w:r>
          </w:p>
        </w:tc>
        <w:tc>
          <w:tcPr>
            <w:tcW w:w="341" w:type="pct"/>
            <w:tcBorders>
              <w:top w:val="nil"/>
              <w:left w:val="nil"/>
              <w:bottom w:val="single" w:sz="8" w:space="0" w:color="auto"/>
              <w:right w:val="single" w:sz="8" w:space="0" w:color="auto"/>
            </w:tcBorders>
            <w:shd w:val="clear" w:color="auto" w:fill="auto"/>
            <w:vAlign w:val="center"/>
            <w:hideMark/>
          </w:tcPr>
          <w:p w14:paraId="067E089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2C1C8BE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5E30113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4 234 001,30</w:t>
            </w:r>
          </w:p>
        </w:tc>
        <w:tc>
          <w:tcPr>
            <w:tcW w:w="362" w:type="pct"/>
            <w:tcBorders>
              <w:top w:val="nil"/>
              <w:left w:val="nil"/>
              <w:bottom w:val="single" w:sz="8" w:space="0" w:color="auto"/>
              <w:right w:val="single" w:sz="8" w:space="0" w:color="auto"/>
            </w:tcBorders>
            <w:shd w:val="clear" w:color="auto" w:fill="auto"/>
            <w:vAlign w:val="center"/>
            <w:hideMark/>
          </w:tcPr>
          <w:p w14:paraId="7510F4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680889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C05351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4EBDA2A"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7464F4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18</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5FFF581E"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Ожерелье, ул. 2-я Слободская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№4)</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61E469E9"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2C008E2"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1 032,00</w:t>
            </w:r>
          </w:p>
        </w:tc>
        <w:tc>
          <w:tcPr>
            <w:tcW w:w="303" w:type="pct"/>
            <w:tcBorders>
              <w:top w:val="nil"/>
              <w:left w:val="nil"/>
              <w:bottom w:val="nil"/>
              <w:right w:val="single" w:sz="8" w:space="0" w:color="auto"/>
            </w:tcBorders>
            <w:shd w:val="clear" w:color="auto" w:fill="auto"/>
            <w:vAlign w:val="center"/>
            <w:hideMark/>
          </w:tcPr>
          <w:p w14:paraId="6C217587"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5AA6BB6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4970EFF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1 674 133,81</w:t>
            </w:r>
          </w:p>
        </w:tc>
        <w:tc>
          <w:tcPr>
            <w:tcW w:w="341" w:type="pct"/>
            <w:tcBorders>
              <w:top w:val="nil"/>
              <w:left w:val="nil"/>
              <w:bottom w:val="nil"/>
              <w:right w:val="single" w:sz="8" w:space="0" w:color="auto"/>
            </w:tcBorders>
            <w:shd w:val="clear" w:color="auto" w:fill="auto"/>
            <w:vAlign w:val="center"/>
            <w:hideMark/>
          </w:tcPr>
          <w:p w14:paraId="0CB3508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5625AE9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EA8161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1 674 133,81</w:t>
            </w:r>
          </w:p>
        </w:tc>
        <w:tc>
          <w:tcPr>
            <w:tcW w:w="362" w:type="pct"/>
            <w:tcBorders>
              <w:top w:val="nil"/>
              <w:left w:val="nil"/>
              <w:bottom w:val="nil"/>
              <w:right w:val="single" w:sz="8" w:space="0" w:color="auto"/>
            </w:tcBorders>
            <w:shd w:val="clear" w:color="auto" w:fill="auto"/>
            <w:vAlign w:val="center"/>
            <w:hideMark/>
          </w:tcPr>
          <w:p w14:paraId="11639F5C"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5E558C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A8B814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0AFE7082"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371D2E6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58A51F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677C9DF"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4C885923"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25D0677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71EDCBC"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606E63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51BAEEF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0B6DBCB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BEE7E0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7664E9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AE2454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588C51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1E084A7"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5E2EDA94"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684582D"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E378C37"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40AF9F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0424465C"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7EABF1C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567BF5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1 674 133,81</w:t>
            </w:r>
          </w:p>
        </w:tc>
        <w:tc>
          <w:tcPr>
            <w:tcW w:w="341" w:type="pct"/>
            <w:tcBorders>
              <w:top w:val="nil"/>
              <w:left w:val="nil"/>
              <w:bottom w:val="single" w:sz="8" w:space="0" w:color="auto"/>
              <w:right w:val="single" w:sz="8" w:space="0" w:color="auto"/>
            </w:tcBorders>
            <w:shd w:val="clear" w:color="auto" w:fill="auto"/>
            <w:vAlign w:val="center"/>
            <w:hideMark/>
          </w:tcPr>
          <w:p w14:paraId="1823D78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3211147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544BD83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1 674 133,81</w:t>
            </w:r>
          </w:p>
        </w:tc>
        <w:tc>
          <w:tcPr>
            <w:tcW w:w="362" w:type="pct"/>
            <w:tcBorders>
              <w:top w:val="nil"/>
              <w:left w:val="nil"/>
              <w:bottom w:val="single" w:sz="8" w:space="0" w:color="auto"/>
              <w:right w:val="single" w:sz="8" w:space="0" w:color="auto"/>
            </w:tcBorders>
            <w:shd w:val="clear" w:color="auto" w:fill="auto"/>
            <w:vAlign w:val="center"/>
            <w:hideMark/>
          </w:tcPr>
          <w:p w14:paraId="7CB1FFB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3AC95A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EF6171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4C7EDE2"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7D4DD67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19</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2E290D8A"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 </w:t>
            </w:r>
            <w:proofErr w:type="spellStart"/>
            <w:r w:rsidRPr="00A51E72">
              <w:rPr>
                <w:rFonts w:ascii="Times New Roman CYR" w:eastAsia="Times New Roman" w:hAnsi="Times New Roman CYR" w:cs="Times New Roman CYR"/>
                <w:sz w:val="20"/>
                <w:szCs w:val="20"/>
                <w:lang w:eastAsia="ru-RU"/>
              </w:rPr>
              <w:t>г.о</w:t>
            </w:r>
            <w:proofErr w:type="spellEnd"/>
            <w:r w:rsidRPr="00A51E72">
              <w:rPr>
                <w:rFonts w:ascii="Times New Roman CYR" w:eastAsia="Times New Roman" w:hAnsi="Times New Roman CYR" w:cs="Times New Roman CYR"/>
                <w:sz w:val="20"/>
                <w:szCs w:val="20"/>
                <w:lang w:eastAsia="ru-RU"/>
              </w:rPr>
              <w:t xml:space="preserve">. Кашира, д. </w:t>
            </w:r>
            <w:proofErr w:type="spellStart"/>
            <w:r w:rsidRPr="00A51E72">
              <w:rPr>
                <w:rFonts w:ascii="Times New Roman CYR" w:eastAsia="Times New Roman" w:hAnsi="Times New Roman CYR" w:cs="Times New Roman CYR"/>
                <w:sz w:val="20"/>
                <w:szCs w:val="20"/>
                <w:lang w:eastAsia="ru-RU"/>
              </w:rPr>
              <w:t>Ледово</w:t>
            </w:r>
            <w:proofErr w:type="spellEnd"/>
          </w:p>
        </w:tc>
        <w:tc>
          <w:tcPr>
            <w:tcW w:w="428" w:type="pct"/>
            <w:vMerge w:val="restart"/>
            <w:tcBorders>
              <w:top w:val="nil"/>
              <w:left w:val="nil"/>
              <w:bottom w:val="single" w:sz="8" w:space="0" w:color="000000"/>
              <w:right w:val="single" w:sz="8" w:space="0" w:color="auto"/>
            </w:tcBorders>
            <w:shd w:val="clear" w:color="auto" w:fill="auto"/>
            <w:vAlign w:val="center"/>
            <w:hideMark/>
          </w:tcPr>
          <w:p w14:paraId="77F92219"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2B9E176A"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2 925,00</w:t>
            </w:r>
          </w:p>
        </w:tc>
        <w:tc>
          <w:tcPr>
            <w:tcW w:w="303" w:type="pct"/>
            <w:tcBorders>
              <w:top w:val="nil"/>
              <w:left w:val="nil"/>
              <w:bottom w:val="nil"/>
              <w:right w:val="single" w:sz="8" w:space="0" w:color="auto"/>
            </w:tcBorders>
            <w:shd w:val="clear" w:color="auto" w:fill="auto"/>
            <w:vAlign w:val="center"/>
            <w:hideMark/>
          </w:tcPr>
          <w:p w14:paraId="6AF4FA9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533DB4A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0148C0E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4 745 001,40</w:t>
            </w:r>
          </w:p>
        </w:tc>
        <w:tc>
          <w:tcPr>
            <w:tcW w:w="341" w:type="pct"/>
            <w:tcBorders>
              <w:top w:val="nil"/>
              <w:left w:val="nil"/>
              <w:bottom w:val="nil"/>
              <w:right w:val="single" w:sz="8" w:space="0" w:color="auto"/>
            </w:tcBorders>
            <w:shd w:val="clear" w:color="auto" w:fill="auto"/>
            <w:vAlign w:val="center"/>
            <w:hideMark/>
          </w:tcPr>
          <w:p w14:paraId="5F1CAA3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69BAF37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41A3E3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4 745 001,40</w:t>
            </w:r>
          </w:p>
        </w:tc>
        <w:tc>
          <w:tcPr>
            <w:tcW w:w="362" w:type="pct"/>
            <w:tcBorders>
              <w:top w:val="nil"/>
              <w:left w:val="nil"/>
              <w:bottom w:val="nil"/>
              <w:right w:val="single" w:sz="8" w:space="0" w:color="auto"/>
            </w:tcBorders>
            <w:shd w:val="clear" w:color="auto" w:fill="auto"/>
            <w:vAlign w:val="center"/>
            <w:hideMark/>
          </w:tcPr>
          <w:p w14:paraId="3DD0DF9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11DFB5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63F485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600F10AD"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04FD9F44"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10D3B4F8"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4D24997"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25DE1E0"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56AF14CE"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5BE192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38D7996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4223D82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428600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BF8E32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62F3DB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D5E5FB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88A634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410E97EF"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3CFFA90B"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3704EFED"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375244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4FFD6EB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488D41C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E21BE0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1F83A54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4 745 001,40</w:t>
            </w:r>
          </w:p>
        </w:tc>
        <w:tc>
          <w:tcPr>
            <w:tcW w:w="341" w:type="pct"/>
            <w:tcBorders>
              <w:top w:val="nil"/>
              <w:left w:val="nil"/>
              <w:bottom w:val="single" w:sz="8" w:space="0" w:color="auto"/>
              <w:right w:val="single" w:sz="8" w:space="0" w:color="auto"/>
            </w:tcBorders>
            <w:shd w:val="clear" w:color="auto" w:fill="auto"/>
            <w:vAlign w:val="center"/>
            <w:hideMark/>
          </w:tcPr>
          <w:p w14:paraId="1868582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60AB55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3DAECE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4 745 001,40</w:t>
            </w:r>
          </w:p>
        </w:tc>
        <w:tc>
          <w:tcPr>
            <w:tcW w:w="362" w:type="pct"/>
            <w:tcBorders>
              <w:top w:val="nil"/>
              <w:left w:val="nil"/>
              <w:bottom w:val="single" w:sz="8" w:space="0" w:color="auto"/>
              <w:right w:val="single" w:sz="8" w:space="0" w:color="auto"/>
            </w:tcBorders>
            <w:shd w:val="clear" w:color="auto" w:fill="auto"/>
            <w:vAlign w:val="center"/>
            <w:hideMark/>
          </w:tcPr>
          <w:p w14:paraId="50BDF80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2E04C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1D55AF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9C43B82"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E771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20</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34EBFFDE"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 г. Кашира, д. </w:t>
            </w:r>
            <w:r w:rsidRPr="00A51E72">
              <w:rPr>
                <w:rFonts w:ascii="Times New Roman CYR" w:eastAsia="Times New Roman" w:hAnsi="Times New Roman CYR" w:cs="Times New Roman CYR"/>
                <w:sz w:val="20"/>
                <w:szCs w:val="20"/>
                <w:lang w:eastAsia="ru-RU"/>
              </w:rPr>
              <w:lastRenderedPageBreak/>
              <w:t xml:space="preserve">Горки ул. Больничная </w:t>
            </w:r>
            <w:proofErr w:type="gramStart"/>
            <w:r w:rsidRPr="00A51E72">
              <w:rPr>
                <w:rFonts w:ascii="Times New Roman CYR" w:eastAsia="Times New Roman" w:hAnsi="Times New Roman CYR" w:cs="Times New Roman CYR"/>
                <w:sz w:val="20"/>
                <w:szCs w:val="20"/>
                <w:lang w:eastAsia="ru-RU"/>
              </w:rPr>
              <w:t>уч..№</w:t>
            </w:r>
            <w:proofErr w:type="gramEnd"/>
            <w:r w:rsidRPr="00A51E72">
              <w:rPr>
                <w:rFonts w:ascii="Times New Roman CYR" w:eastAsia="Times New Roman" w:hAnsi="Times New Roman CYR" w:cs="Times New Roman CYR"/>
                <w:sz w:val="20"/>
                <w:szCs w:val="20"/>
                <w:lang w:eastAsia="ru-RU"/>
              </w:rPr>
              <w:t>1</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5CC3AB4F"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lastRenderedPageBreak/>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598FD05C"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972,00</w:t>
            </w:r>
          </w:p>
        </w:tc>
        <w:tc>
          <w:tcPr>
            <w:tcW w:w="303" w:type="pct"/>
            <w:tcBorders>
              <w:top w:val="nil"/>
              <w:left w:val="nil"/>
              <w:bottom w:val="nil"/>
              <w:right w:val="single" w:sz="8" w:space="0" w:color="auto"/>
            </w:tcBorders>
            <w:shd w:val="clear" w:color="auto" w:fill="auto"/>
            <w:vAlign w:val="center"/>
            <w:hideMark/>
          </w:tcPr>
          <w:p w14:paraId="7D39516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1AF3EF06"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1B258B8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1 576 800,54</w:t>
            </w:r>
          </w:p>
        </w:tc>
        <w:tc>
          <w:tcPr>
            <w:tcW w:w="341" w:type="pct"/>
            <w:tcBorders>
              <w:top w:val="nil"/>
              <w:left w:val="nil"/>
              <w:bottom w:val="nil"/>
              <w:right w:val="single" w:sz="8" w:space="0" w:color="auto"/>
            </w:tcBorders>
            <w:shd w:val="clear" w:color="auto" w:fill="auto"/>
            <w:vAlign w:val="center"/>
            <w:hideMark/>
          </w:tcPr>
          <w:p w14:paraId="0A66856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1A194FB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5814AE6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1 576 800,54</w:t>
            </w:r>
          </w:p>
        </w:tc>
        <w:tc>
          <w:tcPr>
            <w:tcW w:w="362" w:type="pct"/>
            <w:tcBorders>
              <w:top w:val="nil"/>
              <w:left w:val="nil"/>
              <w:bottom w:val="nil"/>
              <w:right w:val="single" w:sz="8" w:space="0" w:color="auto"/>
            </w:tcBorders>
            <w:shd w:val="clear" w:color="auto" w:fill="auto"/>
            <w:vAlign w:val="center"/>
            <w:hideMark/>
          </w:tcPr>
          <w:p w14:paraId="2C7437E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19099F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370644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CD2918C"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682BBA4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09672B9"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6BC1074"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7D005B0"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5276F8B8"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3930852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5703E7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0E1968A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FCF6C3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37816C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10EE08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2C88E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301883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CE41D55"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75268837"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2449672"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7C4C85F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EBCBD9C"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49C2D1D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51F888C8"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46A4478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1 576 800,54</w:t>
            </w:r>
          </w:p>
        </w:tc>
        <w:tc>
          <w:tcPr>
            <w:tcW w:w="341" w:type="pct"/>
            <w:tcBorders>
              <w:top w:val="nil"/>
              <w:left w:val="nil"/>
              <w:bottom w:val="single" w:sz="8" w:space="0" w:color="auto"/>
              <w:right w:val="single" w:sz="8" w:space="0" w:color="auto"/>
            </w:tcBorders>
            <w:shd w:val="clear" w:color="auto" w:fill="auto"/>
            <w:vAlign w:val="center"/>
            <w:hideMark/>
          </w:tcPr>
          <w:p w14:paraId="275915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F93369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6DA11B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1 576 800,54</w:t>
            </w:r>
          </w:p>
        </w:tc>
        <w:tc>
          <w:tcPr>
            <w:tcW w:w="362" w:type="pct"/>
            <w:tcBorders>
              <w:top w:val="nil"/>
              <w:left w:val="nil"/>
              <w:bottom w:val="single" w:sz="8" w:space="0" w:color="auto"/>
              <w:right w:val="single" w:sz="8" w:space="0" w:color="auto"/>
            </w:tcBorders>
            <w:shd w:val="clear" w:color="auto" w:fill="auto"/>
            <w:vAlign w:val="center"/>
            <w:hideMark/>
          </w:tcPr>
          <w:p w14:paraId="58A38B9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52EDA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17C696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A7EDA0A"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3646375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21</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3EC51EC7"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п. </w:t>
            </w:r>
            <w:proofErr w:type="spellStart"/>
            <w:r w:rsidRPr="00A51E72">
              <w:rPr>
                <w:rFonts w:ascii="Times New Roman CYR" w:eastAsia="Times New Roman" w:hAnsi="Times New Roman CYR" w:cs="Times New Roman CYR"/>
                <w:sz w:val="20"/>
                <w:szCs w:val="20"/>
                <w:lang w:eastAsia="ru-RU"/>
              </w:rPr>
              <w:t>Лёдово</w:t>
            </w:r>
            <w:proofErr w:type="spellEnd"/>
            <w:r w:rsidRPr="00A51E72">
              <w:rPr>
                <w:rFonts w:ascii="Times New Roman CYR" w:eastAsia="Times New Roman" w:hAnsi="Times New Roman CYR" w:cs="Times New Roman CYR"/>
                <w:sz w:val="20"/>
                <w:szCs w:val="20"/>
                <w:lang w:eastAsia="ru-RU"/>
              </w:rPr>
              <w:t>, ул. Кржижановского</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2B3A97E7"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01E24A12"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5 908,00</w:t>
            </w:r>
          </w:p>
        </w:tc>
        <w:tc>
          <w:tcPr>
            <w:tcW w:w="303" w:type="pct"/>
            <w:tcBorders>
              <w:top w:val="nil"/>
              <w:left w:val="nil"/>
              <w:bottom w:val="nil"/>
              <w:right w:val="single" w:sz="8" w:space="0" w:color="auto"/>
            </w:tcBorders>
            <w:shd w:val="clear" w:color="auto" w:fill="auto"/>
            <w:vAlign w:val="center"/>
            <w:hideMark/>
          </w:tcPr>
          <w:p w14:paraId="61403D2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7876C5E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7F9228D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8 625 196,72</w:t>
            </w:r>
          </w:p>
        </w:tc>
        <w:tc>
          <w:tcPr>
            <w:tcW w:w="341" w:type="pct"/>
            <w:tcBorders>
              <w:top w:val="nil"/>
              <w:left w:val="nil"/>
              <w:bottom w:val="nil"/>
              <w:right w:val="single" w:sz="8" w:space="0" w:color="auto"/>
            </w:tcBorders>
            <w:shd w:val="clear" w:color="auto" w:fill="auto"/>
            <w:vAlign w:val="center"/>
            <w:hideMark/>
          </w:tcPr>
          <w:p w14:paraId="2536CEA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42A295D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25B234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8 625 196,72</w:t>
            </w:r>
          </w:p>
        </w:tc>
        <w:tc>
          <w:tcPr>
            <w:tcW w:w="362" w:type="pct"/>
            <w:tcBorders>
              <w:top w:val="nil"/>
              <w:left w:val="nil"/>
              <w:bottom w:val="nil"/>
              <w:right w:val="single" w:sz="8" w:space="0" w:color="auto"/>
            </w:tcBorders>
            <w:shd w:val="clear" w:color="auto" w:fill="auto"/>
            <w:vAlign w:val="center"/>
            <w:hideMark/>
          </w:tcPr>
          <w:p w14:paraId="2D657A9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91DC3C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5EDAFD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15203B85" w14:textId="77777777" w:rsidTr="00A51E72">
        <w:trPr>
          <w:trHeight w:val="1170"/>
        </w:trPr>
        <w:tc>
          <w:tcPr>
            <w:tcW w:w="154" w:type="pct"/>
            <w:vMerge/>
            <w:tcBorders>
              <w:top w:val="nil"/>
              <w:left w:val="single" w:sz="8" w:space="0" w:color="auto"/>
              <w:bottom w:val="nil"/>
              <w:right w:val="single" w:sz="8" w:space="0" w:color="auto"/>
            </w:tcBorders>
            <w:vAlign w:val="center"/>
            <w:hideMark/>
          </w:tcPr>
          <w:p w14:paraId="2F7F87E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A8C78D6"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0A048921"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B0D733A"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E0A79C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72EE6496"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3E95CF9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449D2D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F2B173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32581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0E214B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C41E1E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684864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4362E09F"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10981C1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367B19E4"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B9D10C1"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4398762F"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4AFABA2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0FC40BD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6F05F36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8 625 196,72</w:t>
            </w:r>
          </w:p>
        </w:tc>
        <w:tc>
          <w:tcPr>
            <w:tcW w:w="341" w:type="pct"/>
            <w:tcBorders>
              <w:top w:val="nil"/>
              <w:left w:val="nil"/>
              <w:bottom w:val="single" w:sz="8" w:space="0" w:color="auto"/>
              <w:right w:val="single" w:sz="8" w:space="0" w:color="auto"/>
            </w:tcBorders>
            <w:shd w:val="clear" w:color="auto" w:fill="auto"/>
            <w:vAlign w:val="center"/>
            <w:hideMark/>
          </w:tcPr>
          <w:p w14:paraId="5257327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63727A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CF88B7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8 625 196,72</w:t>
            </w:r>
          </w:p>
        </w:tc>
        <w:tc>
          <w:tcPr>
            <w:tcW w:w="362" w:type="pct"/>
            <w:tcBorders>
              <w:top w:val="nil"/>
              <w:left w:val="nil"/>
              <w:bottom w:val="single" w:sz="8" w:space="0" w:color="auto"/>
              <w:right w:val="single" w:sz="8" w:space="0" w:color="auto"/>
            </w:tcBorders>
            <w:shd w:val="clear" w:color="auto" w:fill="auto"/>
            <w:vAlign w:val="center"/>
            <w:hideMark/>
          </w:tcPr>
          <w:p w14:paraId="260AC91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6D0688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4476E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E95022A"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501BF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22</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734E85C9"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д.Зубово</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ул.Дачная</w:t>
            </w:r>
            <w:proofErr w:type="spellEnd"/>
          </w:p>
        </w:tc>
        <w:tc>
          <w:tcPr>
            <w:tcW w:w="428" w:type="pct"/>
            <w:vMerge w:val="restart"/>
            <w:tcBorders>
              <w:top w:val="nil"/>
              <w:left w:val="nil"/>
              <w:bottom w:val="single" w:sz="8" w:space="0" w:color="000000"/>
              <w:right w:val="single" w:sz="8" w:space="0" w:color="auto"/>
            </w:tcBorders>
            <w:shd w:val="clear" w:color="auto" w:fill="auto"/>
            <w:vAlign w:val="center"/>
            <w:hideMark/>
          </w:tcPr>
          <w:p w14:paraId="266F57CC"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887F69E"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9 450,00</w:t>
            </w:r>
          </w:p>
        </w:tc>
        <w:tc>
          <w:tcPr>
            <w:tcW w:w="303" w:type="pct"/>
            <w:tcBorders>
              <w:top w:val="nil"/>
              <w:left w:val="nil"/>
              <w:bottom w:val="nil"/>
              <w:right w:val="single" w:sz="8" w:space="0" w:color="auto"/>
            </w:tcBorders>
            <w:shd w:val="clear" w:color="auto" w:fill="auto"/>
            <w:vAlign w:val="center"/>
            <w:hideMark/>
          </w:tcPr>
          <w:p w14:paraId="330CC62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0C1A3C8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58FEA2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14 946 896,12</w:t>
            </w:r>
          </w:p>
        </w:tc>
        <w:tc>
          <w:tcPr>
            <w:tcW w:w="341" w:type="pct"/>
            <w:tcBorders>
              <w:top w:val="nil"/>
              <w:left w:val="nil"/>
              <w:bottom w:val="nil"/>
              <w:right w:val="single" w:sz="8" w:space="0" w:color="auto"/>
            </w:tcBorders>
            <w:shd w:val="clear" w:color="auto" w:fill="auto"/>
            <w:vAlign w:val="center"/>
            <w:hideMark/>
          </w:tcPr>
          <w:p w14:paraId="5D1659A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D79DE5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075484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14 946 896,12</w:t>
            </w:r>
          </w:p>
        </w:tc>
        <w:tc>
          <w:tcPr>
            <w:tcW w:w="362" w:type="pct"/>
            <w:tcBorders>
              <w:top w:val="nil"/>
              <w:left w:val="nil"/>
              <w:bottom w:val="nil"/>
              <w:right w:val="single" w:sz="8" w:space="0" w:color="auto"/>
            </w:tcBorders>
            <w:shd w:val="clear" w:color="auto" w:fill="auto"/>
            <w:vAlign w:val="center"/>
            <w:hideMark/>
          </w:tcPr>
          <w:p w14:paraId="50647B1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9D37B5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12EE1B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7152DA36"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3580EE4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E43250B"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60F0D064"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1776B6A"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2D60883E"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B5777F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5A2C0A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FC4E8C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0232A0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00F510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6A4BCF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8F1D20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0142EC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504C292"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128A2EA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A2B5DE8"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CBE6672"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F6D0319"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541CAE3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B53A56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02FC65B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14 946 896,12</w:t>
            </w:r>
          </w:p>
        </w:tc>
        <w:tc>
          <w:tcPr>
            <w:tcW w:w="341" w:type="pct"/>
            <w:tcBorders>
              <w:top w:val="nil"/>
              <w:left w:val="nil"/>
              <w:bottom w:val="single" w:sz="8" w:space="0" w:color="auto"/>
              <w:right w:val="single" w:sz="8" w:space="0" w:color="auto"/>
            </w:tcBorders>
            <w:shd w:val="clear" w:color="auto" w:fill="auto"/>
            <w:vAlign w:val="center"/>
            <w:hideMark/>
          </w:tcPr>
          <w:p w14:paraId="27D5D6B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519A48A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26E10A6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14 946 896,12</w:t>
            </w:r>
          </w:p>
        </w:tc>
        <w:tc>
          <w:tcPr>
            <w:tcW w:w="362" w:type="pct"/>
            <w:tcBorders>
              <w:top w:val="nil"/>
              <w:left w:val="nil"/>
              <w:bottom w:val="single" w:sz="8" w:space="0" w:color="auto"/>
              <w:right w:val="single" w:sz="8" w:space="0" w:color="auto"/>
            </w:tcBorders>
            <w:shd w:val="clear" w:color="auto" w:fill="auto"/>
            <w:vAlign w:val="center"/>
            <w:hideMark/>
          </w:tcPr>
          <w:p w14:paraId="2259CB7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9DE91B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A88969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2329E58"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22A90D9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23</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4A7C312D"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д. </w:t>
            </w:r>
            <w:proofErr w:type="spellStart"/>
            <w:r w:rsidRPr="00A51E72">
              <w:rPr>
                <w:rFonts w:ascii="Times New Roman CYR" w:eastAsia="Times New Roman" w:hAnsi="Times New Roman CYR" w:cs="Times New Roman CYR"/>
                <w:sz w:val="20"/>
                <w:szCs w:val="20"/>
                <w:lang w:eastAsia="ru-RU"/>
              </w:rPr>
              <w:t>Тарасково</w:t>
            </w:r>
            <w:proofErr w:type="spellEnd"/>
            <w:r w:rsidRPr="00A51E72">
              <w:rPr>
                <w:rFonts w:ascii="Times New Roman CYR" w:eastAsia="Times New Roman" w:hAnsi="Times New Roman CYR" w:cs="Times New Roman CYR"/>
                <w:sz w:val="20"/>
                <w:szCs w:val="20"/>
                <w:lang w:eastAsia="ru-RU"/>
              </w:rPr>
              <w:t>, ул. Комсомольская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№6)</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19776FD4"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609E1BF"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2 920,00</w:t>
            </w:r>
          </w:p>
        </w:tc>
        <w:tc>
          <w:tcPr>
            <w:tcW w:w="303" w:type="pct"/>
            <w:tcBorders>
              <w:top w:val="nil"/>
              <w:left w:val="nil"/>
              <w:bottom w:val="nil"/>
              <w:right w:val="single" w:sz="8" w:space="0" w:color="auto"/>
            </w:tcBorders>
            <w:shd w:val="clear" w:color="auto" w:fill="auto"/>
            <w:vAlign w:val="center"/>
            <w:hideMark/>
          </w:tcPr>
          <w:p w14:paraId="14262C0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1774325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5FBBB14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4 736 890,32</w:t>
            </w:r>
          </w:p>
        </w:tc>
        <w:tc>
          <w:tcPr>
            <w:tcW w:w="341" w:type="pct"/>
            <w:tcBorders>
              <w:top w:val="nil"/>
              <w:left w:val="nil"/>
              <w:bottom w:val="nil"/>
              <w:right w:val="single" w:sz="8" w:space="0" w:color="auto"/>
            </w:tcBorders>
            <w:shd w:val="clear" w:color="auto" w:fill="auto"/>
            <w:vAlign w:val="center"/>
            <w:hideMark/>
          </w:tcPr>
          <w:p w14:paraId="3E8CFF2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42257FD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33A7356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4 736 890,32</w:t>
            </w:r>
          </w:p>
        </w:tc>
        <w:tc>
          <w:tcPr>
            <w:tcW w:w="362" w:type="pct"/>
            <w:tcBorders>
              <w:top w:val="nil"/>
              <w:left w:val="nil"/>
              <w:bottom w:val="nil"/>
              <w:right w:val="single" w:sz="8" w:space="0" w:color="auto"/>
            </w:tcBorders>
            <w:shd w:val="clear" w:color="auto" w:fill="auto"/>
            <w:vAlign w:val="center"/>
            <w:hideMark/>
          </w:tcPr>
          <w:p w14:paraId="30B95EE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27AA89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6A3BA6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7F9AED2F"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3AF14DCA"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6422495"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2825F0A"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E84E697"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6B8EEE2B"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553D41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w:t>
            </w:r>
            <w:r w:rsidRPr="00A51E72">
              <w:rPr>
                <w:rFonts w:eastAsia="Times New Roman"/>
                <w:color w:val="000000"/>
                <w:sz w:val="20"/>
                <w:szCs w:val="20"/>
                <w:lang w:eastAsia="ru-RU"/>
              </w:rPr>
              <w:lastRenderedPageBreak/>
              <w:t xml:space="preserve">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BFD5D5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1F28F4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170356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8BD34E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DA3CAF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FADB34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5C487D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D8A2700"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758A0DD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C431022"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3CEC66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E9D9C3A"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2F7F5C3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4401D9FD"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16148C3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4 736 890,32</w:t>
            </w:r>
          </w:p>
        </w:tc>
        <w:tc>
          <w:tcPr>
            <w:tcW w:w="341" w:type="pct"/>
            <w:tcBorders>
              <w:top w:val="nil"/>
              <w:left w:val="nil"/>
              <w:bottom w:val="single" w:sz="8" w:space="0" w:color="auto"/>
              <w:right w:val="single" w:sz="8" w:space="0" w:color="auto"/>
            </w:tcBorders>
            <w:shd w:val="clear" w:color="auto" w:fill="auto"/>
            <w:vAlign w:val="center"/>
            <w:hideMark/>
          </w:tcPr>
          <w:p w14:paraId="2D54C50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281727E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B61E5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4 736 890,32</w:t>
            </w:r>
          </w:p>
        </w:tc>
        <w:tc>
          <w:tcPr>
            <w:tcW w:w="362" w:type="pct"/>
            <w:tcBorders>
              <w:top w:val="nil"/>
              <w:left w:val="nil"/>
              <w:bottom w:val="single" w:sz="8" w:space="0" w:color="auto"/>
              <w:right w:val="single" w:sz="8" w:space="0" w:color="auto"/>
            </w:tcBorders>
            <w:shd w:val="clear" w:color="auto" w:fill="auto"/>
            <w:vAlign w:val="center"/>
            <w:hideMark/>
          </w:tcPr>
          <w:p w14:paraId="15ADC4D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664B9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128993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60AAF4C"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2806ECF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24</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2CBC8709"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д. </w:t>
            </w:r>
            <w:proofErr w:type="spellStart"/>
            <w:r w:rsidRPr="00A51E72">
              <w:rPr>
                <w:rFonts w:ascii="Times New Roman CYR" w:eastAsia="Times New Roman" w:hAnsi="Times New Roman CYR" w:cs="Times New Roman CYR"/>
                <w:sz w:val="20"/>
                <w:szCs w:val="20"/>
                <w:lang w:eastAsia="ru-RU"/>
              </w:rPr>
              <w:t>Корыстово</w:t>
            </w:r>
            <w:proofErr w:type="spellEnd"/>
            <w:r w:rsidRPr="00A51E72">
              <w:rPr>
                <w:rFonts w:ascii="Times New Roman CYR" w:eastAsia="Times New Roman" w:hAnsi="Times New Roman CYR" w:cs="Times New Roman CYR"/>
                <w:sz w:val="20"/>
                <w:szCs w:val="20"/>
                <w:lang w:eastAsia="ru-RU"/>
              </w:rPr>
              <w:t>, ул. Родниковая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5795218F"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0F355B1F"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1 485,00</w:t>
            </w:r>
          </w:p>
        </w:tc>
        <w:tc>
          <w:tcPr>
            <w:tcW w:w="303" w:type="pct"/>
            <w:tcBorders>
              <w:top w:val="nil"/>
              <w:left w:val="nil"/>
              <w:bottom w:val="nil"/>
              <w:right w:val="single" w:sz="8" w:space="0" w:color="auto"/>
            </w:tcBorders>
            <w:shd w:val="clear" w:color="auto" w:fill="auto"/>
            <w:vAlign w:val="center"/>
            <w:hideMark/>
          </w:tcPr>
          <w:p w14:paraId="0CF5648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3D1DF4E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4148BFF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2 409 000,70</w:t>
            </w:r>
          </w:p>
        </w:tc>
        <w:tc>
          <w:tcPr>
            <w:tcW w:w="341" w:type="pct"/>
            <w:tcBorders>
              <w:top w:val="nil"/>
              <w:left w:val="nil"/>
              <w:bottom w:val="nil"/>
              <w:right w:val="single" w:sz="8" w:space="0" w:color="auto"/>
            </w:tcBorders>
            <w:shd w:val="clear" w:color="auto" w:fill="auto"/>
            <w:vAlign w:val="center"/>
            <w:hideMark/>
          </w:tcPr>
          <w:p w14:paraId="1EF9719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6286DE2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6B048DF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2 409 000,70</w:t>
            </w:r>
          </w:p>
        </w:tc>
        <w:tc>
          <w:tcPr>
            <w:tcW w:w="362" w:type="pct"/>
            <w:tcBorders>
              <w:top w:val="nil"/>
              <w:left w:val="nil"/>
              <w:bottom w:val="nil"/>
              <w:right w:val="single" w:sz="8" w:space="0" w:color="auto"/>
            </w:tcBorders>
            <w:shd w:val="clear" w:color="auto" w:fill="auto"/>
            <w:vAlign w:val="center"/>
            <w:hideMark/>
          </w:tcPr>
          <w:p w14:paraId="28C8731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CF2F75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008A0B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28DFF96B"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2F3EB8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29E5C67"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04B9929"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F3F8725"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23307AB3"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5DFD9D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47B55C3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39F393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E61E1C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C1F1BA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074D4C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D127FA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9B6E79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BD55D53"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3370406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463BB02"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10A24C7"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D31B33E"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26B6404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8CC5C8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1306692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2 409 000,70</w:t>
            </w:r>
          </w:p>
        </w:tc>
        <w:tc>
          <w:tcPr>
            <w:tcW w:w="341" w:type="pct"/>
            <w:tcBorders>
              <w:top w:val="nil"/>
              <w:left w:val="nil"/>
              <w:bottom w:val="single" w:sz="8" w:space="0" w:color="auto"/>
              <w:right w:val="single" w:sz="8" w:space="0" w:color="auto"/>
            </w:tcBorders>
            <w:shd w:val="clear" w:color="auto" w:fill="auto"/>
            <w:vAlign w:val="center"/>
            <w:hideMark/>
          </w:tcPr>
          <w:p w14:paraId="77FBF8C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88378F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06C4FFB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2 409 000,70</w:t>
            </w:r>
          </w:p>
        </w:tc>
        <w:tc>
          <w:tcPr>
            <w:tcW w:w="362" w:type="pct"/>
            <w:tcBorders>
              <w:top w:val="nil"/>
              <w:left w:val="nil"/>
              <w:bottom w:val="single" w:sz="8" w:space="0" w:color="auto"/>
              <w:right w:val="single" w:sz="8" w:space="0" w:color="auto"/>
            </w:tcBorders>
            <w:shd w:val="clear" w:color="auto" w:fill="auto"/>
            <w:vAlign w:val="center"/>
            <w:hideMark/>
          </w:tcPr>
          <w:p w14:paraId="4E93C53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60264E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4E54D5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BDD70DF"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6369F4B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25</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72DE2031"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Автодорога от д. </w:t>
            </w:r>
            <w:proofErr w:type="spellStart"/>
            <w:r w:rsidRPr="00A51E72">
              <w:rPr>
                <w:rFonts w:ascii="Times New Roman CYR" w:eastAsia="Times New Roman" w:hAnsi="Times New Roman CYR" w:cs="Times New Roman CYR"/>
                <w:sz w:val="20"/>
                <w:szCs w:val="20"/>
                <w:lang w:eastAsia="ru-RU"/>
              </w:rPr>
              <w:t>Кокино</w:t>
            </w:r>
            <w:proofErr w:type="spellEnd"/>
            <w:r w:rsidRPr="00A51E72">
              <w:rPr>
                <w:rFonts w:ascii="Times New Roman CYR" w:eastAsia="Times New Roman" w:hAnsi="Times New Roman CYR" w:cs="Times New Roman CYR"/>
                <w:sz w:val="20"/>
                <w:szCs w:val="20"/>
                <w:lang w:eastAsia="ru-RU"/>
              </w:rPr>
              <w:t xml:space="preserve"> до д. </w:t>
            </w:r>
            <w:proofErr w:type="spellStart"/>
            <w:r w:rsidRPr="00A51E72">
              <w:rPr>
                <w:rFonts w:ascii="Times New Roman CYR" w:eastAsia="Times New Roman" w:hAnsi="Times New Roman CYR" w:cs="Times New Roman CYR"/>
                <w:sz w:val="20"/>
                <w:szCs w:val="20"/>
                <w:lang w:eastAsia="ru-RU"/>
              </w:rPr>
              <w:t>Ягодня</w:t>
            </w:r>
            <w:proofErr w:type="spellEnd"/>
          </w:p>
        </w:tc>
        <w:tc>
          <w:tcPr>
            <w:tcW w:w="428" w:type="pct"/>
            <w:vMerge w:val="restart"/>
            <w:tcBorders>
              <w:top w:val="nil"/>
              <w:left w:val="nil"/>
              <w:bottom w:val="single" w:sz="8" w:space="0" w:color="000000"/>
              <w:right w:val="single" w:sz="8" w:space="0" w:color="auto"/>
            </w:tcBorders>
            <w:shd w:val="clear" w:color="auto" w:fill="auto"/>
            <w:vAlign w:val="center"/>
            <w:hideMark/>
          </w:tcPr>
          <w:p w14:paraId="4E85E07A"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010178B9"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11 200,00</w:t>
            </w:r>
          </w:p>
        </w:tc>
        <w:tc>
          <w:tcPr>
            <w:tcW w:w="303" w:type="pct"/>
            <w:tcBorders>
              <w:top w:val="nil"/>
              <w:left w:val="nil"/>
              <w:bottom w:val="nil"/>
              <w:right w:val="single" w:sz="8" w:space="0" w:color="auto"/>
            </w:tcBorders>
            <w:shd w:val="clear" w:color="auto" w:fill="auto"/>
            <w:vAlign w:val="center"/>
            <w:hideMark/>
          </w:tcPr>
          <w:p w14:paraId="308100D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600AE5D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1D20605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18 168 894,32</w:t>
            </w:r>
          </w:p>
        </w:tc>
        <w:tc>
          <w:tcPr>
            <w:tcW w:w="341" w:type="pct"/>
            <w:tcBorders>
              <w:top w:val="nil"/>
              <w:left w:val="nil"/>
              <w:bottom w:val="nil"/>
              <w:right w:val="single" w:sz="8" w:space="0" w:color="auto"/>
            </w:tcBorders>
            <w:shd w:val="clear" w:color="auto" w:fill="auto"/>
            <w:vAlign w:val="center"/>
            <w:hideMark/>
          </w:tcPr>
          <w:p w14:paraId="7E1D4CC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4517B10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38EF5D0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18 168 894,32</w:t>
            </w:r>
          </w:p>
        </w:tc>
        <w:tc>
          <w:tcPr>
            <w:tcW w:w="362" w:type="pct"/>
            <w:tcBorders>
              <w:top w:val="nil"/>
              <w:left w:val="nil"/>
              <w:bottom w:val="nil"/>
              <w:right w:val="single" w:sz="8" w:space="0" w:color="auto"/>
            </w:tcBorders>
            <w:shd w:val="clear" w:color="auto" w:fill="auto"/>
            <w:vAlign w:val="center"/>
            <w:hideMark/>
          </w:tcPr>
          <w:p w14:paraId="51D1405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39F3A0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E81FD4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651B9FB7"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493FCEC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FECE291"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DBC9D9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7F62CDA"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A238B39"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0A0F65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7A17C33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CA9241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FDA842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D0CF1D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4A6699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F2DD7B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CBA60A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F849103"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6FCB2BA2"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055E53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A47DA2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189F712"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4D837A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5DB811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70F357F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18 168 894,32</w:t>
            </w:r>
          </w:p>
        </w:tc>
        <w:tc>
          <w:tcPr>
            <w:tcW w:w="341" w:type="pct"/>
            <w:tcBorders>
              <w:top w:val="nil"/>
              <w:left w:val="nil"/>
              <w:bottom w:val="single" w:sz="8" w:space="0" w:color="auto"/>
              <w:right w:val="single" w:sz="8" w:space="0" w:color="auto"/>
            </w:tcBorders>
            <w:shd w:val="clear" w:color="auto" w:fill="auto"/>
            <w:vAlign w:val="center"/>
            <w:hideMark/>
          </w:tcPr>
          <w:p w14:paraId="42839DE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4E4DF08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1F12233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18 168 894,32</w:t>
            </w:r>
          </w:p>
        </w:tc>
        <w:tc>
          <w:tcPr>
            <w:tcW w:w="362" w:type="pct"/>
            <w:tcBorders>
              <w:top w:val="nil"/>
              <w:left w:val="nil"/>
              <w:bottom w:val="single" w:sz="8" w:space="0" w:color="auto"/>
              <w:right w:val="single" w:sz="8" w:space="0" w:color="auto"/>
            </w:tcBorders>
            <w:shd w:val="clear" w:color="auto" w:fill="auto"/>
            <w:vAlign w:val="center"/>
            <w:hideMark/>
          </w:tcPr>
          <w:p w14:paraId="15DD041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AF1BDE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70FADA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6A25F0F"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BC21A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26</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1B636CAB"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Ожерелье, ул. 2-я Новая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504C98AA"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2589829B"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1 244,00</w:t>
            </w:r>
          </w:p>
        </w:tc>
        <w:tc>
          <w:tcPr>
            <w:tcW w:w="303" w:type="pct"/>
            <w:tcBorders>
              <w:top w:val="nil"/>
              <w:left w:val="nil"/>
              <w:bottom w:val="nil"/>
              <w:right w:val="single" w:sz="8" w:space="0" w:color="auto"/>
            </w:tcBorders>
            <w:shd w:val="clear" w:color="auto" w:fill="auto"/>
            <w:vAlign w:val="center"/>
            <w:hideMark/>
          </w:tcPr>
          <w:p w14:paraId="27644DC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4E087A1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3641E54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2 018 045,08</w:t>
            </w:r>
          </w:p>
        </w:tc>
        <w:tc>
          <w:tcPr>
            <w:tcW w:w="341" w:type="pct"/>
            <w:tcBorders>
              <w:top w:val="nil"/>
              <w:left w:val="nil"/>
              <w:bottom w:val="nil"/>
              <w:right w:val="single" w:sz="8" w:space="0" w:color="auto"/>
            </w:tcBorders>
            <w:shd w:val="clear" w:color="auto" w:fill="auto"/>
            <w:vAlign w:val="center"/>
            <w:hideMark/>
          </w:tcPr>
          <w:p w14:paraId="1904E15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6B4530E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5870E7A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2 018 045,08</w:t>
            </w:r>
          </w:p>
        </w:tc>
        <w:tc>
          <w:tcPr>
            <w:tcW w:w="362" w:type="pct"/>
            <w:tcBorders>
              <w:top w:val="nil"/>
              <w:left w:val="nil"/>
              <w:bottom w:val="nil"/>
              <w:right w:val="single" w:sz="8" w:space="0" w:color="auto"/>
            </w:tcBorders>
            <w:shd w:val="clear" w:color="auto" w:fill="auto"/>
            <w:vAlign w:val="center"/>
            <w:hideMark/>
          </w:tcPr>
          <w:p w14:paraId="7E73C94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3AFCCFC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FBBE73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014DC04A"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0E2584C4"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062FD2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00970350"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C66B961"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4BE2833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BD1F85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131872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41C04E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1F4917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E7D7F2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F8333C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76595B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F2D20B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6B7F291"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1ED69141"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88F313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85F348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76FDE34"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39AC2BF9"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1D1FBEB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65E37C8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2 018 045,08</w:t>
            </w:r>
          </w:p>
        </w:tc>
        <w:tc>
          <w:tcPr>
            <w:tcW w:w="341" w:type="pct"/>
            <w:tcBorders>
              <w:top w:val="nil"/>
              <w:left w:val="nil"/>
              <w:bottom w:val="single" w:sz="8" w:space="0" w:color="auto"/>
              <w:right w:val="single" w:sz="8" w:space="0" w:color="auto"/>
            </w:tcBorders>
            <w:shd w:val="clear" w:color="auto" w:fill="auto"/>
            <w:vAlign w:val="center"/>
            <w:hideMark/>
          </w:tcPr>
          <w:p w14:paraId="632DBE1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6CE2007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53806E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2 018 045,08</w:t>
            </w:r>
          </w:p>
        </w:tc>
        <w:tc>
          <w:tcPr>
            <w:tcW w:w="362" w:type="pct"/>
            <w:tcBorders>
              <w:top w:val="nil"/>
              <w:left w:val="nil"/>
              <w:bottom w:val="single" w:sz="8" w:space="0" w:color="auto"/>
              <w:right w:val="single" w:sz="8" w:space="0" w:color="auto"/>
            </w:tcBorders>
            <w:shd w:val="clear" w:color="auto" w:fill="auto"/>
            <w:vAlign w:val="center"/>
            <w:hideMark/>
          </w:tcPr>
          <w:p w14:paraId="416EB9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FCEF93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23C19D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A2123AC"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39E19DF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27</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1F76A94F"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Ожерелье, ул. 1 мая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264A1098"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026B6958"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907,00</w:t>
            </w:r>
          </w:p>
        </w:tc>
        <w:tc>
          <w:tcPr>
            <w:tcW w:w="303" w:type="pct"/>
            <w:tcBorders>
              <w:top w:val="nil"/>
              <w:left w:val="nil"/>
              <w:bottom w:val="nil"/>
              <w:right w:val="single" w:sz="8" w:space="0" w:color="auto"/>
            </w:tcBorders>
            <w:shd w:val="clear" w:color="auto" w:fill="auto"/>
            <w:vAlign w:val="center"/>
            <w:hideMark/>
          </w:tcPr>
          <w:p w14:paraId="6DB50B70"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5584C9EA"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6242FB1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1 121 280,91</w:t>
            </w:r>
          </w:p>
        </w:tc>
        <w:tc>
          <w:tcPr>
            <w:tcW w:w="341" w:type="pct"/>
            <w:tcBorders>
              <w:top w:val="nil"/>
              <w:left w:val="nil"/>
              <w:bottom w:val="nil"/>
              <w:right w:val="single" w:sz="8" w:space="0" w:color="auto"/>
            </w:tcBorders>
            <w:shd w:val="clear" w:color="auto" w:fill="auto"/>
            <w:vAlign w:val="center"/>
            <w:hideMark/>
          </w:tcPr>
          <w:p w14:paraId="3EA7561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49F1ED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576F714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1 121 280,91</w:t>
            </w:r>
          </w:p>
        </w:tc>
        <w:tc>
          <w:tcPr>
            <w:tcW w:w="362" w:type="pct"/>
            <w:tcBorders>
              <w:top w:val="nil"/>
              <w:left w:val="nil"/>
              <w:bottom w:val="nil"/>
              <w:right w:val="single" w:sz="8" w:space="0" w:color="auto"/>
            </w:tcBorders>
            <w:shd w:val="clear" w:color="auto" w:fill="auto"/>
            <w:vAlign w:val="center"/>
            <w:hideMark/>
          </w:tcPr>
          <w:p w14:paraId="69589F35"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7E090D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D225B9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D55E4EB"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2462599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6C1318F1"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3B0CCC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20AC2E62"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087C1B67"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C3401E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123AD43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5EB0F4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55B5E87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EA3F6C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33EBFB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94E2C7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70BDE2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14908C3"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233BDD0C"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A9BC86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55634C30"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D6EBF8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CB7768F"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54C5332"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7C2079C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1 121 280,91</w:t>
            </w:r>
          </w:p>
        </w:tc>
        <w:tc>
          <w:tcPr>
            <w:tcW w:w="341" w:type="pct"/>
            <w:tcBorders>
              <w:top w:val="nil"/>
              <w:left w:val="nil"/>
              <w:bottom w:val="single" w:sz="8" w:space="0" w:color="auto"/>
              <w:right w:val="single" w:sz="8" w:space="0" w:color="auto"/>
            </w:tcBorders>
            <w:shd w:val="clear" w:color="auto" w:fill="auto"/>
            <w:vAlign w:val="center"/>
            <w:hideMark/>
          </w:tcPr>
          <w:p w14:paraId="04EBE41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689A0D4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78FD906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1 121 280,91</w:t>
            </w:r>
          </w:p>
        </w:tc>
        <w:tc>
          <w:tcPr>
            <w:tcW w:w="362" w:type="pct"/>
            <w:tcBorders>
              <w:top w:val="nil"/>
              <w:left w:val="nil"/>
              <w:bottom w:val="single" w:sz="8" w:space="0" w:color="auto"/>
              <w:right w:val="single" w:sz="8" w:space="0" w:color="auto"/>
            </w:tcBorders>
            <w:shd w:val="clear" w:color="auto" w:fill="auto"/>
            <w:vAlign w:val="center"/>
            <w:hideMark/>
          </w:tcPr>
          <w:p w14:paraId="329A81B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C6DF98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20B946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2B66C33"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E1F66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28</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3CB6DE41"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д. Андреевское, ул. Озерная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4E7941B9"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CDB3572"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4 500,00</w:t>
            </w:r>
          </w:p>
        </w:tc>
        <w:tc>
          <w:tcPr>
            <w:tcW w:w="303" w:type="pct"/>
            <w:tcBorders>
              <w:top w:val="nil"/>
              <w:left w:val="nil"/>
              <w:bottom w:val="nil"/>
              <w:right w:val="single" w:sz="8" w:space="0" w:color="auto"/>
            </w:tcBorders>
            <w:shd w:val="clear" w:color="auto" w:fill="auto"/>
            <w:vAlign w:val="center"/>
            <w:hideMark/>
          </w:tcPr>
          <w:p w14:paraId="209E04B9"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6927EA6C"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3B591A6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7 300 002,22</w:t>
            </w:r>
          </w:p>
        </w:tc>
        <w:tc>
          <w:tcPr>
            <w:tcW w:w="341" w:type="pct"/>
            <w:tcBorders>
              <w:top w:val="nil"/>
              <w:left w:val="nil"/>
              <w:bottom w:val="nil"/>
              <w:right w:val="single" w:sz="8" w:space="0" w:color="auto"/>
            </w:tcBorders>
            <w:shd w:val="clear" w:color="auto" w:fill="auto"/>
            <w:vAlign w:val="center"/>
            <w:hideMark/>
          </w:tcPr>
          <w:p w14:paraId="6457EF0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1C7B11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3856848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7 300 002,22</w:t>
            </w:r>
          </w:p>
        </w:tc>
        <w:tc>
          <w:tcPr>
            <w:tcW w:w="362" w:type="pct"/>
            <w:tcBorders>
              <w:top w:val="nil"/>
              <w:left w:val="nil"/>
              <w:bottom w:val="nil"/>
              <w:right w:val="single" w:sz="8" w:space="0" w:color="auto"/>
            </w:tcBorders>
            <w:shd w:val="clear" w:color="auto" w:fill="auto"/>
            <w:vAlign w:val="center"/>
            <w:hideMark/>
          </w:tcPr>
          <w:p w14:paraId="6A2774D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6BABD6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45016CC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595EB945"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0B61C7E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13FC26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61224E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411E0423"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37918D3B"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5E3D418"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704C77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408CBC3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721CC30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472967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B044D6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F19EB9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06EE54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3C9AAD4"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21F67C2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0806008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694FB18E"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15B855B"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1F17B5B3"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BA24BF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4C4A69C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7 300 002,22</w:t>
            </w:r>
          </w:p>
        </w:tc>
        <w:tc>
          <w:tcPr>
            <w:tcW w:w="341" w:type="pct"/>
            <w:tcBorders>
              <w:top w:val="nil"/>
              <w:left w:val="nil"/>
              <w:bottom w:val="single" w:sz="8" w:space="0" w:color="auto"/>
              <w:right w:val="single" w:sz="8" w:space="0" w:color="auto"/>
            </w:tcBorders>
            <w:shd w:val="clear" w:color="auto" w:fill="auto"/>
            <w:vAlign w:val="center"/>
            <w:hideMark/>
          </w:tcPr>
          <w:p w14:paraId="5DC8BFB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7970F50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7D74E3E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7 300 002,22</w:t>
            </w:r>
          </w:p>
        </w:tc>
        <w:tc>
          <w:tcPr>
            <w:tcW w:w="362" w:type="pct"/>
            <w:tcBorders>
              <w:top w:val="nil"/>
              <w:left w:val="nil"/>
              <w:bottom w:val="single" w:sz="8" w:space="0" w:color="auto"/>
              <w:right w:val="single" w:sz="8" w:space="0" w:color="auto"/>
            </w:tcBorders>
            <w:shd w:val="clear" w:color="auto" w:fill="auto"/>
            <w:vAlign w:val="center"/>
            <w:hideMark/>
          </w:tcPr>
          <w:p w14:paraId="0859324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60EB6BC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29330F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5A236A9"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0AAB449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29</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6773D3FC"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Автомобильная дорога в д. </w:t>
            </w:r>
            <w:proofErr w:type="spellStart"/>
            <w:r w:rsidRPr="00A51E72">
              <w:rPr>
                <w:rFonts w:ascii="Times New Roman CYR" w:eastAsia="Times New Roman" w:hAnsi="Times New Roman CYR" w:cs="Times New Roman CYR"/>
                <w:sz w:val="20"/>
                <w:szCs w:val="20"/>
                <w:lang w:eastAsia="ru-RU"/>
              </w:rPr>
              <w:t>Веревское</w:t>
            </w:r>
            <w:proofErr w:type="spellEnd"/>
          </w:p>
        </w:tc>
        <w:tc>
          <w:tcPr>
            <w:tcW w:w="428" w:type="pct"/>
            <w:vMerge w:val="restart"/>
            <w:tcBorders>
              <w:top w:val="nil"/>
              <w:left w:val="nil"/>
              <w:bottom w:val="single" w:sz="8" w:space="0" w:color="000000"/>
              <w:right w:val="single" w:sz="8" w:space="0" w:color="auto"/>
            </w:tcBorders>
            <w:shd w:val="clear" w:color="auto" w:fill="auto"/>
            <w:vAlign w:val="center"/>
            <w:hideMark/>
          </w:tcPr>
          <w:p w14:paraId="6198570B"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2C501B70"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10 710,00</w:t>
            </w:r>
          </w:p>
        </w:tc>
        <w:tc>
          <w:tcPr>
            <w:tcW w:w="303" w:type="pct"/>
            <w:tcBorders>
              <w:top w:val="nil"/>
              <w:left w:val="nil"/>
              <w:bottom w:val="nil"/>
              <w:right w:val="single" w:sz="8" w:space="0" w:color="auto"/>
            </w:tcBorders>
            <w:shd w:val="clear" w:color="auto" w:fill="auto"/>
            <w:vAlign w:val="center"/>
            <w:hideMark/>
          </w:tcPr>
          <w:p w14:paraId="1839546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6A66EC0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0979736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17 375 157,44</w:t>
            </w:r>
          </w:p>
        </w:tc>
        <w:tc>
          <w:tcPr>
            <w:tcW w:w="341" w:type="pct"/>
            <w:tcBorders>
              <w:top w:val="nil"/>
              <w:left w:val="nil"/>
              <w:bottom w:val="nil"/>
              <w:right w:val="single" w:sz="8" w:space="0" w:color="auto"/>
            </w:tcBorders>
            <w:shd w:val="clear" w:color="auto" w:fill="auto"/>
            <w:vAlign w:val="center"/>
            <w:hideMark/>
          </w:tcPr>
          <w:p w14:paraId="134D0C5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0DE00C6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6747886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17 375 157,44</w:t>
            </w:r>
          </w:p>
        </w:tc>
        <w:tc>
          <w:tcPr>
            <w:tcW w:w="362" w:type="pct"/>
            <w:tcBorders>
              <w:top w:val="nil"/>
              <w:left w:val="nil"/>
              <w:bottom w:val="nil"/>
              <w:right w:val="single" w:sz="8" w:space="0" w:color="auto"/>
            </w:tcBorders>
            <w:shd w:val="clear" w:color="auto" w:fill="auto"/>
            <w:vAlign w:val="center"/>
            <w:hideMark/>
          </w:tcPr>
          <w:p w14:paraId="3E47D25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45D636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6DBAE2F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41E37317"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2B17C0E5"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94FE051"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85D5613"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4FBBD7CA"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45245C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34B1A7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43430BC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E2825F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6544550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97FF77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D447F7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7DAFB2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6E1075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BA97836"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DC31511"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00C139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7A58E065"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3EA580A5"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6E4520D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6D08DAD3"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w:t>
            </w:r>
            <w:r w:rsidRPr="00A51E72">
              <w:rPr>
                <w:rFonts w:eastAsia="Times New Roman"/>
                <w:color w:val="000000"/>
                <w:sz w:val="20"/>
                <w:szCs w:val="20"/>
                <w:lang w:eastAsia="ru-RU"/>
              </w:rPr>
              <w:lastRenderedPageBreak/>
              <w:t>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07BFB5E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17 375 157,44</w:t>
            </w:r>
          </w:p>
        </w:tc>
        <w:tc>
          <w:tcPr>
            <w:tcW w:w="341" w:type="pct"/>
            <w:tcBorders>
              <w:top w:val="nil"/>
              <w:left w:val="nil"/>
              <w:bottom w:val="single" w:sz="8" w:space="0" w:color="auto"/>
              <w:right w:val="single" w:sz="8" w:space="0" w:color="auto"/>
            </w:tcBorders>
            <w:shd w:val="clear" w:color="auto" w:fill="auto"/>
            <w:vAlign w:val="center"/>
            <w:hideMark/>
          </w:tcPr>
          <w:p w14:paraId="60B161D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0042F0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0B8E08C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17 375 157,44</w:t>
            </w:r>
          </w:p>
        </w:tc>
        <w:tc>
          <w:tcPr>
            <w:tcW w:w="362" w:type="pct"/>
            <w:tcBorders>
              <w:top w:val="nil"/>
              <w:left w:val="nil"/>
              <w:bottom w:val="single" w:sz="8" w:space="0" w:color="auto"/>
              <w:right w:val="single" w:sz="8" w:space="0" w:color="auto"/>
            </w:tcBorders>
            <w:shd w:val="clear" w:color="auto" w:fill="auto"/>
            <w:vAlign w:val="center"/>
            <w:hideMark/>
          </w:tcPr>
          <w:p w14:paraId="62F361D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DFDE4C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03F68F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7B674111"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4F756BD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30</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66B7C0A5"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д. </w:t>
            </w:r>
            <w:proofErr w:type="spellStart"/>
            <w:r w:rsidRPr="00A51E72">
              <w:rPr>
                <w:rFonts w:ascii="Times New Roman CYR" w:eastAsia="Times New Roman" w:hAnsi="Times New Roman CYR" w:cs="Times New Roman CYR"/>
                <w:sz w:val="20"/>
                <w:szCs w:val="20"/>
                <w:lang w:eastAsia="ru-RU"/>
              </w:rPr>
              <w:t>Корытня</w:t>
            </w:r>
            <w:proofErr w:type="spellEnd"/>
            <w:r w:rsidRPr="00A51E72">
              <w:rPr>
                <w:rFonts w:ascii="Times New Roman CYR" w:eastAsia="Times New Roman" w:hAnsi="Times New Roman CYR" w:cs="Times New Roman CYR"/>
                <w:sz w:val="20"/>
                <w:szCs w:val="20"/>
                <w:lang w:eastAsia="ru-RU"/>
              </w:rPr>
              <w:t>, Авт. 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32665F19"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C5AFDCD"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9 185,00</w:t>
            </w:r>
          </w:p>
        </w:tc>
        <w:tc>
          <w:tcPr>
            <w:tcW w:w="303" w:type="pct"/>
            <w:tcBorders>
              <w:top w:val="nil"/>
              <w:left w:val="nil"/>
              <w:bottom w:val="nil"/>
              <w:right w:val="single" w:sz="8" w:space="0" w:color="auto"/>
            </w:tcBorders>
            <w:shd w:val="clear" w:color="auto" w:fill="auto"/>
            <w:vAlign w:val="center"/>
            <w:hideMark/>
          </w:tcPr>
          <w:p w14:paraId="69C77265"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237C6D20"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777335B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14 900 115,61</w:t>
            </w:r>
          </w:p>
        </w:tc>
        <w:tc>
          <w:tcPr>
            <w:tcW w:w="341" w:type="pct"/>
            <w:tcBorders>
              <w:top w:val="nil"/>
              <w:left w:val="nil"/>
              <w:bottom w:val="nil"/>
              <w:right w:val="single" w:sz="8" w:space="0" w:color="auto"/>
            </w:tcBorders>
            <w:shd w:val="clear" w:color="auto" w:fill="auto"/>
            <w:vAlign w:val="center"/>
            <w:hideMark/>
          </w:tcPr>
          <w:p w14:paraId="19DFDC0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C090E2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4271A41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14 900 115,61</w:t>
            </w:r>
          </w:p>
        </w:tc>
        <w:tc>
          <w:tcPr>
            <w:tcW w:w="362" w:type="pct"/>
            <w:tcBorders>
              <w:top w:val="nil"/>
              <w:left w:val="nil"/>
              <w:bottom w:val="nil"/>
              <w:right w:val="single" w:sz="8" w:space="0" w:color="auto"/>
            </w:tcBorders>
            <w:shd w:val="clear" w:color="auto" w:fill="auto"/>
            <w:vAlign w:val="center"/>
            <w:hideMark/>
          </w:tcPr>
          <w:p w14:paraId="1CB02A9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D5DE95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06CCD72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DDEECD5"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3382F1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D72B628"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4C2F699"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67B0BCC"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09805E24"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1CA83411"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7BE2315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F8C97A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3FA3881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FA79AD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BEBF97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6CDBEC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E1C471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D71387A"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2C306DD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58F1948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46DB3829"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3065D2D"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063170DA"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31C3051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1A6BEB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14 900 115,61</w:t>
            </w:r>
          </w:p>
        </w:tc>
        <w:tc>
          <w:tcPr>
            <w:tcW w:w="341" w:type="pct"/>
            <w:tcBorders>
              <w:top w:val="nil"/>
              <w:left w:val="nil"/>
              <w:bottom w:val="single" w:sz="8" w:space="0" w:color="auto"/>
              <w:right w:val="single" w:sz="8" w:space="0" w:color="auto"/>
            </w:tcBorders>
            <w:shd w:val="clear" w:color="auto" w:fill="auto"/>
            <w:vAlign w:val="center"/>
            <w:hideMark/>
          </w:tcPr>
          <w:p w14:paraId="14EF1BE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340ECB0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368ECDE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14 900 115,61</w:t>
            </w:r>
          </w:p>
        </w:tc>
        <w:tc>
          <w:tcPr>
            <w:tcW w:w="362" w:type="pct"/>
            <w:tcBorders>
              <w:top w:val="nil"/>
              <w:left w:val="nil"/>
              <w:bottom w:val="single" w:sz="8" w:space="0" w:color="auto"/>
              <w:right w:val="single" w:sz="8" w:space="0" w:color="auto"/>
            </w:tcBorders>
            <w:shd w:val="clear" w:color="auto" w:fill="auto"/>
            <w:vAlign w:val="center"/>
            <w:hideMark/>
          </w:tcPr>
          <w:p w14:paraId="1F7D663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8C7234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AA0FF5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5445CCB3" w14:textId="77777777" w:rsidTr="00A51E72">
        <w:trPr>
          <w:trHeight w:val="315"/>
        </w:trPr>
        <w:tc>
          <w:tcPr>
            <w:tcW w:w="154" w:type="pct"/>
            <w:vMerge w:val="restart"/>
            <w:tcBorders>
              <w:top w:val="nil"/>
              <w:left w:val="single" w:sz="8" w:space="0" w:color="auto"/>
              <w:bottom w:val="nil"/>
              <w:right w:val="single" w:sz="8" w:space="0" w:color="auto"/>
            </w:tcBorders>
            <w:shd w:val="clear" w:color="auto" w:fill="auto"/>
            <w:vAlign w:val="center"/>
            <w:hideMark/>
          </w:tcPr>
          <w:p w14:paraId="4B9061E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31</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7D07F277"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вблизи д. </w:t>
            </w:r>
            <w:proofErr w:type="spellStart"/>
            <w:r w:rsidRPr="00A51E72">
              <w:rPr>
                <w:rFonts w:ascii="Times New Roman CYR" w:eastAsia="Times New Roman" w:hAnsi="Times New Roman CYR" w:cs="Times New Roman CYR"/>
                <w:sz w:val="20"/>
                <w:szCs w:val="20"/>
                <w:lang w:eastAsia="ru-RU"/>
              </w:rPr>
              <w:t>Барабаново</w:t>
            </w:r>
            <w:proofErr w:type="spellEnd"/>
            <w:r w:rsidRPr="00A51E72">
              <w:rPr>
                <w:rFonts w:ascii="Times New Roman CYR" w:eastAsia="Times New Roman" w:hAnsi="Times New Roman CYR" w:cs="Times New Roman CYR"/>
                <w:sz w:val="20"/>
                <w:szCs w:val="20"/>
                <w:lang w:eastAsia="ru-RU"/>
              </w:rPr>
              <w:t>, СНТ «Уваровка»</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34EDB77E"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1EA524C8"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5 710,00</w:t>
            </w:r>
          </w:p>
        </w:tc>
        <w:tc>
          <w:tcPr>
            <w:tcW w:w="303" w:type="pct"/>
            <w:tcBorders>
              <w:top w:val="nil"/>
              <w:left w:val="nil"/>
              <w:bottom w:val="nil"/>
              <w:right w:val="single" w:sz="8" w:space="0" w:color="auto"/>
            </w:tcBorders>
            <w:shd w:val="clear" w:color="auto" w:fill="auto"/>
            <w:vAlign w:val="center"/>
            <w:hideMark/>
          </w:tcPr>
          <w:p w14:paraId="4080D57D"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298AE52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5086646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9 263 702,78</w:t>
            </w:r>
          </w:p>
        </w:tc>
        <w:tc>
          <w:tcPr>
            <w:tcW w:w="341" w:type="pct"/>
            <w:tcBorders>
              <w:top w:val="nil"/>
              <w:left w:val="nil"/>
              <w:bottom w:val="nil"/>
              <w:right w:val="single" w:sz="8" w:space="0" w:color="auto"/>
            </w:tcBorders>
            <w:shd w:val="clear" w:color="auto" w:fill="auto"/>
            <w:vAlign w:val="center"/>
            <w:hideMark/>
          </w:tcPr>
          <w:p w14:paraId="4EC6D60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3D0E9C9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49B48D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9 263 702,78</w:t>
            </w:r>
          </w:p>
        </w:tc>
        <w:tc>
          <w:tcPr>
            <w:tcW w:w="362" w:type="pct"/>
            <w:tcBorders>
              <w:top w:val="nil"/>
              <w:left w:val="nil"/>
              <w:bottom w:val="nil"/>
              <w:right w:val="single" w:sz="8" w:space="0" w:color="auto"/>
            </w:tcBorders>
            <w:shd w:val="clear" w:color="auto" w:fill="auto"/>
            <w:vAlign w:val="center"/>
            <w:hideMark/>
          </w:tcPr>
          <w:p w14:paraId="0445579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33DF16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2A63DDE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59BB39E0"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14CAD5AF"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4744835"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C02E47C"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56042A9C"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8E37A09"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49CDA387"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7107606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430A8B5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0690515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98E1E9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C37B35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FE6C99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63D0BBA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6AFC38D0" w14:textId="77777777" w:rsidTr="00A51E72">
        <w:trPr>
          <w:trHeight w:val="780"/>
        </w:trPr>
        <w:tc>
          <w:tcPr>
            <w:tcW w:w="154" w:type="pct"/>
            <w:vMerge/>
            <w:tcBorders>
              <w:top w:val="nil"/>
              <w:left w:val="single" w:sz="8" w:space="0" w:color="auto"/>
              <w:bottom w:val="nil"/>
              <w:right w:val="single" w:sz="8" w:space="0" w:color="auto"/>
            </w:tcBorders>
            <w:vAlign w:val="center"/>
            <w:hideMark/>
          </w:tcPr>
          <w:p w14:paraId="7EA82229"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13336C4B"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6CE3437"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1FB5F9F3"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23429C32"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4D6EF77D"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351961A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9 263 702,78</w:t>
            </w:r>
          </w:p>
        </w:tc>
        <w:tc>
          <w:tcPr>
            <w:tcW w:w="341" w:type="pct"/>
            <w:tcBorders>
              <w:top w:val="nil"/>
              <w:left w:val="nil"/>
              <w:bottom w:val="single" w:sz="8" w:space="0" w:color="auto"/>
              <w:right w:val="single" w:sz="8" w:space="0" w:color="auto"/>
            </w:tcBorders>
            <w:shd w:val="clear" w:color="auto" w:fill="auto"/>
            <w:vAlign w:val="center"/>
            <w:hideMark/>
          </w:tcPr>
          <w:p w14:paraId="29C35AE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4683C5C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48467BE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9 263 702,78</w:t>
            </w:r>
          </w:p>
        </w:tc>
        <w:tc>
          <w:tcPr>
            <w:tcW w:w="362" w:type="pct"/>
            <w:tcBorders>
              <w:top w:val="nil"/>
              <w:left w:val="nil"/>
              <w:bottom w:val="single" w:sz="8" w:space="0" w:color="auto"/>
              <w:right w:val="single" w:sz="8" w:space="0" w:color="auto"/>
            </w:tcBorders>
            <w:shd w:val="clear" w:color="auto" w:fill="auto"/>
            <w:vAlign w:val="center"/>
            <w:hideMark/>
          </w:tcPr>
          <w:p w14:paraId="530BC08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4E6E28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288E025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E3EE45E" w14:textId="77777777" w:rsidTr="00A51E72">
        <w:trPr>
          <w:trHeight w:val="315"/>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C7DC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32</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0511D24D"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д. Стародуб, Авт. 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№7)</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17BD7E63"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5BA64819"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3 000,00</w:t>
            </w:r>
          </w:p>
        </w:tc>
        <w:tc>
          <w:tcPr>
            <w:tcW w:w="303" w:type="pct"/>
            <w:tcBorders>
              <w:top w:val="nil"/>
              <w:left w:val="nil"/>
              <w:bottom w:val="nil"/>
              <w:right w:val="single" w:sz="8" w:space="0" w:color="auto"/>
            </w:tcBorders>
            <w:shd w:val="clear" w:color="auto" w:fill="auto"/>
            <w:vAlign w:val="center"/>
            <w:hideMark/>
          </w:tcPr>
          <w:p w14:paraId="1528C06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5769D04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11695CF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4 745 046,42</w:t>
            </w:r>
          </w:p>
        </w:tc>
        <w:tc>
          <w:tcPr>
            <w:tcW w:w="341" w:type="pct"/>
            <w:tcBorders>
              <w:top w:val="nil"/>
              <w:left w:val="nil"/>
              <w:bottom w:val="nil"/>
              <w:right w:val="single" w:sz="8" w:space="0" w:color="auto"/>
            </w:tcBorders>
            <w:shd w:val="clear" w:color="auto" w:fill="auto"/>
            <w:vAlign w:val="center"/>
            <w:hideMark/>
          </w:tcPr>
          <w:p w14:paraId="121F2EC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5152DFC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73600B2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4 745 046,42</w:t>
            </w:r>
          </w:p>
        </w:tc>
        <w:tc>
          <w:tcPr>
            <w:tcW w:w="362" w:type="pct"/>
            <w:tcBorders>
              <w:top w:val="nil"/>
              <w:left w:val="nil"/>
              <w:bottom w:val="nil"/>
              <w:right w:val="single" w:sz="8" w:space="0" w:color="auto"/>
            </w:tcBorders>
            <w:shd w:val="clear" w:color="auto" w:fill="auto"/>
            <w:vAlign w:val="center"/>
            <w:hideMark/>
          </w:tcPr>
          <w:p w14:paraId="46985E3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5E631A7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1AFAB00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6BCC30FF" w14:textId="77777777" w:rsidTr="00A51E72">
        <w:trPr>
          <w:trHeight w:val="1238"/>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6DCBA0FE"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37EC2EF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7AD30CA6"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0D9948B9"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4C87A3F8"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0AAA34D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3EBADEF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208C46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4562B9D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7806FE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552DCD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6EF2D2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0A3ED1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55FC164" w14:textId="77777777" w:rsidTr="00A51E72">
        <w:trPr>
          <w:trHeight w:val="780"/>
        </w:trPr>
        <w:tc>
          <w:tcPr>
            <w:tcW w:w="154" w:type="pct"/>
            <w:vMerge/>
            <w:tcBorders>
              <w:top w:val="single" w:sz="8" w:space="0" w:color="auto"/>
              <w:left w:val="single" w:sz="8" w:space="0" w:color="auto"/>
              <w:bottom w:val="single" w:sz="8" w:space="0" w:color="000000"/>
              <w:right w:val="single" w:sz="8" w:space="0" w:color="auto"/>
            </w:tcBorders>
            <w:vAlign w:val="center"/>
            <w:hideMark/>
          </w:tcPr>
          <w:p w14:paraId="1380A113"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48B001E3"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23452CD8"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2FD629F8"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4614DE38"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299DDCFE"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833BD2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4 745 046,42</w:t>
            </w:r>
          </w:p>
        </w:tc>
        <w:tc>
          <w:tcPr>
            <w:tcW w:w="341" w:type="pct"/>
            <w:tcBorders>
              <w:top w:val="nil"/>
              <w:left w:val="nil"/>
              <w:bottom w:val="single" w:sz="8" w:space="0" w:color="auto"/>
              <w:right w:val="single" w:sz="8" w:space="0" w:color="auto"/>
            </w:tcBorders>
            <w:shd w:val="clear" w:color="auto" w:fill="auto"/>
            <w:vAlign w:val="center"/>
            <w:hideMark/>
          </w:tcPr>
          <w:p w14:paraId="63ECB34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0AA6550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2A19BEA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4 745 046,42</w:t>
            </w:r>
          </w:p>
        </w:tc>
        <w:tc>
          <w:tcPr>
            <w:tcW w:w="362" w:type="pct"/>
            <w:tcBorders>
              <w:top w:val="nil"/>
              <w:left w:val="nil"/>
              <w:bottom w:val="single" w:sz="8" w:space="0" w:color="auto"/>
              <w:right w:val="single" w:sz="8" w:space="0" w:color="auto"/>
            </w:tcBorders>
            <w:shd w:val="clear" w:color="auto" w:fill="auto"/>
            <w:vAlign w:val="center"/>
            <w:hideMark/>
          </w:tcPr>
          <w:p w14:paraId="38B3A18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E477202"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75ED8DA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2FABB037"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358AFA1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lastRenderedPageBreak/>
              <w:t>33</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2FA7FE65"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proofErr w:type="spellStart"/>
            <w:r w:rsidRPr="00A51E72">
              <w:rPr>
                <w:rFonts w:ascii="Times New Roman CYR" w:eastAsia="Times New Roman" w:hAnsi="Times New Roman CYR" w:cs="Times New Roman CYR"/>
                <w:sz w:val="20"/>
                <w:szCs w:val="20"/>
                <w:lang w:eastAsia="ru-RU"/>
              </w:rPr>
              <w:t>г.Кашира</w:t>
            </w:r>
            <w:proofErr w:type="spellEnd"/>
            <w:r w:rsidRPr="00A51E72">
              <w:rPr>
                <w:rFonts w:ascii="Times New Roman CYR" w:eastAsia="Times New Roman" w:hAnsi="Times New Roman CYR" w:cs="Times New Roman CYR"/>
                <w:sz w:val="20"/>
                <w:szCs w:val="20"/>
                <w:lang w:eastAsia="ru-RU"/>
              </w:rPr>
              <w:t>, ул. Речная</w:t>
            </w:r>
          </w:p>
        </w:tc>
        <w:tc>
          <w:tcPr>
            <w:tcW w:w="428" w:type="pct"/>
            <w:vMerge w:val="restart"/>
            <w:tcBorders>
              <w:top w:val="nil"/>
              <w:left w:val="nil"/>
              <w:bottom w:val="single" w:sz="8" w:space="0" w:color="000000"/>
              <w:right w:val="single" w:sz="8" w:space="0" w:color="auto"/>
            </w:tcBorders>
            <w:shd w:val="clear" w:color="auto" w:fill="auto"/>
            <w:vAlign w:val="center"/>
            <w:hideMark/>
          </w:tcPr>
          <w:p w14:paraId="5AD74693"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t>Капитальный ремонт</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14:paraId="0FBB6619" w14:textId="77777777" w:rsidR="00A51E72" w:rsidRPr="00A51E72" w:rsidRDefault="00A51E72" w:rsidP="00A51E72">
            <w:pPr>
              <w:ind w:firstLine="0"/>
              <w:jc w:val="right"/>
              <w:rPr>
                <w:rFonts w:eastAsia="Times New Roman"/>
                <w:color w:val="000000"/>
                <w:sz w:val="22"/>
                <w:szCs w:val="22"/>
                <w:lang w:eastAsia="ru-RU"/>
              </w:rPr>
            </w:pPr>
            <w:r w:rsidRPr="00A51E72">
              <w:rPr>
                <w:rFonts w:eastAsia="Times New Roman"/>
                <w:color w:val="000000"/>
                <w:sz w:val="22"/>
                <w:szCs w:val="22"/>
                <w:lang w:eastAsia="ru-RU"/>
              </w:rPr>
              <w:t>5 248,00</w:t>
            </w:r>
          </w:p>
        </w:tc>
        <w:tc>
          <w:tcPr>
            <w:tcW w:w="303" w:type="pct"/>
            <w:tcBorders>
              <w:top w:val="nil"/>
              <w:left w:val="nil"/>
              <w:bottom w:val="nil"/>
              <w:right w:val="single" w:sz="8" w:space="0" w:color="auto"/>
            </w:tcBorders>
            <w:shd w:val="clear" w:color="auto" w:fill="auto"/>
            <w:vAlign w:val="center"/>
            <w:hideMark/>
          </w:tcPr>
          <w:p w14:paraId="234887C1"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nil"/>
              <w:right w:val="single" w:sz="8" w:space="0" w:color="auto"/>
            </w:tcBorders>
            <w:shd w:val="clear" w:color="auto" w:fill="auto"/>
            <w:vAlign w:val="center"/>
            <w:hideMark/>
          </w:tcPr>
          <w:p w14:paraId="308CB335"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Итого</w:t>
            </w:r>
          </w:p>
        </w:tc>
        <w:tc>
          <w:tcPr>
            <w:tcW w:w="381" w:type="pct"/>
            <w:tcBorders>
              <w:top w:val="nil"/>
              <w:left w:val="nil"/>
              <w:bottom w:val="nil"/>
              <w:right w:val="single" w:sz="8" w:space="0" w:color="auto"/>
            </w:tcBorders>
            <w:shd w:val="clear" w:color="auto" w:fill="auto"/>
            <w:vAlign w:val="center"/>
            <w:hideMark/>
          </w:tcPr>
          <w:p w14:paraId="20C3C5A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8 513 424,74</w:t>
            </w:r>
          </w:p>
        </w:tc>
        <w:tc>
          <w:tcPr>
            <w:tcW w:w="341" w:type="pct"/>
            <w:tcBorders>
              <w:top w:val="nil"/>
              <w:left w:val="nil"/>
              <w:bottom w:val="nil"/>
              <w:right w:val="single" w:sz="8" w:space="0" w:color="auto"/>
            </w:tcBorders>
            <w:shd w:val="clear" w:color="auto" w:fill="auto"/>
            <w:vAlign w:val="center"/>
            <w:hideMark/>
          </w:tcPr>
          <w:p w14:paraId="118289DD"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nil"/>
              <w:right w:val="single" w:sz="8" w:space="0" w:color="auto"/>
            </w:tcBorders>
            <w:shd w:val="clear" w:color="auto" w:fill="auto"/>
            <w:vAlign w:val="center"/>
            <w:hideMark/>
          </w:tcPr>
          <w:p w14:paraId="57EF8FD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nil"/>
              <w:left w:val="nil"/>
              <w:bottom w:val="nil"/>
              <w:right w:val="single" w:sz="8" w:space="0" w:color="auto"/>
            </w:tcBorders>
            <w:shd w:val="clear" w:color="auto" w:fill="auto"/>
            <w:vAlign w:val="center"/>
            <w:hideMark/>
          </w:tcPr>
          <w:p w14:paraId="1C6F146A"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8 513 424,74</w:t>
            </w:r>
          </w:p>
        </w:tc>
        <w:tc>
          <w:tcPr>
            <w:tcW w:w="362" w:type="pct"/>
            <w:tcBorders>
              <w:top w:val="nil"/>
              <w:left w:val="nil"/>
              <w:bottom w:val="nil"/>
              <w:right w:val="single" w:sz="8" w:space="0" w:color="auto"/>
            </w:tcBorders>
            <w:shd w:val="clear" w:color="auto" w:fill="auto"/>
            <w:vAlign w:val="center"/>
            <w:hideMark/>
          </w:tcPr>
          <w:p w14:paraId="6C6ED50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2EFB2C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nil"/>
              <w:right w:val="single" w:sz="8" w:space="0" w:color="auto"/>
            </w:tcBorders>
            <w:shd w:val="clear" w:color="auto" w:fill="auto"/>
            <w:vAlign w:val="center"/>
            <w:hideMark/>
          </w:tcPr>
          <w:p w14:paraId="70A972F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4ECDAD04"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68940306"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1144DD3E"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19E841C2"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7E2F65B9"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nil"/>
              <w:right w:val="single" w:sz="8" w:space="0" w:color="auto"/>
            </w:tcBorders>
            <w:shd w:val="clear" w:color="auto" w:fill="auto"/>
            <w:vAlign w:val="center"/>
            <w:hideMark/>
          </w:tcPr>
          <w:p w14:paraId="7B5E578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6D50B07B"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 xml:space="preserve">Средства дорожного фонда Московской области </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4B8F41D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51DCAE64"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1A1B0666"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19D14941"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CF4000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07B2F0D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76CDC36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38E02105"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43735CA0"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3BB54EBA"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single" w:sz="8" w:space="0" w:color="000000"/>
              <w:right w:val="single" w:sz="8" w:space="0" w:color="auto"/>
            </w:tcBorders>
            <w:vAlign w:val="center"/>
            <w:hideMark/>
          </w:tcPr>
          <w:p w14:paraId="3599FEED"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single" w:sz="8" w:space="0" w:color="000000"/>
              <w:right w:val="single" w:sz="8" w:space="0" w:color="auto"/>
            </w:tcBorders>
            <w:vAlign w:val="center"/>
            <w:hideMark/>
          </w:tcPr>
          <w:p w14:paraId="6FD59D44" w14:textId="77777777" w:rsidR="00A51E72" w:rsidRPr="00A51E72" w:rsidRDefault="00A51E72" w:rsidP="00A51E72">
            <w:pPr>
              <w:ind w:firstLine="0"/>
              <w:jc w:val="left"/>
              <w:rPr>
                <w:rFonts w:eastAsia="Times New Roman"/>
                <w:color w:val="000000"/>
                <w:sz w:val="22"/>
                <w:szCs w:val="22"/>
                <w:lang w:eastAsia="ru-RU"/>
              </w:rPr>
            </w:pPr>
          </w:p>
        </w:tc>
        <w:tc>
          <w:tcPr>
            <w:tcW w:w="303" w:type="pct"/>
            <w:tcBorders>
              <w:top w:val="nil"/>
              <w:left w:val="nil"/>
              <w:bottom w:val="single" w:sz="8" w:space="0" w:color="auto"/>
              <w:right w:val="single" w:sz="8" w:space="0" w:color="auto"/>
            </w:tcBorders>
            <w:shd w:val="clear" w:color="auto" w:fill="auto"/>
            <w:vAlign w:val="center"/>
            <w:hideMark/>
          </w:tcPr>
          <w:p w14:paraId="70FF2B5E"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 </w:t>
            </w:r>
          </w:p>
        </w:tc>
        <w:tc>
          <w:tcPr>
            <w:tcW w:w="489" w:type="pct"/>
            <w:tcBorders>
              <w:top w:val="nil"/>
              <w:left w:val="nil"/>
              <w:bottom w:val="single" w:sz="8" w:space="0" w:color="auto"/>
              <w:right w:val="single" w:sz="8" w:space="0" w:color="auto"/>
            </w:tcBorders>
            <w:shd w:val="clear" w:color="auto" w:fill="auto"/>
            <w:vAlign w:val="center"/>
            <w:hideMark/>
          </w:tcPr>
          <w:p w14:paraId="082FA41F" w14:textId="77777777" w:rsidR="00A51E72" w:rsidRPr="00A51E72" w:rsidRDefault="00A51E72" w:rsidP="00A51E72">
            <w:pPr>
              <w:ind w:firstLine="0"/>
              <w:jc w:val="left"/>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6B7ED30"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8 513 424,74</w:t>
            </w:r>
          </w:p>
        </w:tc>
        <w:tc>
          <w:tcPr>
            <w:tcW w:w="341" w:type="pct"/>
            <w:tcBorders>
              <w:top w:val="nil"/>
              <w:left w:val="nil"/>
              <w:bottom w:val="single" w:sz="8" w:space="0" w:color="auto"/>
              <w:right w:val="single" w:sz="8" w:space="0" w:color="auto"/>
            </w:tcBorders>
            <w:shd w:val="clear" w:color="auto" w:fill="auto"/>
            <w:vAlign w:val="center"/>
            <w:hideMark/>
          </w:tcPr>
          <w:p w14:paraId="79131F8E"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6DAE719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58496495"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8 513 424,74</w:t>
            </w:r>
          </w:p>
        </w:tc>
        <w:tc>
          <w:tcPr>
            <w:tcW w:w="362" w:type="pct"/>
            <w:tcBorders>
              <w:top w:val="nil"/>
              <w:left w:val="nil"/>
              <w:bottom w:val="single" w:sz="8" w:space="0" w:color="auto"/>
              <w:right w:val="single" w:sz="8" w:space="0" w:color="auto"/>
            </w:tcBorders>
            <w:shd w:val="clear" w:color="auto" w:fill="auto"/>
            <w:vAlign w:val="center"/>
            <w:hideMark/>
          </w:tcPr>
          <w:p w14:paraId="12A48C2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DA1C72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5262F1B9"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199F5327" w14:textId="77777777" w:rsidTr="00A51E72">
        <w:trPr>
          <w:trHeight w:val="199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095F9C5B"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34</w:t>
            </w:r>
          </w:p>
        </w:tc>
        <w:tc>
          <w:tcPr>
            <w:tcW w:w="750" w:type="pct"/>
            <w:vMerge w:val="restart"/>
            <w:tcBorders>
              <w:top w:val="nil"/>
              <w:left w:val="single" w:sz="8" w:space="0" w:color="auto"/>
              <w:bottom w:val="nil"/>
              <w:right w:val="single" w:sz="8" w:space="0" w:color="auto"/>
            </w:tcBorders>
            <w:shd w:val="clear" w:color="auto" w:fill="auto"/>
            <w:vAlign w:val="center"/>
            <w:hideMark/>
          </w:tcPr>
          <w:p w14:paraId="33FDF2E0"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1. д. Горки, ул. Верхняя Слобода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(К2)</w:t>
            </w:r>
            <w:r w:rsidRPr="00A51E72">
              <w:rPr>
                <w:rFonts w:ascii="Times New Roman CYR" w:eastAsia="Times New Roman" w:hAnsi="Times New Roman CYR" w:cs="Times New Roman CYR"/>
                <w:sz w:val="20"/>
                <w:szCs w:val="20"/>
                <w:lang w:eastAsia="ru-RU"/>
              </w:rPr>
              <w:br/>
              <w:t>2.д. Горки, ул. Нижняя Слобода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(К2)</w:t>
            </w:r>
            <w:r w:rsidRPr="00A51E72">
              <w:rPr>
                <w:rFonts w:ascii="Times New Roman CYR" w:eastAsia="Times New Roman" w:hAnsi="Times New Roman CYR" w:cs="Times New Roman CYR"/>
                <w:sz w:val="20"/>
                <w:szCs w:val="20"/>
                <w:lang w:eastAsia="ru-RU"/>
              </w:rPr>
              <w:br/>
              <w:t>3. г. Кашира, ул. Фрунзе (ст. Кашира)</w:t>
            </w:r>
            <w:r w:rsidRPr="00A51E72">
              <w:rPr>
                <w:rFonts w:ascii="Times New Roman CYR" w:eastAsia="Times New Roman" w:hAnsi="Times New Roman CYR" w:cs="Times New Roman CYR"/>
                <w:sz w:val="20"/>
                <w:szCs w:val="20"/>
                <w:lang w:eastAsia="ru-RU"/>
              </w:rPr>
              <w:br/>
              <w:t>4. г. Кашира, Воронежское ш., д. 3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 1)</w:t>
            </w:r>
            <w:r w:rsidRPr="00A51E72">
              <w:rPr>
                <w:rFonts w:ascii="Times New Roman CYR" w:eastAsia="Times New Roman" w:hAnsi="Times New Roman CYR" w:cs="Times New Roman CYR"/>
                <w:sz w:val="20"/>
                <w:szCs w:val="20"/>
                <w:lang w:eastAsia="ru-RU"/>
              </w:rPr>
              <w:br/>
              <w:t xml:space="preserve">5. </w:t>
            </w: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Ожерелье ул. Цветочная (</w:t>
            </w:r>
            <w:proofErr w:type="spellStart"/>
            <w:r w:rsidRPr="00A51E72">
              <w:rPr>
                <w:rFonts w:ascii="Times New Roman CYR" w:eastAsia="Times New Roman" w:hAnsi="Times New Roman CYR" w:cs="Times New Roman CYR"/>
                <w:sz w:val="20"/>
                <w:szCs w:val="20"/>
                <w:lang w:eastAsia="ru-RU"/>
              </w:rPr>
              <w:t>Ожерельевский</w:t>
            </w:r>
            <w:proofErr w:type="spellEnd"/>
            <w:r w:rsidRPr="00A51E72">
              <w:rPr>
                <w:rFonts w:ascii="Times New Roman CYR" w:eastAsia="Times New Roman" w:hAnsi="Times New Roman CYR" w:cs="Times New Roman CYR"/>
                <w:sz w:val="20"/>
                <w:szCs w:val="20"/>
                <w:lang w:eastAsia="ru-RU"/>
              </w:rPr>
              <w:t xml:space="preserve"> ТО) </w:t>
            </w:r>
            <w:r w:rsidRPr="00A51E72">
              <w:rPr>
                <w:rFonts w:ascii="Times New Roman CYR" w:eastAsia="Times New Roman" w:hAnsi="Times New Roman CYR" w:cs="Times New Roman CYR"/>
                <w:sz w:val="20"/>
                <w:szCs w:val="20"/>
                <w:lang w:eastAsia="ru-RU"/>
              </w:rPr>
              <w:br/>
              <w:t xml:space="preserve">6. </w:t>
            </w: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xml:space="preserve">. Ожерелье, </w:t>
            </w:r>
            <w:proofErr w:type="spellStart"/>
            <w:r w:rsidRPr="00A51E72">
              <w:rPr>
                <w:rFonts w:ascii="Times New Roman CYR" w:eastAsia="Times New Roman" w:hAnsi="Times New Roman CYR" w:cs="Times New Roman CYR"/>
                <w:sz w:val="20"/>
                <w:szCs w:val="20"/>
                <w:lang w:eastAsia="ru-RU"/>
              </w:rPr>
              <w:t>ул.Гостиничная</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Ожерельевский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7. </w:t>
            </w: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xml:space="preserve">. Ожерелье </w:t>
            </w:r>
            <w:proofErr w:type="spellStart"/>
            <w:r w:rsidRPr="00A51E72">
              <w:rPr>
                <w:rFonts w:ascii="Times New Roman CYR" w:eastAsia="Times New Roman" w:hAnsi="Times New Roman CYR" w:cs="Times New Roman CYR"/>
                <w:sz w:val="20"/>
                <w:szCs w:val="20"/>
                <w:lang w:eastAsia="ru-RU"/>
              </w:rPr>
              <w:lastRenderedPageBreak/>
              <w:t>ул.Целинная</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Ожерельевский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8. </w:t>
            </w: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Ожерелье ул. Алмазная (</w:t>
            </w:r>
            <w:proofErr w:type="spellStart"/>
            <w:r w:rsidRPr="00A51E72">
              <w:rPr>
                <w:rFonts w:ascii="Times New Roman CYR" w:eastAsia="Times New Roman" w:hAnsi="Times New Roman CYR" w:cs="Times New Roman CYR"/>
                <w:sz w:val="20"/>
                <w:szCs w:val="20"/>
                <w:lang w:eastAsia="ru-RU"/>
              </w:rPr>
              <w:t>Ожерельевский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9. </w:t>
            </w:r>
            <w:proofErr w:type="spellStart"/>
            <w:r w:rsidRPr="00A51E72">
              <w:rPr>
                <w:rFonts w:ascii="Times New Roman CYR" w:eastAsia="Times New Roman" w:hAnsi="Times New Roman CYR" w:cs="Times New Roman CYR"/>
                <w:sz w:val="20"/>
                <w:szCs w:val="20"/>
                <w:lang w:eastAsia="ru-RU"/>
              </w:rPr>
              <w:t>мкр</w:t>
            </w:r>
            <w:proofErr w:type="spellEnd"/>
            <w:r w:rsidRPr="00A51E72">
              <w:rPr>
                <w:rFonts w:ascii="Times New Roman CYR" w:eastAsia="Times New Roman" w:hAnsi="Times New Roman CYR" w:cs="Times New Roman CYR"/>
                <w:sz w:val="20"/>
                <w:szCs w:val="20"/>
                <w:lang w:eastAsia="ru-RU"/>
              </w:rPr>
              <w:t xml:space="preserve">. Ожерелье, ул. Новая </w:t>
            </w:r>
            <w:proofErr w:type="spellStart"/>
            <w:r w:rsidRPr="00A51E72">
              <w:rPr>
                <w:rFonts w:ascii="Times New Roman CYR" w:eastAsia="Times New Roman" w:hAnsi="Times New Roman CYR" w:cs="Times New Roman CYR"/>
                <w:sz w:val="20"/>
                <w:szCs w:val="20"/>
                <w:lang w:eastAsia="ru-RU"/>
              </w:rPr>
              <w:t>плодолесопитомник</w:t>
            </w:r>
            <w:proofErr w:type="spellEnd"/>
            <w:r w:rsidRPr="00A51E72">
              <w:rPr>
                <w:rFonts w:ascii="Times New Roman CYR" w:eastAsia="Times New Roman" w:hAnsi="Times New Roman CYR" w:cs="Times New Roman CYR"/>
                <w:sz w:val="20"/>
                <w:szCs w:val="20"/>
                <w:lang w:eastAsia="ru-RU"/>
              </w:rPr>
              <w:t xml:space="preserve"> (уч. № 2)</w:t>
            </w:r>
            <w:r w:rsidRPr="00A51E72">
              <w:rPr>
                <w:rFonts w:ascii="Times New Roman CYR" w:eastAsia="Times New Roman" w:hAnsi="Times New Roman CYR" w:cs="Times New Roman CYR"/>
                <w:sz w:val="20"/>
                <w:szCs w:val="20"/>
                <w:lang w:eastAsia="ru-RU"/>
              </w:rPr>
              <w:br/>
              <w:t>10. д. Аладьино, ул. Майская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w:t>
            </w:r>
            <w:r w:rsidRPr="00A51E72">
              <w:rPr>
                <w:rFonts w:ascii="Times New Roman CYR" w:eastAsia="Times New Roman" w:hAnsi="Times New Roman CYR" w:cs="Times New Roman CYR"/>
                <w:sz w:val="20"/>
                <w:szCs w:val="20"/>
                <w:lang w:eastAsia="ru-RU"/>
              </w:rPr>
              <w:br/>
              <w:t>11. д. Аладьино, ул. Майская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12. д. Аладьино, Садовый проезд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13. д. Семенково, автодорога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 xml:space="preserve">-к от питомника </w:t>
            </w:r>
            <w:proofErr w:type="spellStart"/>
            <w:r w:rsidRPr="00A51E72">
              <w:rPr>
                <w:rFonts w:ascii="Times New Roman CYR" w:eastAsia="Times New Roman" w:hAnsi="Times New Roman CYR" w:cs="Times New Roman CYR"/>
                <w:sz w:val="20"/>
                <w:szCs w:val="20"/>
                <w:lang w:eastAsia="ru-RU"/>
              </w:rPr>
              <w:t>Барабаново</w:t>
            </w:r>
            <w:proofErr w:type="spellEnd"/>
            <w:r w:rsidRPr="00A51E72">
              <w:rPr>
                <w:rFonts w:ascii="Times New Roman CYR" w:eastAsia="Times New Roman" w:hAnsi="Times New Roman CYR" w:cs="Times New Roman CYR"/>
                <w:sz w:val="20"/>
                <w:szCs w:val="20"/>
                <w:lang w:eastAsia="ru-RU"/>
              </w:rPr>
              <w:t>)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14. д. </w:t>
            </w:r>
            <w:proofErr w:type="spellStart"/>
            <w:r w:rsidRPr="00A51E72">
              <w:rPr>
                <w:rFonts w:ascii="Times New Roman CYR" w:eastAsia="Times New Roman" w:hAnsi="Times New Roman CYR" w:cs="Times New Roman CYR"/>
                <w:sz w:val="20"/>
                <w:szCs w:val="20"/>
                <w:lang w:eastAsia="ru-RU"/>
              </w:rPr>
              <w:t>Барабаново</w:t>
            </w:r>
            <w:proofErr w:type="spellEnd"/>
            <w:r w:rsidRPr="00A51E72">
              <w:rPr>
                <w:rFonts w:ascii="Times New Roman CYR" w:eastAsia="Times New Roman" w:hAnsi="Times New Roman CYR" w:cs="Times New Roman CYR"/>
                <w:sz w:val="20"/>
                <w:szCs w:val="20"/>
                <w:lang w:eastAsia="ru-RU"/>
              </w:rPr>
              <w:t>, ул. Лесная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15. </w:t>
            </w:r>
            <w:proofErr w:type="spellStart"/>
            <w:r w:rsidRPr="00A51E72">
              <w:rPr>
                <w:rFonts w:ascii="Times New Roman CYR" w:eastAsia="Times New Roman" w:hAnsi="Times New Roman CYR" w:cs="Times New Roman CYR"/>
                <w:sz w:val="20"/>
                <w:szCs w:val="20"/>
                <w:lang w:eastAsia="ru-RU"/>
              </w:rPr>
              <w:t>г.о</w:t>
            </w:r>
            <w:proofErr w:type="spellEnd"/>
            <w:r w:rsidRPr="00A51E72">
              <w:rPr>
                <w:rFonts w:ascii="Times New Roman CYR" w:eastAsia="Times New Roman" w:hAnsi="Times New Roman CYR" w:cs="Times New Roman CYR"/>
                <w:sz w:val="20"/>
                <w:szCs w:val="20"/>
                <w:lang w:eastAsia="ru-RU"/>
              </w:rPr>
              <w:t xml:space="preserve">. Кашира, д. </w:t>
            </w:r>
            <w:proofErr w:type="spellStart"/>
            <w:r w:rsidRPr="00A51E72">
              <w:rPr>
                <w:rFonts w:ascii="Times New Roman CYR" w:eastAsia="Times New Roman" w:hAnsi="Times New Roman CYR" w:cs="Times New Roman CYR"/>
                <w:sz w:val="20"/>
                <w:szCs w:val="20"/>
                <w:lang w:eastAsia="ru-RU"/>
              </w:rPr>
              <w:t>Базарово</w:t>
            </w:r>
            <w:proofErr w:type="spellEnd"/>
            <w:r w:rsidRPr="00A51E72">
              <w:rPr>
                <w:rFonts w:ascii="Times New Roman CYR" w:eastAsia="Times New Roman" w:hAnsi="Times New Roman CYR" w:cs="Times New Roman CYR"/>
                <w:sz w:val="20"/>
                <w:szCs w:val="20"/>
                <w:lang w:eastAsia="ru-RU"/>
              </w:rPr>
              <w:t>, ул. Речная</w:t>
            </w:r>
            <w:r w:rsidRPr="00A51E72">
              <w:rPr>
                <w:rFonts w:ascii="Times New Roman CYR" w:eastAsia="Times New Roman" w:hAnsi="Times New Roman CYR" w:cs="Times New Roman CYR"/>
                <w:sz w:val="20"/>
                <w:szCs w:val="20"/>
                <w:lang w:eastAsia="ru-RU"/>
              </w:rPr>
              <w:br/>
              <w:t xml:space="preserve">16. д. </w:t>
            </w:r>
            <w:proofErr w:type="spellStart"/>
            <w:r w:rsidRPr="00A51E72">
              <w:rPr>
                <w:rFonts w:ascii="Times New Roman CYR" w:eastAsia="Times New Roman" w:hAnsi="Times New Roman CYR" w:cs="Times New Roman CYR"/>
                <w:sz w:val="20"/>
                <w:szCs w:val="20"/>
                <w:lang w:eastAsia="ru-RU"/>
              </w:rPr>
              <w:t>Руднево</w:t>
            </w:r>
            <w:proofErr w:type="spellEnd"/>
            <w:r w:rsidRPr="00A51E72">
              <w:rPr>
                <w:rFonts w:ascii="Times New Roman CYR" w:eastAsia="Times New Roman" w:hAnsi="Times New Roman CYR" w:cs="Times New Roman CYR"/>
                <w:sz w:val="20"/>
                <w:szCs w:val="20"/>
                <w:lang w:eastAsia="ru-RU"/>
              </w:rPr>
              <w:t>, ул. Северная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17. д. </w:t>
            </w:r>
            <w:proofErr w:type="spellStart"/>
            <w:r w:rsidRPr="00A51E72">
              <w:rPr>
                <w:rFonts w:ascii="Times New Roman CYR" w:eastAsia="Times New Roman" w:hAnsi="Times New Roman CYR" w:cs="Times New Roman CYR"/>
                <w:sz w:val="20"/>
                <w:szCs w:val="20"/>
                <w:lang w:eastAsia="ru-RU"/>
              </w:rPr>
              <w:t>Барабаново</w:t>
            </w:r>
            <w:proofErr w:type="spellEnd"/>
            <w:r w:rsidRPr="00A51E72">
              <w:rPr>
                <w:rFonts w:ascii="Times New Roman CYR" w:eastAsia="Times New Roman" w:hAnsi="Times New Roman CYR" w:cs="Times New Roman CYR"/>
                <w:sz w:val="20"/>
                <w:szCs w:val="20"/>
                <w:lang w:eastAsia="ru-RU"/>
              </w:rPr>
              <w:t>, ул. Школьная</w:t>
            </w:r>
            <w:r w:rsidRPr="00A51E72">
              <w:rPr>
                <w:rFonts w:ascii="Times New Roman CYR" w:eastAsia="Times New Roman" w:hAnsi="Times New Roman CYR" w:cs="Times New Roman CYR"/>
                <w:sz w:val="20"/>
                <w:szCs w:val="20"/>
                <w:lang w:eastAsia="ru-RU"/>
              </w:rPr>
              <w:br/>
              <w:t xml:space="preserve">18. д. </w:t>
            </w:r>
            <w:proofErr w:type="spellStart"/>
            <w:r w:rsidRPr="00A51E72">
              <w:rPr>
                <w:rFonts w:ascii="Times New Roman CYR" w:eastAsia="Times New Roman" w:hAnsi="Times New Roman CYR" w:cs="Times New Roman CYR"/>
                <w:sz w:val="20"/>
                <w:szCs w:val="20"/>
                <w:lang w:eastAsia="ru-RU"/>
              </w:rPr>
              <w:t>Верзилово</w:t>
            </w:r>
            <w:proofErr w:type="spellEnd"/>
            <w:r w:rsidRPr="00A51E72">
              <w:rPr>
                <w:rFonts w:ascii="Times New Roman CYR" w:eastAsia="Times New Roman" w:hAnsi="Times New Roman CYR" w:cs="Times New Roman CYR"/>
                <w:sz w:val="20"/>
                <w:szCs w:val="20"/>
                <w:lang w:eastAsia="ru-RU"/>
              </w:rPr>
              <w:t>, ул. Центральная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19. д. </w:t>
            </w:r>
            <w:proofErr w:type="spellStart"/>
            <w:r w:rsidRPr="00A51E72">
              <w:rPr>
                <w:rFonts w:ascii="Times New Roman CYR" w:eastAsia="Times New Roman" w:hAnsi="Times New Roman CYR" w:cs="Times New Roman CYR"/>
                <w:sz w:val="20"/>
                <w:szCs w:val="20"/>
                <w:lang w:eastAsia="ru-RU"/>
              </w:rPr>
              <w:t>Базарово</w:t>
            </w:r>
            <w:proofErr w:type="spellEnd"/>
            <w:r w:rsidRPr="00A51E72">
              <w:rPr>
                <w:rFonts w:ascii="Times New Roman CYR" w:eastAsia="Times New Roman" w:hAnsi="Times New Roman CYR" w:cs="Times New Roman CYR"/>
                <w:sz w:val="20"/>
                <w:szCs w:val="20"/>
                <w:lang w:eastAsia="ru-RU"/>
              </w:rPr>
              <w:t>, ул. Придорожная (</w:t>
            </w:r>
            <w:proofErr w:type="spellStart"/>
            <w:r w:rsidRPr="00A51E72">
              <w:rPr>
                <w:rFonts w:ascii="Times New Roman CYR" w:eastAsia="Times New Roman" w:hAnsi="Times New Roman CYR" w:cs="Times New Roman CYR"/>
                <w:sz w:val="20"/>
                <w:szCs w:val="20"/>
                <w:lang w:eastAsia="ru-RU"/>
              </w:rPr>
              <w:t>Базаровский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20. д. Аладьино, ул. Садовая</w:t>
            </w:r>
            <w:r w:rsidRPr="00A51E72">
              <w:rPr>
                <w:rFonts w:ascii="Times New Roman CYR" w:eastAsia="Times New Roman" w:hAnsi="Times New Roman CYR" w:cs="Times New Roman CYR"/>
                <w:sz w:val="20"/>
                <w:szCs w:val="20"/>
                <w:lang w:eastAsia="ru-RU"/>
              </w:rPr>
              <w:br/>
            </w:r>
            <w:r w:rsidRPr="00A51E72">
              <w:rPr>
                <w:rFonts w:ascii="Times New Roman CYR" w:eastAsia="Times New Roman" w:hAnsi="Times New Roman CYR" w:cs="Times New Roman CYR"/>
                <w:sz w:val="20"/>
                <w:szCs w:val="20"/>
                <w:lang w:eastAsia="ru-RU"/>
              </w:rPr>
              <w:lastRenderedPageBreak/>
              <w:t xml:space="preserve">21. Тротуар вдоль Воронежского </w:t>
            </w:r>
            <w:proofErr w:type="spellStart"/>
            <w:r w:rsidRPr="00A51E72">
              <w:rPr>
                <w:rFonts w:ascii="Times New Roman CYR" w:eastAsia="Times New Roman" w:hAnsi="Times New Roman CYR" w:cs="Times New Roman CYR"/>
                <w:sz w:val="20"/>
                <w:szCs w:val="20"/>
                <w:lang w:eastAsia="ru-RU"/>
              </w:rPr>
              <w:t>шооссе</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Зендиково</w:t>
            </w:r>
            <w:proofErr w:type="spellEnd"/>
            <w:r w:rsidRPr="00A51E72">
              <w:rPr>
                <w:rFonts w:ascii="Times New Roman CYR" w:eastAsia="Times New Roman" w:hAnsi="Times New Roman CYR" w:cs="Times New Roman CYR"/>
                <w:sz w:val="20"/>
                <w:szCs w:val="20"/>
                <w:lang w:eastAsia="ru-RU"/>
              </w:rPr>
              <w:t xml:space="preserve"> - Кашира"</w:t>
            </w:r>
          </w:p>
        </w:tc>
        <w:tc>
          <w:tcPr>
            <w:tcW w:w="428" w:type="pct"/>
            <w:vMerge w:val="restart"/>
            <w:tcBorders>
              <w:top w:val="nil"/>
              <w:left w:val="nil"/>
              <w:bottom w:val="nil"/>
              <w:right w:val="single" w:sz="8" w:space="0" w:color="auto"/>
            </w:tcBorders>
            <w:shd w:val="clear" w:color="auto" w:fill="auto"/>
            <w:vAlign w:val="center"/>
            <w:hideMark/>
          </w:tcPr>
          <w:p w14:paraId="305B4E79" w14:textId="77777777" w:rsidR="00A51E72" w:rsidRPr="00A51E72" w:rsidRDefault="00A51E72" w:rsidP="00A51E72">
            <w:pPr>
              <w:ind w:firstLine="0"/>
              <w:jc w:val="center"/>
              <w:rPr>
                <w:rFonts w:eastAsia="Times New Roman"/>
                <w:sz w:val="20"/>
                <w:szCs w:val="20"/>
                <w:lang w:eastAsia="ru-RU"/>
              </w:rPr>
            </w:pPr>
            <w:r w:rsidRPr="00A51E72">
              <w:rPr>
                <w:rFonts w:eastAsia="Times New Roman"/>
                <w:sz w:val="20"/>
                <w:szCs w:val="20"/>
                <w:lang w:eastAsia="ru-RU"/>
              </w:rPr>
              <w:lastRenderedPageBreak/>
              <w:t>Капитальный ремонт</w:t>
            </w:r>
          </w:p>
        </w:tc>
        <w:tc>
          <w:tcPr>
            <w:tcW w:w="353" w:type="pct"/>
            <w:vMerge w:val="restart"/>
            <w:tcBorders>
              <w:top w:val="nil"/>
              <w:left w:val="single" w:sz="8" w:space="0" w:color="auto"/>
              <w:bottom w:val="nil"/>
              <w:right w:val="single" w:sz="8" w:space="0" w:color="auto"/>
            </w:tcBorders>
            <w:shd w:val="clear" w:color="auto" w:fill="auto"/>
            <w:vAlign w:val="center"/>
            <w:hideMark/>
          </w:tcPr>
          <w:p w14:paraId="39DE3C4B"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110 234,00</w:t>
            </w:r>
          </w:p>
        </w:tc>
        <w:tc>
          <w:tcPr>
            <w:tcW w:w="303" w:type="pct"/>
            <w:vMerge w:val="restart"/>
            <w:tcBorders>
              <w:top w:val="nil"/>
              <w:left w:val="single" w:sz="8" w:space="0" w:color="auto"/>
              <w:bottom w:val="nil"/>
              <w:right w:val="single" w:sz="8" w:space="0" w:color="auto"/>
            </w:tcBorders>
            <w:shd w:val="clear" w:color="auto" w:fill="auto"/>
            <w:vAlign w:val="center"/>
            <w:hideMark/>
          </w:tcPr>
          <w:p w14:paraId="1DBBD5E6" w14:textId="77777777" w:rsidR="00A51E72" w:rsidRPr="00A51E72" w:rsidRDefault="00A51E72" w:rsidP="00A51E72">
            <w:pPr>
              <w:ind w:firstLine="0"/>
              <w:jc w:val="center"/>
              <w:rPr>
                <w:rFonts w:eastAsia="Times New Roman"/>
                <w:color w:val="000000"/>
                <w:sz w:val="22"/>
                <w:szCs w:val="22"/>
                <w:lang w:eastAsia="ru-RU"/>
              </w:rPr>
            </w:pPr>
            <w:r w:rsidRPr="00A51E72">
              <w:rPr>
                <w:rFonts w:eastAsia="Times New Roman"/>
                <w:color w:val="000000"/>
                <w:sz w:val="22"/>
                <w:szCs w:val="22"/>
                <w:lang w:eastAsia="ru-RU"/>
              </w:rPr>
              <w:t>2-3 квартал</w:t>
            </w:r>
          </w:p>
        </w:tc>
        <w:tc>
          <w:tcPr>
            <w:tcW w:w="489" w:type="pct"/>
            <w:vMerge w:val="restart"/>
            <w:tcBorders>
              <w:top w:val="nil"/>
              <w:left w:val="single" w:sz="8" w:space="0" w:color="auto"/>
              <w:bottom w:val="nil"/>
              <w:right w:val="single" w:sz="8" w:space="0" w:color="auto"/>
            </w:tcBorders>
            <w:shd w:val="clear" w:color="auto" w:fill="auto"/>
            <w:vAlign w:val="center"/>
            <w:hideMark/>
          </w:tcPr>
          <w:p w14:paraId="4A09AB6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Средства дорожного фонда городского округа Кашира</w:t>
            </w:r>
          </w:p>
        </w:tc>
        <w:tc>
          <w:tcPr>
            <w:tcW w:w="381" w:type="pct"/>
            <w:vMerge w:val="restart"/>
            <w:tcBorders>
              <w:top w:val="nil"/>
              <w:left w:val="single" w:sz="8" w:space="0" w:color="auto"/>
              <w:bottom w:val="nil"/>
              <w:right w:val="single" w:sz="8" w:space="0" w:color="auto"/>
            </w:tcBorders>
            <w:shd w:val="clear" w:color="auto" w:fill="auto"/>
            <w:vAlign w:val="center"/>
            <w:hideMark/>
          </w:tcPr>
          <w:p w14:paraId="70024A63"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0,00</w:t>
            </w:r>
          </w:p>
        </w:tc>
        <w:tc>
          <w:tcPr>
            <w:tcW w:w="341" w:type="pct"/>
            <w:vMerge w:val="restart"/>
            <w:tcBorders>
              <w:top w:val="nil"/>
              <w:left w:val="single" w:sz="8" w:space="0" w:color="auto"/>
              <w:bottom w:val="nil"/>
              <w:right w:val="single" w:sz="8" w:space="0" w:color="auto"/>
            </w:tcBorders>
            <w:shd w:val="clear" w:color="auto" w:fill="auto"/>
            <w:vAlign w:val="center"/>
            <w:hideMark/>
          </w:tcPr>
          <w:p w14:paraId="22ECB75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52" w:type="pct"/>
            <w:vMerge w:val="restart"/>
            <w:tcBorders>
              <w:top w:val="nil"/>
              <w:left w:val="single" w:sz="8" w:space="0" w:color="auto"/>
              <w:bottom w:val="nil"/>
              <w:right w:val="single" w:sz="8" w:space="0" w:color="auto"/>
            </w:tcBorders>
            <w:shd w:val="clear" w:color="auto" w:fill="auto"/>
            <w:vAlign w:val="center"/>
            <w:hideMark/>
          </w:tcPr>
          <w:p w14:paraId="6E427CB7"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vMerge w:val="restart"/>
            <w:tcBorders>
              <w:top w:val="nil"/>
              <w:left w:val="single" w:sz="8" w:space="0" w:color="auto"/>
              <w:bottom w:val="nil"/>
              <w:right w:val="single" w:sz="8" w:space="0" w:color="auto"/>
            </w:tcBorders>
            <w:shd w:val="clear" w:color="auto" w:fill="auto"/>
            <w:vAlign w:val="center"/>
            <w:hideMark/>
          </w:tcPr>
          <w:p w14:paraId="07B758D8"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 </w:t>
            </w:r>
          </w:p>
        </w:tc>
        <w:tc>
          <w:tcPr>
            <w:tcW w:w="362" w:type="pct"/>
            <w:vMerge w:val="restart"/>
            <w:tcBorders>
              <w:top w:val="nil"/>
              <w:left w:val="single" w:sz="8" w:space="0" w:color="auto"/>
              <w:bottom w:val="nil"/>
              <w:right w:val="single" w:sz="8" w:space="0" w:color="auto"/>
            </w:tcBorders>
            <w:shd w:val="clear" w:color="auto" w:fill="auto"/>
            <w:vAlign w:val="center"/>
            <w:hideMark/>
          </w:tcPr>
          <w:p w14:paraId="1FD7FA5D"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183 463 000,00</w:t>
            </w:r>
          </w:p>
        </w:tc>
        <w:tc>
          <w:tcPr>
            <w:tcW w:w="362" w:type="pct"/>
            <w:vMerge w:val="restart"/>
            <w:tcBorders>
              <w:top w:val="nil"/>
              <w:left w:val="single" w:sz="8" w:space="0" w:color="auto"/>
              <w:bottom w:val="nil"/>
              <w:right w:val="single" w:sz="8" w:space="0" w:color="auto"/>
            </w:tcBorders>
            <w:shd w:val="clear" w:color="auto" w:fill="auto"/>
            <w:vAlign w:val="center"/>
            <w:hideMark/>
          </w:tcPr>
          <w:p w14:paraId="3BAC757C"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c>
          <w:tcPr>
            <w:tcW w:w="362" w:type="pct"/>
            <w:vMerge w:val="restart"/>
            <w:tcBorders>
              <w:top w:val="nil"/>
              <w:left w:val="single" w:sz="8" w:space="0" w:color="auto"/>
              <w:bottom w:val="nil"/>
              <w:right w:val="single" w:sz="8" w:space="0" w:color="auto"/>
            </w:tcBorders>
            <w:shd w:val="clear" w:color="auto" w:fill="auto"/>
            <w:vAlign w:val="center"/>
            <w:hideMark/>
          </w:tcPr>
          <w:p w14:paraId="6223FC9F" w14:textId="77777777" w:rsidR="00A51E72" w:rsidRPr="00A51E72" w:rsidRDefault="00A51E72" w:rsidP="00A51E72">
            <w:pPr>
              <w:ind w:firstLine="0"/>
              <w:jc w:val="center"/>
              <w:rPr>
                <w:rFonts w:eastAsia="Times New Roman"/>
                <w:color w:val="000000"/>
                <w:sz w:val="20"/>
                <w:szCs w:val="20"/>
                <w:lang w:eastAsia="ru-RU"/>
              </w:rPr>
            </w:pPr>
            <w:r w:rsidRPr="00A51E72">
              <w:rPr>
                <w:rFonts w:eastAsia="Times New Roman"/>
                <w:color w:val="000000"/>
                <w:sz w:val="20"/>
                <w:szCs w:val="20"/>
                <w:lang w:eastAsia="ru-RU"/>
              </w:rPr>
              <w:t>-</w:t>
            </w:r>
          </w:p>
        </w:tc>
      </w:tr>
      <w:tr w:rsidR="00A51E72" w:rsidRPr="00A51E72" w14:paraId="0E00F738" w14:textId="77777777" w:rsidTr="00A51E72">
        <w:trPr>
          <w:trHeight w:val="300"/>
        </w:trPr>
        <w:tc>
          <w:tcPr>
            <w:tcW w:w="154" w:type="pct"/>
            <w:vMerge/>
            <w:tcBorders>
              <w:top w:val="nil"/>
              <w:left w:val="single" w:sz="8" w:space="0" w:color="auto"/>
              <w:bottom w:val="single" w:sz="8" w:space="0" w:color="000000"/>
              <w:right w:val="single" w:sz="8" w:space="0" w:color="auto"/>
            </w:tcBorders>
            <w:vAlign w:val="center"/>
            <w:hideMark/>
          </w:tcPr>
          <w:p w14:paraId="1045CE85"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61108581"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51DE80C0"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5FFE2C40"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34F47FAC"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22D2BCF5"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09A7C3D2"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04100757"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75F642FC"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0374A819"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2D6185F3"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115C7DF7"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24593989"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5AA1C2B1" w14:textId="77777777" w:rsidTr="00A51E72">
        <w:trPr>
          <w:trHeight w:val="1984"/>
        </w:trPr>
        <w:tc>
          <w:tcPr>
            <w:tcW w:w="154" w:type="pct"/>
            <w:vMerge/>
            <w:tcBorders>
              <w:top w:val="nil"/>
              <w:left w:val="single" w:sz="8" w:space="0" w:color="auto"/>
              <w:bottom w:val="single" w:sz="8" w:space="0" w:color="000000"/>
              <w:right w:val="single" w:sz="8" w:space="0" w:color="auto"/>
            </w:tcBorders>
            <w:vAlign w:val="center"/>
            <w:hideMark/>
          </w:tcPr>
          <w:p w14:paraId="5618C688"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0F85292C"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028947B1"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67900872"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1BA0F1A2"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086293C5"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48CB9DB8"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466E7BAD"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178B81E7"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5E033D87"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D5C503D"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197F1917"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BF25488"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55525717" w14:textId="77777777" w:rsidTr="00A51E72">
        <w:trPr>
          <w:trHeight w:val="7433"/>
        </w:trPr>
        <w:tc>
          <w:tcPr>
            <w:tcW w:w="154" w:type="pct"/>
            <w:vMerge/>
            <w:tcBorders>
              <w:top w:val="nil"/>
              <w:left w:val="single" w:sz="8" w:space="0" w:color="auto"/>
              <w:bottom w:val="single" w:sz="8" w:space="0" w:color="000000"/>
              <w:right w:val="single" w:sz="8" w:space="0" w:color="auto"/>
            </w:tcBorders>
            <w:vAlign w:val="center"/>
            <w:hideMark/>
          </w:tcPr>
          <w:p w14:paraId="0AB6DF9D" w14:textId="77777777" w:rsidR="00A51E72" w:rsidRPr="00A51E72" w:rsidRDefault="00A51E72" w:rsidP="00A51E72">
            <w:pPr>
              <w:ind w:firstLine="0"/>
              <w:jc w:val="left"/>
              <w:rPr>
                <w:rFonts w:eastAsia="Times New Roman"/>
                <w:color w:val="000000"/>
                <w:sz w:val="20"/>
                <w:szCs w:val="20"/>
                <w:lang w:eastAsia="ru-RU"/>
              </w:rPr>
            </w:pPr>
          </w:p>
        </w:tc>
        <w:tc>
          <w:tcPr>
            <w:tcW w:w="750" w:type="pct"/>
            <w:vMerge/>
            <w:tcBorders>
              <w:top w:val="nil"/>
              <w:left w:val="single" w:sz="8" w:space="0" w:color="auto"/>
              <w:bottom w:val="nil"/>
              <w:right w:val="single" w:sz="8" w:space="0" w:color="auto"/>
            </w:tcBorders>
            <w:vAlign w:val="center"/>
            <w:hideMark/>
          </w:tcPr>
          <w:p w14:paraId="24AD3F50" w14:textId="77777777" w:rsidR="00A51E72" w:rsidRPr="00A51E72" w:rsidRDefault="00A51E72" w:rsidP="00A51E72">
            <w:pPr>
              <w:ind w:firstLine="0"/>
              <w:jc w:val="left"/>
              <w:rPr>
                <w:rFonts w:ascii="Times New Roman CYR" w:eastAsia="Times New Roman" w:hAnsi="Times New Roman CYR" w:cs="Times New Roman CYR"/>
                <w:sz w:val="20"/>
                <w:szCs w:val="20"/>
                <w:lang w:eastAsia="ru-RU"/>
              </w:rPr>
            </w:pPr>
          </w:p>
        </w:tc>
        <w:tc>
          <w:tcPr>
            <w:tcW w:w="428" w:type="pct"/>
            <w:vMerge/>
            <w:tcBorders>
              <w:top w:val="nil"/>
              <w:left w:val="nil"/>
              <w:bottom w:val="nil"/>
              <w:right w:val="single" w:sz="8" w:space="0" w:color="auto"/>
            </w:tcBorders>
            <w:vAlign w:val="center"/>
            <w:hideMark/>
          </w:tcPr>
          <w:p w14:paraId="25629929"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529A7D1B"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0BBE4C07"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1E776C81"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668A6109"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65B97DBE"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1819DC4F"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32586F6"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41B7510D"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0AD36B7"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0018DFE7"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5E4B61C0" w14:textId="77777777" w:rsidTr="00A51E72">
        <w:trPr>
          <w:trHeight w:val="3750"/>
        </w:trPr>
        <w:tc>
          <w:tcPr>
            <w:tcW w:w="154" w:type="pct"/>
            <w:vMerge/>
            <w:tcBorders>
              <w:top w:val="nil"/>
              <w:left w:val="single" w:sz="8" w:space="0" w:color="auto"/>
              <w:bottom w:val="single" w:sz="8" w:space="0" w:color="000000"/>
              <w:right w:val="single" w:sz="8" w:space="0" w:color="auto"/>
            </w:tcBorders>
            <w:vAlign w:val="center"/>
            <w:hideMark/>
          </w:tcPr>
          <w:p w14:paraId="52E3F3B5" w14:textId="77777777" w:rsidR="00A51E72" w:rsidRPr="00A51E72" w:rsidRDefault="00A51E72" w:rsidP="00A51E72">
            <w:pPr>
              <w:ind w:firstLine="0"/>
              <w:jc w:val="left"/>
              <w:rPr>
                <w:rFonts w:eastAsia="Times New Roman"/>
                <w:color w:val="000000"/>
                <w:sz w:val="20"/>
                <w:szCs w:val="20"/>
                <w:lang w:eastAsia="ru-RU"/>
              </w:rPr>
            </w:pPr>
          </w:p>
        </w:tc>
        <w:tc>
          <w:tcPr>
            <w:tcW w:w="750" w:type="pct"/>
            <w:tcBorders>
              <w:top w:val="nil"/>
              <w:left w:val="nil"/>
              <w:bottom w:val="nil"/>
              <w:right w:val="single" w:sz="8" w:space="0" w:color="auto"/>
            </w:tcBorders>
            <w:shd w:val="clear" w:color="auto" w:fill="auto"/>
            <w:vAlign w:val="center"/>
            <w:hideMark/>
          </w:tcPr>
          <w:p w14:paraId="0E0952E1"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22. д. </w:t>
            </w:r>
            <w:proofErr w:type="spellStart"/>
            <w:r w:rsidRPr="00A51E72">
              <w:rPr>
                <w:rFonts w:ascii="Times New Roman CYR" w:eastAsia="Times New Roman" w:hAnsi="Times New Roman CYR" w:cs="Times New Roman CYR"/>
                <w:sz w:val="20"/>
                <w:szCs w:val="20"/>
                <w:lang w:eastAsia="ru-RU"/>
              </w:rPr>
              <w:t>Макарово</w:t>
            </w:r>
            <w:proofErr w:type="spellEnd"/>
            <w:r w:rsidRPr="00A51E72">
              <w:rPr>
                <w:rFonts w:ascii="Times New Roman CYR" w:eastAsia="Times New Roman" w:hAnsi="Times New Roman CYR" w:cs="Times New Roman CYR"/>
                <w:sz w:val="20"/>
                <w:szCs w:val="20"/>
                <w:lang w:eastAsia="ru-RU"/>
              </w:rPr>
              <w:t>, ул. Нагорная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w:t>
            </w:r>
            <w:r w:rsidRPr="00A51E72">
              <w:rPr>
                <w:rFonts w:ascii="Times New Roman CYR" w:eastAsia="Times New Roman" w:hAnsi="Times New Roman CYR" w:cs="Times New Roman CYR"/>
                <w:sz w:val="20"/>
                <w:szCs w:val="20"/>
                <w:lang w:eastAsia="ru-RU"/>
              </w:rPr>
              <w:br/>
              <w:t xml:space="preserve">23. д. </w:t>
            </w:r>
            <w:proofErr w:type="spellStart"/>
            <w:r w:rsidRPr="00A51E72">
              <w:rPr>
                <w:rFonts w:ascii="Times New Roman CYR" w:eastAsia="Times New Roman" w:hAnsi="Times New Roman CYR" w:cs="Times New Roman CYR"/>
                <w:sz w:val="20"/>
                <w:szCs w:val="20"/>
                <w:lang w:eastAsia="ru-RU"/>
              </w:rPr>
              <w:t>Яковское</w:t>
            </w:r>
            <w:proofErr w:type="spellEnd"/>
            <w:r w:rsidRPr="00A51E72">
              <w:rPr>
                <w:rFonts w:ascii="Times New Roman CYR" w:eastAsia="Times New Roman" w:hAnsi="Times New Roman CYR" w:cs="Times New Roman CYR"/>
                <w:sz w:val="20"/>
                <w:szCs w:val="20"/>
                <w:lang w:eastAsia="ru-RU"/>
              </w:rPr>
              <w:t>, ул. Пионерская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24. д. </w:t>
            </w:r>
            <w:proofErr w:type="spellStart"/>
            <w:r w:rsidRPr="00A51E72">
              <w:rPr>
                <w:rFonts w:ascii="Times New Roman CYR" w:eastAsia="Times New Roman" w:hAnsi="Times New Roman CYR" w:cs="Times New Roman CYR"/>
                <w:sz w:val="20"/>
                <w:szCs w:val="20"/>
                <w:lang w:eastAsia="ru-RU"/>
              </w:rPr>
              <w:t>Якимовское</w:t>
            </w:r>
            <w:proofErr w:type="spellEnd"/>
            <w:r w:rsidRPr="00A51E72">
              <w:rPr>
                <w:rFonts w:ascii="Times New Roman CYR" w:eastAsia="Times New Roman" w:hAnsi="Times New Roman CYR" w:cs="Times New Roman CYR"/>
                <w:sz w:val="20"/>
                <w:szCs w:val="20"/>
                <w:lang w:eastAsia="ru-RU"/>
              </w:rPr>
              <w:t>, ул. Луговая</w:t>
            </w:r>
            <w:r w:rsidRPr="00A51E72">
              <w:rPr>
                <w:rFonts w:ascii="Times New Roman CYR" w:eastAsia="Times New Roman" w:hAnsi="Times New Roman CYR" w:cs="Times New Roman CYR"/>
                <w:sz w:val="20"/>
                <w:szCs w:val="20"/>
                <w:lang w:eastAsia="ru-RU"/>
              </w:rPr>
              <w:br/>
              <w:t xml:space="preserve">25. д. </w:t>
            </w:r>
            <w:proofErr w:type="spellStart"/>
            <w:r w:rsidRPr="00A51E72">
              <w:rPr>
                <w:rFonts w:ascii="Times New Roman CYR" w:eastAsia="Times New Roman" w:hAnsi="Times New Roman CYR" w:cs="Times New Roman CYR"/>
                <w:sz w:val="20"/>
                <w:szCs w:val="20"/>
                <w:lang w:eastAsia="ru-RU"/>
              </w:rPr>
              <w:t>Козлянино</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(1.1)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26. д. </w:t>
            </w:r>
            <w:proofErr w:type="spellStart"/>
            <w:r w:rsidRPr="00A51E72">
              <w:rPr>
                <w:rFonts w:ascii="Times New Roman CYR" w:eastAsia="Times New Roman" w:hAnsi="Times New Roman CYR" w:cs="Times New Roman CYR"/>
                <w:sz w:val="20"/>
                <w:szCs w:val="20"/>
                <w:lang w:eastAsia="ru-RU"/>
              </w:rPr>
              <w:t>Козлянино</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(1.2)</w:t>
            </w:r>
            <w:r w:rsidRPr="00A51E72">
              <w:rPr>
                <w:rFonts w:ascii="Times New Roman CYR" w:eastAsia="Times New Roman" w:hAnsi="Times New Roman CYR" w:cs="Times New Roman CYR"/>
                <w:sz w:val="20"/>
                <w:szCs w:val="20"/>
                <w:lang w:eastAsia="ru-RU"/>
              </w:rPr>
              <w:br/>
              <w:t xml:space="preserve">27. п. </w:t>
            </w:r>
            <w:proofErr w:type="spellStart"/>
            <w:r w:rsidRPr="00A51E72">
              <w:rPr>
                <w:rFonts w:ascii="Times New Roman CYR" w:eastAsia="Times New Roman" w:hAnsi="Times New Roman CYR" w:cs="Times New Roman CYR"/>
                <w:sz w:val="20"/>
                <w:szCs w:val="20"/>
                <w:lang w:eastAsia="ru-RU"/>
              </w:rPr>
              <w:t>Ледово</w:t>
            </w:r>
            <w:proofErr w:type="spellEnd"/>
            <w:r w:rsidRPr="00A51E72">
              <w:rPr>
                <w:rFonts w:ascii="Times New Roman CYR" w:eastAsia="Times New Roman" w:hAnsi="Times New Roman CYR" w:cs="Times New Roman CYR"/>
                <w:sz w:val="20"/>
                <w:szCs w:val="20"/>
                <w:lang w:eastAsia="ru-RU"/>
              </w:rPr>
              <w:t>, ул. Светлая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28. д. </w:t>
            </w:r>
            <w:proofErr w:type="spellStart"/>
            <w:r w:rsidRPr="00A51E72">
              <w:rPr>
                <w:rFonts w:ascii="Times New Roman CYR" w:eastAsia="Times New Roman" w:hAnsi="Times New Roman CYR" w:cs="Times New Roman CYR"/>
                <w:sz w:val="20"/>
                <w:szCs w:val="20"/>
                <w:lang w:eastAsia="ru-RU"/>
              </w:rPr>
              <w:t>Гритчино</w:t>
            </w:r>
            <w:proofErr w:type="spellEnd"/>
            <w:r w:rsidRPr="00A51E72">
              <w:rPr>
                <w:rFonts w:ascii="Times New Roman CYR" w:eastAsia="Times New Roman" w:hAnsi="Times New Roman CYR" w:cs="Times New Roman CYR"/>
                <w:sz w:val="20"/>
                <w:szCs w:val="20"/>
                <w:lang w:eastAsia="ru-RU"/>
              </w:rPr>
              <w:t>, ул. Луговая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 xml:space="preserve">29. д. </w:t>
            </w:r>
            <w:proofErr w:type="spellStart"/>
            <w:r w:rsidRPr="00A51E72">
              <w:rPr>
                <w:rFonts w:ascii="Times New Roman CYR" w:eastAsia="Times New Roman" w:hAnsi="Times New Roman CYR" w:cs="Times New Roman CYR"/>
                <w:sz w:val="20"/>
                <w:szCs w:val="20"/>
                <w:lang w:eastAsia="ru-RU"/>
              </w:rPr>
              <w:t>Коростылево</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ул.Центральная</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p>
        </w:tc>
        <w:tc>
          <w:tcPr>
            <w:tcW w:w="428" w:type="pct"/>
            <w:vMerge/>
            <w:tcBorders>
              <w:top w:val="nil"/>
              <w:left w:val="nil"/>
              <w:bottom w:val="nil"/>
              <w:right w:val="single" w:sz="8" w:space="0" w:color="auto"/>
            </w:tcBorders>
            <w:vAlign w:val="center"/>
            <w:hideMark/>
          </w:tcPr>
          <w:p w14:paraId="16BD3957"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744D6989"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58D6B00B"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3F2C78D4"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282426E6"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0DF4FCC8"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0A92331E"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25BFAAB1"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450402E5"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45EFE6AE"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1F7172BC"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3E0CA61E" w14:textId="77777777" w:rsidTr="00A51E72">
        <w:trPr>
          <w:trHeight w:val="6345"/>
        </w:trPr>
        <w:tc>
          <w:tcPr>
            <w:tcW w:w="154" w:type="pct"/>
            <w:vMerge/>
            <w:tcBorders>
              <w:top w:val="nil"/>
              <w:left w:val="single" w:sz="8" w:space="0" w:color="auto"/>
              <w:bottom w:val="single" w:sz="8" w:space="0" w:color="000000"/>
              <w:right w:val="single" w:sz="8" w:space="0" w:color="auto"/>
            </w:tcBorders>
            <w:vAlign w:val="center"/>
            <w:hideMark/>
          </w:tcPr>
          <w:p w14:paraId="0CF1D938" w14:textId="77777777" w:rsidR="00A51E72" w:rsidRPr="00A51E72" w:rsidRDefault="00A51E72" w:rsidP="00A51E72">
            <w:pPr>
              <w:ind w:firstLine="0"/>
              <w:jc w:val="left"/>
              <w:rPr>
                <w:rFonts w:eastAsia="Times New Roman"/>
                <w:color w:val="000000"/>
                <w:sz w:val="20"/>
                <w:szCs w:val="20"/>
                <w:lang w:eastAsia="ru-RU"/>
              </w:rPr>
            </w:pPr>
          </w:p>
        </w:tc>
        <w:tc>
          <w:tcPr>
            <w:tcW w:w="750" w:type="pct"/>
            <w:tcBorders>
              <w:top w:val="nil"/>
              <w:left w:val="nil"/>
              <w:bottom w:val="nil"/>
              <w:right w:val="single" w:sz="8" w:space="0" w:color="auto"/>
            </w:tcBorders>
            <w:shd w:val="clear" w:color="auto" w:fill="auto"/>
            <w:vAlign w:val="center"/>
            <w:hideMark/>
          </w:tcPr>
          <w:p w14:paraId="35270459"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30. Автомобильная дорога по д. Завалье-2 (</w:t>
            </w:r>
            <w:proofErr w:type="spellStart"/>
            <w:r w:rsidRPr="00A51E72">
              <w:rPr>
                <w:rFonts w:ascii="Times New Roman CYR" w:eastAsia="Times New Roman" w:hAnsi="Times New Roman CYR" w:cs="Times New Roman CYR"/>
                <w:sz w:val="20"/>
                <w:szCs w:val="20"/>
                <w:lang w:eastAsia="ru-RU"/>
              </w:rPr>
              <w:t>Домнинский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31. МО, Каширский район, д. Воскресенское от д. 5 до д. 8 ул. Лесная</w:t>
            </w:r>
            <w:r w:rsidRPr="00A51E72">
              <w:rPr>
                <w:rFonts w:ascii="Times New Roman CYR" w:eastAsia="Times New Roman" w:hAnsi="Times New Roman CYR" w:cs="Times New Roman CYR"/>
                <w:sz w:val="20"/>
                <w:szCs w:val="20"/>
                <w:lang w:eastAsia="ru-RU"/>
              </w:rPr>
              <w:br w:type="page"/>
              <w:t xml:space="preserve">32. п. Большое </w:t>
            </w:r>
            <w:proofErr w:type="spellStart"/>
            <w:r w:rsidRPr="00A51E72">
              <w:rPr>
                <w:rFonts w:ascii="Times New Roman CYR" w:eastAsia="Times New Roman" w:hAnsi="Times New Roman CYR" w:cs="Times New Roman CYR"/>
                <w:sz w:val="20"/>
                <w:szCs w:val="20"/>
                <w:lang w:eastAsia="ru-RU"/>
              </w:rPr>
              <w:t>Руново</w:t>
            </w:r>
            <w:proofErr w:type="spellEnd"/>
            <w:r w:rsidRPr="00A51E72">
              <w:rPr>
                <w:rFonts w:ascii="Times New Roman CYR" w:eastAsia="Times New Roman" w:hAnsi="Times New Roman CYR" w:cs="Times New Roman CYR"/>
                <w:sz w:val="20"/>
                <w:szCs w:val="20"/>
                <w:lang w:eastAsia="ru-RU"/>
              </w:rPr>
              <w:t>, ул. Центральная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№9) (Знаменский ТО)</w:t>
            </w:r>
            <w:r w:rsidRPr="00A51E72">
              <w:rPr>
                <w:rFonts w:ascii="Times New Roman CYR" w:eastAsia="Times New Roman" w:hAnsi="Times New Roman CYR" w:cs="Times New Roman CYR"/>
                <w:sz w:val="20"/>
                <w:szCs w:val="20"/>
                <w:lang w:eastAsia="ru-RU"/>
              </w:rPr>
              <w:br w:type="page"/>
              <w:t xml:space="preserve">33. п. Большое </w:t>
            </w:r>
            <w:proofErr w:type="spellStart"/>
            <w:r w:rsidRPr="00A51E72">
              <w:rPr>
                <w:rFonts w:ascii="Times New Roman CYR" w:eastAsia="Times New Roman" w:hAnsi="Times New Roman CYR" w:cs="Times New Roman CYR"/>
                <w:sz w:val="20"/>
                <w:szCs w:val="20"/>
                <w:lang w:eastAsia="ru-RU"/>
              </w:rPr>
              <w:t>Руново</w:t>
            </w:r>
            <w:proofErr w:type="spellEnd"/>
            <w:r w:rsidRPr="00A51E72">
              <w:rPr>
                <w:rFonts w:ascii="Times New Roman CYR" w:eastAsia="Times New Roman" w:hAnsi="Times New Roman CYR" w:cs="Times New Roman CYR"/>
                <w:sz w:val="20"/>
                <w:szCs w:val="20"/>
                <w:lang w:eastAsia="ru-RU"/>
              </w:rPr>
              <w:t>, ул. Центральная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№7) (Знаменский ТО)</w:t>
            </w:r>
            <w:r w:rsidRPr="00A51E72">
              <w:rPr>
                <w:rFonts w:ascii="Times New Roman CYR" w:eastAsia="Times New Roman" w:hAnsi="Times New Roman CYR" w:cs="Times New Roman CYR"/>
                <w:sz w:val="20"/>
                <w:szCs w:val="20"/>
                <w:lang w:eastAsia="ru-RU"/>
              </w:rPr>
              <w:br w:type="page"/>
              <w:t>34. д. Воскресенское, ул. Выселки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 (Знаменский ТО)</w:t>
            </w:r>
            <w:r w:rsidRPr="00A51E72">
              <w:rPr>
                <w:rFonts w:ascii="Times New Roman CYR" w:eastAsia="Times New Roman" w:hAnsi="Times New Roman CYR" w:cs="Times New Roman CYR"/>
                <w:sz w:val="20"/>
                <w:szCs w:val="20"/>
                <w:lang w:eastAsia="ru-RU"/>
              </w:rPr>
              <w:br w:type="page"/>
              <w:t>35. д. Хворостянка, ул. Луговая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№3) (Знаменский ТО)</w:t>
            </w:r>
            <w:r w:rsidRPr="00A51E72">
              <w:rPr>
                <w:rFonts w:ascii="Times New Roman CYR" w:eastAsia="Times New Roman" w:hAnsi="Times New Roman CYR" w:cs="Times New Roman CYR"/>
                <w:sz w:val="20"/>
                <w:szCs w:val="20"/>
                <w:lang w:eastAsia="ru-RU"/>
              </w:rPr>
              <w:br w:type="page"/>
              <w:t xml:space="preserve">36. д. </w:t>
            </w:r>
            <w:proofErr w:type="spellStart"/>
            <w:r w:rsidRPr="00A51E72">
              <w:rPr>
                <w:rFonts w:ascii="Times New Roman CYR" w:eastAsia="Times New Roman" w:hAnsi="Times New Roman CYR" w:cs="Times New Roman CYR"/>
                <w:sz w:val="20"/>
                <w:szCs w:val="20"/>
                <w:lang w:eastAsia="ru-RU"/>
              </w:rPr>
              <w:t>Баскачи</w:t>
            </w:r>
            <w:proofErr w:type="spellEnd"/>
            <w:r w:rsidRPr="00A51E72">
              <w:rPr>
                <w:rFonts w:ascii="Times New Roman CYR" w:eastAsia="Times New Roman" w:hAnsi="Times New Roman CYR" w:cs="Times New Roman CYR"/>
                <w:sz w:val="20"/>
                <w:szCs w:val="20"/>
                <w:lang w:eastAsia="ru-RU"/>
              </w:rPr>
              <w:t>, ул. Загородная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№7) (Знаменский ТО)</w:t>
            </w:r>
            <w:r w:rsidRPr="00A51E72">
              <w:rPr>
                <w:rFonts w:ascii="Times New Roman CYR" w:eastAsia="Times New Roman" w:hAnsi="Times New Roman CYR" w:cs="Times New Roman CYR"/>
                <w:sz w:val="20"/>
                <w:szCs w:val="20"/>
                <w:lang w:eastAsia="ru-RU"/>
              </w:rPr>
              <w:br w:type="page"/>
              <w:t>37. Подъездная дорога к СНТ 'Электроник'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38. Подъездная дорога к СНТ 'Ромашка', 'Ласточка'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39. д. </w:t>
            </w:r>
            <w:proofErr w:type="spellStart"/>
            <w:r w:rsidRPr="00A51E72">
              <w:rPr>
                <w:rFonts w:ascii="Times New Roman CYR" w:eastAsia="Times New Roman" w:hAnsi="Times New Roman CYR" w:cs="Times New Roman CYR"/>
                <w:sz w:val="20"/>
                <w:szCs w:val="20"/>
                <w:lang w:eastAsia="ru-RU"/>
              </w:rPr>
              <w:t>Малеево</w:t>
            </w:r>
            <w:proofErr w:type="spellEnd"/>
            <w:r w:rsidRPr="00A51E72">
              <w:rPr>
                <w:rFonts w:ascii="Times New Roman CYR" w:eastAsia="Times New Roman" w:hAnsi="Times New Roman CYR" w:cs="Times New Roman CYR"/>
                <w:sz w:val="20"/>
                <w:szCs w:val="20"/>
                <w:lang w:eastAsia="ru-RU"/>
              </w:rPr>
              <w:t>, Авт. 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r>
          </w:p>
        </w:tc>
        <w:tc>
          <w:tcPr>
            <w:tcW w:w="428" w:type="pct"/>
            <w:vMerge/>
            <w:tcBorders>
              <w:top w:val="nil"/>
              <w:left w:val="nil"/>
              <w:bottom w:val="nil"/>
              <w:right w:val="single" w:sz="8" w:space="0" w:color="auto"/>
            </w:tcBorders>
            <w:vAlign w:val="center"/>
            <w:hideMark/>
          </w:tcPr>
          <w:p w14:paraId="34DE9D5B"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5B47696C"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5DA44B5E"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02EC4E03"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3E797C0B"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55987941"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5570997D"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5BBD394F"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054C70EE"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60951D25"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538C079B"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0AC774B2" w14:textId="77777777" w:rsidTr="00A51E72">
        <w:trPr>
          <w:trHeight w:val="8192"/>
        </w:trPr>
        <w:tc>
          <w:tcPr>
            <w:tcW w:w="154" w:type="pct"/>
            <w:vMerge/>
            <w:tcBorders>
              <w:top w:val="nil"/>
              <w:left w:val="single" w:sz="8" w:space="0" w:color="auto"/>
              <w:bottom w:val="single" w:sz="8" w:space="0" w:color="000000"/>
              <w:right w:val="single" w:sz="8" w:space="0" w:color="auto"/>
            </w:tcBorders>
            <w:vAlign w:val="center"/>
            <w:hideMark/>
          </w:tcPr>
          <w:p w14:paraId="064D9A74" w14:textId="77777777" w:rsidR="00A51E72" w:rsidRPr="00A51E72" w:rsidRDefault="00A51E72" w:rsidP="00A51E72">
            <w:pPr>
              <w:ind w:firstLine="0"/>
              <w:jc w:val="left"/>
              <w:rPr>
                <w:rFonts w:eastAsia="Times New Roman"/>
                <w:color w:val="000000"/>
                <w:sz w:val="20"/>
                <w:szCs w:val="20"/>
                <w:lang w:eastAsia="ru-RU"/>
              </w:rPr>
            </w:pPr>
          </w:p>
        </w:tc>
        <w:tc>
          <w:tcPr>
            <w:tcW w:w="750" w:type="pct"/>
            <w:tcBorders>
              <w:top w:val="nil"/>
              <w:left w:val="nil"/>
              <w:bottom w:val="single" w:sz="8" w:space="0" w:color="auto"/>
              <w:right w:val="single" w:sz="8" w:space="0" w:color="auto"/>
            </w:tcBorders>
            <w:shd w:val="clear" w:color="auto" w:fill="auto"/>
            <w:vAlign w:val="center"/>
            <w:hideMark/>
          </w:tcPr>
          <w:p w14:paraId="6A2B078A" w14:textId="77777777" w:rsidR="00A51E72" w:rsidRPr="00A51E72" w:rsidRDefault="00A51E72" w:rsidP="00A51E72">
            <w:pPr>
              <w:ind w:firstLine="0"/>
              <w:jc w:val="center"/>
              <w:rPr>
                <w:rFonts w:ascii="Times New Roman CYR" w:eastAsia="Times New Roman" w:hAnsi="Times New Roman CYR" w:cs="Times New Roman CYR"/>
                <w:sz w:val="20"/>
                <w:szCs w:val="20"/>
                <w:lang w:eastAsia="ru-RU"/>
              </w:rPr>
            </w:pPr>
            <w:r w:rsidRPr="00A51E72">
              <w:rPr>
                <w:rFonts w:ascii="Times New Roman CYR" w:eastAsia="Times New Roman" w:hAnsi="Times New Roman CYR" w:cs="Times New Roman CYR"/>
                <w:sz w:val="20"/>
                <w:szCs w:val="20"/>
                <w:lang w:eastAsia="ru-RU"/>
              </w:rPr>
              <w:t xml:space="preserve">40. д. </w:t>
            </w:r>
            <w:proofErr w:type="spellStart"/>
            <w:r w:rsidRPr="00A51E72">
              <w:rPr>
                <w:rFonts w:ascii="Times New Roman CYR" w:eastAsia="Times New Roman" w:hAnsi="Times New Roman CYR" w:cs="Times New Roman CYR"/>
                <w:sz w:val="20"/>
                <w:szCs w:val="20"/>
                <w:lang w:eastAsia="ru-RU"/>
              </w:rPr>
              <w:t>Корыстово</w:t>
            </w:r>
            <w:proofErr w:type="spellEnd"/>
            <w:r w:rsidRPr="00A51E72">
              <w:rPr>
                <w:rFonts w:ascii="Times New Roman CYR" w:eastAsia="Times New Roman" w:hAnsi="Times New Roman CYR" w:cs="Times New Roman CYR"/>
                <w:sz w:val="20"/>
                <w:szCs w:val="20"/>
                <w:lang w:eastAsia="ru-RU"/>
              </w:rPr>
              <w:t>, ул. Зеленая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41. д. </w:t>
            </w:r>
            <w:proofErr w:type="spellStart"/>
            <w:r w:rsidRPr="00A51E72">
              <w:rPr>
                <w:rFonts w:ascii="Times New Roman CYR" w:eastAsia="Times New Roman" w:hAnsi="Times New Roman CYR" w:cs="Times New Roman CYR"/>
                <w:sz w:val="20"/>
                <w:szCs w:val="20"/>
                <w:lang w:eastAsia="ru-RU"/>
              </w:rPr>
              <w:t>Корыстово</w:t>
            </w:r>
            <w:proofErr w:type="spellEnd"/>
            <w:r w:rsidRPr="00A51E72">
              <w:rPr>
                <w:rFonts w:ascii="Times New Roman CYR" w:eastAsia="Times New Roman" w:hAnsi="Times New Roman CYR" w:cs="Times New Roman CYR"/>
                <w:sz w:val="20"/>
                <w:szCs w:val="20"/>
                <w:lang w:eastAsia="ru-RU"/>
              </w:rPr>
              <w:t>, ул. Зеленая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№4)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42. д. </w:t>
            </w:r>
            <w:proofErr w:type="spellStart"/>
            <w:r w:rsidRPr="00A51E72">
              <w:rPr>
                <w:rFonts w:ascii="Times New Roman CYR" w:eastAsia="Times New Roman" w:hAnsi="Times New Roman CYR" w:cs="Times New Roman CYR"/>
                <w:sz w:val="20"/>
                <w:szCs w:val="20"/>
                <w:lang w:eastAsia="ru-RU"/>
              </w:rPr>
              <w:t>Тарасково</w:t>
            </w:r>
            <w:proofErr w:type="spellEnd"/>
            <w:r w:rsidRPr="00A51E72">
              <w:rPr>
                <w:rFonts w:ascii="Times New Roman CYR" w:eastAsia="Times New Roman" w:hAnsi="Times New Roman CYR" w:cs="Times New Roman CYR"/>
                <w:sz w:val="20"/>
                <w:szCs w:val="20"/>
                <w:lang w:eastAsia="ru-RU"/>
              </w:rPr>
              <w:t>, пер. Тихий (уч. №3)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43. д. </w:t>
            </w:r>
            <w:proofErr w:type="spellStart"/>
            <w:r w:rsidRPr="00A51E72">
              <w:rPr>
                <w:rFonts w:ascii="Times New Roman CYR" w:eastAsia="Times New Roman" w:hAnsi="Times New Roman CYR" w:cs="Times New Roman CYR"/>
                <w:sz w:val="20"/>
                <w:szCs w:val="20"/>
                <w:lang w:eastAsia="ru-RU"/>
              </w:rPr>
              <w:t>Тарасково</w:t>
            </w:r>
            <w:proofErr w:type="spellEnd"/>
            <w:r w:rsidRPr="00A51E72">
              <w:rPr>
                <w:rFonts w:ascii="Times New Roman CYR" w:eastAsia="Times New Roman" w:hAnsi="Times New Roman CYR" w:cs="Times New Roman CYR"/>
                <w:sz w:val="20"/>
                <w:szCs w:val="20"/>
                <w:lang w:eastAsia="ru-RU"/>
              </w:rPr>
              <w:t xml:space="preserve"> ул. Дачная (</w:t>
            </w:r>
            <w:proofErr w:type="spellStart"/>
            <w:r w:rsidRPr="00A51E72">
              <w:rPr>
                <w:rFonts w:ascii="Times New Roman CYR" w:eastAsia="Times New Roman" w:hAnsi="Times New Roman CYR" w:cs="Times New Roman CYR"/>
                <w:sz w:val="20"/>
                <w:szCs w:val="20"/>
                <w:lang w:eastAsia="ru-RU"/>
              </w:rPr>
              <w:t>уч.к</w:t>
            </w:r>
            <w:proofErr w:type="spellEnd"/>
            <w:r w:rsidRPr="00A51E72">
              <w:rPr>
                <w:rFonts w:ascii="Times New Roman CYR" w:eastAsia="Times New Roman" w:hAnsi="Times New Roman CYR" w:cs="Times New Roman CYR"/>
                <w:sz w:val="20"/>
                <w:szCs w:val="20"/>
                <w:lang w:eastAsia="ru-RU"/>
              </w:rPr>
              <w:t xml:space="preserve"> №2)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44. д. </w:t>
            </w:r>
            <w:proofErr w:type="spellStart"/>
            <w:r w:rsidRPr="00A51E72">
              <w:rPr>
                <w:rFonts w:ascii="Times New Roman CYR" w:eastAsia="Times New Roman" w:hAnsi="Times New Roman CYR" w:cs="Times New Roman CYR"/>
                <w:sz w:val="20"/>
                <w:szCs w:val="20"/>
                <w:lang w:eastAsia="ru-RU"/>
              </w:rPr>
              <w:t>Тарасково</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ул.Дубки</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№3)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45. д. </w:t>
            </w:r>
            <w:proofErr w:type="spellStart"/>
            <w:r w:rsidRPr="00A51E72">
              <w:rPr>
                <w:rFonts w:ascii="Times New Roman CYR" w:eastAsia="Times New Roman" w:hAnsi="Times New Roman CYR" w:cs="Times New Roman CYR"/>
                <w:sz w:val="20"/>
                <w:szCs w:val="20"/>
                <w:lang w:eastAsia="ru-RU"/>
              </w:rPr>
              <w:t>Тарасково</w:t>
            </w:r>
            <w:proofErr w:type="spellEnd"/>
            <w:r w:rsidRPr="00A51E72">
              <w:rPr>
                <w:rFonts w:ascii="Times New Roman CYR" w:eastAsia="Times New Roman" w:hAnsi="Times New Roman CYR" w:cs="Times New Roman CYR"/>
                <w:sz w:val="20"/>
                <w:szCs w:val="20"/>
                <w:lang w:eastAsia="ru-RU"/>
              </w:rPr>
              <w:t>, ул. Цветная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46. д. </w:t>
            </w:r>
            <w:proofErr w:type="spellStart"/>
            <w:r w:rsidRPr="00A51E72">
              <w:rPr>
                <w:rFonts w:ascii="Times New Roman CYR" w:eastAsia="Times New Roman" w:hAnsi="Times New Roman CYR" w:cs="Times New Roman CYR"/>
                <w:sz w:val="20"/>
                <w:szCs w:val="20"/>
                <w:lang w:eastAsia="ru-RU"/>
              </w:rPr>
              <w:t>Колтово</w:t>
            </w:r>
            <w:proofErr w:type="spellEnd"/>
            <w:r w:rsidRPr="00A51E72">
              <w:rPr>
                <w:rFonts w:ascii="Times New Roman CYR" w:eastAsia="Times New Roman" w:hAnsi="Times New Roman CYR" w:cs="Times New Roman CYR"/>
                <w:sz w:val="20"/>
                <w:szCs w:val="20"/>
                <w:lang w:eastAsia="ru-RU"/>
              </w:rPr>
              <w:t>, Авт. 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№3)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47. д. </w:t>
            </w:r>
            <w:proofErr w:type="spellStart"/>
            <w:r w:rsidRPr="00A51E72">
              <w:rPr>
                <w:rFonts w:ascii="Times New Roman CYR" w:eastAsia="Times New Roman" w:hAnsi="Times New Roman CYR" w:cs="Times New Roman CYR"/>
                <w:sz w:val="20"/>
                <w:szCs w:val="20"/>
                <w:lang w:eastAsia="ru-RU"/>
              </w:rPr>
              <w:t>Срезнево</w:t>
            </w:r>
            <w:proofErr w:type="spellEnd"/>
            <w:r w:rsidRPr="00A51E72">
              <w:rPr>
                <w:rFonts w:ascii="Times New Roman CYR" w:eastAsia="Times New Roman" w:hAnsi="Times New Roman CYR" w:cs="Times New Roman CYR"/>
                <w:sz w:val="20"/>
                <w:szCs w:val="20"/>
                <w:lang w:eastAsia="ru-RU"/>
              </w:rPr>
              <w:t>, ул. Садовая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 3)</w:t>
            </w:r>
            <w:r w:rsidRPr="00A51E72">
              <w:rPr>
                <w:rFonts w:ascii="Times New Roman CYR" w:eastAsia="Times New Roman" w:hAnsi="Times New Roman CYR" w:cs="Times New Roman CYR"/>
                <w:sz w:val="20"/>
                <w:szCs w:val="20"/>
                <w:lang w:eastAsia="ru-RU"/>
              </w:rPr>
              <w:br w:type="page"/>
              <w:t xml:space="preserve">48. д. </w:t>
            </w:r>
            <w:proofErr w:type="spellStart"/>
            <w:r w:rsidRPr="00A51E72">
              <w:rPr>
                <w:rFonts w:ascii="Times New Roman CYR" w:eastAsia="Times New Roman" w:hAnsi="Times New Roman CYR" w:cs="Times New Roman CYR"/>
                <w:sz w:val="20"/>
                <w:szCs w:val="20"/>
                <w:lang w:eastAsia="ru-RU"/>
              </w:rPr>
              <w:t>Срезнево</w:t>
            </w:r>
            <w:proofErr w:type="spellEnd"/>
            <w:r w:rsidRPr="00A51E72">
              <w:rPr>
                <w:rFonts w:ascii="Times New Roman CYR" w:eastAsia="Times New Roman" w:hAnsi="Times New Roman CYR" w:cs="Times New Roman CYR"/>
                <w:sz w:val="20"/>
                <w:szCs w:val="20"/>
                <w:lang w:eastAsia="ru-RU"/>
              </w:rPr>
              <w:t>, ул. Садовая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w:t>
            </w:r>
            <w:r w:rsidRPr="00A51E72">
              <w:rPr>
                <w:rFonts w:ascii="Times New Roman CYR" w:eastAsia="Times New Roman" w:hAnsi="Times New Roman CYR" w:cs="Times New Roman CYR"/>
                <w:sz w:val="20"/>
                <w:szCs w:val="20"/>
                <w:lang w:eastAsia="ru-RU"/>
              </w:rPr>
              <w:br w:type="page"/>
              <w:t>49. д. Острога, ул. Луговая</w:t>
            </w:r>
            <w:r w:rsidRPr="00A51E72">
              <w:rPr>
                <w:rFonts w:ascii="Times New Roman CYR" w:eastAsia="Times New Roman" w:hAnsi="Times New Roman CYR" w:cs="Times New Roman CYR"/>
                <w:sz w:val="20"/>
                <w:szCs w:val="20"/>
                <w:lang w:eastAsia="ru-RU"/>
              </w:rPr>
              <w:br w:type="page"/>
              <w:t xml:space="preserve">50. д. </w:t>
            </w:r>
            <w:proofErr w:type="spellStart"/>
            <w:r w:rsidRPr="00A51E72">
              <w:rPr>
                <w:rFonts w:ascii="Times New Roman CYR" w:eastAsia="Times New Roman" w:hAnsi="Times New Roman CYR" w:cs="Times New Roman CYR"/>
                <w:sz w:val="20"/>
                <w:szCs w:val="20"/>
                <w:lang w:eastAsia="ru-RU"/>
              </w:rPr>
              <w:t>Маслово</w:t>
            </w:r>
            <w:proofErr w:type="spellEnd"/>
            <w:r w:rsidRPr="00A51E72">
              <w:rPr>
                <w:rFonts w:ascii="Times New Roman CYR" w:eastAsia="Times New Roman" w:hAnsi="Times New Roman CYR" w:cs="Times New Roman CYR"/>
                <w:sz w:val="20"/>
                <w:szCs w:val="20"/>
                <w:lang w:eastAsia="ru-RU"/>
              </w:rPr>
              <w:t>, Автомобильная дорога от д.1 до д.60 (</w:t>
            </w:r>
            <w:proofErr w:type="spellStart"/>
            <w:r w:rsidRPr="00A51E72">
              <w:rPr>
                <w:rFonts w:ascii="Times New Roman CYR" w:eastAsia="Times New Roman" w:hAnsi="Times New Roman CYR" w:cs="Times New Roman CYR"/>
                <w:sz w:val="20"/>
                <w:szCs w:val="20"/>
                <w:lang w:eastAsia="ru-RU"/>
              </w:rPr>
              <w:t>Топкановский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51. д. </w:t>
            </w:r>
            <w:proofErr w:type="spellStart"/>
            <w:r w:rsidRPr="00A51E72">
              <w:rPr>
                <w:rFonts w:ascii="Times New Roman CYR" w:eastAsia="Times New Roman" w:hAnsi="Times New Roman CYR" w:cs="Times New Roman CYR"/>
                <w:sz w:val="20"/>
                <w:szCs w:val="20"/>
                <w:lang w:eastAsia="ru-RU"/>
              </w:rPr>
              <w:t>Маслово</w:t>
            </w:r>
            <w:proofErr w:type="spellEnd"/>
            <w:r w:rsidRPr="00A51E72">
              <w:rPr>
                <w:rFonts w:ascii="Times New Roman CYR" w:eastAsia="Times New Roman" w:hAnsi="Times New Roman CYR" w:cs="Times New Roman CYR"/>
                <w:sz w:val="20"/>
                <w:szCs w:val="20"/>
                <w:lang w:eastAsia="ru-RU"/>
              </w:rPr>
              <w:t>, Автомобильная дорога №1</w:t>
            </w:r>
            <w:r w:rsidRPr="00A51E72">
              <w:rPr>
                <w:rFonts w:ascii="Times New Roman CYR" w:eastAsia="Times New Roman" w:hAnsi="Times New Roman CYR" w:cs="Times New Roman CYR"/>
                <w:sz w:val="20"/>
                <w:szCs w:val="20"/>
                <w:lang w:eastAsia="ru-RU"/>
              </w:rPr>
              <w:br w:type="page"/>
              <w:t xml:space="preserve">52. д. Лиды, ул. </w:t>
            </w:r>
            <w:proofErr w:type="spellStart"/>
            <w:r w:rsidRPr="00A51E72">
              <w:rPr>
                <w:rFonts w:ascii="Times New Roman CYR" w:eastAsia="Times New Roman" w:hAnsi="Times New Roman CYR" w:cs="Times New Roman CYR"/>
                <w:sz w:val="20"/>
                <w:szCs w:val="20"/>
                <w:lang w:eastAsia="ru-RU"/>
              </w:rPr>
              <w:t>Приокская</w:t>
            </w:r>
            <w:proofErr w:type="spellEnd"/>
            <w:r w:rsidRPr="00A51E72">
              <w:rPr>
                <w:rFonts w:ascii="Times New Roman CYR" w:eastAsia="Times New Roman" w:hAnsi="Times New Roman CYR" w:cs="Times New Roman CYR"/>
                <w:sz w:val="20"/>
                <w:szCs w:val="20"/>
                <w:lang w:eastAsia="ru-RU"/>
              </w:rPr>
              <w:t xml:space="preserve"> (уч.1)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53. д. Лиды, ул. </w:t>
            </w:r>
            <w:proofErr w:type="spellStart"/>
            <w:r w:rsidRPr="00A51E72">
              <w:rPr>
                <w:rFonts w:ascii="Times New Roman CYR" w:eastAsia="Times New Roman" w:hAnsi="Times New Roman CYR" w:cs="Times New Roman CYR"/>
                <w:sz w:val="20"/>
                <w:szCs w:val="20"/>
                <w:lang w:eastAsia="ru-RU"/>
              </w:rPr>
              <w:t>Приокская</w:t>
            </w:r>
            <w:proofErr w:type="spellEnd"/>
            <w:r w:rsidRPr="00A51E72">
              <w:rPr>
                <w:rFonts w:ascii="Times New Roman CYR" w:eastAsia="Times New Roman" w:hAnsi="Times New Roman CYR" w:cs="Times New Roman CYR"/>
                <w:sz w:val="20"/>
                <w:szCs w:val="20"/>
                <w:lang w:eastAsia="ru-RU"/>
              </w:rPr>
              <w:t xml:space="preserve">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 (</w:t>
            </w:r>
            <w:proofErr w:type="spellStart"/>
            <w:r w:rsidRPr="00A51E72">
              <w:rPr>
                <w:rFonts w:ascii="Times New Roman CYR" w:eastAsia="Times New Roman" w:hAnsi="Times New Roman CYR" w:cs="Times New Roman CYR"/>
                <w:sz w:val="20"/>
                <w:szCs w:val="20"/>
                <w:lang w:eastAsia="ru-RU"/>
              </w:rPr>
              <w:t>Колтовский</w:t>
            </w:r>
            <w:proofErr w:type="spellEnd"/>
            <w:r w:rsidRPr="00A51E72">
              <w:rPr>
                <w:rFonts w:ascii="Times New Roman CYR" w:eastAsia="Times New Roman" w:hAnsi="Times New Roman CYR" w:cs="Times New Roman CYR"/>
                <w:sz w:val="20"/>
                <w:szCs w:val="20"/>
                <w:lang w:eastAsia="ru-RU"/>
              </w:rPr>
              <w:t xml:space="preserve"> ТО)</w:t>
            </w:r>
            <w:r w:rsidRPr="00A51E72">
              <w:rPr>
                <w:rFonts w:ascii="Times New Roman CYR" w:eastAsia="Times New Roman" w:hAnsi="Times New Roman CYR" w:cs="Times New Roman CYR"/>
                <w:sz w:val="20"/>
                <w:szCs w:val="20"/>
                <w:lang w:eastAsia="ru-RU"/>
              </w:rPr>
              <w:br w:type="page"/>
              <w:t xml:space="preserve">54. д. Большое </w:t>
            </w:r>
            <w:proofErr w:type="spellStart"/>
            <w:r w:rsidRPr="00A51E72">
              <w:rPr>
                <w:rFonts w:ascii="Times New Roman CYR" w:eastAsia="Times New Roman" w:hAnsi="Times New Roman CYR" w:cs="Times New Roman CYR"/>
                <w:sz w:val="20"/>
                <w:szCs w:val="20"/>
                <w:lang w:eastAsia="ru-RU"/>
              </w:rPr>
              <w:lastRenderedPageBreak/>
              <w:t>Кропотово</w:t>
            </w:r>
            <w:proofErr w:type="spellEnd"/>
            <w:r w:rsidRPr="00A51E72">
              <w:rPr>
                <w:rFonts w:ascii="Times New Roman CYR" w:eastAsia="Times New Roman" w:hAnsi="Times New Roman CYR" w:cs="Times New Roman CYR"/>
                <w:sz w:val="20"/>
                <w:szCs w:val="20"/>
                <w:lang w:eastAsia="ru-RU"/>
              </w:rPr>
              <w:t>, ул. Родниковая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№2)</w:t>
            </w:r>
            <w:r w:rsidRPr="00A51E72">
              <w:rPr>
                <w:rFonts w:ascii="Times New Roman CYR" w:eastAsia="Times New Roman" w:hAnsi="Times New Roman CYR" w:cs="Times New Roman CYR"/>
                <w:sz w:val="20"/>
                <w:szCs w:val="20"/>
                <w:lang w:eastAsia="ru-RU"/>
              </w:rPr>
              <w:br w:type="page"/>
              <w:t xml:space="preserve">55. д. </w:t>
            </w:r>
            <w:proofErr w:type="spellStart"/>
            <w:r w:rsidRPr="00A51E72">
              <w:rPr>
                <w:rFonts w:ascii="Times New Roman CYR" w:eastAsia="Times New Roman" w:hAnsi="Times New Roman CYR" w:cs="Times New Roman CYR"/>
                <w:sz w:val="20"/>
                <w:szCs w:val="20"/>
                <w:lang w:eastAsia="ru-RU"/>
              </w:rPr>
              <w:t>Злобино</w:t>
            </w:r>
            <w:proofErr w:type="spellEnd"/>
            <w:r w:rsidRPr="00A51E72">
              <w:rPr>
                <w:rFonts w:ascii="Times New Roman CYR" w:eastAsia="Times New Roman" w:hAnsi="Times New Roman CYR" w:cs="Times New Roman CYR"/>
                <w:sz w:val="20"/>
                <w:szCs w:val="20"/>
                <w:lang w:eastAsia="ru-RU"/>
              </w:rPr>
              <w:t>, автодорога (</w:t>
            </w:r>
            <w:proofErr w:type="spellStart"/>
            <w:r w:rsidRPr="00A51E72">
              <w:rPr>
                <w:rFonts w:ascii="Times New Roman CYR" w:eastAsia="Times New Roman" w:hAnsi="Times New Roman CYR" w:cs="Times New Roman CYR"/>
                <w:sz w:val="20"/>
                <w:szCs w:val="20"/>
                <w:lang w:eastAsia="ru-RU"/>
              </w:rPr>
              <w:t>уч</w:t>
            </w:r>
            <w:proofErr w:type="spellEnd"/>
            <w:r w:rsidRPr="00A51E72">
              <w:rPr>
                <w:rFonts w:ascii="Times New Roman CYR" w:eastAsia="Times New Roman" w:hAnsi="Times New Roman CYR" w:cs="Times New Roman CYR"/>
                <w:sz w:val="20"/>
                <w:szCs w:val="20"/>
                <w:lang w:eastAsia="ru-RU"/>
              </w:rPr>
              <w:t>-к 1)</w:t>
            </w:r>
          </w:p>
        </w:tc>
        <w:tc>
          <w:tcPr>
            <w:tcW w:w="428" w:type="pct"/>
            <w:vMerge/>
            <w:tcBorders>
              <w:top w:val="nil"/>
              <w:left w:val="nil"/>
              <w:bottom w:val="nil"/>
              <w:right w:val="single" w:sz="8" w:space="0" w:color="auto"/>
            </w:tcBorders>
            <w:vAlign w:val="center"/>
            <w:hideMark/>
          </w:tcPr>
          <w:p w14:paraId="0FCD2A34" w14:textId="77777777" w:rsidR="00A51E72" w:rsidRPr="00A51E72" w:rsidRDefault="00A51E72" w:rsidP="00A51E72">
            <w:pPr>
              <w:ind w:firstLine="0"/>
              <w:jc w:val="left"/>
              <w:rPr>
                <w:rFonts w:eastAsia="Times New Roman"/>
                <w:sz w:val="20"/>
                <w:szCs w:val="20"/>
                <w:lang w:eastAsia="ru-RU"/>
              </w:rPr>
            </w:pPr>
          </w:p>
        </w:tc>
        <w:tc>
          <w:tcPr>
            <w:tcW w:w="353" w:type="pct"/>
            <w:vMerge/>
            <w:tcBorders>
              <w:top w:val="nil"/>
              <w:left w:val="single" w:sz="8" w:space="0" w:color="auto"/>
              <w:bottom w:val="nil"/>
              <w:right w:val="single" w:sz="8" w:space="0" w:color="auto"/>
            </w:tcBorders>
            <w:vAlign w:val="center"/>
            <w:hideMark/>
          </w:tcPr>
          <w:p w14:paraId="4CD8C40A" w14:textId="77777777" w:rsidR="00A51E72" w:rsidRPr="00A51E72" w:rsidRDefault="00A51E72" w:rsidP="00A51E72">
            <w:pPr>
              <w:ind w:firstLine="0"/>
              <w:jc w:val="left"/>
              <w:rPr>
                <w:rFonts w:eastAsia="Times New Roman"/>
                <w:color w:val="000000"/>
                <w:sz w:val="22"/>
                <w:szCs w:val="22"/>
                <w:lang w:eastAsia="ru-RU"/>
              </w:rPr>
            </w:pPr>
          </w:p>
        </w:tc>
        <w:tc>
          <w:tcPr>
            <w:tcW w:w="303" w:type="pct"/>
            <w:vMerge/>
            <w:tcBorders>
              <w:top w:val="nil"/>
              <w:left w:val="single" w:sz="8" w:space="0" w:color="auto"/>
              <w:bottom w:val="nil"/>
              <w:right w:val="single" w:sz="8" w:space="0" w:color="auto"/>
            </w:tcBorders>
            <w:vAlign w:val="center"/>
            <w:hideMark/>
          </w:tcPr>
          <w:p w14:paraId="32E5817C" w14:textId="77777777" w:rsidR="00A51E72" w:rsidRPr="00A51E72" w:rsidRDefault="00A51E72" w:rsidP="00A51E72">
            <w:pPr>
              <w:ind w:firstLine="0"/>
              <w:jc w:val="left"/>
              <w:rPr>
                <w:rFonts w:eastAsia="Times New Roman"/>
                <w:color w:val="000000"/>
                <w:sz w:val="22"/>
                <w:szCs w:val="22"/>
                <w:lang w:eastAsia="ru-RU"/>
              </w:rPr>
            </w:pPr>
          </w:p>
        </w:tc>
        <w:tc>
          <w:tcPr>
            <w:tcW w:w="489" w:type="pct"/>
            <w:vMerge/>
            <w:tcBorders>
              <w:top w:val="nil"/>
              <w:left w:val="single" w:sz="8" w:space="0" w:color="auto"/>
              <w:bottom w:val="nil"/>
              <w:right w:val="single" w:sz="8" w:space="0" w:color="auto"/>
            </w:tcBorders>
            <w:vAlign w:val="center"/>
            <w:hideMark/>
          </w:tcPr>
          <w:p w14:paraId="29A54153" w14:textId="77777777" w:rsidR="00A51E72" w:rsidRPr="00A51E72" w:rsidRDefault="00A51E72" w:rsidP="00A51E72">
            <w:pPr>
              <w:ind w:firstLine="0"/>
              <w:jc w:val="left"/>
              <w:rPr>
                <w:rFonts w:eastAsia="Times New Roman"/>
                <w:color w:val="000000"/>
                <w:sz w:val="20"/>
                <w:szCs w:val="20"/>
                <w:lang w:eastAsia="ru-RU"/>
              </w:rPr>
            </w:pPr>
          </w:p>
        </w:tc>
        <w:tc>
          <w:tcPr>
            <w:tcW w:w="381" w:type="pct"/>
            <w:vMerge/>
            <w:tcBorders>
              <w:top w:val="nil"/>
              <w:left w:val="single" w:sz="8" w:space="0" w:color="auto"/>
              <w:bottom w:val="nil"/>
              <w:right w:val="single" w:sz="8" w:space="0" w:color="auto"/>
            </w:tcBorders>
            <w:vAlign w:val="center"/>
            <w:hideMark/>
          </w:tcPr>
          <w:p w14:paraId="43C7C75F" w14:textId="77777777" w:rsidR="00A51E72" w:rsidRPr="00A51E72" w:rsidRDefault="00A51E72" w:rsidP="00A51E72">
            <w:pPr>
              <w:ind w:firstLine="0"/>
              <w:jc w:val="left"/>
              <w:rPr>
                <w:rFonts w:eastAsia="Times New Roman"/>
                <w:color w:val="000000"/>
                <w:sz w:val="20"/>
                <w:szCs w:val="20"/>
                <w:lang w:eastAsia="ru-RU"/>
              </w:rPr>
            </w:pPr>
          </w:p>
        </w:tc>
        <w:tc>
          <w:tcPr>
            <w:tcW w:w="341" w:type="pct"/>
            <w:vMerge/>
            <w:tcBorders>
              <w:top w:val="nil"/>
              <w:left w:val="single" w:sz="8" w:space="0" w:color="auto"/>
              <w:bottom w:val="nil"/>
              <w:right w:val="single" w:sz="8" w:space="0" w:color="auto"/>
            </w:tcBorders>
            <w:vAlign w:val="center"/>
            <w:hideMark/>
          </w:tcPr>
          <w:p w14:paraId="62386685" w14:textId="77777777" w:rsidR="00A51E72" w:rsidRPr="00A51E72" w:rsidRDefault="00A51E72" w:rsidP="00A51E72">
            <w:pPr>
              <w:ind w:firstLine="0"/>
              <w:jc w:val="left"/>
              <w:rPr>
                <w:rFonts w:eastAsia="Times New Roman"/>
                <w:color w:val="000000"/>
                <w:sz w:val="20"/>
                <w:szCs w:val="20"/>
                <w:lang w:eastAsia="ru-RU"/>
              </w:rPr>
            </w:pPr>
          </w:p>
        </w:tc>
        <w:tc>
          <w:tcPr>
            <w:tcW w:w="352" w:type="pct"/>
            <w:vMerge/>
            <w:tcBorders>
              <w:top w:val="nil"/>
              <w:left w:val="single" w:sz="8" w:space="0" w:color="auto"/>
              <w:bottom w:val="nil"/>
              <w:right w:val="single" w:sz="8" w:space="0" w:color="auto"/>
            </w:tcBorders>
            <w:vAlign w:val="center"/>
            <w:hideMark/>
          </w:tcPr>
          <w:p w14:paraId="28C1E272"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118F8FF"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2615105A"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11210BA3" w14:textId="77777777" w:rsidR="00A51E72" w:rsidRPr="00A51E72" w:rsidRDefault="00A51E72" w:rsidP="00A51E72">
            <w:pPr>
              <w:ind w:firstLine="0"/>
              <w:jc w:val="left"/>
              <w:rPr>
                <w:rFonts w:eastAsia="Times New Roman"/>
                <w:color w:val="000000"/>
                <w:sz w:val="20"/>
                <w:szCs w:val="20"/>
                <w:lang w:eastAsia="ru-RU"/>
              </w:rPr>
            </w:pPr>
          </w:p>
        </w:tc>
        <w:tc>
          <w:tcPr>
            <w:tcW w:w="362" w:type="pct"/>
            <w:vMerge/>
            <w:tcBorders>
              <w:top w:val="nil"/>
              <w:left w:val="single" w:sz="8" w:space="0" w:color="auto"/>
              <w:bottom w:val="nil"/>
              <w:right w:val="single" w:sz="8" w:space="0" w:color="auto"/>
            </w:tcBorders>
            <w:vAlign w:val="center"/>
            <w:hideMark/>
          </w:tcPr>
          <w:p w14:paraId="3BC835DF" w14:textId="77777777" w:rsidR="00A51E72" w:rsidRPr="00A51E72" w:rsidRDefault="00A51E72" w:rsidP="00A51E72">
            <w:pPr>
              <w:ind w:firstLine="0"/>
              <w:jc w:val="left"/>
              <w:rPr>
                <w:rFonts w:eastAsia="Times New Roman"/>
                <w:color w:val="000000"/>
                <w:sz w:val="20"/>
                <w:szCs w:val="20"/>
                <w:lang w:eastAsia="ru-RU"/>
              </w:rPr>
            </w:pPr>
          </w:p>
        </w:tc>
      </w:tr>
      <w:tr w:rsidR="00A51E72" w:rsidRPr="00A51E72" w14:paraId="43EE8278" w14:textId="77777777" w:rsidTr="00A51E72">
        <w:trPr>
          <w:trHeight w:val="315"/>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14:paraId="20D48B7C"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lastRenderedPageBreak/>
              <w:t> </w:t>
            </w:r>
          </w:p>
        </w:tc>
        <w:tc>
          <w:tcPr>
            <w:tcW w:w="750" w:type="pct"/>
            <w:vMerge w:val="restart"/>
            <w:tcBorders>
              <w:top w:val="nil"/>
              <w:left w:val="single" w:sz="8" w:space="0" w:color="auto"/>
              <w:bottom w:val="single" w:sz="8" w:space="0" w:color="000000"/>
              <w:right w:val="single" w:sz="8" w:space="0" w:color="auto"/>
            </w:tcBorders>
            <w:shd w:val="clear" w:color="auto" w:fill="auto"/>
            <w:vAlign w:val="center"/>
            <w:hideMark/>
          </w:tcPr>
          <w:p w14:paraId="14F7DE14" w14:textId="77777777" w:rsidR="00A51E72" w:rsidRPr="00A51E72" w:rsidRDefault="00A51E72" w:rsidP="00A51E72">
            <w:pPr>
              <w:ind w:firstLine="0"/>
              <w:jc w:val="center"/>
              <w:rPr>
                <w:rFonts w:eastAsia="Times New Roman"/>
                <w:b/>
                <w:bCs/>
                <w:color w:val="000000"/>
                <w:sz w:val="22"/>
                <w:szCs w:val="22"/>
                <w:lang w:eastAsia="ru-RU"/>
              </w:rPr>
            </w:pPr>
            <w:r w:rsidRPr="00A51E72">
              <w:rPr>
                <w:rFonts w:eastAsia="Times New Roman"/>
                <w:b/>
                <w:bCs/>
                <w:color w:val="000000"/>
                <w:sz w:val="22"/>
                <w:szCs w:val="22"/>
                <w:lang w:eastAsia="ru-RU"/>
              </w:rPr>
              <w:t>ИТОГО</w:t>
            </w:r>
          </w:p>
        </w:tc>
        <w:tc>
          <w:tcPr>
            <w:tcW w:w="428" w:type="pct"/>
            <w:tcBorders>
              <w:top w:val="single" w:sz="8" w:space="0" w:color="auto"/>
              <w:left w:val="nil"/>
              <w:bottom w:val="single" w:sz="8" w:space="0" w:color="auto"/>
              <w:right w:val="single" w:sz="8" w:space="0" w:color="auto"/>
            </w:tcBorders>
            <w:shd w:val="clear" w:color="auto" w:fill="auto"/>
            <w:vAlign w:val="center"/>
            <w:hideMark/>
          </w:tcPr>
          <w:p w14:paraId="040F6A6E" w14:textId="77777777" w:rsidR="00A51E72" w:rsidRPr="00A51E72" w:rsidRDefault="00A51E72" w:rsidP="00A51E72">
            <w:pPr>
              <w:ind w:firstLine="0"/>
              <w:jc w:val="left"/>
              <w:rPr>
                <w:rFonts w:eastAsia="Times New Roman"/>
                <w:b/>
                <w:bCs/>
                <w:color w:val="000000"/>
                <w:sz w:val="22"/>
                <w:szCs w:val="22"/>
                <w:lang w:eastAsia="ru-RU"/>
              </w:rPr>
            </w:pPr>
            <w:r w:rsidRPr="00A51E72">
              <w:rPr>
                <w:rFonts w:eastAsia="Times New Roman"/>
                <w:b/>
                <w:bCs/>
                <w:color w:val="000000"/>
                <w:sz w:val="22"/>
                <w:szCs w:val="22"/>
                <w:lang w:eastAsia="ru-RU"/>
              </w:rPr>
              <w:t> </w:t>
            </w:r>
          </w:p>
        </w:tc>
        <w:tc>
          <w:tcPr>
            <w:tcW w:w="353" w:type="pct"/>
            <w:tcBorders>
              <w:top w:val="single" w:sz="8" w:space="0" w:color="auto"/>
              <w:left w:val="nil"/>
              <w:bottom w:val="single" w:sz="8" w:space="0" w:color="auto"/>
              <w:right w:val="single" w:sz="8" w:space="0" w:color="auto"/>
            </w:tcBorders>
            <w:shd w:val="clear" w:color="auto" w:fill="auto"/>
            <w:vAlign w:val="center"/>
            <w:hideMark/>
          </w:tcPr>
          <w:p w14:paraId="5E72A42C" w14:textId="77777777" w:rsidR="00A51E72" w:rsidRPr="00A51E72" w:rsidRDefault="00A51E72" w:rsidP="00A51E72">
            <w:pPr>
              <w:ind w:firstLine="0"/>
              <w:jc w:val="right"/>
              <w:rPr>
                <w:rFonts w:eastAsia="Times New Roman"/>
                <w:b/>
                <w:bCs/>
                <w:color w:val="000000"/>
                <w:sz w:val="22"/>
                <w:szCs w:val="22"/>
                <w:lang w:eastAsia="ru-RU"/>
              </w:rPr>
            </w:pPr>
            <w:r w:rsidRPr="00A51E72">
              <w:rPr>
                <w:rFonts w:eastAsia="Times New Roman"/>
                <w:b/>
                <w:bCs/>
                <w:color w:val="000000"/>
                <w:sz w:val="22"/>
                <w:szCs w:val="22"/>
                <w:lang w:eastAsia="ru-RU"/>
              </w:rPr>
              <w:t>96 595,80</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111E3F" w14:textId="77777777" w:rsidR="00A51E72" w:rsidRPr="00A51E72" w:rsidRDefault="00A51E72" w:rsidP="00A51E72">
            <w:pPr>
              <w:ind w:firstLine="0"/>
              <w:jc w:val="left"/>
              <w:rPr>
                <w:rFonts w:eastAsia="Times New Roman"/>
                <w:b/>
                <w:bCs/>
                <w:color w:val="000000"/>
                <w:sz w:val="22"/>
                <w:szCs w:val="22"/>
                <w:lang w:eastAsia="ru-RU"/>
              </w:rPr>
            </w:pPr>
            <w:r w:rsidRPr="00A51E72">
              <w:rPr>
                <w:rFonts w:eastAsia="Times New Roman"/>
                <w:b/>
                <w:bCs/>
                <w:color w:val="000000"/>
                <w:sz w:val="22"/>
                <w:szCs w:val="22"/>
                <w:lang w:eastAsia="ru-RU"/>
              </w:rPr>
              <w:t> </w:t>
            </w:r>
          </w:p>
        </w:tc>
        <w:tc>
          <w:tcPr>
            <w:tcW w:w="489" w:type="pct"/>
            <w:tcBorders>
              <w:top w:val="single" w:sz="8" w:space="0" w:color="auto"/>
              <w:left w:val="nil"/>
              <w:bottom w:val="nil"/>
              <w:right w:val="single" w:sz="8" w:space="0" w:color="auto"/>
            </w:tcBorders>
            <w:shd w:val="clear" w:color="auto" w:fill="auto"/>
            <w:vAlign w:val="center"/>
            <w:hideMark/>
          </w:tcPr>
          <w:p w14:paraId="7EC25729"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Итого 2025г.</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0096BEE7"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154 382 109,56</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322652E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single" w:sz="8" w:space="0" w:color="auto"/>
              <w:left w:val="nil"/>
              <w:bottom w:val="single" w:sz="8" w:space="0" w:color="auto"/>
              <w:right w:val="single" w:sz="8" w:space="0" w:color="auto"/>
            </w:tcBorders>
            <w:shd w:val="clear" w:color="auto" w:fill="auto"/>
            <w:vAlign w:val="center"/>
            <w:hideMark/>
          </w:tcPr>
          <w:p w14:paraId="03471721"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594EF63C"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154 382 109,56</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549488F"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2771663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446A7A9C"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r>
      <w:tr w:rsidR="00A51E72" w:rsidRPr="00A51E72" w14:paraId="73FD1FE9" w14:textId="77777777" w:rsidTr="00A51E72">
        <w:trPr>
          <w:trHeight w:val="1035"/>
        </w:trPr>
        <w:tc>
          <w:tcPr>
            <w:tcW w:w="154" w:type="pct"/>
            <w:vMerge/>
            <w:tcBorders>
              <w:top w:val="nil"/>
              <w:left w:val="single" w:sz="8" w:space="0" w:color="auto"/>
              <w:bottom w:val="single" w:sz="8" w:space="0" w:color="000000"/>
              <w:right w:val="single" w:sz="8" w:space="0" w:color="auto"/>
            </w:tcBorders>
            <w:vAlign w:val="center"/>
            <w:hideMark/>
          </w:tcPr>
          <w:p w14:paraId="30102098" w14:textId="77777777" w:rsidR="00A51E72" w:rsidRPr="00A51E72" w:rsidRDefault="00A51E72" w:rsidP="00A51E72">
            <w:pPr>
              <w:ind w:firstLine="0"/>
              <w:jc w:val="left"/>
              <w:rPr>
                <w:rFonts w:eastAsia="Times New Roman"/>
                <w:b/>
                <w:bCs/>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75BF2961" w14:textId="77777777" w:rsidR="00A51E72" w:rsidRPr="00A51E72" w:rsidRDefault="00A51E72" w:rsidP="00A51E72">
            <w:pPr>
              <w:ind w:firstLine="0"/>
              <w:jc w:val="left"/>
              <w:rPr>
                <w:rFonts w:eastAsia="Times New Roman"/>
                <w:b/>
                <w:bCs/>
                <w:color w:val="000000"/>
                <w:sz w:val="22"/>
                <w:szCs w:val="22"/>
                <w:lang w:eastAsia="ru-RU"/>
              </w:rPr>
            </w:pPr>
          </w:p>
        </w:tc>
        <w:tc>
          <w:tcPr>
            <w:tcW w:w="428" w:type="pct"/>
            <w:tcBorders>
              <w:top w:val="nil"/>
              <w:left w:val="nil"/>
              <w:bottom w:val="single" w:sz="8" w:space="0" w:color="auto"/>
              <w:right w:val="single" w:sz="8" w:space="0" w:color="auto"/>
            </w:tcBorders>
            <w:shd w:val="clear" w:color="auto" w:fill="auto"/>
            <w:vAlign w:val="center"/>
            <w:hideMark/>
          </w:tcPr>
          <w:p w14:paraId="41A356FD"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 xml:space="preserve">Автомобильные дороги на территории </w:t>
            </w:r>
            <w:proofErr w:type="spellStart"/>
            <w:r w:rsidRPr="00A51E72">
              <w:rPr>
                <w:rFonts w:eastAsia="Times New Roman"/>
                <w:b/>
                <w:bCs/>
                <w:color w:val="000000"/>
                <w:sz w:val="20"/>
                <w:szCs w:val="20"/>
                <w:lang w:eastAsia="ru-RU"/>
              </w:rPr>
              <w:t>г.о</w:t>
            </w:r>
            <w:proofErr w:type="spellEnd"/>
            <w:r w:rsidRPr="00A51E72">
              <w:rPr>
                <w:rFonts w:eastAsia="Times New Roman"/>
                <w:b/>
                <w:bCs/>
                <w:color w:val="000000"/>
                <w:sz w:val="20"/>
                <w:szCs w:val="20"/>
                <w:lang w:eastAsia="ru-RU"/>
              </w:rPr>
              <w:t>. Кашира</w:t>
            </w:r>
          </w:p>
        </w:tc>
        <w:tc>
          <w:tcPr>
            <w:tcW w:w="353" w:type="pct"/>
            <w:tcBorders>
              <w:top w:val="nil"/>
              <w:left w:val="nil"/>
              <w:bottom w:val="single" w:sz="8" w:space="0" w:color="auto"/>
              <w:right w:val="single" w:sz="8" w:space="0" w:color="auto"/>
            </w:tcBorders>
            <w:shd w:val="clear" w:color="auto" w:fill="auto"/>
            <w:vAlign w:val="center"/>
            <w:hideMark/>
          </w:tcPr>
          <w:p w14:paraId="324CFF5A" w14:textId="77777777" w:rsidR="00A51E72" w:rsidRPr="00A51E72" w:rsidRDefault="00A51E72" w:rsidP="00A51E72">
            <w:pPr>
              <w:ind w:firstLine="0"/>
              <w:jc w:val="right"/>
              <w:rPr>
                <w:rFonts w:eastAsia="Times New Roman"/>
                <w:b/>
                <w:bCs/>
                <w:color w:val="000000"/>
                <w:sz w:val="22"/>
                <w:szCs w:val="22"/>
                <w:lang w:eastAsia="ru-RU"/>
              </w:rPr>
            </w:pPr>
            <w:r w:rsidRPr="00A51E72">
              <w:rPr>
                <w:rFonts w:eastAsia="Times New Roman"/>
                <w:b/>
                <w:bCs/>
                <w:color w:val="000000"/>
                <w:sz w:val="22"/>
                <w:szCs w:val="22"/>
                <w:lang w:eastAsia="ru-RU"/>
              </w:rPr>
              <w:t>330 702,00</w:t>
            </w:r>
          </w:p>
        </w:tc>
        <w:tc>
          <w:tcPr>
            <w:tcW w:w="303" w:type="pct"/>
            <w:vMerge/>
            <w:tcBorders>
              <w:top w:val="single" w:sz="8" w:space="0" w:color="auto"/>
              <w:left w:val="single" w:sz="8" w:space="0" w:color="auto"/>
              <w:bottom w:val="single" w:sz="8" w:space="0" w:color="000000"/>
              <w:right w:val="single" w:sz="8" w:space="0" w:color="auto"/>
            </w:tcBorders>
            <w:vAlign w:val="center"/>
            <w:hideMark/>
          </w:tcPr>
          <w:p w14:paraId="4EECF88F" w14:textId="77777777" w:rsidR="00A51E72" w:rsidRPr="00A51E72" w:rsidRDefault="00A51E72" w:rsidP="00A51E72">
            <w:pPr>
              <w:ind w:firstLine="0"/>
              <w:jc w:val="left"/>
              <w:rPr>
                <w:rFonts w:eastAsia="Times New Roman"/>
                <w:b/>
                <w:bCs/>
                <w:color w:val="000000"/>
                <w:sz w:val="22"/>
                <w:szCs w:val="22"/>
                <w:lang w:eastAsia="ru-RU"/>
              </w:rPr>
            </w:pPr>
          </w:p>
        </w:tc>
        <w:tc>
          <w:tcPr>
            <w:tcW w:w="489" w:type="pct"/>
            <w:tcBorders>
              <w:top w:val="single" w:sz="8" w:space="0" w:color="auto"/>
              <w:left w:val="nil"/>
              <w:bottom w:val="nil"/>
              <w:right w:val="single" w:sz="8" w:space="0" w:color="auto"/>
            </w:tcBorders>
            <w:shd w:val="clear" w:color="auto" w:fill="auto"/>
            <w:vAlign w:val="center"/>
            <w:hideMark/>
          </w:tcPr>
          <w:p w14:paraId="7408701F"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Итого 2026г.-2028г.</w:t>
            </w:r>
          </w:p>
        </w:tc>
        <w:tc>
          <w:tcPr>
            <w:tcW w:w="381" w:type="pct"/>
            <w:tcBorders>
              <w:top w:val="nil"/>
              <w:left w:val="nil"/>
              <w:bottom w:val="single" w:sz="8" w:space="0" w:color="auto"/>
              <w:right w:val="single" w:sz="8" w:space="0" w:color="auto"/>
            </w:tcBorders>
            <w:shd w:val="clear" w:color="auto" w:fill="auto"/>
            <w:vAlign w:val="center"/>
            <w:hideMark/>
          </w:tcPr>
          <w:p w14:paraId="02C23DD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550 389 000,00</w:t>
            </w:r>
          </w:p>
        </w:tc>
        <w:tc>
          <w:tcPr>
            <w:tcW w:w="341" w:type="pct"/>
            <w:tcBorders>
              <w:top w:val="nil"/>
              <w:left w:val="nil"/>
              <w:bottom w:val="single" w:sz="8" w:space="0" w:color="auto"/>
              <w:right w:val="single" w:sz="8" w:space="0" w:color="auto"/>
            </w:tcBorders>
            <w:shd w:val="clear" w:color="auto" w:fill="auto"/>
            <w:vAlign w:val="center"/>
            <w:hideMark/>
          </w:tcPr>
          <w:p w14:paraId="70CC10A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5FA736C0"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nil"/>
              <w:left w:val="nil"/>
              <w:bottom w:val="single" w:sz="8" w:space="0" w:color="auto"/>
              <w:right w:val="single" w:sz="8" w:space="0" w:color="auto"/>
            </w:tcBorders>
            <w:shd w:val="clear" w:color="auto" w:fill="auto"/>
            <w:vAlign w:val="center"/>
            <w:hideMark/>
          </w:tcPr>
          <w:p w14:paraId="2CEC462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nil"/>
              <w:left w:val="nil"/>
              <w:bottom w:val="single" w:sz="8" w:space="0" w:color="auto"/>
              <w:right w:val="single" w:sz="8" w:space="0" w:color="auto"/>
            </w:tcBorders>
            <w:shd w:val="clear" w:color="auto" w:fill="auto"/>
            <w:vAlign w:val="center"/>
            <w:hideMark/>
          </w:tcPr>
          <w:p w14:paraId="7F4B4CC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c>
          <w:tcPr>
            <w:tcW w:w="362" w:type="pct"/>
            <w:tcBorders>
              <w:top w:val="nil"/>
              <w:left w:val="nil"/>
              <w:bottom w:val="single" w:sz="8" w:space="0" w:color="auto"/>
              <w:right w:val="single" w:sz="8" w:space="0" w:color="auto"/>
            </w:tcBorders>
            <w:shd w:val="clear" w:color="auto" w:fill="auto"/>
            <w:vAlign w:val="center"/>
            <w:hideMark/>
          </w:tcPr>
          <w:p w14:paraId="06CD8AF9"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c>
          <w:tcPr>
            <w:tcW w:w="362" w:type="pct"/>
            <w:tcBorders>
              <w:top w:val="nil"/>
              <w:left w:val="nil"/>
              <w:bottom w:val="single" w:sz="8" w:space="0" w:color="auto"/>
              <w:right w:val="single" w:sz="8" w:space="0" w:color="auto"/>
            </w:tcBorders>
            <w:shd w:val="clear" w:color="auto" w:fill="auto"/>
            <w:vAlign w:val="center"/>
            <w:hideMark/>
          </w:tcPr>
          <w:p w14:paraId="16591EBE"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r>
      <w:tr w:rsidR="00A51E72" w:rsidRPr="00A51E72" w14:paraId="6CB4BE0C"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50BE1306" w14:textId="77777777" w:rsidR="00A51E72" w:rsidRPr="00A51E72" w:rsidRDefault="00A51E72" w:rsidP="00A51E72">
            <w:pPr>
              <w:ind w:firstLine="0"/>
              <w:jc w:val="left"/>
              <w:rPr>
                <w:rFonts w:eastAsia="Times New Roman"/>
                <w:b/>
                <w:bCs/>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6EC9DE1" w14:textId="77777777" w:rsidR="00A51E72" w:rsidRPr="00A51E72" w:rsidRDefault="00A51E72" w:rsidP="00A51E72">
            <w:pPr>
              <w:ind w:firstLine="0"/>
              <w:jc w:val="left"/>
              <w:rPr>
                <w:rFonts w:eastAsia="Times New Roman"/>
                <w:b/>
                <w:bCs/>
                <w:color w:val="000000"/>
                <w:sz w:val="22"/>
                <w:szCs w:val="22"/>
                <w:lang w:eastAsia="ru-RU"/>
              </w:rPr>
            </w:pPr>
          </w:p>
        </w:tc>
        <w:tc>
          <w:tcPr>
            <w:tcW w:w="428" w:type="pct"/>
            <w:tcBorders>
              <w:top w:val="nil"/>
              <w:left w:val="nil"/>
              <w:bottom w:val="single" w:sz="8" w:space="0" w:color="auto"/>
              <w:right w:val="single" w:sz="8" w:space="0" w:color="auto"/>
            </w:tcBorders>
            <w:shd w:val="clear" w:color="auto" w:fill="auto"/>
            <w:vAlign w:val="center"/>
            <w:hideMark/>
          </w:tcPr>
          <w:p w14:paraId="5E718C44" w14:textId="77777777" w:rsidR="00A51E72" w:rsidRPr="00A51E72" w:rsidRDefault="00A51E72" w:rsidP="00A51E72">
            <w:pPr>
              <w:ind w:firstLine="0"/>
              <w:jc w:val="left"/>
              <w:rPr>
                <w:rFonts w:eastAsia="Times New Roman"/>
                <w:b/>
                <w:bCs/>
                <w:color w:val="000000"/>
                <w:sz w:val="22"/>
                <w:szCs w:val="22"/>
                <w:lang w:eastAsia="ru-RU"/>
              </w:rPr>
            </w:pPr>
            <w:r w:rsidRPr="00A51E72">
              <w:rPr>
                <w:rFonts w:eastAsia="Times New Roman"/>
                <w:b/>
                <w:bCs/>
                <w:color w:val="000000"/>
                <w:sz w:val="22"/>
                <w:szCs w:val="22"/>
                <w:lang w:eastAsia="ru-RU"/>
              </w:rPr>
              <w:t> </w:t>
            </w:r>
          </w:p>
        </w:tc>
        <w:tc>
          <w:tcPr>
            <w:tcW w:w="353" w:type="pct"/>
            <w:tcBorders>
              <w:top w:val="nil"/>
              <w:left w:val="nil"/>
              <w:bottom w:val="single" w:sz="8" w:space="0" w:color="auto"/>
              <w:right w:val="single" w:sz="8" w:space="0" w:color="auto"/>
            </w:tcBorders>
            <w:shd w:val="clear" w:color="auto" w:fill="auto"/>
            <w:vAlign w:val="center"/>
            <w:hideMark/>
          </w:tcPr>
          <w:p w14:paraId="451EEA24" w14:textId="77777777" w:rsidR="00A51E72" w:rsidRPr="00A51E72" w:rsidRDefault="00A51E72" w:rsidP="00A51E72">
            <w:pPr>
              <w:ind w:firstLine="0"/>
              <w:jc w:val="right"/>
              <w:rPr>
                <w:rFonts w:eastAsia="Times New Roman"/>
                <w:b/>
                <w:bCs/>
                <w:color w:val="000000"/>
                <w:sz w:val="22"/>
                <w:szCs w:val="22"/>
                <w:lang w:eastAsia="ru-RU"/>
              </w:rPr>
            </w:pPr>
            <w:r w:rsidRPr="00A51E72">
              <w:rPr>
                <w:rFonts w:eastAsia="Times New Roman"/>
                <w:b/>
                <w:bCs/>
                <w:color w:val="000000"/>
                <w:sz w:val="22"/>
                <w:szCs w:val="22"/>
                <w:lang w:eastAsia="ru-RU"/>
              </w:rPr>
              <w:t>0,00</w:t>
            </w:r>
          </w:p>
        </w:tc>
        <w:tc>
          <w:tcPr>
            <w:tcW w:w="303" w:type="pct"/>
            <w:vMerge/>
            <w:tcBorders>
              <w:top w:val="single" w:sz="8" w:space="0" w:color="auto"/>
              <w:left w:val="single" w:sz="8" w:space="0" w:color="auto"/>
              <w:bottom w:val="single" w:sz="8" w:space="0" w:color="000000"/>
              <w:right w:val="single" w:sz="8" w:space="0" w:color="auto"/>
            </w:tcBorders>
            <w:vAlign w:val="center"/>
            <w:hideMark/>
          </w:tcPr>
          <w:p w14:paraId="4E092DF6" w14:textId="77777777" w:rsidR="00A51E72" w:rsidRPr="00A51E72" w:rsidRDefault="00A51E72" w:rsidP="00A51E72">
            <w:pPr>
              <w:ind w:firstLine="0"/>
              <w:jc w:val="left"/>
              <w:rPr>
                <w:rFonts w:eastAsia="Times New Roman"/>
                <w:b/>
                <w:bCs/>
                <w:color w:val="000000"/>
                <w:sz w:val="22"/>
                <w:szCs w:val="22"/>
                <w:lang w:eastAsia="ru-RU"/>
              </w:rPr>
            </w:pPr>
          </w:p>
        </w:tc>
        <w:tc>
          <w:tcPr>
            <w:tcW w:w="489" w:type="pct"/>
            <w:tcBorders>
              <w:top w:val="single" w:sz="8" w:space="0" w:color="auto"/>
              <w:left w:val="nil"/>
              <w:bottom w:val="single" w:sz="8" w:space="0" w:color="auto"/>
              <w:right w:val="single" w:sz="8" w:space="0" w:color="auto"/>
            </w:tcBorders>
            <w:shd w:val="clear" w:color="auto" w:fill="auto"/>
            <w:vAlign w:val="center"/>
            <w:hideMark/>
          </w:tcPr>
          <w:p w14:paraId="513509C3"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 xml:space="preserve">Средства дорожного фонда Московской области </w:t>
            </w:r>
          </w:p>
        </w:tc>
        <w:tc>
          <w:tcPr>
            <w:tcW w:w="381" w:type="pct"/>
            <w:tcBorders>
              <w:top w:val="nil"/>
              <w:left w:val="nil"/>
              <w:bottom w:val="single" w:sz="8" w:space="0" w:color="auto"/>
              <w:right w:val="single" w:sz="8" w:space="0" w:color="auto"/>
            </w:tcBorders>
            <w:shd w:val="clear" w:color="auto" w:fill="auto"/>
            <w:vAlign w:val="center"/>
            <w:hideMark/>
          </w:tcPr>
          <w:p w14:paraId="7AC45E0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41" w:type="pct"/>
            <w:tcBorders>
              <w:top w:val="nil"/>
              <w:left w:val="nil"/>
              <w:bottom w:val="single" w:sz="8" w:space="0" w:color="auto"/>
              <w:right w:val="single" w:sz="8" w:space="0" w:color="auto"/>
            </w:tcBorders>
            <w:shd w:val="clear" w:color="auto" w:fill="auto"/>
            <w:vAlign w:val="center"/>
            <w:hideMark/>
          </w:tcPr>
          <w:p w14:paraId="5A58D4E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vAlign w:val="center"/>
            <w:hideMark/>
          </w:tcPr>
          <w:p w14:paraId="1CEC0346"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0,00</w:t>
            </w:r>
          </w:p>
        </w:tc>
        <w:tc>
          <w:tcPr>
            <w:tcW w:w="362" w:type="pct"/>
            <w:tcBorders>
              <w:top w:val="nil"/>
              <w:left w:val="nil"/>
              <w:bottom w:val="single" w:sz="8" w:space="0" w:color="auto"/>
              <w:right w:val="single" w:sz="8" w:space="0" w:color="auto"/>
            </w:tcBorders>
            <w:shd w:val="clear" w:color="auto" w:fill="auto"/>
            <w:vAlign w:val="center"/>
            <w:hideMark/>
          </w:tcPr>
          <w:p w14:paraId="2546631B"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1854D20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0909705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62" w:type="pct"/>
            <w:tcBorders>
              <w:top w:val="nil"/>
              <w:left w:val="nil"/>
              <w:bottom w:val="single" w:sz="8" w:space="0" w:color="auto"/>
              <w:right w:val="single" w:sz="8" w:space="0" w:color="auto"/>
            </w:tcBorders>
            <w:shd w:val="clear" w:color="auto" w:fill="auto"/>
            <w:vAlign w:val="center"/>
            <w:hideMark/>
          </w:tcPr>
          <w:p w14:paraId="4A279CBC"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r>
      <w:tr w:rsidR="00A51E72" w:rsidRPr="00A51E72" w14:paraId="3698E39B" w14:textId="77777777" w:rsidTr="00A51E72">
        <w:trPr>
          <w:trHeight w:val="780"/>
        </w:trPr>
        <w:tc>
          <w:tcPr>
            <w:tcW w:w="154" w:type="pct"/>
            <w:vMerge/>
            <w:tcBorders>
              <w:top w:val="nil"/>
              <w:left w:val="single" w:sz="8" w:space="0" w:color="auto"/>
              <w:bottom w:val="single" w:sz="8" w:space="0" w:color="000000"/>
              <w:right w:val="single" w:sz="8" w:space="0" w:color="auto"/>
            </w:tcBorders>
            <w:vAlign w:val="center"/>
            <w:hideMark/>
          </w:tcPr>
          <w:p w14:paraId="6CEBC5D2" w14:textId="77777777" w:rsidR="00A51E72" w:rsidRPr="00A51E72" w:rsidRDefault="00A51E72" w:rsidP="00A51E72">
            <w:pPr>
              <w:ind w:firstLine="0"/>
              <w:jc w:val="left"/>
              <w:rPr>
                <w:rFonts w:eastAsia="Times New Roman"/>
                <w:b/>
                <w:bCs/>
                <w:color w:val="000000"/>
                <w:sz w:val="20"/>
                <w:szCs w:val="20"/>
                <w:lang w:eastAsia="ru-RU"/>
              </w:rPr>
            </w:pPr>
          </w:p>
        </w:tc>
        <w:tc>
          <w:tcPr>
            <w:tcW w:w="750" w:type="pct"/>
            <w:vMerge/>
            <w:tcBorders>
              <w:top w:val="nil"/>
              <w:left w:val="single" w:sz="8" w:space="0" w:color="auto"/>
              <w:bottom w:val="single" w:sz="8" w:space="0" w:color="000000"/>
              <w:right w:val="single" w:sz="8" w:space="0" w:color="auto"/>
            </w:tcBorders>
            <w:vAlign w:val="center"/>
            <w:hideMark/>
          </w:tcPr>
          <w:p w14:paraId="2C11060C" w14:textId="77777777" w:rsidR="00A51E72" w:rsidRPr="00A51E72" w:rsidRDefault="00A51E72" w:rsidP="00A51E72">
            <w:pPr>
              <w:ind w:firstLine="0"/>
              <w:jc w:val="left"/>
              <w:rPr>
                <w:rFonts w:eastAsia="Times New Roman"/>
                <w:b/>
                <w:bCs/>
                <w:color w:val="000000"/>
                <w:sz w:val="22"/>
                <w:szCs w:val="22"/>
                <w:lang w:eastAsia="ru-RU"/>
              </w:rPr>
            </w:pPr>
          </w:p>
        </w:tc>
        <w:tc>
          <w:tcPr>
            <w:tcW w:w="428" w:type="pct"/>
            <w:tcBorders>
              <w:top w:val="nil"/>
              <w:left w:val="nil"/>
              <w:bottom w:val="single" w:sz="8" w:space="0" w:color="auto"/>
              <w:right w:val="single" w:sz="8" w:space="0" w:color="auto"/>
            </w:tcBorders>
            <w:shd w:val="clear" w:color="auto" w:fill="auto"/>
            <w:vAlign w:val="center"/>
            <w:hideMark/>
          </w:tcPr>
          <w:p w14:paraId="2421BE79" w14:textId="77777777" w:rsidR="00A51E72" w:rsidRPr="00A51E72" w:rsidRDefault="00A51E72" w:rsidP="00A51E72">
            <w:pPr>
              <w:ind w:firstLine="0"/>
              <w:jc w:val="left"/>
              <w:rPr>
                <w:rFonts w:eastAsia="Times New Roman"/>
                <w:b/>
                <w:bCs/>
                <w:color w:val="000000"/>
                <w:sz w:val="22"/>
                <w:szCs w:val="22"/>
                <w:lang w:eastAsia="ru-RU"/>
              </w:rPr>
            </w:pPr>
            <w:r w:rsidRPr="00A51E72">
              <w:rPr>
                <w:rFonts w:eastAsia="Times New Roman"/>
                <w:b/>
                <w:bCs/>
                <w:color w:val="000000"/>
                <w:sz w:val="22"/>
                <w:szCs w:val="22"/>
                <w:lang w:eastAsia="ru-RU"/>
              </w:rPr>
              <w:t> </w:t>
            </w:r>
          </w:p>
        </w:tc>
        <w:tc>
          <w:tcPr>
            <w:tcW w:w="353" w:type="pct"/>
            <w:tcBorders>
              <w:top w:val="nil"/>
              <w:left w:val="nil"/>
              <w:bottom w:val="single" w:sz="8" w:space="0" w:color="auto"/>
              <w:right w:val="single" w:sz="8" w:space="0" w:color="auto"/>
            </w:tcBorders>
            <w:shd w:val="clear" w:color="auto" w:fill="auto"/>
            <w:vAlign w:val="center"/>
            <w:hideMark/>
          </w:tcPr>
          <w:p w14:paraId="3D94DFB4" w14:textId="77777777" w:rsidR="00A51E72" w:rsidRPr="00A51E72" w:rsidRDefault="00A51E72" w:rsidP="00A51E72">
            <w:pPr>
              <w:ind w:firstLine="0"/>
              <w:jc w:val="right"/>
              <w:rPr>
                <w:rFonts w:eastAsia="Times New Roman"/>
                <w:b/>
                <w:bCs/>
                <w:color w:val="000000"/>
                <w:sz w:val="22"/>
                <w:szCs w:val="22"/>
                <w:lang w:eastAsia="ru-RU"/>
              </w:rPr>
            </w:pPr>
            <w:r w:rsidRPr="00A51E72">
              <w:rPr>
                <w:rFonts w:eastAsia="Times New Roman"/>
                <w:b/>
                <w:bCs/>
                <w:color w:val="000000"/>
                <w:sz w:val="22"/>
                <w:szCs w:val="22"/>
                <w:lang w:eastAsia="ru-RU"/>
              </w:rPr>
              <w:t>427 297,80</w:t>
            </w:r>
          </w:p>
        </w:tc>
        <w:tc>
          <w:tcPr>
            <w:tcW w:w="303" w:type="pct"/>
            <w:vMerge/>
            <w:tcBorders>
              <w:top w:val="single" w:sz="8" w:space="0" w:color="auto"/>
              <w:left w:val="single" w:sz="8" w:space="0" w:color="auto"/>
              <w:bottom w:val="single" w:sz="8" w:space="0" w:color="000000"/>
              <w:right w:val="single" w:sz="8" w:space="0" w:color="auto"/>
            </w:tcBorders>
            <w:vAlign w:val="center"/>
            <w:hideMark/>
          </w:tcPr>
          <w:p w14:paraId="1356DBA1" w14:textId="77777777" w:rsidR="00A51E72" w:rsidRPr="00A51E72" w:rsidRDefault="00A51E72" w:rsidP="00A51E72">
            <w:pPr>
              <w:ind w:firstLine="0"/>
              <w:jc w:val="left"/>
              <w:rPr>
                <w:rFonts w:eastAsia="Times New Roman"/>
                <w:b/>
                <w:bCs/>
                <w:color w:val="000000"/>
                <w:sz w:val="22"/>
                <w:szCs w:val="22"/>
                <w:lang w:eastAsia="ru-RU"/>
              </w:rPr>
            </w:pPr>
          </w:p>
        </w:tc>
        <w:tc>
          <w:tcPr>
            <w:tcW w:w="489" w:type="pct"/>
            <w:tcBorders>
              <w:top w:val="nil"/>
              <w:left w:val="nil"/>
              <w:bottom w:val="single" w:sz="8" w:space="0" w:color="auto"/>
              <w:right w:val="single" w:sz="8" w:space="0" w:color="auto"/>
            </w:tcBorders>
            <w:shd w:val="clear" w:color="auto" w:fill="auto"/>
            <w:vAlign w:val="center"/>
            <w:hideMark/>
          </w:tcPr>
          <w:p w14:paraId="06345DCC"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Средства дорожного фонда городского округа Кашира</w:t>
            </w:r>
          </w:p>
        </w:tc>
        <w:tc>
          <w:tcPr>
            <w:tcW w:w="381" w:type="pct"/>
            <w:tcBorders>
              <w:top w:val="nil"/>
              <w:left w:val="nil"/>
              <w:bottom w:val="single" w:sz="8" w:space="0" w:color="auto"/>
              <w:right w:val="single" w:sz="8" w:space="0" w:color="auto"/>
            </w:tcBorders>
            <w:shd w:val="clear" w:color="auto" w:fill="auto"/>
            <w:vAlign w:val="center"/>
            <w:hideMark/>
          </w:tcPr>
          <w:p w14:paraId="21FF1854"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704 771 109,56</w:t>
            </w:r>
          </w:p>
        </w:tc>
        <w:tc>
          <w:tcPr>
            <w:tcW w:w="341" w:type="pct"/>
            <w:tcBorders>
              <w:top w:val="nil"/>
              <w:left w:val="nil"/>
              <w:bottom w:val="single" w:sz="8" w:space="0" w:color="auto"/>
              <w:right w:val="single" w:sz="8" w:space="0" w:color="auto"/>
            </w:tcBorders>
            <w:shd w:val="clear" w:color="auto" w:fill="auto"/>
            <w:vAlign w:val="center"/>
            <w:hideMark/>
          </w:tcPr>
          <w:p w14:paraId="5255115A"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w:t>
            </w:r>
          </w:p>
        </w:tc>
        <w:tc>
          <w:tcPr>
            <w:tcW w:w="352" w:type="pct"/>
            <w:tcBorders>
              <w:top w:val="nil"/>
              <w:left w:val="nil"/>
              <w:bottom w:val="single" w:sz="8" w:space="0" w:color="auto"/>
              <w:right w:val="single" w:sz="8" w:space="0" w:color="auto"/>
            </w:tcBorders>
            <w:shd w:val="clear" w:color="auto" w:fill="auto"/>
            <w:noWrap/>
            <w:vAlign w:val="bottom"/>
            <w:hideMark/>
          </w:tcPr>
          <w:p w14:paraId="2487846F" w14:textId="77777777" w:rsidR="00A51E72" w:rsidRPr="00A51E72" w:rsidRDefault="00A51E72" w:rsidP="00A51E72">
            <w:pPr>
              <w:ind w:firstLine="0"/>
              <w:jc w:val="left"/>
              <w:rPr>
                <w:rFonts w:eastAsia="Times New Roman"/>
                <w:b/>
                <w:bCs/>
                <w:color w:val="000000"/>
                <w:sz w:val="20"/>
                <w:szCs w:val="20"/>
                <w:lang w:eastAsia="ru-RU"/>
              </w:rPr>
            </w:pPr>
            <w:r w:rsidRPr="00A51E72">
              <w:rPr>
                <w:rFonts w:eastAsia="Times New Roman"/>
                <w:b/>
                <w:bCs/>
                <w:color w:val="000000"/>
                <w:sz w:val="2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14:paraId="7DF06EE3"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154 382 109,56</w:t>
            </w:r>
          </w:p>
        </w:tc>
        <w:tc>
          <w:tcPr>
            <w:tcW w:w="362" w:type="pct"/>
            <w:tcBorders>
              <w:top w:val="nil"/>
              <w:left w:val="nil"/>
              <w:bottom w:val="single" w:sz="8" w:space="0" w:color="auto"/>
              <w:right w:val="single" w:sz="8" w:space="0" w:color="auto"/>
            </w:tcBorders>
            <w:shd w:val="clear" w:color="auto" w:fill="auto"/>
            <w:vAlign w:val="center"/>
            <w:hideMark/>
          </w:tcPr>
          <w:p w14:paraId="0BDAEF22"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c>
          <w:tcPr>
            <w:tcW w:w="362" w:type="pct"/>
            <w:tcBorders>
              <w:top w:val="nil"/>
              <w:left w:val="nil"/>
              <w:bottom w:val="single" w:sz="8" w:space="0" w:color="auto"/>
              <w:right w:val="single" w:sz="8" w:space="0" w:color="auto"/>
            </w:tcBorders>
            <w:shd w:val="clear" w:color="auto" w:fill="auto"/>
            <w:vAlign w:val="center"/>
            <w:hideMark/>
          </w:tcPr>
          <w:p w14:paraId="691497C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c>
          <w:tcPr>
            <w:tcW w:w="362" w:type="pct"/>
            <w:tcBorders>
              <w:top w:val="nil"/>
              <w:left w:val="nil"/>
              <w:bottom w:val="single" w:sz="8" w:space="0" w:color="auto"/>
              <w:right w:val="single" w:sz="8" w:space="0" w:color="auto"/>
            </w:tcBorders>
            <w:shd w:val="clear" w:color="auto" w:fill="auto"/>
            <w:vAlign w:val="center"/>
            <w:hideMark/>
          </w:tcPr>
          <w:p w14:paraId="560FC8D8" w14:textId="77777777" w:rsidR="00A51E72" w:rsidRPr="00A51E72" w:rsidRDefault="00A51E72" w:rsidP="00A51E72">
            <w:pPr>
              <w:ind w:firstLine="0"/>
              <w:jc w:val="center"/>
              <w:rPr>
                <w:rFonts w:eastAsia="Times New Roman"/>
                <w:b/>
                <w:bCs/>
                <w:color w:val="000000"/>
                <w:sz w:val="20"/>
                <w:szCs w:val="20"/>
                <w:lang w:eastAsia="ru-RU"/>
              </w:rPr>
            </w:pPr>
            <w:r w:rsidRPr="00A51E72">
              <w:rPr>
                <w:rFonts w:eastAsia="Times New Roman"/>
                <w:b/>
                <w:bCs/>
                <w:color w:val="000000"/>
                <w:sz w:val="20"/>
                <w:szCs w:val="20"/>
                <w:lang w:eastAsia="ru-RU"/>
              </w:rPr>
              <w:t>183 463 000,00</w:t>
            </w:r>
          </w:p>
        </w:tc>
      </w:tr>
    </w:tbl>
    <w:p w14:paraId="55A03162" w14:textId="77777777" w:rsidR="00A51E72" w:rsidRPr="00E83D8B" w:rsidRDefault="00A51E72" w:rsidP="00A51E72">
      <w:pPr>
        <w:tabs>
          <w:tab w:val="left" w:pos="1560"/>
        </w:tabs>
        <w:suppressAutoHyphens/>
        <w:autoSpaceDE w:val="0"/>
        <w:autoSpaceDN w:val="0"/>
        <w:adjustRightInd w:val="0"/>
        <w:ind w:firstLine="0"/>
      </w:pPr>
    </w:p>
    <w:sectPr w:rsidR="00A51E72" w:rsidRPr="00E83D8B" w:rsidSect="008916C5">
      <w:pgSz w:w="16838" w:h="11906" w:orient="landscape"/>
      <w:pgMar w:top="1701" w:right="1060" w:bottom="851" w:left="567"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228CA" w14:textId="77777777" w:rsidR="00E25B9F" w:rsidRDefault="00E25B9F" w:rsidP="00E83D8B">
      <w:r>
        <w:separator/>
      </w:r>
    </w:p>
  </w:endnote>
  <w:endnote w:type="continuationSeparator" w:id="0">
    <w:p w14:paraId="64304276" w14:textId="77777777" w:rsidR="00E25B9F" w:rsidRDefault="00E25B9F" w:rsidP="00E8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DF744" w14:textId="77777777" w:rsidR="00E25B9F" w:rsidRDefault="00E25B9F" w:rsidP="00E83D8B">
      <w:r>
        <w:separator/>
      </w:r>
    </w:p>
  </w:footnote>
  <w:footnote w:type="continuationSeparator" w:id="0">
    <w:p w14:paraId="454C0FBD" w14:textId="77777777" w:rsidR="00E25B9F" w:rsidRDefault="00E25B9F" w:rsidP="00E8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0E7D" w14:textId="0051F7E4" w:rsidR="00857484" w:rsidRDefault="00857484" w:rsidP="00E83D8B">
    <w:pPr>
      <w:pStyle w:val="a7"/>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F1BDE"/>
    <w:multiLevelType w:val="multilevel"/>
    <w:tmpl w:val="26088728"/>
    <w:lvl w:ilvl="0">
      <w:start w:val="1"/>
      <w:numFmt w:val="decimal"/>
      <w:lvlText w:val="%1."/>
      <w:lvlJc w:val="left"/>
      <w:pPr>
        <w:ind w:left="314" w:hanging="404"/>
        <w:jc w:val="right"/>
      </w:pPr>
      <w:rPr>
        <w:rFonts w:hint="default"/>
        <w:spacing w:val="-1"/>
        <w:w w:val="89"/>
        <w:lang w:val="ru-RU" w:eastAsia="en-US" w:bidi="ar-SA"/>
      </w:rPr>
    </w:lvl>
    <w:lvl w:ilvl="1">
      <w:start w:val="1"/>
      <w:numFmt w:val="decimal"/>
      <w:lvlText w:val="%1.%2."/>
      <w:lvlJc w:val="left"/>
      <w:pPr>
        <w:ind w:left="304" w:hanging="541"/>
      </w:pPr>
      <w:rPr>
        <w:rFonts w:hint="default"/>
        <w:spacing w:val="-1"/>
        <w:w w:val="92"/>
        <w:lang w:val="ru-RU" w:eastAsia="en-US" w:bidi="ar-SA"/>
      </w:rPr>
    </w:lvl>
    <w:lvl w:ilvl="2">
      <w:numFmt w:val="bullet"/>
      <w:lvlText w:val="•"/>
      <w:lvlJc w:val="left"/>
      <w:pPr>
        <w:ind w:left="1375" w:hanging="541"/>
      </w:pPr>
      <w:rPr>
        <w:rFonts w:hint="default"/>
        <w:lang w:val="ru-RU" w:eastAsia="en-US" w:bidi="ar-SA"/>
      </w:rPr>
    </w:lvl>
    <w:lvl w:ilvl="3">
      <w:numFmt w:val="bullet"/>
      <w:lvlText w:val="•"/>
      <w:lvlJc w:val="left"/>
      <w:pPr>
        <w:ind w:left="2430" w:hanging="541"/>
      </w:pPr>
      <w:rPr>
        <w:rFonts w:hint="default"/>
        <w:lang w:val="ru-RU" w:eastAsia="en-US" w:bidi="ar-SA"/>
      </w:rPr>
    </w:lvl>
    <w:lvl w:ilvl="4">
      <w:numFmt w:val="bullet"/>
      <w:lvlText w:val="•"/>
      <w:lvlJc w:val="left"/>
      <w:pPr>
        <w:ind w:left="3485" w:hanging="541"/>
      </w:pPr>
      <w:rPr>
        <w:rFonts w:hint="default"/>
        <w:lang w:val="ru-RU" w:eastAsia="en-US" w:bidi="ar-SA"/>
      </w:rPr>
    </w:lvl>
    <w:lvl w:ilvl="5">
      <w:numFmt w:val="bullet"/>
      <w:lvlText w:val="•"/>
      <w:lvlJc w:val="left"/>
      <w:pPr>
        <w:ind w:left="4540" w:hanging="541"/>
      </w:pPr>
      <w:rPr>
        <w:rFonts w:hint="default"/>
        <w:lang w:val="ru-RU" w:eastAsia="en-US" w:bidi="ar-SA"/>
      </w:rPr>
    </w:lvl>
    <w:lvl w:ilvl="6">
      <w:numFmt w:val="bullet"/>
      <w:lvlText w:val="•"/>
      <w:lvlJc w:val="left"/>
      <w:pPr>
        <w:ind w:left="5596" w:hanging="541"/>
      </w:pPr>
      <w:rPr>
        <w:rFonts w:hint="default"/>
        <w:lang w:val="ru-RU" w:eastAsia="en-US" w:bidi="ar-SA"/>
      </w:rPr>
    </w:lvl>
    <w:lvl w:ilvl="7">
      <w:numFmt w:val="bullet"/>
      <w:lvlText w:val="•"/>
      <w:lvlJc w:val="left"/>
      <w:pPr>
        <w:ind w:left="6651" w:hanging="541"/>
      </w:pPr>
      <w:rPr>
        <w:rFonts w:hint="default"/>
        <w:lang w:val="ru-RU" w:eastAsia="en-US" w:bidi="ar-SA"/>
      </w:rPr>
    </w:lvl>
    <w:lvl w:ilvl="8">
      <w:numFmt w:val="bullet"/>
      <w:lvlText w:val="•"/>
      <w:lvlJc w:val="left"/>
      <w:pPr>
        <w:ind w:left="7706" w:hanging="541"/>
      </w:pPr>
      <w:rPr>
        <w:rFonts w:hint="default"/>
        <w:lang w:val="ru-RU" w:eastAsia="en-US" w:bidi="ar-SA"/>
      </w:rPr>
    </w:lvl>
  </w:abstractNum>
  <w:abstractNum w:abstractNumId="1" w15:restartNumberingAfterBreak="0">
    <w:nsid w:val="2B2273EA"/>
    <w:multiLevelType w:val="hybridMultilevel"/>
    <w:tmpl w:val="E4EAA5D2"/>
    <w:lvl w:ilvl="0" w:tplc="02BC381C">
      <w:start w:val="1"/>
      <w:numFmt w:val="decimal"/>
      <w:suff w:val="space"/>
      <w:lvlText w:val="%1."/>
      <w:lvlJc w:val="left"/>
      <w:pPr>
        <w:ind w:left="397" w:hanging="3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A96564"/>
    <w:multiLevelType w:val="multilevel"/>
    <w:tmpl w:val="26088728"/>
    <w:lvl w:ilvl="0">
      <w:start w:val="1"/>
      <w:numFmt w:val="decimal"/>
      <w:lvlText w:val="%1."/>
      <w:lvlJc w:val="left"/>
      <w:pPr>
        <w:ind w:left="314" w:hanging="404"/>
        <w:jc w:val="right"/>
      </w:pPr>
      <w:rPr>
        <w:rFonts w:hint="default"/>
        <w:spacing w:val="-1"/>
        <w:w w:val="89"/>
        <w:lang w:val="ru-RU" w:eastAsia="en-US" w:bidi="ar-SA"/>
      </w:rPr>
    </w:lvl>
    <w:lvl w:ilvl="1">
      <w:start w:val="1"/>
      <w:numFmt w:val="decimal"/>
      <w:lvlText w:val="%1.%2."/>
      <w:lvlJc w:val="left"/>
      <w:pPr>
        <w:ind w:left="304" w:hanging="541"/>
      </w:pPr>
      <w:rPr>
        <w:rFonts w:hint="default"/>
        <w:spacing w:val="-1"/>
        <w:w w:val="92"/>
        <w:lang w:val="ru-RU" w:eastAsia="en-US" w:bidi="ar-SA"/>
      </w:rPr>
    </w:lvl>
    <w:lvl w:ilvl="2">
      <w:numFmt w:val="bullet"/>
      <w:lvlText w:val="•"/>
      <w:lvlJc w:val="left"/>
      <w:pPr>
        <w:ind w:left="1375" w:hanging="541"/>
      </w:pPr>
      <w:rPr>
        <w:rFonts w:hint="default"/>
        <w:lang w:val="ru-RU" w:eastAsia="en-US" w:bidi="ar-SA"/>
      </w:rPr>
    </w:lvl>
    <w:lvl w:ilvl="3">
      <w:numFmt w:val="bullet"/>
      <w:lvlText w:val="•"/>
      <w:lvlJc w:val="left"/>
      <w:pPr>
        <w:ind w:left="2430" w:hanging="541"/>
      </w:pPr>
      <w:rPr>
        <w:rFonts w:hint="default"/>
        <w:lang w:val="ru-RU" w:eastAsia="en-US" w:bidi="ar-SA"/>
      </w:rPr>
    </w:lvl>
    <w:lvl w:ilvl="4">
      <w:numFmt w:val="bullet"/>
      <w:lvlText w:val="•"/>
      <w:lvlJc w:val="left"/>
      <w:pPr>
        <w:ind w:left="3485" w:hanging="541"/>
      </w:pPr>
      <w:rPr>
        <w:rFonts w:hint="default"/>
        <w:lang w:val="ru-RU" w:eastAsia="en-US" w:bidi="ar-SA"/>
      </w:rPr>
    </w:lvl>
    <w:lvl w:ilvl="5">
      <w:numFmt w:val="bullet"/>
      <w:lvlText w:val="•"/>
      <w:lvlJc w:val="left"/>
      <w:pPr>
        <w:ind w:left="4540" w:hanging="541"/>
      </w:pPr>
      <w:rPr>
        <w:rFonts w:hint="default"/>
        <w:lang w:val="ru-RU" w:eastAsia="en-US" w:bidi="ar-SA"/>
      </w:rPr>
    </w:lvl>
    <w:lvl w:ilvl="6">
      <w:numFmt w:val="bullet"/>
      <w:lvlText w:val="•"/>
      <w:lvlJc w:val="left"/>
      <w:pPr>
        <w:ind w:left="5596" w:hanging="541"/>
      </w:pPr>
      <w:rPr>
        <w:rFonts w:hint="default"/>
        <w:lang w:val="ru-RU" w:eastAsia="en-US" w:bidi="ar-SA"/>
      </w:rPr>
    </w:lvl>
    <w:lvl w:ilvl="7">
      <w:numFmt w:val="bullet"/>
      <w:lvlText w:val="•"/>
      <w:lvlJc w:val="left"/>
      <w:pPr>
        <w:ind w:left="6651" w:hanging="541"/>
      </w:pPr>
      <w:rPr>
        <w:rFonts w:hint="default"/>
        <w:lang w:val="ru-RU" w:eastAsia="en-US" w:bidi="ar-SA"/>
      </w:rPr>
    </w:lvl>
    <w:lvl w:ilvl="8">
      <w:numFmt w:val="bullet"/>
      <w:lvlText w:val="•"/>
      <w:lvlJc w:val="left"/>
      <w:pPr>
        <w:ind w:left="7706" w:hanging="541"/>
      </w:pPr>
      <w:rPr>
        <w:rFonts w:hint="default"/>
        <w:lang w:val="ru-RU" w:eastAsia="en-US" w:bidi="ar-SA"/>
      </w:rPr>
    </w:lvl>
  </w:abstractNum>
  <w:abstractNum w:abstractNumId="3" w15:restartNumberingAfterBreak="0">
    <w:nsid w:val="3D0D5ABA"/>
    <w:multiLevelType w:val="hybridMultilevel"/>
    <w:tmpl w:val="8C32C96C"/>
    <w:lvl w:ilvl="0" w:tplc="7FCA0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BD75AA"/>
    <w:multiLevelType w:val="hybridMultilevel"/>
    <w:tmpl w:val="7608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87"/>
    <w:rsid w:val="000C6BD3"/>
    <w:rsid w:val="0013506E"/>
    <w:rsid w:val="00173E45"/>
    <w:rsid w:val="00176B1B"/>
    <w:rsid w:val="00221E5D"/>
    <w:rsid w:val="002B3E11"/>
    <w:rsid w:val="003013CD"/>
    <w:rsid w:val="00381953"/>
    <w:rsid w:val="00396ACF"/>
    <w:rsid w:val="00413501"/>
    <w:rsid w:val="004170BF"/>
    <w:rsid w:val="004804F4"/>
    <w:rsid w:val="004A5EB2"/>
    <w:rsid w:val="004D76F1"/>
    <w:rsid w:val="004E693F"/>
    <w:rsid w:val="00506BE5"/>
    <w:rsid w:val="00515EE3"/>
    <w:rsid w:val="00522F72"/>
    <w:rsid w:val="00540CA2"/>
    <w:rsid w:val="00584BD1"/>
    <w:rsid w:val="00586945"/>
    <w:rsid w:val="005956FC"/>
    <w:rsid w:val="005B4430"/>
    <w:rsid w:val="005D426F"/>
    <w:rsid w:val="005D5A7C"/>
    <w:rsid w:val="00636C34"/>
    <w:rsid w:val="00673806"/>
    <w:rsid w:val="00697FE1"/>
    <w:rsid w:val="006E790A"/>
    <w:rsid w:val="00723A5B"/>
    <w:rsid w:val="007A0AEC"/>
    <w:rsid w:val="007C0116"/>
    <w:rsid w:val="007F2C83"/>
    <w:rsid w:val="00825C6C"/>
    <w:rsid w:val="00857484"/>
    <w:rsid w:val="00876069"/>
    <w:rsid w:val="008916C5"/>
    <w:rsid w:val="008A2888"/>
    <w:rsid w:val="008E150D"/>
    <w:rsid w:val="00915276"/>
    <w:rsid w:val="00960FBD"/>
    <w:rsid w:val="00986C3D"/>
    <w:rsid w:val="009A3B1E"/>
    <w:rsid w:val="009D1FE0"/>
    <w:rsid w:val="009E3BD9"/>
    <w:rsid w:val="00A2412C"/>
    <w:rsid w:val="00A40575"/>
    <w:rsid w:val="00A512D5"/>
    <w:rsid w:val="00A51E72"/>
    <w:rsid w:val="00A57E1D"/>
    <w:rsid w:val="00A723AE"/>
    <w:rsid w:val="00A76CB7"/>
    <w:rsid w:val="00A93023"/>
    <w:rsid w:val="00AC4836"/>
    <w:rsid w:val="00AE0AB3"/>
    <w:rsid w:val="00B825B6"/>
    <w:rsid w:val="00BB0E48"/>
    <w:rsid w:val="00BB6E8F"/>
    <w:rsid w:val="00BB6F0C"/>
    <w:rsid w:val="00C31771"/>
    <w:rsid w:val="00C47668"/>
    <w:rsid w:val="00C80FFA"/>
    <w:rsid w:val="00C90914"/>
    <w:rsid w:val="00CA0915"/>
    <w:rsid w:val="00CC43BE"/>
    <w:rsid w:val="00CE512D"/>
    <w:rsid w:val="00D369A8"/>
    <w:rsid w:val="00D51B24"/>
    <w:rsid w:val="00D7703A"/>
    <w:rsid w:val="00D8041B"/>
    <w:rsid w:val="00D863BD"/>
    <w:rsid w:val="00D9224C"/>
    <w:rsid w:val="00DC2487"/>
    <w:rsid w:val="00DD2633"/>
    <w:rsid w:val="00DE0269"/>
    <w:rsid w:val="00DF3BEB"/>
    <w:rsid w:val="00E15F6C"/>
    <w:rsid w:val="00E25B9F"/>
    <w:rsid w:val="00E83D8B"/>
    <w:rsid w:val="00F57797"/>
    <w:rsid w:val="00F81B0A"/>
    <w:rsid w:val="00FF1A18"/>
    <w:rsid w:val="00FF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03DE"/>
  <w15:docId w15:val="{3B2CE9FD-9E06-4941-B935-321EE9A7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69"/>
    <w:pPr>
      <w:ind w:firstLine="709"/>
      <w:jc w:val="both"/>
    </w:pPr>
    <w:rPr>
      <w:rFonts w:ascii="Times New Roman" w:eastAsia="Calibri"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Пост1 Знак"/>
    <w:link w:val="10"/>
    <w:locked/>
    <w:rsid w:val="00876069"/>
    <w:rPr>
      <w:rFonts w:ascii="Sylfaen" w:eastAsia="Calibri" w:hAnsi="Sylfaen"/>
      <w:noProof/>
    </w:rPr>
  </w:style>
  <w:style w:type="paragraph" w:customStyle="1" w:styleId="10">
    <w:name w:val="Пост1"/>
    <w:link w:val="1"/>
    <w:qFormat/>
    <w:locked/>
    <w:rsid w:val="00876069"/>
    <w:pPr>
      <w:ind w:right="709"/>
      <w:jc w:val="center"/>
    </w:pPr>
    <w:rPr>
      <w:rFonts w:ascii="Sylfaen" w:eastAsia="Calibri" w:hAnsi="Sylfaen"/>
      <w:noProof/>
    </w:rPr>
  </w:style>
  <w:style w:type="character" w:customStyle="1" w:styleId="2">
    <w:name w:val="Пост2 Знак"/>
    <w:link w:val="20"/>
    <w:locked/>
    <w:rsid w:val="00876069"/>
    <w:rPr>
      <w:rFonts w:ascii="Sylfaen" w:eastAsia="Calibri" w:hAnsi="Sylfaen"/>
      <w:b/>
      <w:sz w:val="32"/>
      <w:szCs w:val="32"/>
    </w:rPr>
  </w:style>
  <w:style w:type="paragraph" w:customStyle="1" w:styleId="20">
    <w:name w:val="Пост2"/>
    <w:link w:val="2"/>
    <w:autoRedefine/>
    <w:qFormat/>
    <w:locked/>
    <w:rsid w:val="00876069"/>
    <w:pPr>
      <w:ind w:right="849"/>
      <w:jc w:val="center"/>
    </w:pPr>
    <w:rPr>
      <w:rFonts w:ascii="Sylfaen" w:eastAsia="Calibri" w:hAnsi="Sylfaen"/>
      <w:b/>
      <w:sz w:val="32"/>
      <w:szCs w:val="32"/>
    </w:rPr>
  </w:style>
  <w:style w:type="paragraph" w:styleId="a3">
    <w:name w:val="Balloon Text"/>
    <w:basedOn w:val="a"/>
    <w:link w:val="a4"/>
    <w:uiPriority w:val="99"/>
    <w:semiHidden/>
    <w:unhideWhenUsed/>
    <w:rsid w:val="00876069"/>
    <w:rPr>
      <w:rFonts w:ascii="Tahoma" w:hAnsi="Tahoma" w:cs="Tahoma"/>
      <w:sz w:val="16"/>
      <w:szCs w:val="16"/>
    </w:rPr>
  </w:style>
  <w:style w:type="character" w:customStyle="1" w:styleId="a4">
    <w:name w:val="Текст выноски Знак"/>
    <w:basedOn w:val="a0"/>
    <w:link w:val="a3"/>
    <w:uiPriority w:val="99"/>
    <w:semiHidden/>
    <w:rsid w:val="00876069"/>
    <w:rPr>
      <w:rFonts w:ascii="Tahoma" w:eastAsia="Calibri" w:hAnsi="Tahoma" w:cs="Tahoma"/>
      <w:sz w:val="16"/>
      <w:szCs w:val="16"/>
    </w:rPr>
  </w:style>
  <w:style w:type="paragraph" w:styleId="a5">
    <w:name w:val="List Paragraph"/>
    <w:basedOn w:val="a"/>
    <w:uiPriority w:val="34"/>
    <w:qFormat/>
    <w:rsid w:val="00A40575"/>
    <w:pPr>
      <w:ind w:left="720"/>
      <w:contextualSpacing/>
    </w:pPr>
  </w:style>
  <w:style w:type="paragraph" w:customStyle="1" w:styleId="ConsPlusNormal">
    <w:name w:val="ConsPlusNormal"/>
    <w:link w:val="ConsPlusNormal0"/>
    <w:rsid w:val="00A2412C"/>
    <w:pPr>
      <w:widowControl w:val="0"/>
      <w:autoSpaceDE w:val="0"/>
      <w:autoSpaceDN w:val="0"/>
      <w:adjustRightInd w:val="0"/>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A2412C"/>
    <w:rPr>
      <w:rFonts w:ascii="Arial" w:eastAsia="Times New Roman" w:hAnsi="Arial" w:cs="Arial"/>
      <w:sz w:val="24"/>
      <w:szCs w:val="24"/>
      <w:lang w:eastAsia="ru-RU"/>
    </w:rPr>
  </w:style>
  <w:style w:type="paragraph" w:customStyle="1" w:styleId="13pt">
    <w:name w:val="Обычный + 13 pt"/>
    <w:aliases w:val="по ширине,Первая строка:  1,27 см"/>
    <w:basedOn w:val="a"/>
    <w:rsid w:val="00A2412C"/>
    <w:pPr>
      <w:ind w:firstLine="720"/>
    </w:pPr>
    <w:rPr>
      <w:rFonts w:eastAsia="Times New Roman"/>
      <w:sz w:val="26"/>
      <w:szCs w:val="26"/>
      <w:lang w:eastAsia="ar-SA"/>
    </w:rPr>
  </w:style>
  <w:style w:type="paragraph" w:styleId="21">
    <w:name w:val="Body Text Indent 2"/>
    <w:basedOn w:val="a"/>
    <w:link w:val="22"/>
    <w:rsid w:val="00A2412C"/>
    <w:pPr>
      <w:spacing w:after="120" w:line="480" w:lineRule="auto"/>
      <w:ind w:left="283" w:firstLine="0"/>
      <w:jc w:val="left"/>
    </w:pPr>
    <w:rPr>
      <w:rFonts w:eastAsia="Times New Roman"/>
      <w:sz w:val="24"/>
      <w:szCs w:val="24"/>
      <w:lang w:eastAsia="ru-RU"/>
    </w:rPr>
  </w:style>
  <w:style w:type="character" w:customStyle="1" w:styleId="22">
    <w:name w:val="Основной текст с отступом 2 Знак"/>
    <w:basedOn w:val="a0"/>
    <w:link w:val="21"/>
    <w:rsid w:val="00A2412C"/>
    <w:rPr>
      <w:rFonts w:ascii="Times New Roman" w:eastAsia="Times New Roman" w:hAnsi="Times New Roman" w:cs="Times New Roman"/>
      <w:sz w:val="24"/>
      <w:szCs w:val="24"/>
      <w:lang w:eastAsia="ru-RU"/>
    </w:rPr>
  </w:style>
  <w:style w:type="character" w:styleId="a6">
    <w:name w:val="Hyperlink"/>
    <w:basedOn w:val="a0"/>
    <w:uiPriority w:val="99"/>
    <w:unhideWhenUsed/>
    <w:rsid w:val="00A2412C"/>
    <w:rPr>
      <w:color w:val="0000FF" w:themeColor="hyperlink"/>
      <w:u w:val="single"/>
    </w:rPr>
  </w:style>
  <w:style w:type="character" w:customStyle="1" w:styleId="11">
    <w:name w:val="Неразрешенное упоминание1"/>
    <w:basedOn w:val="a0"/>
    <w:uiPriority w:val="99"/>
    <w:semiHidden/>
    <w:unhideWhenUsed/>
    <w:rsid w:val="00A2412C"/>
    <w:rPr>
      <w:color w:val="605E5C"/>
      <w:shd w:val="clear" w:color="auto" w:fill="E1DFDD"/>
    </w:rPr>
  </w:style>
  <w:style w:type="paragraph" w:styleId="a7">
    <w:name w:val="header"/>
    <w:basedOn w:val="a"/>
    <w:link w:val="a8"/>
    <w:uiPriority w:val="99"/>
    <w:unhideWhenUsed/>
    <w:rsid w:val="00E83D8B"/>
    <w:pPr>
      <w:tabs>
        <w:tab w:val="center" w:pos="4677"/>
        <w:tab w:val="right" w:pos="9355"/>
      </w:tabs>
    </w:pPr>
  </w:style>
  <w:style w:type="character" w:customStyle="1" w:styleId="a8">
    <w:name w:val="Верхний колонтитул Знак"/>
    <w:basedOn w:val="a0"/>
    <w:link w:val="a7"/>
    <w:uiPriority w:val="99"/>
    <w:rsid w:val="00E83D8B"/>
    <w:rPr>
      <w:rFonts w:ascii="Times New Roman" w:eastAsia="Calibri" w:hAnsi="Times New Roman" w:cs="Times New Roman"/>
      <w:sz w:val="28"/>
      <w:szCs w:val="28"/>
    </w:rPr>
  </w:style>
  <w:style w:type="paragraph" w:styleId="a9">
    <w:name w:val="footer"/>
    <w:basedOn w:val="a"/>
    <w:link w:val="aa"/>
    <w:uiPriority w:val="99"/>
    <w:unhideWhenUsed/>
    <w:rsid w:val="00E83D8B"/>
    <w:pPr>
      <w:tabs>
        <w:tab w:val="center" w:pos="4677"/>
        <w:tab w:val="right" w:pos="9355"/>
      </w:tabs>
    </w:pPr>
  </w:style>
  <w:style w:type="character" w:customStyle="1" w:styleId="aa">
    <w:name w:val="Нижний колонтитул Знак"/>
    <w:basedOn w:val="a0"/>
    <w:link w:val="a9"/>
    <w:uiPriority w:val="99"/>
    <w:rsid w:val="00E83D8B"/>
    <w:rPr>
      <w:rFonts w:ascii="Times New Roman" w:eastAsia="Calibri" w:hAnsi="Times New Roman" w:cs="Times New Roman"/>
      <w:sz w:val="28"/>
      <w:szCs w:val="28"/>
    </w:rPr>
  </w:style>
  <w:style w:type="character" w:styleId="ab">
    <w:name w:val="Unresolved Mention"/>
    <w:basedOn w:val="a0"/>
    <w:uiPriority w:val="99"/>
    <w:semiHidden/>
    <w:unhideWhenUsed/>
    <w:rsid w:val="00BB6E8F"/>
    <w:rPr>
      <w:color w:val="605E5C"/>
      <w:shd w:val="clear" w:color="auto" w:fill="E1DFDD"/>
    </w:rPr>
  </w:style>
  <w:style w:type="table" w:styleId="ac">
    <w:name w:val="Table Grid"/>
    <w:basedOn w:val="a1"/>
    <w:uiPriority w:val="59"/>
    <w:rsid w:val="0089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857484"/>
    <w:pPr>
      <w:widowControl w:val="0"/>
      <w:autoSpaceDE w:val="0"/>
      <w:autoSpaceDN w:val="0"/>
    </w:pPr>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9E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A51E72"/>
    <w:rPr>
      <w:color w:val="800080"/>
      <w:u w:val="single"/>
    </w:rPr>
  </w:style>
  <w:style w:type="paragraph" w:customStyle="1" w:styleId="msonormal0">
    <w:name w:val="msonormal"/>
    <w:basedOn w:val="a"/>
    <w:rsid w:val="00A51E72"/>
    <w:pPr>
      <w:spacing w:before="100" w:beforeAutospacing="1" w:after="100" w:afterAutospacing="1"/>
      <w:ind w:firstLine="0"/>
      <w:jc w:val="left"/>
    </w:pPr>
    <w:rPr>
      <w:rFonts w:eastAsia="Times New Roman"/>
      <w:sz w:val="24"/>
      <w:szCs w:val="24"/>
      <w:lang w:eastAsia="ru-RU"/>
    </w:rPr>
  </w:style>
  <w:style w:type="paragraph" w:customStyle="1" w:styleId="xl71">
    <w:name w:val="xl71"/>
    <w:basedOn w:val="a"/>
    <w:rsid w:val="00A51E72"/>
    <w:pPr>
      <w:pBdr>
        <w:top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2">
    <w:name w:val="xl72"/>
    <w:basedOn w:val="a"/>
    <w:rsid w:val="00A51E72"/>
    <w:pPr>
      <w:pBdr>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3">
    <w:name w:val="xl73"/>
    <w:basedOn w:val="a"/>
    <w:rsid w:val="00A51E72"/>
    <w:pPr>
      <w:pBdr>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
    <w:name w:val="xl74"/>
    <w:basedOn w:val="a"/>
    <w:rsid w:val="00A51E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
    <w:name w:val="xl75"/>
    <w:basedOn w:val="a"/>
    <w:rsid w:val="00A51E72"/>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6">
    <w:name w:val="xl76"/>
    <w:basedOn w:val="a"/>
    <w:rsid w:val="00A51E72"/>
    <w:pPr>
      <w:pBdr>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7">
    <w:name w:val="xl77"/>
    <w:basedOn w:val="a"/>
    <w:rsid w:val="00A51E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8">
    <w:name w:val="xl78"/>
    <w:basedOn w:val="a"/>
    <w:rsid w:val="00A51E72"/>
    <w:pPr>
      <w:spacing w:before="100" w:beforeAutospacing="1" w:after="100" w:afterAutospacing="1"/>
      <w:ind w:firstLine="0"/>
      <w:jc w:val="left"/>
    </w:pPr>
    <w:rPr>
      <w:rFonts w:eastAsia="Times New Roman"/>
      <w:sz w:val="20"/>
      <w:szCs w:val="20"/>
      <w:lang w:eastAsia="ru-RU"/>
    </w:rPr>
  </w:style>
  <w:style w:type="paragraph" w:customStyle="1" w:styleId="xl79">
    <w:name w:val="xl79"/>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80">
    <w:name w:val="xl80"/>
    <w:basedOn w:val="a"/>
    <w:rsid w:val="00A51E72"/>
    <w:pPr>
      <w:pBdr>
        <w:bottom w:val="single" w:sz="8" w:space="0" w:color="auto"/>
        <w:right w:val="single" w:sz="8"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81">
    <w:name w:val="xl81"/>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82">
    <w:name w:val="xl82"/>
    <w:basedOn w:val="a"/>
    <w:rsid w:val="00A51E72"/>
    <w:pPr>
      <w:pBdr>
        <w:left w:val="single" w:sz="8" w:space="0" w:color="auto"/>
        <w:right w:val="single" w:sz="8"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83">
    <w:name w:val="xl83"/>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84">
    <w:name w:val="xl84"/>
    <w:basedOn w:val="a"/>
    <w:rsid w:val="00A51E72"/>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85">
    <w:name w:val="xl85"/>
    <w:basedOn w:val="a"/>
    <w:rsid w:val="00A51E7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86">
    <w:name w:val="xl86"/>
    <w:basedOn w:val="a"/>
    <w:rsid w:val="00A51E72"/>
    <w:pPr>
      <w:pBdr>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87">
    <w:name w:val="xl87"/>
    <w:basedOn w:val="a"/>
    <w:rsid w:val="00A51E72"/>
    <w:pPr>
      <w:pBdr>
        <w:top w:val="single" w:sz="8"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88">
    <w:name w:val="xl88"/>
    <w:basedOn w:val="a"/>
    <w:rsid w:val="00A51E72"/>
    <w:pPr>
      <w:pBdr>
        <w:bottom w:val="single" w:sz="8"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89">
    <w:name w:val="xl89"/>
    <w:basedOn w:val="a"/>
    <w:rsid w:val="00A51E72"/>
    <w:pPr>
      <w:spacing w:before="100" w:beforeAutospacing="1" w:after="100" w:afterAutospacing="1"/>
      <w:ind w:firstLine="0"/>
      <w:jc w:val="left"/>
    </w:pPr>
    <w:rPr>
      <w:rFonts w:eastAsia="Times New Roman"/>
      <w:sz w:val="20"/>
      <w:szCs w:val="20"/>
      <w:lang w:eastAsia="ru-RU"/>
    </w:rPr>
  </w:style>
  <w:style w:type="paragraph" w:customStyle="1" w:styleId="xl90">
    <w:name w:val="xl90"/>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1">
    <w:name w:val="xl91"/>
    <w:basedOn w:val="a"/>
    <w:rsid w:val="00A51E7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2">
    <w:name w:val="xl92"/>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ascii="Times New Roman CYR" w:eastAsia="Times New Roman" w:hAnsi="Times New Roman CYR" w:cs="Times New Roman CYR"/>
      <w:sz w:val="20"/>
      <w:szCs w:val="20"/>
      <w:lang w:eastAsia="ru-RU"/>
    </w:rPr>
  </w:style>
  <w:style w:type="paragraph" w:customStyle="1" w:styleId="xl93">
    <w:name w:val="xl93"/>
    <w:basedOn w:val="a"/>
    <w:rsid w:val="00A51E72"/>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CYR" w:eastAsia="Times New Roman" w:hAnsi="Times New Roman CYR" w:cs="Times New Roman CYR"/>
      <w:sz w:val="20"/>
      <w:szCs w:val="20"/>
      <w:lang w:eastAsia="ru-RU"/>
    </w:rPr>
  </w:style>
  <w:style w:type="paragraph" w:customStyle="1" w:styleId="xl94">
    <w:name w:val="xl94"/>
    <w:basedOn w:val="a"/>
    <w:rsid w:val="00A51E72"/>
    <w:pPr>
      <w:pBdr>
        <w:top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95">
    <w:name w:val="xl95"/>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96">
    <w:name w:val="xl96"/>
    <w:basedOn w:val="a"/>
    <w:rsid w:val="00A51E72"/>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7">
    <w:name w:val="xl97"/>
    <w:basedOn w:val="a"/>
    <w:rsid w:val="00A51E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8">
    <w:name w:val="xl98"/>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9">
    <w:name w:val="xl99"/>
    <w:basedOn w:val="a"/>
    <w:rsid w:val="00A51E72"/>
    <w:pPr>
      <w:pBdr>
        <w:top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00">
    <w:name w:val="xl100"/>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01">
    <w:name w:val="xl101"/>
    <w:basedOn w:val="a"/>
    <w:rsid w:val="00A51E72"/>
    <w:pPr>
      <w:pBdr>
        <w:bottom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02">
    <w:name w:val="xl102"/>
    <w:basedOn w:val="a"/>
    <w:rsid w:val="00A51E72"/>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03">
    <w:name w:val="xl103"/>
    <w:basedOn w:val="a"/>
    <w:rsid w:val="00A51E72"/>
    <w:pPr>
      <w:pBdr>
        <w:bottom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04">
    <w:name w:val="xl104"/>
    <w:basedOn w:val="a"/>
    <w:rsid w:val="00A51E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b/>
      <w:bCs/>
      <w:sz w:val="20"/>
      <w:szCs w:val="20"/>
      <w:lang w:eastAsia="ru-RU"/>
    </w:rPr>
  </w:style>
  <w:style w:type="paragraph" w:customStyle="1" w:styleId="xl105">
    <w:name w:val="xl105"/>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06">
    <w:name w:val="xl106"/>
    <w:basedOn w:val="a"/>
    <w:rsid w:val="00A51E72"/>
    <w:pPr>
      <w:pBdr>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07">
    <w:name w:val="xl107"/>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08">
    <w:name w:val="xl108"/>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09">
    <w:name w:val="xl109"/>
    <w:basedOn w:val="a"/>
    <w:rsid w:val="00A51E7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10">
    <w:name w:val="xl110"/>
    <w:basedOn w:val="a"/>
    <w:rsid w:val="00A51E7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CYR" w:eastAsia="Times New Roman" w:hAnsi="Times New Roman CYR" w:cs="Times New Roman CYR"/>
      <w:sz w:val="20"/>
      <w:szCs w:val="20"/>
      <w:lang w:eastAsia="ru-RU"/>
    </w:rPr>
  </w:style>
  <w:style w:type="paragraph" w:customStyle="1" w:styleId="xl111">
    <w:name w:val="xl111"/>
    <w:basedOn w:val="a"/>
    <w:rsid w:val="00A51E72"/>
    <w:pPr>
      <w:pBdr>
        <w:top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12">
    <w:name w:val="xl112"/>
    <w:basedOn w:val="a"/>
    <w:rsid w:val="00A51E72"/>
    <w:pPr>
      <w:pBdr>
        <w:bottom w:val="single" w:sz="8" w:space="0" w:color="auto"/>
        <w:righ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13">
    <w:name w:val="xl113"/>
    <w:basedOn w:val="a"/>
    <w:rsid w:val="00A51E72"/>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sz w:val="24"/>
      <w:szCs w:val="24"/>
      <w:lang w:eastAsia="ru-RU"/>
    </w:rPr>
  </w:style>
  <w:style w:type="paragraph" w:customStyle="1" w:styleId="xl114">
    <w:name w:val="xl114"/>
    <w:basedOn w:val="a"/>
    <w:rsid w:val="00A51E72"/>
    <w:pPr>
      <w:pBdr>
        <w:left w:val="single" w:sz="8" w:space="0" w:color="auto"/>
        <w:right w:val="single" w:sz="8" w:space="0" w:color="auto"/>
      </w:pBdr>
      <w:spacing w:before="100" w:beforeAutospacing="1" w:after="100" w:afterAutospacing="1"/>
      <w:ind w:firstLine="0"/>
      <w:jc w:val="left"/>
      <w:textAlignment w:val="center"/>
    </w:pPr>
    <w:rPr>
      <w:rFonts w:eastAsia="Times New Roman"/>
      <w:sz w:val="24"/>
      <w:szCs w:val="24"/>
      <w:lang w:eastAsia="ru-RU"/>
    </w:rPr>
  </w:style>
  <w:style w:type="paragraph" w:customStyle="1" w:styleId="xl115">
    <w:name w:val="xl115"/>
    <w:basedOn w:val="a"/>
    <w:rsid w:val="00A51E72"/>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sz w:val="24"/>
      <w:szCs w:val="24"/>
      <w:lang w:eastAsia="ru-RU"/>
    </w:rPr>
  </w:style>
  <w:style w:type="paragraph" w:customStyle="1" w:styleId="xl116">
    <w:name w:val="xl116"/>
    <w:basedOn w:val="a"/>
    <w:rsid w:val="00A51E7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17">
    <w:name w:val="xl117"/>
    <w:basedOn w:val="a"/>
    <w:rsid w:val="00A51E72"/>
    <w:pPr>
      <w:pBdr>
        <w:left w:val="single" w:sz="8" w:space="0" w:color="auto"/>
        <w:right w:val="single" w:sz="8" w:space="0" w:color="auto"/>
      </w:pBdr>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18">
    <w:name w:val="xl118"/>
    <w:basedOn w:val="a"/>
    <w:rsid w:val="00A51E72"/>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19">
    <w:name w:val="xl119"/>
    <w:basedOn w:val="a"/>
    <w:rsid w:val="00A51E72"/>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20">
    <w:name w:val="xl120"/>
    <w:basedOn w:val="a"/>
    <w:rsid w:val="00A51E72"/>
    <w:pPr>
      <w:pBdr>
        <w:left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21">
    <w:name w:val="xl121"/>
    <w:basedOn w:val="a"/>
    <w:rsid w:val="00A51E72"/>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22">
    <w:name w:val="xl122"/>
    <w:basedOn w:val="a"/>
    <w:rsid w:val="00A51E72"/>
    <w:pPr>
      <w:pBdr>
        <w:left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23">
    <w:name w:val="xl123"/>
    <w:basedOn w:val="a"/>
    <w:rsid w:val="00A51E72"/>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24">
    <w:name w:val="xl124"/>
    <w:basedOn w:val="a"/>
    <w:rsid w:val="00A51E72"/>
    <w:pPr>
      <w:pBdr>
        <w:top w:val="single" w:sz="8" w:space="0" w:color="auto"/>
        <w:left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25">
    <w:name w:val="xl125"/>
    <w:basedOn w:val="a"/>
    <w:rsid w:val="00A51E72"/>
    <w:pPr>
      <w:pBdr>
        <w:top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26">
    <w:name w:val="xl126"/>
    <w:basedOn w:val="a"/>
    <w:rsid w:val="00A51E72"/>
    <w:pPr>
      <w:pBdr>
        <w:left w:val="single" w:sz="8" w:space="0" w:color="auto"/>
        <w:bottom w:val="single" w:sz="8"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27">
    <w:name w:val="xl127"/>
    <w:basedOn w:val="a"/>
    <w:rsid w:val="00A51E72"/>
    <w:pPr>
      <w:pBdr>
        <w:bottom w:val="single" w:sz="8" w:space="0" w:color="auto"/>
      </w:pBdr>
      <w:spacing w:before="100" w:beforeAutospacing="1" w:after="100" w:afterAutospacing="1"/>
      <w:ind w:firstLine="0"/>
      <w:jc w:val="center"/>
      <w:textAlignment w:val="center"/>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99185">
      <w:bodyDiv w:val="1"/>
      <w:marLeft w:val="0"/>
      <w:marRight w:val="0"/>
      <w:marTop w:val="0"/>
      <w:marBottom w:val="0"/>
      <w:divBdr>
        <w:top w:val="none" w:sz="0" w:space="0" w:color="auto"/>
        <w:left w:val="none" w:sz="0" w:space="0" w:color="auto"/>
        <w:bottom w:val="none" w:sz="0" w:space="0" w:color="auto"/>
        <w:right w:val="none" w:sz="0" w:space="0" w:color="auto"/>
      </w:divBdr>
    </w:div>
    <w:div w:id="86653447">
      <w:bodyDiv w:val="1"/>
      <w:marLeft w:val="0"/>
      <w:marRight w:val="0"/>
      <w:marTop w:val="0"/>
      <w:marBottom w:val="0"/>
      <w:divBdr>
        <w:top w:val="none" w:sz="0" w:space="0" w:color="auto"/>
        <w:left w:val="none" w:sz="0" w:space="0" w:color="auto"/>
        <w:bottom w:val="none" w:sz="0" w:space="0" w:color="auto"/>
        <w:right w:val="none" w:sz="0" w:space="0" w:color="auto"/>
      </w:divBdr>
    </w:div>
    <w:div w:id="275065235">
      <w:bodyDiv w:val="1"/>
      <w:marLeft w:val="0"/>
      <w:marRight w:val="0"/>
      <w:marTop w:val="0"/>
      <w:marBottom w:val="0"/>
      <w:divBdr>
        <w:top w:val="none" w:sz="0" w:space="0" w:color="auto"/>
        <w:left w:val="none" w:sz="0" w:space="0" w:color="auto"/>
        <w:bottom w:val="none" w:sz="0" w:space="0" w:color="auto"/>
        <w:right w:val="none" w:sz="0" w:space="0" w:color="auto"/>
      </w:divBdr>
    </w:div>
    <w:div w:id="305011984">
      <w:bodyDiv w:val="1"/>
      <w:marLeft w:val="0"/>
      <w:marRight w:val="0"/>
      <w:marTop w:val="0"/>
      <w:marBottom w:val="0"/>
      <w:divBdr>
        <w:top w:val="none" w:sz="0" w:space="0" w:color="auto"/>
        <w:left w:val="none" w:sz="0" w:space="0" w:color="auto"/>
        <w:bottom w:val="none" w:sz="0" w:space="0" w:color="auto"/>
        <w:right w:val="none" w:sz="0" w:space="0" w:color="auto"/>
      </w:divBdr>
    </w:div>
    <w:div w:id="1005281659">
      <w:bodyDiv w:val="1"/>
      <w:marLeft w:val="0"/>
      <w:marRight w:val="0"/>
      <w:marTop w:val="0"/>
      <w:marBottom w:val="0"/>
      <w:divBdr>
        <w:top w:val="none" w:sz="0" w:space="0" w:color="auto"/>
        <w:left w:val="none" w:sz="0" w:space="0" w:color="auto"/>
        <w:bottom w:val="none" w:sz="0" w:space="0" w:color="auto"/>
        <w:right w:val="none" w:sz="0" w:space="0" w:color="auto"/>
      </w:divBdr>
    </w:div>
    <w:div w:id="1083455388">
      <w:bodyDiv w:val="1"/>
      <w:marLeft w:val="0"/>
      <w:marRight w:val="0"/>
      <w:marTop w:val="0"/>
      <w:marBottom w:val="0"/>
      <w:divBdr>
        <w:top w:val="none" w:sz="0" w:space="0" w:color="auto"/>
        <w:left w:val="none" w:sz="0" w:space="0" w:color="auto"/>
        <w:bottom w:val="none" w:sz="0" w:space="0" w:color="auto"/>
        <w:right w:val="none" w:sz="0" w:space="0" w:color="auto"/>
      </w:divBdr>
    </w:div>
    <w:div w:id="1101340592">
      <w:bodyDiv w:val="1"/>
      <w:marLeft w:val="0"/>
      <w:marRight w:val="0"/>
      <w:marTop w:val="0"/>
      <w:marBottom w:val="0"/>
      <w:divBdr>
        <w:top w:val="none" w:sz="0" w:space="0" w:color="auto"/>
        <w:left w:val="none" w:sz="0" w:space="0" w:color="auto"/>
        <w:bottom w:val="none" w:sz="0" w:space="0" w:color="auto"/>
        <w:right w:val="none" w:sz="0" w:space="0" w:color="auto"/>
      </w:divBdr>
    </w:div>
    <w:div w:id="1150753487">
      <w:bodyDiv w:val="1"/>
      <w:marLeft w:val="0"/>
      <w:marRight w:val="0"/>
      <w:marTop w:val="0"/>
      <w:marBottom w:val="0"/>
      <w:divBdr>
        <w:top w:val="none" w:sz="0" w:space="0" w:color="auto"/>
        <w:left w:val="none" w:sz="0" w:space="0" w:color="auto"/>
        <w:bottom w:val="none" w:sz="0" w:space="0" w:color="auto"/>
        <w:right w:val="none" w:sz="0" w:space="0" w:color="auto"/>
      </w:divBdr>
    </w:div>
    <w:div w:id="1330256995">
      <w:bodyDiv w:val="1"/>
      <w:marLeft w:val="0"/>
      <w:marRight w:val="0"/>
      <w:marTop w:val="0"/>
      <w:marBottom w:val="0"/>
      <w:divBdr>
        <w:top w:val="none" w:sz="0" w:space="0" w:color="auto"/>
        <w:left w:val="none" w:sz="0" w:space="0" w:color="auto"/>
        <w:bottom w:val="none" w:sz="0" w:space="0" w:color="auto"/>
        <w:right w:val="none" w:sz="0" w:space="0" w:color="auto"/>
      </w:divBdr>
    </w:div>
    <w:div w:id="1524244271">
      <w:bodyDiv w:val="1"/>
      <w:marLeft w:val="0"/>
      <w:marRight w:val="0"/>
      <w:marTop w:val="0"/>
      <w:marBottom w:val="0"/>
      <w:divBdr>
        <w:top w:val="none" w:sz="0" w:space="0" w:color="auto"/>
        <w:left w:val="none" w:sz="0" w:space="0" w:color="auto"/>
        <w:bottom w:val="none" w:sz="0" w:space="0" w:color="auto"/>
        <w:right w:val="none" w:sz="0" w:space="0" w:color="auto"/>
      </w:divBdr>
    </w:div>
    <w:div w:id="1639872293">
      <w:bodyDiv w:val="1"/>
      <w:marLeft w:val="0"/>
      <w:marRight w:val="0"/>
      <w:marTop w:val="0"/>
      <w:marBottom w:val="0"/>
      <w:divBdr>
        <w:top w:val="none" w:sz="0" w:space="0" w:color="auto"/>
        <w:left w:val="none" w:sz="0" w:space="0" w:color="auto"/>
        <w:bottom w:val="none" w:sz="0" w:space="0" w:color="auto"/>
        <w:right w:val="none" w:sz="0" w:space="0" w:color="auto"/>
      </w:divBdr>
    </w:div>
    <w:div w:id="20960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A0C3-7921-403F-A158-671191C3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Pages>
  <Words>7312</Words>
  <Characters>41685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2026-02-06T07:13:00Z</cp:lastPrinted>
  <dcterms:created xsi:type="dcterms:W3CDTF">2025-11-11T08:44:00Z</dcterms:created>
  <dcterms:modified xsi:type="dcterms:W3CDTF">2026-02-10T11:44:00Z</dcterms:modified>
</cp:coreProperties>
</file>