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CCE4" w14:textId="77777777" w:rsidR="00F57274" w:rsidRPr="00F57274" w:rsidRDefault="00F57274" w:rsidP="00F572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E73DA9" w14:textId="77777777" w:rsidR="00F57274" w:rsidRPr="00F57274" w:rsidRDefault="00F57274" w:rsidP="00F572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274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09357FE6" w14:textId="77777777" w:rsidR="00F57274" w:rsidRPr="00F57274" w:rsidRDefault="00F57274" w:rsidP="00F572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274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общественных обсуждений по объекту государственной экологической экспертизы: </w:t>
      </w:r>
      <w:bookmarkStart w:id="0" w:name="_Hlk207353783"/>
      <w:r w:rsidRPr="00F57274">
        <w:rPr>
          <w:rFonts w:ascii="Times New Roman" w:hAnsi="Times New Roman" w:cs="Times New Roman"/>
          <w:b/>
          <w:bCs/>
          <w:sz w:val="28"/>
          <w:szCs w:val="28"/>
        </w:rPr>
        <w:t xml:space="preserve">проектная документация </w:t>
      </w:r>
      <w:bookmarkStart w:id="1" w:name="_Hlk212024081"/>
      <w:bookmarkEnd w:id="0"/>
      <w:r w:rsidRPr="00F57274">
        <w:rPr>
          <w:rFonts w:ascii="Times New Roman" w:hAnsi="Times New Roman" w:cs="Times New Roman"/>
          <w:b/>
          <w:bCs/>
          <w:sz w:val="28"/>
          <w:szCs w:val="28"/>
        </w:rPr>
        <w:t>«Реконструкция комплекса по обработке и размещению твердых коммунальных отходов на территории городского округа Кашира Московской области со строительством дополнительных мощностей по обработке и утилизации твердых коммунальных отходов» (корректировка)», содержащая предварительные материалы оценки воздействия на окружающую среду</w:t>
      </w:r>
    </w:p>
    <w:bookmarkEnd w:id="1"/>
    <w:p w14:paraId="647845A3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14690F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b/>
          <w:bCs/>
          <w:sz w:val="28"/>
          <w:szCs w:val="28"/>
        </w:rPr>
        <w:t xml:space="preserve">Заказчик проектной документации: </w:t>
      </w:r>
      <w:r w:rsidRPr="00F57274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«Каширский МПК» (ООО «Каширский МПК»)</w:t>
      </w:r>
    </w:p>
    <w:p w14:paraId="2B0F6567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(ОГРН): 1175022008226;</w:t>
      </w:r>
    </w:p>
    <w:p w14:paraId="08B1EB20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 xml:space="preserve">Индивидуальный номер налогоплательщика (ИНН): 5019028908;  </w:t>
      </w:r>
    </w:p>
    <w:p w14:paraId="2C95E1C6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Адрес в пределах места нахождения: 142932, Московская область, городской округ Кашира, д. Малое Ильинское, территория Каширский МПК, дом 1, этаж 2, помещение 1;</w:t>
      </w:r>
    </w:p>
    <w:p w14:paraId="0D0336C9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 xml:space="preserve">Контактная информация: +7 (495) 568-01-47, </w:t>
      </w:r>
      <w:proofErr w:type="spellStart"/>
      <w:r w:rsidRPr="00F5727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5727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5727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Pr="00F57274">
        <w:rPr>
          <w:rFonts w:ascii="Times New Roman" w:hAnsi="Times New Roman" w:cs="Times New Roman"/>
          <w:sz w:val="28"/>
          <w:szCs w:val="28"/>
        </w:rPr>
        <w:t>_</w:t>
      </w:r>
      <w:r w:rsidRPr="00F5727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57274">
        <w:rPr>
          <w:rFonts w:ascii="Times New Roman" w:hAnsi="Times New Roman" w:cs="Times New Roman"/>
          <w:sz w:val="28"/>
          <w:szCs w:val="28"/>
        </w:rPr>
        <w:t>mpk@ecogrowth.ru.</w:t>
      </w:r>
    </w:p>
    <w:p w14:paraId="4F5965EE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</w:p>
    <w:p w14:paraId="33A83C0B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274">
        <w:rPr>
          <w:rFonts w:ascii="Times New Roman" w:hAnsi="Times New Roman" w:cs="Times New Roman"/>
          <w:b/>
          <w:sz w:val="28"/>
          <w:szCs w:val="28"/>
        </w:rPr>
        <w:t>Исполнитель проектной документации и работ по оценке воздействия на окружающую среду:</w:t>
      </w:r>
    </w:p>
    <w:p w14:paraId="58145101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«Институт проектирования, экологии и гигиены» (ООО «</w:t>
      </w:r>
      <w:proofErr w:type="spellStart"/>
      <w:r w:rsidRPr="00F57274">
        <w:rPr>
          <w:rFonts w:ascii="Times New Roman" w:hAnsi="Times New Roman" w:cs="Times New Roman"/>
          <w:sz w:val="28"/>
          <w:szCs w:val="28"/>
        </w:rPr>
        <w:t>ИПЭиГ</w:t>
      </w:r>
      <w:proofErr w:type="spellEnd"/>
      <w:r w:rsidRPr="00F57274">
        <w:rPr>
          <w:rFonts w:ascii="Times New Roman" w:hAnsi="Times New Roman" w:cs="Times New Roman"/>
          <w:sz w:val="28"/>
          <w:szCs w:val="28"/>
        </w:rPr>
        <w:t xml:space="preserve">»). </w:t>
      </w:r>
    </w:p>
    <w:p w14:paraId="1E74797E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(ОГРН): 1077847245728. </w:t>
      </w:r>
    </w:p>
    <w:p w14:paraId="7565A05A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Индивидуальный номер налогоплательщика (ИНН): 7840359581</w:t>
      </w:r>
    </w:p>
    <w:p w14:paraId="56C584C5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 xml:space="preserve">Адрес в пределах места нахождения: 197022, Санкт-Петербург, пр. Медиков, д.9, лит. Б, пом.17Н </w:t>
      </w:r>
    </w:p>
    <w:p w14:paraId="72835EF1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 xml:space="preserve">Контактная информация: телефон: 8-812-677-44-00, </w:t>
      </w:r>
      <w:r w:rsidRPr="00F5727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57274">
        <w:rPr>
          <w:rFonts w:ascii="Times New Roman" w:hAnsi="Times New Roman" w:cs="Times New Roman"/>
          <w:sz w:val="28"/>
          <w:szCs w:val="28"/>
        </w:rPr>
        <w:t>-</w:t>
      </w:r>
      <w:r w:rsidRPr="00F5727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57274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F5727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ipeig</w:t>
        </w:r>
        <w:r w:rsidRPr="00F5727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5727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spb</w:t>
        </w:r>
        <w:r w:rsidRPr="00F5727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F5727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ipeig</w:t>
        </w:r>
        <w:r w:rsidRPr="00F5727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5727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spb</w:t>
        </w:r>
        <w:r w:rsidRPr="00F5727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5727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14:paraId="34DE3A8A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884B1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274">
        <w:rPr>
          <w:rFonts w:ascii="Times New Roman" w:hAnsi="Times New Roman" w:cs="Times New Roman"/>
          <w:b/>
          <w:bCs/>
          <w:sz w:val="28"/>
          <w:szCs w:val="28"/>
        </w:rPr>
        <w:t>Уполномоченный орган, ответственный за проведение общественных обсуждений:</w:t>
      </w:r>
    </w:p>
    <w:p w14:paraId="46875BDB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Администрация Каширского городского округа Московской области.</w:t>
      </w:r>
    </w:p>
    <w:p w14:paraId="51DBCD6E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 xml:space="preserve">Адрес в пределах места нахождения: 142903, Московская область, </w:t>
      </w:r>
      <w:r w:rsidRPr="00F57274">
        <w:rPr>
          <w:rFonts w:ascii="Times New Roman" w:hAnsi="Times New Roman" w:cs="Times New Roman"/>
          <w:sz w:val="28"/>
          <w:szCs w:val="28"/>
        </w:rPr>
        <w:br/>
        <w:t>г. Кашира, ул. Ленина, д. 2.</w:t>
      </w:r>
    </w:p>
    <w:p w14:paraId="7864CBE0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E4530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274">
        <w:rPr>
          <w:rFonts w:ascii="Times New Roman" w:hAnsi="Times New Roman" w:cs="Times New Roman"/>
          <w:b/>
          <w:bCs/>
          <w:sz w:val="28"/>
          <w:szCs w:val="28"/>
        </w:rPr>
        <w:t>Наименование объекта обсуждений:</w:t>
      </w:r>
    </w:p>
    <w:p w14:paraId="48E1232B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Проектная документация «</w:t>
      </w:r>
      <w:r w:rsidRPr="00F57274">
        <w:rPr>
          <w:rFonts w:ascii="Times New Roman" w:hAnsi="Times New Roman" w:cs="Times New Roman"/>
          <w:sz w:val="28"/>
          <w:szCs w:val="28"/>
          <w:lang w:bidi="ru-RU"/>
        </w:rPr>
        <w:t xml:space="preserve">Реконструкция комплекса по обработке и размещению твердых коммунальных отходов на территории городского округа Кашира Московской области </w:t>
      </w:r>
      <w:r w:rsidRPr="00F57274">
        <w:rPr>
          <w:rFonts w:ascii="Times New Roman" w:hAnsi="Times New Roman" w:cs="Times New Roman"/>
          <w:sz w:val="28"/>
          <w:szCs w:val="28"/>
        </w:rPr>
        <w:t>со строительством дополнительных мощностей по обработке и утилизации твердых коммунальных отходов» (корректировка)», содержащая предварительные материалы оценки воздействия на окружающую среду.</w:t>
      </w:r>
    </w:p>
    <w:p w14:paraId="000F1592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BB398F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274">
        <w:rPr>
          <w:rFonts w:ascii="Times New Roman" w:hAnsi="Times New Roman" w:cs="Times New Roman"/>
          <w:b/>
          <w:bCs/>
          <w:sz w:val="28"/>
          <w:szCs w:val="28"/>
        </w:rPr>
        <w:t>Наименование планируемой хозяйственной и иной деятельности:</w:t>
      </w:r>
    </w:p>
    <w:p w14:paraId="729C13A4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  <w:lang w:bidi="ru-RU"/>
        </w:rPr>
        <w:t xml:space="preserve">Реконструкция комплекса по обработке и размещению твердых коммунальных отходов на территории городского округа Кашира Московской области </w:t>
      </w:r>
      <w:r w:rsidRPr="00F57274">
        <w:rPr>
          <w:rFonts w:ascii="Times New Roman" w:hAnsi="Times New Roman" w:cs="Times New Roman"/>
          <w:sz w:val="28"/>
          <w:szCs w:val="28"/>
        </w:rPr>
        <w:t>со строительством дополнительных мощностей по обработке и утилизации твердых коммунальных отходов.</w:t>
      </w:r>
    </w:p>
    <w:p w14:paraId="68AA693F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47AAA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274">
        <w:rPr>
          <w:rFonts w:ascii="Times New Roman" w:hAnsi="Times New Roman" w:cs="Times New Roman"/>
          <w:b/>
          <w:bCs/>
          <w:sz w:val="28"/>
          <w:szCs w:val="28"/>
        </w:rPr>
        <w:t xml:space="preserve">Цель планируемой хозяйственной и иной деятельности: </w:t>
      </w:r>
    </w:p>
    <w:p w14:paraId="1732B15D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Обеспечение безопасного, экологически устойчивого и законного обращения с ТКО на территории Московской области, включая их сбор, транспортировку, размещение, с соблюдением требований законодательства в области охраны окружающей среды, промышленной безопасности и санитарно-эпидемиологических норм.</w:t>
      </w:r>
    </w:p>
    <w:p w14:paraId="0ECAFBF4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077D7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274">
        <w:rPr>
          <w:rFonts w:ascii="Times New Roman" w:hAnsi="Times New Roman" w:cs="Times New Roman"/>
          <w:b/>
          <w:bCs/>
          <w:sz w:val="28"/>
          <w:szCs w:val="28"/>
        </w:rPr>
        <w:t>Предварительное место реализации планируемой хозяйственной и иной деятельности:</w:t>
      </w:r>
    </w:p>
    <w:p w14:paraId="0A722F6D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Комплекс по обработке и размещению твердых коммунальных отходов на территории городского округа Кашира Московской области.</w:t>
      </w:r>
    </w:p>
    <w:p w14:paraId="5992248A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90A7F6" w14:textId="77777777" w:rsidR="00F57274" w:rsidRPr="00F57274" w:rsidRDefault="00F57274" w:rsidP="00F5727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57274">
        <w:rPr>
          <w:rFonts w:ascii="Times New Roman" w:hAnsi="Times New Roman" w:cs="Times New Roman"/>
          <w:b/>
          <w:bCs/>
          <w:sz w:val="28"/>
          <w:szCs w:val="28"/>
        </w:rPr>
        <w:t>Контактные</w:t>
      </w:r>
      <w:r w:rsidRPr="00F57274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F57274">
        <w:rPr>
          <w:rFonts w:ascii="Times New Roman" w:hAnsi="Times New Roman" w:cs="Times New Roman"/>
          <w:b/>
          <w:bCs/>
          <w:sz w:val="28"/>
          <w:szCs w:val="28"/>
        </w:rPr>
        <w:t>данные</w:t>
      </w:r>
      <w:r w:rsidRPr="00F57274"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F57274">
        <w:rPr>
          <w:rFonts w:ascii="Times New Roman" w:hAnsi="Times New Roman" w:cs="Times New Roman"/>
          <w:b/>
          <w:bCs/>
          <w:sz w:val="28"/>
          <w:szCs w:val="28"/>
        </w:rPr>
        <w:t>ответственных</w:t>
      </w:r>
      <w:r w:rsidRPr="00F57274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F57274">
        <w:rPr>
          <w:rFonts w:ascii="Times New Roman" w:hAnsi="Times New Roman" w:cs="Times New Roman"/>
          <w:b/>
          <w:bCs/>
          <w:sz w:val="28"/>
          <w:szCs w:val="28"/>
        </w:rPr>
        <w:t>лиц</w:t>
      </w:r>
      <w:r w:rsidRPr="00F5727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: </w:t>
      </w:r>
    </w:p>
    <w:p w14:paraId="06885C71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F5727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57274">
        <w:rPr>
          <w:rFonts w:ascii="Times New Roman" w:hAnsi="Times New Roman" w:cs="Times New Roman"/>
          <w:sz w:val="28"/>
          <w:szCs w:val="28"/>
        </w:rPr>
        <w:t>со</w:t>
      </w:r>
      <w:r w:rsidRPr="00F572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57274">
        <w:rPr>
          <w:rFonts w:ascii="Times New Roman" w:hAnsi="Times New Roman" w:cs="Times New Roman"/>
          <w:sz w:val="28"/>
          <w:szCs w:val="28"/>
        </w:rPr>
        <w:t>стороны</w:t>
      </w:r>
      <w:r w:rsidRPr="00F572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57274">
        <w:rPr>
          <w:rFonts w:ascii="Times New Roman" w:hAnsi="Times New Roman" w:cs="Times New Roman"/>
          <w:sz w:val="28"/>
          <w:szCs w:val="28"/>
        </w:rPr>
        <w:t>заказчика (исполнителя)</w:t>
      </w:r>
      <w:r w:rsidRPr="00F57274">
        <w:rPr>
          <w:rFonts w:ascii="Times New Roman" w:eastAsia="Aptos" w:hAnsi="Times New Roman" w:cs="Times New Roman"/>
          <w:bCs/>
          <w:sz w:val="28"/>
          <w:szCs w:val="28"/>
        </w:rPr>
        <w:t xml:space="preserve">: </w:t>
      </w:r>
    </w:p>
    <w:p w14:paraId="384F06E2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F57274">
        <w:rPr>
          <w:rFonts w:ascii="Times New Roman" w:eastAsia="Aptos" w:hAnsi="Times New Roman" w:cs="Times New Roman"/>
          <w:bCs/>
          <w:sz w:val="28"/>
          <w:szCs w:val="28"/>
        </w:rPr>
        <w:t xml:space="preserve">Бабенко Инна Вячеславовна </w:t>
      </w:r>
      <w:r w:rsidRPr="00F57274">
        <w:rPr>
          <w:rFonts w:ascii="Times New Roman" w:eastAsia="Aptos" w:hAnsi="Times New Roman" w:cs="Times New Roman"/>
          <w:sz w:val="28"/>
          <w:szCs w:val="28"/>
        </w:rPr>
        <w:t>+7 (926) 437-</w:t>
      </w:r>
      <w:r w:rsidRPr="00F57274">
        <w:rPr>
          <w:rFonts w:ascii="Times New Roman" w:eastAsia="Aptos" w:hAnsi="Times New Roman" w:cs="Times New Roman"/>
          <w:bCs/>
          <w:sz w:val="28"/>
          <w:szCs w:val="28"/>
        </w:rPr>
        <w:t>25-54, ibabenko@ecogrowth.ru;</w:t>
      </w:r>
    </w:p>
    <w:p w14:paraId="4AC7EFE8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eastAsia="Aptos" w:hAnsi="Times New Roman" w:cs="Times New Roman"/>
          <w:bCs/>
          <w:sz w:val="28"/>
          <w:szCs w:val="28"/>
        </w:rPr>
        <w:t xml:space="preserve">Дьяконова Лариса Николаевна +7 (981) 819-99-74, </w:t>
      </w:r>
      <w:hyperlink r:id="rId5" w:history="1">
        <w:r w:rsidRPr="00F57274">
          <w:rPr>
            <w:rFonts w:ascii="Times New Roman" w:eastAsia="Aptos" w:hAnsi="Times New Roman" w:cs="Times New Roman"/>
            <w:bCs/>
            <w:sz w:val="28"/>
            <w:szCs w:val="28"/>
          </w:rPr>
          <w:t>dyakonova@ipeig.spb.ru</w:t>
        </w:r>
      </w:hyperlink>
      <w:r w:rsidRPr="00F57274">
        <w:rPr>
          <w:rFonts w:ascii="Times New Roman" w:hAnsi="Times New Roman" w:cs="Times New Roman"/>
          <w:sz w:val="28"/>
          <w:szCs w:val="28"/>
        </w:rPr>
        <w:t>;</w:t>
      </w:r>
    </w:p>
    <w:p w14:paraId="734B6F05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- со</w:t>
      </w:r>
      <w:r w:rsidRPr="00F572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57274">
        <w:rPr>
          <w:rFonts w:ascii="Times New Roman" w:hAnsi="Times New Roman" w:cs="Times New Roman"/>
          <w:sz w:val="28"/>
          <w:szCs w:val="28"/>
        </w:rPr>
        <w:t>стороны</w:t>
      </w:r>
      <w:r w:rsidRPr="00F572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5727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57274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2FEF078E" w14:textId="77777777" w:rsidR="00F57274" w:rsidRPr="00F57274" w:rsidRDefault="00F57274" w:rsidP="00F5727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pacing w:val="-2"/>
          <w:sz w:val="28"/>
          <w:szCs w:val="28"/>
        </w:rPr>
        <w:t xml:space="preserve"> Феоктистова Елизавета Александровна +7 (496) 692-89-98 доб. 125, </w:t>
      </w:r>
      <w:proofErr w:type="spellStart"/>
      <w:r w:rsidRPr="00F57274">
        <w:rPr>
          <w:rFonts w:ascii="Times New Roman" w:hAnsi="Times New Roman" w:cs="Times New Roman"/>
          <w:spacing w:val="-2"/>
          <w:sz w:val="28"/>
          <w:szCs w:val="28"/>
          <w:lang w:val="en-US"/>
        </w:rPr>
        <w:t>uprav</w:t>
      </w:r>
      <w:proofErr w:type="spellEnd"/>
      <w:r w:rsidRPr="00F5727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F57274">
        <w:rPr>
          <w:rFonts w:ascii="Times New Roman" w:hAnsi="Times New Roman" w:cs="Times New Roman"/>
          <w:spacing w:val="-2"/>
          <w:sz w:val="28"/>
          <w:szCs w:val="28"/>
          <w:lang w:val="en-US"/>
        </w:rPr>
        <w:t>top</w:t>
      </w:r>
      <w:r w:rsidRPr="00F57274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Pr="00F57274">
        <w:rPr>
          <w:rFonts w:ascii="Times New Roman" w:hAnsi="Times New Roman" w:cs="Times New Roman"/>
          <w:spacing w:val="-2"/>
          <w:sz w:val="28"/>
          <w:szCs w:val="28"/>
          <w:lang w:val="en-US"/>
        </w:rPr>
        <w:t>yandex</w:t>
      </w:r>
      <w:proofErr w:type="spellEnd"/>
      <w:r w:rsidRPr="00F57274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Pr="00F57274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F57274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14:paraId="0001AC6E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14:paraId="5B40A345" w14:textId="77777777" w:rsidR="00F57274" w:rsidRPr="00F57274" w:rsidRDefault="00F57274" w:rsidP="00F57274">
      <w:pPr>
        <w:tabs>
          <w:tab w:val="left" w:pos="-142"/>
          <w:tab w:val="left" w:pos="84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274">
        <w:rPr>
          <w:rFonts w:ascii="Times New Roman" w:hAnsi="Times New Roman" w:cs="Times New Roman"/>
          <w:b/>
          <w:bCs/>
          <w:sz w:val="28"/>
          <w:szCs w:val="28"/>
        </w:rPr>
        <w:t>Иная информация по желанию заказчика (исполнителя):</w:t>
      </w:r>
    </w:p>
    <w:p w14:paraId="59C46775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 xml:space="preserve">В соответствии с п. 51 Правил проведения оценки воздействия на окружающую среду, утвержденных постановлением Правительства Российской Федерации от 28.11.2024 № 1644 (далее – Правила), окончательные материалы оценки воздействия на окружающую среду будут размещены по ссылке: </w:t>
      </w:r>
      <w:hyperlink r:id="rId6" w:history="1">
        <w:r w:rsidRPr="00F5727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https://files.ecogrowth.ru/s/7nLZiJ3RXRcZWWs</w:t>
        </w:r>
      </w:hyperlink>
      <w:r w:rsidRPr="00F572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EC1CF97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на 30 дней.</w:t>
      </w:r>
    </w:p>
    <w:p w14:paraId="4C45B6C3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8127B0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274">
        <w:rPr>
          <w:rFonts w:ascii="Times New Roman" w:hAnsi="Times New Roman" w:cs="Times New Roman"/>
          <w:b/>
          <w:sz w:val="28"/>
          <w:szCs w:val="28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</w:t>
      </w:r>
      <w:r w:rsidRPr="00F57274">
        <w:rPr>
          <w:rFonts w:ascii="Times New Roman" w:hAnsi="Times New Roman" w:cs="Times New Roman"/>
          <w:b/>
          <w:spacing w:val="80"/>
          <w:w w:val="150"/>
          <w:sz w:val="28"/>
          <w:szCs w:val="28"/>
        </w:rPr>
        <w:t xml:space="preserve"> </w:t>
      </w:r>
      <w:r w:rsidRPr="00F57274">
        <w:rPr>
          <w:rFonts w:ascii="Times New Roman" w:hAnsi="Times New Roman" w:cs="Times New Roman"/>
          <w:b/>
          <w:sz w:val="28"/>
          <w:szCs w:val="28"/>
        </w:rPr>
        <w:t>обсуждений,</w:t>
      </w:r>
      <w:r w:rsidRPr="00F57274">
        <w:rPr>
          <w:rFonts w:ascii="Times New Roman" w:hAnsi="Times New Roman" w:cs="Times New Roman"/>
          <w:b/>
          <w:spacing w:val="80"/>
          <w:w w:val="150"/>
          <w:sz w:val="28"/>
          <w:szCs w:val="28"/>
        </w:rPr>
        <w:t xml:space="preserve"> </w:t>
      </w:r>
      <w:r w:rsidRPr="00F57274">
        <w:rPr>
          <w:rFonts w:ascii="Times New Roman" w:hAnsi="Times New Roman" w:cs="Times New Roman"/>
          <w:b/>
          <w:sz w:val="28"/>
          <w:szCs w:val="28"/>
        </w:rPr>
        <w:t>днях</w:t>
      </w:r>
      <w:r w:rsidRPr="00F57274">
        <w:rPr>
          <w:rFonts w:ascii="Times New Roman" w:hAnsi="Times New Roman" w:cs="Times New Roman"/>
          <w:b/>
          <w:spacing w:val="80"/>
          <w:w w:val="150"/>
          <w:sz w:val="28"/>
          <w:szCs w:val="28"/>
        </w:rPr>
        <w:t xml:space="preserve"> </w:t>
      </w:r>
      <w:r w:rsidRPr="00F57274">
        <w:rPr>
          <w:rFonts w:ascii="Times New Roman" w:hAnsi="Times New Roman" w:cs="Times New Roman"/>
          <w:b/>
          <w:spacing w:val="80"/>
          <w:w w:val="150"/>
          <w:sz w:val="28"/>
          <w:szCs w:val="28"/>
        </w:rPr>
        <w:br/>
      </w:r>
      <w:r w:rsidRPr="00F57274">
        <w:rPr>
          <w:rFonts w:ascii="Times New Roman" w:hAnsi="Times New Roman" w:cs="Times New Roman"/>
          <w:b/>
          <w:sz w:val="28"/>
          <w:szCs w:val="28"/>
        </w:rPr>
        <w:t>и</w:t>
      </w:r>
      <w:r w:rsidRPr="00F57274">
        <w:rPr>
          <w:rFonts w:ascii="Times New Roman" w:hAnsi="Times New Roman" w:cs="Times New Roman"/>
          <w:b/>
          <w:spacing w:val="80"/>
          <w:w w:val="150"/>
          <w:sz w:val="28"/>
          <w:szCs w:val="28"/>
        </w:rPr>
        <w:t xml:space="preserve"> </w:t>
      </w:r>
      <w:r w:rsidRPr="00F57274">
        <w:rPr>
          <w:rFonts w:ascii="Times New Roman" w:hAnsi="Times New Roman" w:cs="Times New Roman"/>
          <w:b/>
          <w:sz w:val="28"/>
          <w:szCs w:val="28"/>
        </w:rPr>
        <w:t>часах,</w:t>
      </w:r>
      <w:r w:rsidRPr="00F57274">
        <w:rPr>
          <w:rFonts w:ascii="Times New Roman" w:hAnsi="Times New Roman" w:cs="Times New Roman"/>
          <w:b/>
          <w:spacing w:val="80"/>
          <w:w w:val="150"/>
          <w:sz w:val="28"/>
          <w:szCs w:val="28"/>
        </w:rPr>
        <w:t xml:space="preserve"> </w:t>
      </w:r>
      <w:r w:rsidRPr="00F57274">
        <w:rPr>
          <w:rFonts w:ascii="Times New Roman" w:hAnsi="Times New Roman" w:cs="Times New Roman"/>
          <w:b/>
          <w:sz w:val="28"/>
          <w:szCs w:val="28"/>
        </w:rPr>
        <w:t>в</w:t>
      </w:r>
      <w:r w:rsidRPr="00F57274">
        <w:rPr>
          <w:rFonts w:ascii="Times New Roman" w:hAnsi="Times New Roman" w:cs="Times New Roman"/>
          <w:b/>
          <w:spacing w:val="80"/>
          <w:w w:val="150"/>
          <w:sz w:val="28"/>
          <w:szCs w:val="28"/>
        </w:rPr>
        <w:t xml:space="preserve"> </w:t>
      </w:r>
      <w:r w:rsidRPr="00F57274">
        <w:rPr>
          <w:rFonts w:ascii="Times New Roman" w:hAnsi="Times New Roman" w:cs="Times New Roman"/>
          <w:b/>
          <w:sz w:val="28"/>
          <w:szCs w:val="28"/>
        </w:rPr>
        <w:t>которые</w:t>
      </w:r>
      <w:r w:rsidRPr="00F57274">
        <w:rPr>
          <w:rFonts w:ascii="Times New Roman" w:hAnsi="Times New Roman" w:cs="Times New Roman"/>
          <w:b/>
          <w:spacing w:val="80"/>
          <w:w w:val="150"/>
          <w:sz w:val="28"/>
          <w:szCs w:val="28"/>
        </w:rPr>
        <w:t xml:space="preserve"> </w:t>
      </w:r>
      <w:r w:rsidRPr="00F57274">
        <w:rPr>
          <w:rFonts w:ascii="Times New Roman" w:hAnsi="Times New Roman" w:cs="Times New Roman"/>
          <w:b/>
          <w:sz w:val="28"/>
          <w:szCs w:val="28"/>
        </w:rPr>
        <w:t>возможно</w:t>
      </w:r>
      <w:r w:rsidRPr="00F57274">
        <w:rPr>
          <w:rFonts w:ascii="Times New Roman" w:hAnsi="Times New Roman" w:cs="Times New Roman"/>
          <w:b/>
          <w:spacing w:val="80"/>
          <w:w w:val="150"/>
          <w:sz w:val="28"/>
          <w:szCs w:val="28"/>
        </w:rPr>
        <w:t xml:space="preserve"> </w:t>
      </w:r>
      <w:r w:rsidRPr="00F57274">
        <w:rPr>
          <w:rFonts w:ascii="Times New Roman" w:hAnsi="Times New Roman" w:cs="Times New Roman"/>
          <w:b/>
          <w:sz w:val="28"/>
          <w:szCs w:val="28"/>
        </w:rPr>
        <w:t>ознакомление</w:t>
      </w:r>
      <w:r w:rsidRPr="00F57274">
        <w:rPr>
          <w:rFonts w:ascii="Times New Roman" w:hAnsi="Times New Roman" w:cs="Times New Roman"/>
          <w:b/>
          <w:spacing w:val="80"/>
          <w:w w:val="150"/>
          <w:sz w:val="28"/>
          <w:szCs w:val="28"/>
        </w:rPr>
        <w:t xml:space="preserve"> </w:t>
      </w:r>
      <w:r w:rsidRPr="00F57274">
        <w:rPr>
          <w:rFonts w:ascii="Times New Roman" w:hAnsi="Times New Roman" w:cs="Times New Roman"/>
          <w:b/>
          <w:sz w:val="28"/>
          <w:szCs w:val="28"/>
        </w:rPr>
        <w:t>с объектом обсуждений:</w:t>
      </w:r>
    </w:p>
    <w:p w14:paraId="5ADC6467" w14:textId="77777777" w:rsidR="00F57274" w:rsidRPr="00F57274" w:rsidRDefault="00F57274" w:rsidP="00F57274">
      <w:pPr>
        <w:widowControl w:val="0"/>
        <w:tabs>
          <w:tab w:val="left" w:pos="8409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57274">
        <w:rPr>
          <w:rFonts w:ascii="Times New Roman" w:hAnsi="Times New Roman" w:cs="Times New Roman"/>
          <w:bCs/>
          <w:sz w:val="28"/>
          <w:szCs w:val="28"/>
        </w:rPr>
        <w:t>место, в котором размещен и доступен для очного ознакомления объект обсуждений</w:t>
      </w:r>
      <w:r w:rsidRPr="00F57274">
        <w:rPr>
          <w:rFonts w:ascii="Times New Roman" w:hAnsi="Times New Roman" w:cs="Times New Roman"/>
          <w:bCs/>
          <w:spacing w:val="-2"/>
          <w:sz w:val="28"/>
          <w:szCs w:val="28"/>
        </w:rPr>
        <w:t>:</w:t>
      </w:r>
    </w:p>
    <w:p w14:paraId="5404989C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bCs/>
          <w:sz w:val="28"/>
          <w:szCs w:val="28"/>
        </w:rPr>
        <w:t xml:space="preserve">Московская область, городской округ Кашира, д. Каменка, ул. Центральная д. 8 (здание школы), </w:t>
      </w:r>
      <w:r w:rsidRPr="00F57274">
        <w:rPr>
          <w:rFonts w:ascii="Times New Roman" w:hAnsi="Times New Roman" w:cs="Times New Roman"/>
          <w:sz w:val="28"/>
          <w:szCs w:val="28"/>
        </w:rPr>
        <w:t xml:space="preserve">часы ознакомления с материалами – с </w:t>
      </w:r>
      <w:r w:rsidRPr="00F57274">
        <w:rPr>
          <w:rFonts w:ascii="Times New Roman" w:hAnsi="Times New Roman" w:cs="Times New Roman"/>
          <w:sz w:val="28"/>
          <w:szCs w:val="28"/>
        </w:rPr>
        <w:lastRenderedPageBreak/>
        <w:t xml:space="preserve">10:00 часов до 16:00 </w:t>
      </w:r>
      <w:r w:rsidRPr="00F57274">
        <w:rPr>
          <w:rFonts w:ascii="Times New Roman" w:hAnsi="Times New Roman" w:cs="Times New Roman"/>
          <w:bCs/>
          <w:sz w:val="28"/>
          <w:szCs w:val="28"/>
        </w:rPr>
        <w:t xml:space="preserve">перерыв с 12.00 до 13.00 </w:t>
      </w:r>
      <w:r w:rsidRPr="00F57274">
        <w:rPr>
          <w:rFonts w:ascii="Times New Roman" w:hAnsi="Times New Roman" w:cs="Times New Roman"/>
          <w:sz w:val="28"/>
          <w:szCs w:val="28"/>
        </w:rPr>
        <w:t>часов по рабочим дням, с 12:00 часов до 14:00 часов без перерыва по выходным дням;</w:t>
      </w:r>
    </w:p>
    <w:p w14:paraId="4F5F86AA" w14:textId="77777777" w:rsidR="00F57274" w:rsidRPr="00F57274" w:rsidRDefault="00F57274" w:rsidP="00F572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дата открытия доступа: 04.12.2025;</w:t>
      </w:r>
    </w:p>
    <w:p w14:paraId="1EBE1A7A" w14:textId="77777777" w:rsidR="00F57274" w:rsidRPr="00F57274" w:rsidRDefault="00F57274" w:rsidP="00F572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 xml:space="preserve">срок доступности объекта обсуждений: 30 календарных дней - с 04.12.2025 по 02.01.2026. </w:t>
      </w:r>
    </w:p>
    <w:p w14:paraId="7E0A7150" w14:textId="77777777" w:rsidR="00F57274" w:rsidRPr="00F57274" w:rsidRDefault="00F57274" w:rsidP="00F5727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A16B3" w14:textId="77777777" w:rsidR="00F57274" w:rsidRPr="00F57274" w:rsidRDefault="00F57274" w:rsidP="00F5727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57274">
        <w:rPr>
          <w:rFonts w:ascii="Times New Roman" w:hAnsi="Times New Roman" w:cs="Times New Roman"/>
          <w:b/>
          <w:bCs/>
          <w:sz w:val="28"/>
          <w:szCs w:val="28"/>
        </w:rPr>
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размещения:</w:t>
      </w:r>
    </w:p>
    <w:p w14:paraId="2535CEFC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7274">
        <w:rPr>
          <w:rFonts w:ascii="Times New Roman" w:hAnsi="Times New Roman" w:cs="Times New Roman"/>
          <w:bCs/>
          <w:sz w:val="28"/>
          <w:szCs w:val="28"/>
        </w:rPr>
        <w:t xml:space="preserve">электронная ссылка на место размещения объекта обсуждений в сети «Интернет»: </w:t>
      </w:r>
      <w:hyperlink r:id="rId7" w:history="1">
        <w:r w:rsidRPr="00F5727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https://files.ecogrowth.ru/s/7nLZiJ3RXRcZWWs</w:t>
        </w:r>
      </w:hyperlink>
    </w:p>
    <w:p w14:paraId="1C525A10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7369197"/>
      <w:r w:rsidRPr="00F57274">
        <w:rPr>
          <w:rFonts w:ascii="Times New Roman" w:hAnsi="Times New Roman" w:cs="Times New Roman"/>
          <w:sz w:val="28"/>
          <w:szCs w:val="28"/>
        </w:rPr>
        <w:t>дата размещения объекта обсуждений: 04.12.2025;</w:t>
      </w:r>
    </w:p>
    <w:bookmarkEnd w:id="2"/>
    <w:p w14:paraId="1E55DA5A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срок размещения объекта обсуждений: 30 календарных дней - с 04.12.2025 по 02.01.2026.</w:t>
      </w:r>
    </w:p>
    <w:p w14:paraId="5EA66D8F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5F000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274">
        <w:rPr>
          <w:rFonts w:ascii="Times New Roman" w:hAnsi="Times New Roman" w:cs="Times New Roman"/>
          <w:b/>
          <w:bCs/>
          <w:sz w:val="28"/>
          <w:szCs w:val="28"/>
        </w:rPr>
        <w:t>Принятие по инициативе уполномоченного органа решения о проведении слушаний:</w:t>
      </w:r>
    </w:p>
    <w:p w14:paraId="1194FCCE" w14:textId="77777777" w:rsidR="00F57274" w:rsidRPr="00F57274" w:rsidRDefault="00F57274" w:rsidP="00F57274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7274">
        <w:rPr>
          <w:rFonts w:ascii="Times New Roman" w:hAnsi="Times New Roman" w:cs="Times New Roman"/>
          <w:bCs/>
          <w:sz w:val="28"/>
          <w:szCs w:val="28"/>
        </w:rPr>
        <w:t xml:space="preserve">по инициативе администрации городского округа Кашира назначено проведение слушаний на 18.12.2025 с 14:00 часов до 16:00 часов. </w:t>
      </w:r>
    </w:p>
    <w:p w14:paraId="1BB32548" w14:textId="77777777" w:rsidR="00F57274" w:rsidRPr="00F57274" w:rsidRDefault="00F57274" w:rsidP="00F57274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7274">
        <w:rPr>
          <w:rFonts w:ascii="Times New Roman" w:hAnsi="Times New Roman" w:cs="Times New Roman"/>
          <w:bCs/>
          <w:sz w:val="28"/>
          <w:szCs w:val="28"/>
        </w:rPr>
        <w:t>Место проведения слушаний: Московская область, городской округ Кашира, д. Каменка, ул. Центральная д. 8 (здание школы).</w:t>
      </w:r>
    </w:p>
    <w:p w14:paraId="42AA08B5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1CE185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274">
        <w:rPr>
          <w:rFonts w:ascii="Times New Roman" w:hAnsi="Times New Roman" w:cs="Times New Roman"/>
          <w:b/>
          <w:bCs/>
          <w:sz w:val="28"/>
          <w:szCs w:val="28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3F047605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07B54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14:paraId="43F8135E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а) посредством платформы обратной связи, размещенной на официальном сайте администрации городского округа Кашира – www.kashira.su;</w:t>
      </w:r>
    </w:p>
    <w:p w14:paraId="1F0BCC6D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б) в письменной или устной форме в ходе проведения слушаний;</w:t>
      </w:r>
    </w:p>
    <w:p w14:paraId="22AE2BD2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в) в письменной форме по адресу: Московская область, г. Кашира, ул. Ленина, д. 2; или в форме электронного документа, направленного по адресу электронной почты: kashira@mosreg.ru;</w:t>
      </w:r>
    </w:p>
    <w:p w14:paraId="0ED3CFF0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74">
        <w:rPr>
          <w:rFonts w:ascii="Times New Roman" w:hAnsi="Times New Roman" w:cs="Times New Roman"/>
          <w:sz w:val="28"/>
          <w:szCs w:val="28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6EDCE9F3" w14:textId="77777777" w:rsidR="00F57274" w:rsidRPr="00F57274" w:rsidRDefault="00F57274" w:rsidP="00F57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57274" w:rsidRPr="00F57274" w:rsidSect="00F57274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9D"/>
    <w:rsid w:val="000C3B3E"/>
    <w:rsid w:val="001475C8"/>
    <w:rsid w:val="00326359"/>
    <w:rsid w:val="004D6367"/>
    <w:rsid w:val="00613C9A"/>
    <w:rsid w:val="00693219"/>
    <w:rsid w:val="007768F2"/>
    <w:rsid w:val="00887D48"/>
    <w:rsid w:val="008E0E06"/>
    <w:rsid w:val="00915CE0"/>
    <w:rsid w:val="00A940AA"/>
    <w:rsid w:val="00B67839"/>
    <w:rsid w:val="00C04E52"/>
    <w:rsid w:val="00C842D9"/>
    <w:rsid w:val="00CE02F2"/>
    <w:rsid w:val="00E0529D"/>
    <w:rsid w:val="00F5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CFD4"/>
  <w15:docId w15:val="{B5A7695F-D584-4A40-B480-F5D4ADA5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5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5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52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52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52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52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52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52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5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5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5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52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52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52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5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52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529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42D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84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les.ecogrowth.ru/s/7nLZiJ3RXRcZW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les.ecogrowth.ru/s/7nLZiJ3RXRcZWWs" TargetMode="External"/><Relationship Id="rId5" Type="http://schemas.openxmlformats.org/officeDocument/2006/relationships/hyperlink" Target="mailto:dyakonova@ipeig.spb.ru" TargetMode="External"/><Relationship Id="rId4" Type="http://schemas.openxmlformats.org/officeDocument/2006/relationships/hyperlink" Target="mailto:ipeig.spb@ipeig.spb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2025-12-01T07:47:00Z</dcterms:created>
  <dcterms:modified xsi:type="dcterms:W3CDTF">2025-12-01T07:47:00Z</dcterms:modified>
</cp:coreProperties>
</file>