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55" w:rsidRPr="006454E4" w:rsidRDefault="00A91E55" w:rsidP="00A91E5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</w:t>
      </w:r>
      <w:r w:rsidRPr="006454E4">
        <w:rPr>
          <w:sz w:val="22"/>
          <w:szCs w:val="22"/>
        </w:rPr>
        <w:t>проект</w:t>
      </w:r>
    </w:p>
    <w:p w:rsidR="009655CB" w:rsidRDefault="00A91E55" w:rsidP="00A91E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9655CB" w:rsidRDefault="009655CB" w:rsidP="00A91E55">
      <w:pPr>
        <w:jc w:val="center"/>
        <w:rPr>
          <w:b/>
          <w:sz w:val="22"/>
          <w:szCs w:val="22"/>
        </w:rPr>
      </w:pPr>
    </w:p>
    <w:p w:rsidR="00A91E55" w:rsidRPr="000F635B" w:rsidRDefault="00A91E55" w:rsidP="00A91E55">
      <w:pPr>
        <w:jc w:val="center"/>
        <w:rPr>
          <w:b/>
          <w:sz w:val="22"/>
          <w:szCs w:val="22"/>
        </w:rPr>
      </w:pPr>
      <w:r w:rsidRPr="000F635B">
        <w:rPr>
          <w:b/>
          <w:sz w:val="22"/>
          <w:szCs w:val="22"/>
        </w:rPr>
        <w:t xml:space="preserve">Заседания Совета депутатов  городского округа Кашира </w:t>
      </w:r>
    </w:p>
    <w:p w:rsidR="00A91E55" w:rsidRDefault="00A91E55" w:rsidP="00A91E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11.12.2025</w:t>
      </w:r>
      <w:r w:rsidR="002D7855">
        <w:rPr>
          <w:b/>
          <w:sz w:val="22"/>
          <w:szCs w:val="22"/>
        </w:rPr>
        <w:t xml:space="preserve"> года  13</w:t>
      </w:r>
      <w:r w:rsidRPr="000F635B">
        <w:rPr>
          <w:b/>
          <w:sz w:val="22"/>
          <w:szCs w:val="22"/>
        </w:rPr>
        <w:t xml:space="preserve">-00часов, </w:t>
      </w:r>
      <w:proofErr w:type="spellStart"/>
      <w:r w:rsidRPr="000F635B">
        <w:rPr>
          <w:b/>
          <w:sz w:val="22"/>
          <w:szCs w:val="22"/>
        </w:rPr>
        <w:t>каб</w:t>
      </w:r>
      <w:proofErr w:type="spellEnd"/>
      <w:r w:rsidRPr="000F635B">
        <w:rPr>
          <w:b/>
          <w:sz w:val="22"/>
          <w:szCs w:val="22"/>
        </w:rPr>
        <w:t>. 300 администрации городского округа Кашира</w:t>
      </w:r>
    </w:p>
    <w:p w:rsidR="009655CB" w:rsidRDefault="009655CB" w:rsidP="00A91E55">
      <w:pPr>
        <w:jc w:val="center"/>
        <w:rPr>
          <w:b/>
          <w:sz w:val="22"/>
          <w:szCs w:val="22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8223"/>
        <w:gridCol w:w="1275"/>
      </w:tblGrid>
      <w:tr w:rsidR="00A91E55" w:rsidRPr="00AF2E0E" w:rsidTr="0090655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55" w:rsidRPr="00AF2E0E" w:rsidRDefault="00A91E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№</w:t>
            </w:r>
          </w:p>
          <w:p w:rsidR="00A91E55" w:rsidRPr="00AF2E0E" w:rsidRDefault="00A91E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AF2E0E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F2E0E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55" w:rsidRPr="00AF2E0E" w:rsidRDefault="00A91E55" w:rsidP="00906559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55" w:rsidRPr="00AF2E0E" w:rsidRDefault="00A91E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Pr="005C32D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55" w:rsidRPr="00B24994" w:rsidRDefault="00A91E55" w:rsidP="00906559">
            <w:pPr>
              <w:rPr>
                <w:b/>
                <w:sz w:val="16"/>
                <w:szCs w:val="16"/>
                <w:lang w:eastAsia="en-US"/>
              </w:rPr>
            </w:pPr>
            <w:r w:rsidRPr="00B24994"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A91E55" w:rsidRPr="00AF2E0E" w:rsidTr="0090655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AF2E0E" w:rsidRDefault="00A91E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5D3F48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91E55" w:rsidRPr="005D3F48">
              <w:rPr>
                <w:b/>
                <w:sz w:val="24"/>
                <w:szCs w:val="24"/>
                <w:lang w:eastAsia="en-US"/>
              </w:rPr>
              <w:t>.00-</w:t>
            </w:r>
          </w:p>
          <w:p w:rsidR="00A91E55" w:rsidRPr="005D3F48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91E55">
              <w:rPr>
                <w:b/>
                <w:sz w:val="24"/>
                <w:szCs w:val="24"/>
                <w:lang w:eastAsia="en-US"/>
              </w:rPr>
              <w:t>.20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87" w:rsidRPr="00027087" w:rsidRDefault="00027087" w:rsidP="00027087">
            <w:pPr>
              <w:pStyle w:val="12"/>
              <w:rPr>
                <w:sz w:val="24"/>
                <w:szCs w:val="24"/>
              </w:rPr>
            </w:pPr>
            <w:r w:rsidRPr="00027087">
              <w:rPr>
                <w:sz w:val="24"/>
                <w:szCs w:val="24"/>
              </w:rPr>
              <w:t xml:space="preserve">О принятии   проекта бюджета </w:t>
            </w:r>
            <w:r>
              <w:rPr>
                <w:sz w:val="24"/>
                <w:szCs w:val="24"/>
              </w:rPr>
              <w:t xml:space="preserve"> </w:t>
            </w:r>
            <w:r w:rsidRPr="00027087">
              <w:rPr>
                <w:sz w:val="24"/>
                <w:szCs w:val="24"/>
              </w:rPr>
              <w:t xml:space="preserve"> городского 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027087">
              <w:rPr>
                <w:sz w:val="24"/>
                <w:szCs w:val="24"/>
              </w:rPr>
              <w:t xml:space="preserve"> на 2026 год и на плановый период</w:t>
            </w:r>
            <w:r>
              <w:rPr>
                <w:sz w:val="24"/>
                <w:szCs w:val="24"/>
              </w:rPr>
              <w:t xml:space="preserve"> </w:t>
            </w:r>
            <w:r w:rsidRPr="00027087">
              <w:rPr>
                <w:sz w:val="24"/>
                <w:szCs w:val="24"/>
              </w:rPr>
              <w:t xml:space="preserve"> 2027 и 2028 годов за основу.</w:t>
            </w:r>
          </w:p>
          <w:p w:rsidR="00A91E55" w:rsidRDefault="00A91E55" w:rsidP="00906559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A91E55" w:rsidRPr="00AF2E0E" w:rsidRDefault="00A91E55" w:rsidP="0090655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D5846">
              <w:rPr>
                <w:sz w:val="22"/>
                <w:szCs w:val="22"/>
              </w:rPr>
              <w:t>Чуракова</w:t>
            </w:r>
            <w:proofErr w:type="spellEnd"/>
            <w:r w:rsidRPr="00ED5846">
              <w:rPr>
                <w:sz w:val="22"/>
                <w:szCs w:val="22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B24994" w:rsidRDefault="00A91E55" w:rsidP="0090655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Председатель КСП Илюшина Т.Г.</w:t>
            </w:r>
          </w:p>
        </w:tc>
      </w:tr>
      <w:tr w:rsidR="00A91E55" w:rsidRPr="00AF2E0E" w:rsidTr="0090655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Default="00A91E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5D3F48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91E55">
              <w:rPr>
                <w:b/>
                <w:sz w:val="24"/>
                <w:szCs w:val="24"/>
                <w:lang w:eastAsia="en-US"/>
              </w:rPr>
              <w:t>.20</w:t>
            </w:r>
            <w:r w:rsidR="00A91E55"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A91E55" w:rsidRPr="005D3F48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91E55">
              <w:rPr>
                <w:b/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55" w:rsidRPr="00FD0584" w:rsidRDefault="00FD0584" w:rsidP="00FD0584">
            <w:pPr>
              <w:jc w:val="both"/>
              <w:rPr>
                <w:sz w:val="24"/>
                <w:szCs w:val="24"/>
              </w:rPr>
            </w:pPr>
            <w:r w:rsidRPr="00FD0584">
              <w:rPr>
                <w:sz w:val="24"/>
                <w:szCs w:val="24"/>
              </w:rPr>
              <w:t>Об утверждении Положения</w:t>
            </w:r>
            <w:r>
              <w:rPr>
                <w:sz w:val="24"/>
                <w:szCs w:val="24"/>
              </w:rPr>
              <w:t xml:space="preserve"> </w:t>
            </w:r>
            <w:r w:rsidRPr="00FD0584">
              <w:rPr>
                <w:sz w:val="24"/>
                <w:szCs w:val="24"/>
              </w:rPr>
              <w:t>о старостах сельских населенных</w:t>
            </w:r>
            <w:r>
              <w:rPr>
                <w:sz w:val="24"/>
                <w:szCs w:val="24"/>
              </w:rPr>
              <w:t xml:space="preserve"> </w:t>
            </w:r>
            <w:r w:rsidR="0009011C">
              <w:rPr>
                <w:sz w:val="24"/>
                <w:szCs w:val="24"/>
              </w:rPr>
              <w:t>пунктов</w:t>
            </w:r>
            <w:bookmarkStart w:id="0" w:name="_GoBack"/>
            <w:bookmarkEnd w:id="0"/>
            <w:r w:rsidRPr="00FD0584">
              <w:rPr>
                <w:sz w:val="24"/>
                <w:szCs w:val="24"/>
              </w:rPr>
              <w:t xml:space="preserve"> городского 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FD0584">
              <w:rPr>
                <w:sz w:val="24"/>
                <w:szCs w:val="24"/>
              </w:rPr>
              <w:t>Московской области</w:t>
            </w:r>
          </w:p>
          <w:p w:rsidR="002D7855" w:rsidRPr="002A18D4" w:rsidRDefault="002D7855" w:rsidP="002D785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2D7855" w:rsidRPr="00AA71B8" w:rsidRDefault="00A420E7" w:rsidP="002D7855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Троицкая Светлана Сергеевна – </w:t>
            </w:r>
            <w:r w:rsidR="002D7855" w:rsidRPr="00ED5846">
              <w:rPr>
                <w:sz w:val="22"/>
                <w:szCs w:val="22"/>
              </w:rPr>
              <w:t xml:space="preserve">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Default="00076A43" w:rsidP="0090655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91E55" w:rsidRPr="00AF2E0E" w:rsidTr="0090655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Default="00A91E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5D3F48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91E55">
              <w:rPr>
                <w:b/>
                <w:sz w:val="24"/>
                <w:szCs w:val="24"/>
                <w:lang w:eastAsia="en-US"/>
              </w:rPr>
              <w:t>.30</w:t>
            </w:r>
            <w:r w:rsidR="00A91E55"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A91E55" w:rsidRPr="005D3F48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91E55">
              <w:rPr>
                <w:b/>
                <w:sz w:val="24"/>
                <w:szCs w:val="24"/>
                <w:lang w:eastAsia="en-US"/>
              </w:rPr>
              <w:t>.40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5" w:rsidRPr="00704EC6" w:rsidRDefault="002D7855" w:rsidP="00A420E7">
            <w:pPr>
              <w:pStyle w:val="1"/>
              <w:suppressAutoHyphens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04E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проведения внешней проверки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04E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годового отчета об исполнении бюджета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04E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городского округа Кашира</w:t>
            </w:r>
          </w:p>
          <w:p w:rsidR="002D7855" w:rsidRPr="007A44BE" w:rsidRDefault="002D7855" w:rsidP="002D7855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A91E55" w:rsidRPr="005C32D3" w:rsidRDefault="002D7855" w:rsidP="002D7855">
            <w:pPr>
              <w:jc w:val="both"/>
              <w:rPr>
                <w:sz w:val="24"/>
                <w:szCs w:val="24"/>
              </w:rPr>
            </w:pPr>
            <w:r w:rsidRPr="00704EC6">
              <w:rPr>
                <w:sz w:val="22"/>
                <w:szCs w:val="22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B24994" w:rsidRDefault="00A91E55" w:rsidP="00906559">
            <w:pPr>
              <w:rPr>
                <w:sz w:val="16"/>
                <w:szCs w:val="16"/>
                <w:lang w:eastAsia="en-US"/>
              </w:rPr>
            </w:pPr>
          </w:p>
        </w:tc>
      </w:tr>
      <w:tr w:rsidR="00A91E55" w:rsidRPr="00AF2E0E" w:rsidTr="0090655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C475D1" w:rsidRDefault="00A91E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  <w:r w:rsidRPr="00C475D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C475D1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91E55">
              <w:rPr>
                <w:b/>
                <w:sz w:val="24"/>
                <w:szCs w:val="24"/>
                <w:lang w:eastAsia="en-US"/>
              </w:rPr>
              <w:t>.4</w:t>
            </w:r>
            <w:r w:rsidR="00A91E55" w:rsidRPr="00C475D1">
              <w:rPr>
                <w:b/>
                <w:sz w:val="24"/>
                <w:szCs w:val="24"/>
                <w:lang w:eastAsia="en-US"/>
              </w:rPr>
              <w:t>0-</w:t>
            </w:r>
          </w:p>
          <w:p w:rsidR="00A91E55" w:rsidRPr="00C475D1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91E55">
              <w:rPr>
                <w:b/>
                <w:sz w:val="24"/>
                <w:szCs w:val="24"/>
                <w:lang w:eastAsia="en-US"/>
              </w:rPr>
              <w:t>.5</w:t>
            </w:r>
            <w:r w:rsidR="00A91E55"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5" w:rsidRDefault="002D7855" w:rsidP="002D78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8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52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394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и целевого использования   бюджетных средств за 2024 год - 1полугодие 2025 года в Муниципальном бюджетном учреждении культуры «Библиотечно-информационный и досуговый центр» городского округа Кашира, соблюдения установленного порядка управления и распоряжения имуществом, находящимся в собственности городского округа Кашира (с элементами аудита в сфере закупок)».</w:t>
            </w:r>
          </w:p>
          <w:p w:rsidR="002D7855" w:rsidRPr="007A44BE" w:rsidRDefault="002D7855" w:rsidP="002D7855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A91E55" w:rsidRPr="002D7855" w:rsidRDefault="002D7855" w:rsidP="002D7855">
            <w:pPr>
              <w:jc w:val="both"/>
              <w:rPr>
                <w:sz w:val="22"/>
                <w:szCs w:val="22"/>
              </w:rPr>
            </w:pPr>
            <w:r w:rsidRPr="002D7855">
              <w:rPr>
                <w:sz w:val="22"/>
                <w:szCs w:val="22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CE61B5" w:rsidRDefault="00A91E55" w:rsidP="00906559">
            <w:pPr>
              <w:rPr>
                <w:sz w:val="18"/>
                <w:szCs w:val="18"/>
                <w:lang w:eastAsia="en-US"/>
              </w:rPr>
            </w:pPr>
          </w:p>
        </w:tc>
      </w:tr>
      <w:tr w:rsidR="00A91E55" w:rsidRPr="00AF2E0E" w:rsidTr="0090655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Default="002D78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A91E5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13.5</w:t>
            </w:r>
            <w:r w:rsidR="00A91E55">
              <w:rPr>
                <w:b/>
                <w:sz w:val="24"/>
                <w:szCs w:val="24"/>
                <w:lang w:eastAsia="en-US"/>
              </w:rPr>
              <w:t>0-</w:t>
            </w:r>
          </w:p>
          <w:p w:rsidR="00A91E55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14.0</w:t>
            </w:r>
            <w:r w:rsidR="00A91E55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5" w:rsidRDefault="002D7855" w:rsidP="002D78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8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5549">
              <w:rPr>
                <w:rFonts w:ascii="Times New Roman" w:hAnsi="Times New Roman" w:cs="Times New Roman"/>
                <w:sz w:val="24"/>
                <w:szCs w:val="24"/>
              </w:rPr>
              <w:t>«Последующий контроль реализации результатов в 2025 году по контрольному мероприятию, проведенному в 2023 году по факту проверки законности и целевого использования средств бюджета, выделенных в 2022 и истекшем периоде 2023 года на содержание, развитие и техническое оснащение Муниципального казенного общеобразовательного учреждения «Каширская коррекционная общеобразовательная школа-интернат»».</w:t>
            </w:r>
          </w:p>
          <w:p w:rsidR="002D7855" w:rsidRDefault="002D7855" w:rsidP="002D7855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A91E55" w:rsidRDefault="002D7855" w:rsidP="004E660E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D7855">
              <w:rPr>
                <w:sz w:val="22"/>
                <w:szCs w:val="22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CE61B5" w:rsidRDefault="00A91E55" w:rsidP="00906559">
            <w:pPr>
              <w:rPr>
                <w:sz w:val="18"/>
                <w:szCs w:val="18"/>
                <w:lang w:eastAsia="en-US"/>
              </w:rPr>
            </w:pPr>
          </w:p>
        </w:tc>
      </w:tr>
      <w:tr w:rsidR="00A91E55" w:rsidRPr="00AF2E0E" w:rsidTr="0090655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434EE9" w:rsidRDefault="002D7855" w:rsidP="002D785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6.</w:t>
            </w:r>
            <w:r w:rsidR="00434EE9">
              <w:rPr>
                <w:b/>
                <w:sz w:val="24"/>
                <w:szCs w:val="24"/>
                <w:lang w:eastAsia="en-US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C475D1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14.0</w:t>
            </w:r>
            <w:r w:rsidR="00A91E55" w:rsidRPr="00C475D1">
              <w:rPr>
                <w:b/>
                <w:sz w:val="24"/>
                <w:szCs w:val="24"/>
                <w:lang w:eastAsia="en-US"/>
              </w:rPr>
              <w:t>0-</w:t>
            </w:r>
          </w:p>
          <w:p w:rsidR="00A91E55" w:rsidRPr="00C475D1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14.1</w:t>
            </w:r>
            <w:r w:rsidR="00A91E55"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5" w:rsidRPr="00434EE9" w:rsidRDefault="002D7855" w:rsidP="002D7855">
            <w:pPr>
              <w:pStyle w:val="ConsNormal"/>
              <w:widowControl/>
              <w:tabs>
                <w:tab w:val="left" w:pos="1800"/>
              </w:tabs>
              <w:ind w:right="-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EE9">
              <w:rPr>
                <w:rFonts w:ascii="Times New Roman" w:hAnsi="Times New Roman"/>
                <w:sz w:val="24"/>
                <w:szCs w:val="24"/>
              </w:rPr>
              <w:t>О поручении Контрольно-счетной палате городского округа Кашира проведения экспертно-аналитических и контрольных мероприятий в 2026году</w:t>
            </w:r>
          </w:p>
          <w:p w:rsidR="002D7855" w:rsidRPr="00BB1ABC" w:rsidRDefault="002D7855" w:rsidP="002D7855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027087" w:rsidRPr="00027087" w:rsidRDefault="002D7855" w:rsidP="002D785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B1ABC">
              <w:rPr>
                <w:rFonts w:ascii="Times New Roman" w:hAnsi="Times New Roman" w:cs="Times New Roman"/>
              </w:rPr>
              <w:t>Буров Сергей Юрьевич - 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CE61B5" w:rsidRDefault="00A91E55" w:rsidP="00906559">
            <w:pPr>
              <w:rPr>
                <w:sz w:val="18"/>
                <w:szCs w:val="18"/>
                <w:lang w:eastAsia="en-US"/>
              </w:rPr>
            </w:pPr>
          </w:p>
        </w:tc>
      </w:tr>
      <w:tr w:rsidR="00A91E55" w:rsidRPr="00AF2E0E" w:rsidTr="0090655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Default="002D7855" w:rsidP="0090655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  <w:r w:rsidR="00A91E5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Default="00A420E7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14.1</w:t>
            </w:r>
            <w:r w:rsidR="00A91E55">
              <w:rPr>
                <w:b/>
                <w:sz w:val="24"/>
                <w:szCs w:val="24"/>
                <w:lang w:eastAsia="en-US"/>
              </w:rPr>
              <w:t>0-</w:t>
            </w:r>
          </w:p>
          <w:p w:rsidR="00A91E55" w:rsidRPr="005D3F48" w:rsidRDefault="009655CB" w:rsidP="0090655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14.2</w:t>
            </w:r>
            <w:r w:rsidR="00A91E55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55" w:rsidRPr="000F635B" w:rsidRDefault="00A91E55" w:rsidP="0090655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90103">
              <w:rPr>
                <w:bCs/>
                <w:sz w:val="24"/>
                <w:szCs w:val="24"/>
              </w:rPr>
              <w:t>азное.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55" w:rsidRPr="00B24994" w:rsidRDefault="00A91E55" w:rsidP="00906559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A91E55" w:rsidRDefault="00A91E55" w:rsidP="00A91E55"/>
    <w:p w:rsidR="00A91E55" w:rsidRDefault="00A91E55" w:rsidP="00A91E55">
      <w:r>
        <w:t xml:space="preserve"> </w:t>
      </w:r>
    </w:p>
    <w:p w:rsidR="00A36694" w:rsidRDefault="00A36694"/>
    <w:sectPr w:rsidR="00A36694" w:rsidSect="009655CB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55"/>
    <w:rsid w:val="00027087"/>
    <w:rsid w:val="00076A43"/>
    <w:rsid w:val="0009011C"/>
    <w:rsid w:val="00131643"/>
    <w:rsid w:val="002D7855"/>
    <w:rsid w:val="00434EE9"/>
    <w:rsid w:val="004E660E"/>
    <w:rsid w:val="00704EC6"/>
    <w:rsid w:val="009655CB"/>
    <w:rsid w:val="00A36694"/>
    <w:rsid w:val="00A420E7"/>
    <w:rsid w:val="00A91E55"/>
    <w:rsid w:val="00FD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04E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A91E5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A91E55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91E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99"/>
    <w:qFormat/>
    <w:rsid w:val="00A91E5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99"/>
    <w:locked/>
    <w:rsid w:val="00A91E55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A91E55"/>
    <w:rPr>
      <w:sz w:val="25"/>
      <w:szCs w:val="25"/>
    </w:rPr>
  </w:style>
  <w:style w:type="table" w:styleId="a7">
    <w:name w:val="Table Grid"/>
    <w:basedOn w:val="a1"/>
    <w:uiPriority w:val="59"/>
    <w:rsid w:val="0002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27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34E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704EC6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20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0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04E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A91E5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A91E55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91E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99"/>
    <w:qFormat/>
    <w:rsid w:val="00A91E5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99"/>
    <w:locked/>
    <w:rsid w:val="00A91E55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A91E55"/>
    <w:rPr>
      <w:sz w:val="25"/>
      <w:szCs w:val="25"/>
    </w:rPr>
  </w:style>
  <w:style w:type="table" w:styleId="a7">
    <w:name w:val="Table Grid"/>
    <w:basedOn w:val="a1"/>
    <w:uiPriority w:val="59"/>
    <w:rsid w:val="0002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27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34E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704EC6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20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0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2025-12-05T08:20:00Z</cp:lastPrinted>
  <dcterms:created xsi:type="dcterms:W3CDTF">2025-12-01T06:24:00Z</dcterms:created>
  <dcterms:modified xsi:type="dcterms:W3CDTF">2025-12-05T08:25:00Z</dcterms:modified>
</cp:coreProperties>
</file>