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КАШ/25-35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2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КАШ/25-35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