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77777777" w:rsidR="00876069" w:rsidRDefault="00876069">
            <w:pPr>
              <w:ind w:firstLine="317"/>
            </w:pP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77777777" w:rsidR="00876069" w:rsidRDefault="00876069">
            <w:pPr>
              <w:ind w:firstLine="176"/>
            </w:pP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6AFC7296" w14:textId="77777777" w:rsidR="0093696A" w:rsidRDefault="0093696A" w:rsidP="00876069">
      <w:pPr>
        <w:pStyle w:val="10"/>
      </w:pPr>
    </w:p>
    <w:p w14:paraId="3D86AE1C" w14:textId="77777777" w:rsidR="003F0AB0" w:rsidRDefault="003F0AB0" w:rsidP="003F0AB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</w:t>
      </w:r>
      <w:r w:rsidRPr="00A052F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</w:t>
      </w:r>
    </w:p>
    <w:p w14:paraId="72D24621" w14:textId="77777777" w:rsidR="003F0AB0" w:rsidRDefault="003F0AB0" w:rsidP="003F0AB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городского округа Кашира </w:t>
      </w:r>
    </w:p>
    <w:p w14:paraId="07D957A7" w14:textId="77777777" w:rsidR="003F0AB0" w:rsidRDefault="003F0AB0" w:rsidP="003F0AB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bookmarkStart w:id="0" w:name="_Hlk125357123"/>
      <w:r>
        <w:rPr>
          <w:rFonts w:ascii="Times New Roman" w:hAnsi="Times New Roman" w:cs="Times New Roman"/>
          <w:b w:val="0"/>
          <w:sz w:val="28"/>
          <w:szCs w:val="28"/>
        </w:rPr>
        <w:t xml:space="preserve">07.12.2022 № 4111-па </w:t>
      </w:r>
      <w:bookmarkEnd w:id="0"/>
      <w:r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</w:t>
      </w:r>
    </w:p>
    <w:p w14:paraId="3804584B" w14:textId="77777777" w:rsidR="003F0AB0" w:rsidRDefault="003F0AB0" w:rsidP="003F0AB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A052FA">
        <w:rPr>
          <w:rFonts w:ascii="Times New Roman" w:hAnsi="Times New Roman" w:cs="Times New Roman"/>
          <w:b w:val="0"/>
          <w:sz w:val="28"/>
          <w:szCs w:val="28"/>
        </w:rPr>
        <w:t>муниципальн</w:t>
      </w:r>
      <w:r>
        <w:rPr>
          <w:rFonts w:ascii="Times New Roman" w:hAnsi="Times New Roman" w:cs="Times New Roman"/>
          <w:b w:val="0"/>
          <w:sz w:val="28"/>
          <w:szCs w:val="28"/>
        </w:rPr>
        <w:t>ой</w:t>
      </w:r>
      <w:r w:rsidRPr="00A052FA">
        <w:rPr>
          <w:rFonts w:ascii="Times New Roman" w:hAnsi="Times New Roman" w:cs="Times New Roman"/>
          <w:b w:val="0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  <w:r w:rsidRPr="00A052F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83AE0">
        <w:rPr>
          <w:rFonts w:ascii="Times New Roman" w:hAnsi="Times New Roman" w:cs="Times New Roman"/>
          <w:b w:val="0"/>
          <w:sz w:val="28"/>
          <w:szCs w:val="28"/>
        </w:rPr>
        <w:t xml:space="preserve">«Развитие </w:t>
      </w:r>
    </w:p>
    <w:p w14:paraId="19BBF8AF" w14:textId="77777777" w:rsidR="003F0AB0" w:rsidRPr="00383AE0" w:rsidRDefault="003F0AB0" w:rsidP="003F0AB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383AE0">
        <w:rPr>
          <w:rFonts w:ascii="Times New Roman" w:hAnsi="Times New Roman" w:cs="Times New Roman"/>
          <w:b w:val="0"/>
          <w:sz w:val="28"/>
          <w:szCs w:val="28"/>
        </w:rPr>
        <w:t>сельского хозяйства»</w:t>
      </w:r>
    </w:p>
    <w:p w14:paraId="5B401755" w14:textId="77777777" w:rsidR="003F0AB0" w:rsidRDefault="003F0AB0" w:rsidP="003F0AB0">
      <w:pPr>
        <w:pStyle w:val="2"/>
        <w:rPr>
          <w:b w:val="0"/>
          <w:bCs/>
          <w:sz w:val="28"/>
          <w:szCs w:val="28"/>
        </w:rPr>
      </w:pPr>
    </w:p>
    <w:p w14:paraId="44CBF5D7" w14:textId="77777777" w:rsidR="003F0AB0" w:rsidRPr="00A052FA" w:rsidRDefault="003F0AB0" w:rsidP="003F0AB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5FA30A67" w14:textId="77777777" w:rsidR="003F0AB0" w:rsidRDefault="003F0AB0" w:rsidP="003F0AB0">
      <w:pPr>
        <w:ind w:firstLine="851"/>
      </w:pPr>
      <w:r w:rsidRPr="00A052FA"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</w:t>
      </w:r>
      <w:r w:rsidRPr="00817484">
        <w:t xml:space="preserve">постановлением администрации городского округа Кашира от </w:t>
      </w:r>
      <w:r>
        <w:t>10</w:t>
      </w:r>
      <w:r w:rsidRPr="00817484">
        <w:t>.1</w:t>
      </w:r>
      <w:r>
        <w:t>1</w:t>
      </w:r>
      <w:r w:rsidRPr="00817484">
        <w:t>.20</w:t>
      </w:r>
      <w:r>
        <w:t>22</w:t>
      </w:r>
      <w:r w:rsidRPr="00817484">
        <w:t xml:space="preserve"> №</w:t>
      </w:r>
      <w:r>
        <w:t xml:space="preserve"> </w:t>
      </w:r>
      <w:r w:rsidRPr="00817484">
        <w:t>3</w:t>
      </w:r>
      <w:r>
        <w:t>748</w:t>
      </w:r>
      <w:r w:rsidRPr="00817484">
        <w:t>-па</w:t>
      </w:r>
      <w:r>
        <w:t xml:space="preserve">                    </w:t>
      </w:r>
      <w:proofErr w:type="gramStart"/>
      <w:r>
        <w:t xml:space="preserve">   «</w:t>
      </w:r>
      <w:proofErr w:type="gramEnd"/>
      <w:r w:rsidRPr="00817484">
        <w:rPr>
          <w:bCs/>
        </w:rPr>
        <w:t>Об утверждении Порядка разработки и реализации муниципальных программ городского округа Кашира»</w:t>
      </w:r>
      <w:r>
        <w:t>,</w:t>
      </w:r>
    </w:p>
    <w:p w14:paraId="0CD2EE55" w14:textId="77777777" w:rsidR="003F0AB0" w:rsidRPr="00817484" w:rsidRDefault="003F0AB0" w:rsidP="003F0AB0">
      <w:pPr>
        <w:ind w:firstLine="851"/>
      </w:pPr>
    </w:p>
    <w:p w14:paraId="130DEF59" w14:textId="77777777" w:rsidR="003F0AB0" w:rsidRPr="00A052FA" w:rsidRDefault="003F0AB0" w:rsidP="003F0AB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052FA">
        <w:rPr>
          <w:rFonts w:ascii="Times New Roman" w:hAnsi="Times New Roman" w:cs="Times New Roman"/>
          <w:b w:val="0"/>
          <w:sz w:val="28"/>
          <w:szCs w:val="28"/>
        </w:rPr>
        <w:t>ПОСТАНОВЛЯЮ:</w:t>
      </w:r>
    </w:p>
    <w:p w14:paraId="18A3F337" w14:textId="77777777" w:rsidR="003F0AB0" w:rsidRPr="00A052FA" w:rsidRDefault="003F0AB0" w:rsidP="003F0AB0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64B63C33" w14:textId="73919E1B" w:rsidR="003F0AB0" w:rsidRDefault="003F0AB0" w:rsidP="003F0AB0">
      <w:pPr>
        <w:numPr>
          <w:ilvl w:val="0"/>
          <w:numId w:val="2"/>
        </w:numPr>
        <w:ind w:left="0" w:firstLine="709"/>
      </w:pPr>
      <w:r w:rsidRPr="0067558C">
        <w:t xml:space="preserve">Внести в муниципальную программу </w:t>
      </w:r>
      <w:r>
        <w:t xml:space="preserve">«Развитие сельского хозяйства», утвержденную </w:t>
      </w:r>
      <w:r w:rsidRPr="0067558C">
        <w:t>постановлением администрации городского округа Кашира от 07.12.2022 №</w:t>
      </w:r>
      <w:r>
        <w:t xml:space="preserve"> </w:t>
      </w:r>
      <w:r w:rsidRPr="0067558C">
        <w:t xml:space="preserve">4111-па (в редакции постановления администрации городского округа Кашира от 14.02.2023 </w:t>
      </w:r>
      <w:r>
        <w:t xml:space="preserve"> </w:t>
      </w:r>
      <w:r w:rsidRPr="0067558C">
        <w:t>№</w:t>
      </w:r>
      <w:r>
        <w:t xml:space="preserve"> </w:t>
      </w:r>
      <w:r w:rsidRPr="0067558C">
        <w:t>383-па</w:t>
      </w:r>
      <w:r>
        <w:t>, от 28.04.2023 № 1108-па,      от 02.05.2023 № 1124-па, от 06.10.2023 № 2610-па, от 08.11.2023 № 2904-па,         от 29.12.2023 № 3483-па,</w:t>
      </w:r>
      <w:r w:rsidRPr="00F308B5">
        <w:t xml:space="preserve"> </w:t>
      </w:r>
      <w:r>
        <w:t xml:space="preserve">от 29.12.2023 № 3501-па, от 22.03.2024 № 634-па,            от 21.05.2024 № 1071-па, от 28.12. 2024 </w:t>
      </w:r>
      <w:r w:rsidRPr="00C144C9">
        <w:t>№ 3146-па</w:t>
      </w:r>
      <w:r>
        <w:t>, от 24.03.2025 № 654-па</w:t>
      </w:r>
      <w:r w:rsidRPr="00C144C9">
        <w:t>)</w:t>
      </w:r>
      <w:r>
        <w:t xml:space="preserve"> (далее – Программа), следующие изменения:</w:t>
      </w:r>
    </w:p>
    <w:p w14:paraId="3E306BB6" w14:textId="77777777" w:rsidR="003F0AB0" w:rsidRDefault="003F0AB0" w:rsidP="003F0AB0">
      <w:pPr>
        <w:ind w:firstLine="708"/>
      </w:pPr>
      <w:r w:rsidRPr="00C45246">
        <w:t>1.</w:t>
      </w:r>
      <w:r>
        <w:t>1. Паспорт Программы изложить в редакции согласно приложению №1   к настоящему постановлению.</w:t>
      </w:r>
    </w:p>
    <w:p w14:paraId="62A0F045" w14:textId="346B5A42" w:rsidR="003F0AB0" w:rsidRPr="0067558C" w:rsidRDefault="003F0AB0" w:rsidP="003F0AB0">
      <w:r>
        <w:t>1.2. Раздел 8 «Перечень мероприятий подпрограмм» Программы изложить в редакции согласно приложению №2 к настоящему постановлению.</w:t>
      </w:r>
    </w:p>
    <w:p w14:paraId="532E6806" w14:textId="4078F0F9" w:rsidR="003F0AB0" w:rsidRPr="005D2D50" w:rsidRDefault="003F0AB0" w:rsidP="003F0AB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C144C9">
        <w:rPr>
          <w:rFonts w:ascii="Times New Roman" w:hAnsi="Times New Roman" w:cs="Times New Roman"/>
          <w:b w:val="0"/>
          <w:sz w:val="28"/>
          <w:szCs w:val="28"/>
        </w:rPr>
        <w:t xml:space="preserve">. МКУ «Центр обслуживания» городского округа Кашира        </w:t>
      </w:r>
      <w:proofErr w:type="gramStart"/>
      <w:r w:rsidRPr="00C144C9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sz w:val="28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Сороконенко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Р.А.</w:t>
      </w:r>
      <w:r w:rsidRPr="00C144C9">
        <w:rPr>
          <w:rFonts w:ascii="Times New Roman" w:hAnsi="Times New Roman" w:cs="Times New Roman"/>
          <w:b w:val="0"/>
          <w:sz w:val="28"/>
          <w:szCs w:val="28"/>
        </w:rPr>
        <w:t xml:space="preserve">) разместить настоящее постановление на официальном сайте администрации городского </w:t>
      </w:r>
      <w:r w:rsidR="00E41A49">
        <w:rPr>
          <w:rFonts w:ascii="Times New Roman" w:hAnsi="Times New Roman" w:cs="Times New Roman"/>
          <w:b w:val="0"/>
          <w:sz w:val="28"/>
          <w:szCs w:val="28"/>
        </w:rPr>
        <w:t>округа Кашира в сети «Интернет»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65989AB" w14:textId="77777777" w:rsidR="003F0AB0" w:rsidRDefault="003F0AB0" w:rsidP="003F0AB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A12A5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Pr="001A12A5">
        <w:rPr>
          <w:rFonts w:ascii="Times New Roman" w:hAnsi="Times New Roman" w:cs="Times New Roman"/>
          <w:b w:val="0"/>
          <w:sz w:val="28"/>
          <w:szCs w:val="28"/>
        </w:rPr>
        <w:t>. Настоящее постановление вступает в силу после официального опубликования.</w:t>
      </w:r>
    </w:p>
    <w:p w14:paraId="240336A5" w14:textId="77777777" w:rsidR="003F0AB0" w:rsidRDefault="003F0AB0" w:rsidP="003F0AB0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Pr="001A12A5">
        <w:rPr>
          <w:rFonts w:ascii="Times New Roman" w:hAnsi="Times New Roman" w:cs="Times New Roman"/>
          <w:b w:val="0"/>
          <w:sz w:val="28"/>
          <w:szCs w:val="28"/>
        </w:rPr>
        <w:t xml:space="preserve">. Контроль за исполнением настоящего постановления возложить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1A12A5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>
        <w:rPr>
          <w:rFonts w:ascii="Times New Roman" w:hAnsi="Times New Roman" w:cs="Times New Roman"/>
          <w:b w:val="0"/>
          <w:sz w:val="28"/>
          <w:szCs w:val="28"/>
        </w:rPr>
        <w:t>первого з</w:t>
      </w:r>
      <w:r w:rsidRPr="001A12A5">
        <w:rPr>
          <w:rFonts w:ascii="Times New Roman" w:hAnsi="Times New Roman" w:cs="Times New Roman"/>
          <w:b w:val="0"/>
          <w:sz w:val="28"/>
          <w:szCs w:val="28"/>
        </w:rPr>
        <w:t xml:space="preserve">аместителя </w:t>
      </w:r>
      <w:r>
        <w:rPr>
          <w:rFonts w:ascii="Times New Roman" w:hAnsi="Times New Roman" w:cs="Times New Roman"/>
          <w:b w:val="0"/>
          <w:sz w:val="28"/>
          <w:szCs w:val="28"/>
        </w:rPr>
        <w:t>г</w:t>
      </w:r>
      <w:r w:rsidRPr="001A12A5">
        <w:rPr>
          <w:rFonts w:ascii="Times New Roman" w:hAnsi="Times New Roman" w:cs="Times New Roman"/>
          <w:b w:val="0"/>
          <w:sz w:val="28"/>
          <w:szCs w:val="28"/>
        </w:rPr>
        <w:t xml:space="preserve">лавы городского округа Кашира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Ананкину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Ю.А.</w:t>
      </w:r>
    </w:p>
    <w:p w14:paraId="2A542365" w14:textId="77777777" w:rsidR="003F0AB0" w:rsidRDefault="003F0AB0" w:rsidP="003F0AB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8DEB028" w14:textId="77777777" w:rsidR="003F0AB0" w:rsidRDefault="003F0AB0" w:rsidP="003F0AB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218DFE7" w14:textId="77777777" w:rsidR="003F0AB0" w:rsidRDefault="003F0AB0" w:rsidP="003F0AB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F524DA6" w14:textId="56318C87" w:rsidR="003F0AB0" w:rsidRPr="006000A5" w:rsidRDefault="003F0AB0" w:rsidP="003F0AB0">
      <w:pPr>
        <w:tabs>
          <w:tab w:val="left" w:pos="3137"/>
        </w:tabs>
        <w:rPr>
          <w:lang w:eastAsia="ru-RU"/>
        </w:rPr>
      </w:pPr>
      <w:r w:rsidRPr="000C465E">
        <w:rPr>
          <w:lang w:eastAsia="ru-RU"/>
        </w:rPr>
        <w:t>Глав</w:t>
      </w:r>
      <w:r>
        <w:rPr>
          <w:lang w:eastAsia="ru-RU"/>
        </w:rPr>
        <w:t xml:space="preserve">а </w:t>
      </w:r>
      <w:r w:rsidRPr="000C465E">
        <w:rPr>
          <w:lang w:eastAsia="ru-RU"/>
        </w:rPr>
        <w:t xml:space="preserve">городского округа Кашира                   </w:t>
      </w:r>
      <w:r>
        <w:rPr>
          <w:lang w:eastAsia="ru-RU"/>
        </w:rPr>
        <w:t xml:space="preserve">            </w:t>
      </w:r>
      <w:r w:rsidRPr="000C465E">
        <w:rPr>
          <w:lang w:eastAsia="ru-RU"/>
        </w:rPr>
        <w:t xml:space="preserve">             </w:t>
      </w:r>
      <w:r>
        <w:rPr>
          <w:lang w:eastAsia="ru-RU"/>
        </w:rPr>
        <w:t xml:space="preserve">      </w:t>
      </w:r>
      <w:r w:rsidRPr="000C465E">
        <w:rPr>
          <w:lang w:eastAsia="ru-RU"/>
        </w:rPr>
        <w:t xml:space="preserve"> </w:t>
      </w:r>
      <w:r>
        <w:rPr>
          <w:lang w:eastAsia="ru-RU"/>
        </w:rPr>
        <w:t xml:space="preserve"> Р.А. Пичугин</w:t>
      </w:r>
    </w:p>
    <w:p w14:paraId="71E9187C" w14:textId="77777777" w:rsidR="003F0AB0" w:rsidRDefault="003F0AB0" w:rsidP="003F0AB0">
      <w:pPr>
        <w:ind w:left="-142" w:firstLine="568"/>
        <w:rPr>
          <w:sz w:val="26"/>
          <w:szCs w:val="26"/>
          <w:lang w:eastAsia="ru-RU"/>
        </w:rPr>
      </w:pPr>
    </w:p>
    <w:p w14:paraId="165D30DB" w14:textId="77777777" w:rsidR="003F0AB0" w:rsidRDefault="003F0AB0" w:rsidP="003F0AB0">
      <w:pPr>
        <w:rPr>
          <w:sz w:val="26"/>
          <w:szCs w:val="26"/>
          <w:lang w:eastAsia="ru-RU"/>
        </w:rPr>
      </w:pPr>
    </w:p>
    <w:p w14:paraId="1027F2F1" w14:textId="77777777" w:rsidR="003F0AB0" w:rsidRPr="007245FE" w:rsidRDefault="003F0AB0" w:rsidP="003F0AB0">
      <w:pPr>
        <w:rPr>
          <w:sz w:val="26"/>
          <w:szCs w:val="26"/>
          <w:lang w:eastAsia="ru-RU"/>
        </w:rPr>
      </w:pPr>
      <w:r w:rsidRPr="007245FE">
        <w:rPr>
          <w:sz w:val="26"/>
          <w:szCs w:val="26"/>
          <w:lang w:eastAsia="ru-RU"/>
        </w:rPr>
        <w:t>Проект представлен:</w:t>
      </w:r>
    </w:p>
    <w:p w14:paraId="679FAF8F" w14:textId="77777777" w:rsidR="003F0AB0" w:rsidRPr="007245FE" w:rsidRDefault="003F0AB0" w:rsidP="003F0AB0">
      <w:pPr>
        <w:rPr>
          <w:sz w:val="26"/>
          <w:szCs w:val="26"/>
          <w:lang w:eastAsia="ru-RU"/>
        </w:rPr>
      </w:pPr>
    </w:p>
    <w:p w14:paraId="16FE14BF" w14:textId="6CC9ADFE" w:rsidR="003F0AB0" w:rsidRDefault="003F0AB0" w:rsidP="003F0AB0">
      <w:pPr>
        <w:rPr>
          <w:sz w:val="26"/>
          <w:szCs w:val="26"/>
          <w:lang w:eastAsia="ru-RU"/>
        </w:rPr>
      </w:pPr>
      <w:r w:rsidRPr="00CF6880">
        <w:rPr>
          <w:sz w:val="26"/>
          <w:szCs w:val="26"/>
          <w:lang w:eastAsia="ru-RU"/>
        </w:rPr>
        <w:t xml:space="preserve">Начальник </w:t>
      </w:r>
      <w:r>
        <w:rPr>
          <w:sz w:val="26"/>
          <w:szCs w:val="26"/>
          <w:lang w:eastAsia="ru-RU"/>
        </w:rPr>
        <w:t xml:space="preserve">управления по экономической политике </w:t>
      </w:r>
    </w:p>
    <w:p w14:paraId="64764719" w14:textId="71E46D3C" w:rsidR="003F0AB0" w:rsidRPr="00CF6880" w:rsidRDefault="003F0AB0" w:rsidP="003F0AB0">
      <w:pPr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и инвестициям администрации городского округа Кашира</w:t>
      </w:r>
    </w:p>
    <w:p w14:paraId="28926BB7" w14:textId="77777777" w:rsidR="003F0AB0" w:rsidRPr="007245FE" w:rsidRDefault="003F0AB0" w:rsidP="003F0AB0">
      <w:pPr>
        <w:rPr>
          <w:sz w:val="26"/>
          <w:szCs w:val="26"/>
          <w:lang w:eastAsia="ru-RU"/>
        </w:rPr>
      </w:pPr>
      <w:r w:rsidRPr="00CF6880">
        <w:rPr>
          <w:sz w:val="26"/>
          <w:szCs w:val="26"/>
          <w:lang w:eastAsia="ru-RU"/>
        </w:rPr>
        <w:t>О.А. Новосельцева</w:t>
      </w:r>
    </w:p>
    <w:p w14:paraId="143B18F6" w14:textId="77777777" w:rsidR="003F0AB0" w:rsidRPr="007245FE" w:rsidRDefault="003F0AB0" w:rsidP="003F0AB0">
      <w:pPr>
        <w:rPr>
          <w:sz w:val="26"/>
          <w:szCs w:val="26"/>
          <w:lang w:eastAsia="ru-RU"/>
        </w:rPr>
      </w:pPr>
    </w:p>
    <w:p w14:paraId="3A3941CD" w14:textId="77777777" w:rsidR="003F0AB0" w:rsidRDefault="003F0AB0" w:rsidP="003F0AB0">
      <w:pPr>
        <w:rPr>
          <w:sz w:val="26"/>
          <w:szCs w:val="26"/>
          <w:lang w:eastAsia="ru-RU"/>
        </w:rPr>
      </w:pPr>
      <w:r w:rsidRPr="007245FE">
        <w:rPr>
          <w:sz w:val="26"/>
          <w:szCs w:val="26"/>
          <w:lang w:eastAsia="ru-RU"/>
        </w:rPr>
        <w:t>Проект согласован:</w:t>
      </w:r>
    </w:p>
    <w:p w14:paraId="419E244C" w14:textId="77777777" w:rsidR="003F0AB0" w:rsidRDefault="003F0AB0" w:rsidP="003F0AB0">
      <w:pPr>
        <w:rPr>
          <w:sz w:val="26"/>
          <w:szCs w:val="26"/>
          <w:lang w:eastAsia="ru-RU"/>
        </w:rPr>
      </w:pPr>
    </w:p>
    <w:p w14:paraId="6AE354BE" w14:textId="77777777" w:rsidR="003F0AB0" w:rsidRDefault="003F0AB0" w:rsidP="003F0AB0">
      <w:pPr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Первый заместитель главы </w:t>
      </w:r>
    </w:p>
    <w:p w14:paraId="2E36F4C3" w14:textId="77777777" w:rsidR="003F0AB0" w:rsidRPr="007245FE" w:rsidRDefault="003F0AB0" w:rsidP="003F0AB0">
      <w:pPr>
        <w:rPr>
          <w:sz w:val="26"/>
          <w:szCs w:val="26"/>
          <w:lang w:eastAsia="ru-RU"/>
        </w:rPr>
      </w:pPr>
      <w:r w:rsidRPr="007245FE">
        <w:rPr>
          <w:sz w:val="26"/>
          <w:szCs w:val="26"/>
          <w:lang w:eastAsia="ru-RU"/>
        </w:rPr>
        <w:t>городского округа Кашира</w:t>
      </w:r>
    </w:p>
    <w:p w14:paraId="0D589A82" w14:textId="77777777" w:rsidR="003F0AB0" w:rsidRPr="007245FE" w:rsidRDefault="003F0AB0" w:rsidP="003F0AB0">
      <w:pPr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Ю.А. </w:t>
      </w:r>
      <w:proofErr w:type="spellStart"/>
      <w:r>
        <w:rPr>
          <w:sz w:val="26"/>
          <w:szCs w:val="26"/>
          <w:lang w:eastAsia="ru-RU"/>
        </w:rPr>
        <w:t>Ананкина</w:t>
      </w:r>
      <w:proofErr w:type="spellEnd"/>
    </w:p>
    <w:p w14:paraId="1B2C3383" w14:textId="77777777" w:rsidR="003F0AB0" w:rsidRPr="007245FE" w:rsidRDefault="003F0AB0" w:rsidP="003F0AB0">
      <w:pPr>
        <w:rPr>
          <w:sz w:val="26"/>
          <w:szCs w:val="26"/>
          <w:lang w:eastAsia="ru-RU"/>
        </w:rPr>
      </w:pPr>
    </w:p>
    <w:p w14:paraId="09C0EA9B" w14:textId="77777777" w:rsidR="003F0AB0" w:rsidRDefault="003F0AB0" w:rsidP="003F0AB0">
      <w:pPr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Заместитель главы </w:t>
      </w:r>
    </w:p>
    <w:p w14:paraId="48F4F0C2" w14:textId="77777777" w:rsidR="003F0AB0" w:rsidRPr="007245FE" w:rsidRDefault="003F0AB0" w:rsidP="003F0AB0">
      <w:pPr>
        <w:rPr>
          <w:sz w:val="26"/>
          <w:szCs w:val="26"/>
          <w:lang w:eastAsia="ru-RU"/>
        </w:rPr>
      </w:pPr>
      <w:r w:rsidRPr="007245FE">
        <w:rPr>
          <w:sz w:val="26"/>
          <w:szCs w:val="26"/>
          <w:lang w:eastAsia="ru-RU"/>
        </w:rPr>
        <w:t>городского округа Кашира</w:t>
      </w:r>
    </w:p>
    <w:p w14:paraId="77C52202" w14:textId="77777777" w:rsidR="003F0AB0" w:rsidRPr="007245FE" w:rsidRDefault="003F0AB0" w:rsidP="003F0AB0">
      <w:pPr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</w:t>
      </w:r>
      <w:r w:rsidRPr="007245FE">
        <w:rPr>
          <w:sz w:val="26"/>
          <w:szCs w:val="26"/>
          <w:lang w:eastAsia="ru-RU"/>
        </w:rPr>
        <w:t xml:space="preserve">.В. </w:t>
      </w:r>
      <w:r>
        <w:rPr>
          <w:sz w:val="26"/>
          <w:szCs w:val="26"/>
          <w:lang w:eastAsia="ru-RU"/>
        </w:rPr>
        <w:t>Чурако</w:t>
      </w:r>
      <w:r w:rsidRPr="007245FE">
        <w:rPr>
          <w:sz w:val="26"/>
          <w:szCs w:val="26"/>
          <w:lang w:eastAsia="ru-RU"/>
        </w:rPr>
        <w:t>ва</w:t>
      </w:r>
    </w:p>
    <w:p w14:paraId="60B69744" w14:textId="77777777" w:rsidR="003F0AB0" w:rsidRDefault="003F0AB0" w:rsidP="003F0AB0">
      <w:pPr>
        <w:rPr>
          <w:sz w:val="26"/>
          <w:szCs w:val="26"/>
          <w:lang w:eastAsia="ru-RU"/>
        </w:rPr>
      </w:pPr>
    </w:p>
    <w:p w14:paraId="30DF512A" w14:textId="5E9D2F64" w:rsidR="003F0AB0" w:rsidRDefault="003F0AB0" w:rsidP="003F0AB0">
      <w:pPr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Исполняющий обязанности н</w:t>
      </w:r>
      <w:r w:rsidRPr="007245FE">
        <w:rPr>
          <w:sz w:val="26"/>
          <w:szCs w:val="26"/>
          <w:lang w:eastAsia="ru-RU"/>
        </w:rPr>
        <w:t>ачальник</w:t>
      </w:r>
      <w:r>
        <w:rPr>
          <w:sz w:val="26"/>
          <w:szCs w:val="26"/>
          <w:lang w:eastAsia="ru-RU"/>
        </w:rPr>
        <w:t>а</w:t>
      </w:r>
      <w:r w:rsidRPr="007245FE">
        <w:rPr>
          <w:sz w:val="26"/>
          <w:szCs w:val="26"/>
          <w:lang w:eastAsia="ru-RU"/>
        </w:rPr>
        <w:t xml:space="preserve"> финансового </w:t>
      </w:r>
    </w:p>
    <w:p w14:paraId="4896A055" w14:textId="74398B2D" w:rsidR="003F0AB0" w:rsidRPr="007245FE" w:rsidRDefault="003F0AB0" w:rsidP="003F0AB0">
      <w:pPr>
        <w:rPr>
          <w:sz w:val="26"/>
          <w:szCs w:val="26"/>
          <w:lang w:eastAsia="ru-RU"/>
        </w:rPr>
      </w:pPr>
      <w:r w:rsidRPr="007245FE">
        <w:rPr>
          <w:sz w:val="26"/>
          <w:szCs w:val="26"/>
          <w:lang w:eastAsia="ru-RU"/>
        </w:rPr>
        <w:t xml:space="preserve">управления </w:t>
      </w:r>
      <w:r>
        <w:rPr>
          <w:sz w:val="26"/>
          <w:szCs w:val="26"/>
          <w:lang w:eastAsia="ru-RU"/>
        </w:rPr>
        <w:t xml:space="preserve">администрации </w:t>
      </w:r>
      <w:r w:rsidRPr="007245FE">
        <w:rPr>
          <w:sz w:val="26"/>
          <w:szCs w:val="26"/>
          <w:lang w:eastAsia="ru-RU"/>
        </w:rPr>
        <w:t>городского округа Кашира</w:t>
      </w:r>
    </w:p>
    <w:p w14:paraId="5591C7A7" w14:textId="77777777" w:rsidR="003F0AB0" w:rsidRPr="007245FE" w:rsidRDefault="003F0AB0" w:rsidP="003F0AB0">
      <w:pPr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Е.И. Успенская</w:t>
      </w:r>
    </w:p>
    <w:p w14:paraId="54A52549" w14:textId="77777777" w:rsidR="003F0AB0" w:rsidRDefault="003F0AB0" w:rsidP="003F0AB0">
      <w:pPr>
        <w:rPr>
          <w:sz w:val="26"/>
          <w:szCs w:val="26"/>
          <w:lang w:eastAsia="ru-RU"/>
        </w:rPr>
      </w:pPr>
    </w:p>
    <w:p w14:paraId="5E9456A2" w14:textId="77777777" w:rsidR="003F0AB0" w:rsidRPr="007245FE" w:rsidRDefault="003F0AB0" w:rsidP="003F0AB0">
      <w:pPr>
        <w:rPr>
          <w:sz w:val="26"/>
          <w:szCs w:val="26"/>
          <w:lang w:eastAsia="ru-RU"/>
        </w:rPr>
      </w:pPr>
      <w:r w:rsidRPr="007245FE">
        <w:rPr>
          <w:sz w:val="26"/>
          <w:szCs w:val="26"/>
          <w:lang w:eastAsia="ru-RU"/>
        </w:rPr>
        <w:t xml:space="preserve">Начальник правового управления </w:t>
      </w:r>
    </w:p>
    <w:p w14:paraId="7BCC5B04" w14:textId="77777777" w:rsidR="003F0AB0" w:rsidRPr="007245FE" w:rsidRDefault="003F0AB0" w:rsidP="003F0AB0">
      <w:pPr>
        <w:rPr>
          <w:sz w:val="26"/>
          <w:szCs w:val="26"/>
          <w:lang w:eastAsia="ru-RU"/>
        </w:rPr>
      </w:pPr>
      <w:r w:rsidRPr="007245FE">
        <w:rPr>
          <w:sz w:val="26"/>
          <w:szCs w:val="26"/>
          <w:lang w:eastAsia="ru-RU"/>
        </w:rPr>
        <w:t>администрации городского округа Кашира</w:t>
      </w:r>
    </w:p>
    <w:p w14:paraId="69CCA44F" w14:textId="77777777" w:rsidR="003F0AB0" w:rsidRDefault="003F0AB0" w:rsidP="003F0AB0">
      <w:pPr>
        <w:rPr>
          <w:sz w:val="26"/>
          <w:szCs w:val="26"/>
          <w:lang w:eastAsia="ru-RU"/>
        </w:rPr>
      </w:pPr>
      <w:r w:rsidRPr="007245FE">
        <w:rPr>
          <w:sz w:val="26"/>
          <w:szCs w:val="26"/>
          <w:lang w:eastAsia="ru-RU"/>
        </w:rPr>
        <w:t>И.В. Бабенков</w:t>
      </w:r>
    </w:p>
    <w:p w14:paraId="6AC84E47" w14:textId="77777777" w:rsidR="003F0AB0" w:rsidRDefault="003F0AB0" w:rsidP="003F0AB0">
      <w:pPr>
        <w:rPr>
          <w:sz w:val="26"/>
          <w:szCs w:val="26"/>
          <w:lang w:eastAsia="ru-RU"/>
        </w:rPr>
      </w:pPr>
    </w:p>
    <w:p w14:paraId="216FE2FF" w14:textId="77777777" w:rsidR="003F0AB0" w:rsidRDefault="003F0AB0" w:rsidP="003F0AB0">
      <w:pPr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Заместитель начальника правового </w:t>
      </w:r>
    </w:p>
    <w:p w14:paraId="5C640503" w14:textId="77777777" w:rsidR="003F0AB0" w:rsidRDefault="003F0AB0" w:rsidP="003F0AB0">
      <w:pPr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управления – начальник юридического отдела </w:t>
      </w:r>
    </w:p>
    <w:p w14:paraId="04211CA9" w14:textId="77777777" w:rsidR="003F0AB0" w:rsidRDefault="003F0AB0" w:rsidP="003F0AB0">
      <w:pPr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администрации городского округа Кашира</w:t>
      </w:r>
    </w:p>
    <w:p w14:paraId="05552756" w14:textId="77777777" w:rsidR="003F0AB0" w:rsidRDefault="003F0AB0" w:rsidP="003F0AB0">
      <w:pPr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И.Н. Булатова</w:t>
      </w:r>
    </w:p>
    <w:p w14:paraId="2ED2BA9A" w14:textId="77777777" w:rsidR="003F0AB0" w:rsidRPr="007245FE" w:rsidRDefault="003F0AB0" w:rsidP="003F0AB0">
      <w:pPr>
        <w:rPr>
          <w:sz w:val="26"/>
          <w:szCs w:val="26"/>
          <w:lang w:eastAsia="ru-RU"/>
        </w:rPr>
      </w:pPr>
    </w:p>
    <w:p w14:paraId="654D6DCD" w14:textId="77777777" w:rsidR="003F0AB0" w:rsidRPr="007245FE" w:rsidRDefault="003F0AB0" w:rsidP="003F0AB0">
      <w:pPr>
        <w:rPr>
          <w:sz w:val="26"/>
          <w:szCs w:val="26"/>
          <w:lang w:eastAsia="ru-RU"/>
        </w:rPr>
      </w:pPr>
      <w:r w:rsidRPr="007245FE">
        <w:rPr>
          <w:sz w:val="26"/>
          <w:szCs w:val="26"/>
          <w:lang w:eastAsia="ru-RU"/>
        </w:rPr>
        <w:t>Исполнитель:</w:t>
      </w:r>
    </w:p>
    <w:p w14:paraId="667A32BA" w14:textId="77777777" w:rsidR="003F0AB0" w:rsidRPr="007245FE" w:rsidRDefault="003F0AB0" w:rsidP="003F0AB0">
      <w:pPr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Главный специалист</w:t>
      </w:r>
      <w:r w:rsidRPr="007245FE">
        <w:rPr>
          <w:sz w:val="26"/>
          <w:szCs w:val="26"/>
          <w:lang w:eastAsia="ru-RU"/>
        </w:rPr>
        <w:t xml:space="preserve"> </w:t>
      </w:r>
    </w:p>
    <w:p w14:paraId="78F900EE" w14:textId="77777777" w:rsidR="003F0AB0" w:rsidRDefault="003F0AB0" w:rsidP="003F0AB0">
      <w:pPr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отдела</w:t>
      </w:r>
      <w:r w:rsidRPr="007245FE">
        <w:rPr>
          <w:sz w:val="26"/>
          <w:szCs w:val="26"/>
          <w:lang w:eastAsia="ru-RU"/>
        </w:rPr>
        <w:t xml:space="preserve"> по эконом</w:t>
      </w:r>
      <w:r>
        <w:rPr>
          <w:sz w:val="26"/>
          <w:szCs w:val="26"/>
          <w:lang w:eastAsia="ru-RU"/>
        </w:rPr>
        <w:t xml:space="preserve">ической политике </w:t>
      </w:r>
    </w:p>
    <w:p w14:paraId="03A591DE" w14:textId="77777777" w:rsidR="003F0AB0" w:rsidRPr="007245FE" w:rsidRDefault="003F0AB0" w:rsidP="003F0AB0">
      <w:pPr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МКУ «Центр обслуживания»</w:t>
      </w:r>
    </w:p>
    <w:p w14:paraId="01D9983E" w14:textId="77777777" w:rsidR="003F0AB0" w:rsidRPr="007245FE" w:rsidRDefault="003F0AB0" w:rsidP="003F0AB0">
      <w:pPr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</w:t>
      </w:r>
      <w:r w:rsidRPr="007245FE">
        <w:rPr>
          <w:sz w:val="26"/>
          <w:szCs w:val="26"/>
          <w:lang w:eastAsia="ru-RU"/>
        </w:rPr>
        <w:t>.</w:t>
      </w:r>
      <w:r>
        <w:rPr>
          <w:sz w:val="26"/>
          <w:szCs w:val="26"/>
          <w:lang w:eastAsia="ru-RU"/>
        </w:rPr>
        <w:t>В. Козлова</w:t>
      </w:r>
    </w:p>
    <w:p w14:paraId="13B2248B" w14:textId="77777777" w:rsidR="003F0AB0" w:rsidRDefault="003F0AB0" w:rsidP="003F0AB0">
      <w:pPr>
        <w:rPr>
          <w:sz w:val="26"/>
          <w:szCs w:val="26"/>
          <w:lang w:eastAsia="ru-RU"/>
        </w:rPr>
      </w:pPr>
    </w:p>
    <w:p w14:paraId="3430ADCF" w14:textId="77777777" w:rsidR="003F0AB0" w:rsidRDefault="003F0AB0" w:rsidP="003F0AB0">
      <w:pPr>
        <w:rPr>
          <w:sz w:val="26"/>
          <w:szCs w:val="26"/>
          <w:lang w:eastAsia="ru-RU"/>
        </w:rPr>
      </w:pPr>
    </w:p>
    <w:p w14:paraId="4A88A95A" w14:textId="77777777" w:rsidR="003F0AB0" w:rsidRPr="007245FE" w:rsidRDefault="003F0AB0" w:rsidP="003F0AB0">
      <w:pPr>
        <w:rPr>
          <w:sz w:val="26"/>
          <w:szCs w:val="26"/>
          <w:lang w:eastAsia="ru-RU"/>
        </w:rPr>
      </w:pPr>
    </w:p>
    <w:p w14:paraId="77D5C2A6" w14:textId="77777777" w:rsidR="003F0AB0" w:rsidRPr="007245FE" w:rsidRDefault="003F0AB0" w:rsidP="003F0AB0">
      <w:pPr>
        <w:rPr>
          <w:sz w:val="26"/>
          <w:szCs w:val="26"/>
          <w:lang w:eastAsia="ru-RU"/>
        </w:rPr>
      </w:pPr>
      <w:r w:rsidRPr="007245FE">
        <w:rPr>
          <w:sz w:val="26"/>
          <w:szCs w:val="26"/>
          <w:lang w:eastAsia="ru-RU"/>
        </w:rPr>
        <w:t>Разослано:</w:t>
      </w:r>
    </w:p>
    <w:p w14:paraId="5E995C27" w14:textId="77777777" w:rsidR="003F0AB0" w:rsidRPr="007245FE" w:rsidRDefault="003F0AB0" w:rsidP="003F0AB0">
      <w:pPr>
        <w:rPr>
          <w:sz w:val="26"/>
          <w:szCs w:val="26"/>
          <w:lang w:eastAsia="ru-RU"/>
        </w:rPr>
      </w:pPr>
      <w:r w:rsidRPr="007245FE">
        <w:rPr>
          <w:sz w:val="26"/>
          <w:szCs w:val="26"/>
          <w:lang w:eastAsia="ru-RU"/>
        </w:rPr>
        <w:t xml:space="preserve">дело – 2 </w:t>
      </w:r>
    </w:p>
    <w:p w14:paraId="3C713C21" w14:textId="77777777" w:rsidR="003F0AB0" w:rsidRPr="007245FE" w:rsidRDefault="003F0AB0" w:rsidP="003F0AB0">
      <w:pPr>
        <w:rPr>
          <w:sz w:val="26"/>
          <w:szCs w:val="26"/>
          <w:lang w:eastAsia="ru-RU"/>
        </w:rPr>
      </w:pPr>
      <w:r w:rsidRPr="007245FE">
        <w:rPr>
          <w:sz w:val="26"/>
          <w:szCs w:val="26"/>
          <w:lang w:eastAsia="ru-RU"/>
        </w:rPr>
        <w:t>регистр - 2</w:t>
      </w:r>
    </w:p>
    <w:p w14:paraId="5F1C9068" w14:textId="77777777" w:rsidR="003F0AB0" w:rsidRDefault="003F0AB0" w:rsidP="003F0AB0">
      <w:pPr>
        <w:tabs>
          <w:tab w:val="num" w:pos="0"/>
          <w:tab w:val="left" w:pos="960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управление экономики - </w:t>
      </w:r>
      <w:r>
        <w:t>(</w:t>
      </w:r>
      <w:hyperlink r:id="rId7" w:history="1">
        <w:r>
          <w:rPr>
            <w:rStyle w:val="a5"/>
            <w:color w:val="000000"/>
            <w:sz w:val="26"/>
            <w:szCs w:val="26"/>
          </w:rPr>
          <w:t>mun.kontrol@yandex.ru</w:t>
        </w:r>
      </w:hyperlink>
      <w:r>
        <w:rPr>
          <w:color w:val="000000"/>
          <w:sz w:val="26"/>
          <w:szCs w:val="26"/>
        </w:rPr>
        <w:t xml:space="preserve">; </w:t>
      </w:r>
      <w:hyperlink r:id="rId8" w:history="1">
        <w:r>
          <w:rPr>
            <w:rStyle w:val="a5"/>
            <w:color w:val="000000"/>
            <w:sz w:val="26"/>
            <w:szCs w:val="26"/>
          </w:rPr>
          <w:t>otdelkashira@yandex.ru</w:t>
        </w:r>
      </w:hyperlink>
      <w:r>
        <w:rPr>
          <w:color w:val="000000"/>
          <w:sz w:val="26"/>
          <w:szCs w:val="26"/>
        </w:rPr>
        <w:t xml:space="preserve"> )</w:t>
      </w:r>
    </w:p>
    <w:p w14:paraId="65DCDE7D" w14:textId="77777777" w:rsidR="003F0AB0" w:rsidRPr="00370BB2" w:rsidRDefault="003F0AB0" w:rsidP="003F0AB0">
      <w:pPr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Финансовое управление</w:t>
      </w:r>
      <w:r w:rsidRPr="0071535A">
        <w:rPr>
          <w:sz w:val="26"/>
          <w:szCs w:val="26"/>
          <w:lang w:eastAsia="ru-RU"/>
        </w:rPr>
        <w:t xml:space="preserve"> – </w:t>
      </w:r>
      <w:hyperlink r:id="rId9" w:history="1">
        <w:r w:rsidRPr="00633AF0">
          <w:rPr>
            <w:rStyle w:val="a5"/>
            <w:sz w:val="26"/>
            <w:szCs w:val="26"/>
            <w:lang w:val="en-US" w:eastAsia="ru-RU"/>
          </w:rPr>
          <w:t>kashira</w:t>
        </w:r>
        <w:r w:rsidRPr="00633AF0">
          <w:rPr>
            <w:rStyle w:val="a5"/>
            <w:sz w:val="26"/>
            <w:szCs w:val="26"/>
            <w:lang w:eastAsia="ru-RU"/>
          </w:rPr>
          <w:t>_</w:t>
        </w:r>
        <w:r w:rsidRPr="00633AF0">
          <w:rPr>
            <w:rStyle w:val="a5"/>
            <w:sz w:val="26"/>
            <w:szCs w:val="26"/>
            <w:lang w:val="en-US" w:eastAsia="ru-RU"/>
          </w:rPr>
          <w:t>fuakmr</w:t>
        </w:r>
        <w:r w:rsidRPr="00633AF0">
          <w:rPr>
            <w:rStyle w:val="a5"/>
            <w:sz w:val="26"/>
            <w:szCs w:val="26"/>
            <w:lang w:eastAsia="ru-RU"/>
          </w:rPr>
          <w:t>@</w:t>
        </w:r>
        <w:r w:rsidRPr="00633AF0">
          <w:rPr>
            <w:rStyle w:val="a5"/>
            <w:sz w:val="26"/>
            <w:szCs w:val="26"/>
            <w:lang w:val="en-US" w:eastAsia="ru-RU"/>
          </w:rPr>
          <w:t>mail</w:t>
        </w:r>
        <w:r w:rsidRPr="00633AF0">
          <w:rPr>
            <w:rStyle w:val="a5"/>
            <w:sz w:val="26"/>
            <w:szCs w:val="26"/>
            <w:lang w:eastAsia="ru-RU"/>
          </w:rPr>
          <w:t>.</w:t>
        </w:r>
        <w:r w:rsidRPr="00633AF0">
          <w:rPr>
            <w:rStyle w:val="a5"/>
            <w:sz w:val="26"/>
            <w:szCs w:val="26"/>
            <w:lang w:val="en-US" w:eastAsia="ru-RU"/>
          </w:rPr>
          <w:t>ru</w:t>
        </w:r>
      </w:hyperlink>
      <w:r>
        <w:rPr>
          <w:color w:val="0563C1"/>
          <w:sz w:val="26"/>
          <w:szCs w:val="26"/>
          <w:u w:val="single"/>
          <w:lang w:eastAsia="ru-RU"/>
        </w:rPr>
        <w:t xml:space="preserve"> </w:t>
      </w:r>
    </w:p>
    <w:p w14:paraId="65505326" w14:textId="77777777" w:rsidR="003F0AB0" w:rsidRDefault="003F0AB0" w:rsidP="003F0AB0">
      <w:pPr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КСП – </w:t>
      </w:r>
      <w:proofErr w:type="spellStart"/>
      <w:r>
        <w:rPr>
          <w:color w:val="000000"/>
          <w:sz w:val="26"/>
          <w:szCs w:val="26"/>
          <w:lang w:val="en-US" w:eastAsia="ru-RU"/>
        </w:rPr>
        <w:t>ksp</w:t>
      </w:r>
      <w:proofErr w:type="spellEnd"/>
      <w:r>
        <w:rPr>
          <w:color w:val="000000"/>
          <w:sz w:val="26"/>
          <w:szCs w:val="26"/>
          <w:lang w:eastAsia="ru-RU"/>
        </w:rPr>
        <w:t>-</w:t>
      </w:r>
      <w:proofErr w:type="spellStart"/>
      <w:r>
        <w:rPr>
          <w:color w:val="000000"/>
          <w:sz w:val="26"/>
          <w:szCs w:val="26"/>
          <w:lang w:val="en-US" w:eastAsia="ru-RU"/>
        </w:rPr>
        <w:t>kashira</w:t>
      </w:r>
      <w:proofErr w:type="spellEnd"/>
      <w:r>
        <w:rPr>
          <w:rStyle w:val="a5"/>
          <w:color w:val="000000"/>
          <w:sz w:val="26"/>
          <w:szCs w:val="26"/>
          <w:lang w:eastAsia="ru-RU"/>
        </w:rPr>
        <w:fldChar w:fldCharType="begin"/>
      </w:r>
      <w:r>
        <w:rPr>
          <w:rStyle w:val="a5"/>
          <w:color w:val="000000"/>
          <w:sz w:val="26"/>
          <w:szCs w:val="26"/>
          <w:lang w:eastAsia="ru-RU"/>
        </w:rPr>
        <w:instrText xml:space="preserve"> HYPERLINK "mailto:kashira_fuakmr@mail.ru" </w:instrText>
      </w:r>
      <w:r>
        <w:rPr>
          <w:rStyle w:val="a5"/>
          <w:color w:val="000000"/>
          <w:sz w:val="26"/>
          <w:szCs w:val="26"/>
          <w:lang w:eastAsia="ru-RU"/>
        </w:rPr>
      </w:r>
      <w:r>
        <w:rPr>
          <w:rStyle w:val="a5"/>
          <w:color w:val="000000"/>
          <w:sz w:val="26"/>
          <w:szCs w:val="26"/>
          <w:lang w:eastAsia="ru-RU"/>
        </w:rPr>
        <w:fldChar w:fldCharType="separate"/>
      </w:r>
      <w:r>
        <w:rPr>
          <w:rStyle w:val="a5"/>
          <w:color w:val="000000"/>
          <w:sz w:val="26"/>
          <w:szCs w:val="26"/>
          <w:lang w:eastAsia="ru-RU"/>
        </w:rPr>
        <w:t>@</w:t>
      </w:r>
      <w:proofErr w:type="spellStart"/>
      <w:r>
        <w:rPr>
          <w:rStyle w:val="a5"/>
          <w:color w:val="000000"/>
          <w:sz w:val="26"/>
          <w:szCs w:val="26"/>
          <w:lang w:val="en-US" w:eastAsia="ru-RU"/>
        </w:rPr>
        <w:t>yandex</w:t>
      </w:r>
      <w:proofErr w:type="spellEnd"/>
      <w:r>
        <w:rPr>
          <w:rStyle w:val="a5"/>
          <w:color w:val="000000"/>
          <w:sz w:val="26"/>
          <w:szCs w:val="26"/>
          <w:lang w:eastAsia="ru-RU"/>
        </w:rPr>
        <w:t>.</w:t>
      </w:r>
      <w:proofErr w:type="spellStart"/>
      <w:r>
        <w:rPr>
          <w:rStyle w:val="a5"/>
          <w:color w:val="000000"/>
          <w:sz w:val="26"/>
          <w:szCs w:val="26"/>
          <w:lang w:val="en-US" w:eastAsia="ru-RU"/>
        </w:rPr>
        <w:t>ru</w:t>
      </w:r>
      <w:proofErr w:type="spellEnd"/>
      <w:r>
        <w:rPr>
          <w:rStyle w:val="a5"/>
          <w:color w:val="000000"/>
          <w:sz w:val="26"/>
          <w:szCs w:val="26"/>
          <w:lang w:val="en-US" w:eastAsia="ru-RU"/>
        </w:rPr>
        <w:fldChar w:fldCharType="end"/>
      </w:r>
      <w:r>
        <w:rPr>
          <w:color w:val="000000"/>
          <w:sz w:val="26"/>
          <w:szCs w:val="26"/>
          <w:u w:val="single"/>
          <w:lang w:eastAsia="ru-RU"/>
        </w:rPr>
        <w:t xml:space="preserve"> </w:t>
      </w:r>
      <w:r w:rsidRPr="00B93E9F">
        <w:rPr>
          <w:color w:val="000000"/>
          <w:sz w:val="26"/>
          <w:szCs w:val="26"/>
          <w:u w:val="single"/>
          <w:lang w:eastAsia="ru-RU"/>
        </w:rPr>
        <w:t xml:space="preserve"> </w:t>
      </w:r>
      <w:r>
        <w:rPr>
          <w:color w:val="000000"/>
          <w:sz w:val="26"/>
          <w:szCs w:val="26"/>
          <w:u w:val="single"/>
          <w:lang w:eastAsia="ru-RU"/>
        </w:rPr>
        <w:t xml:space="preserve"> </w:t>
      </w:r>
    </w:p>
    <w:p w14:paraId="5592CEAA" w14:textId="77777777" w:rsidR="003F0AB0" w:rsidRDefault="003F0AB0" w:rsidP="003F0AB0">
      <w:pPr>
        <w:tabs>
          <w:tab w:val="num" w:pos="0"/>
          <w:tab w:val="left" w:pos="960"/>
        </w:tabs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«Центр обслуживания» городского округа Кашира - </w:t>
      </w:r>
      <w:hyperlink r:id="rId10" w:history="1">
        <w:r>
          <w:rPr>
            <w:rStyle w:val="a5"/>
            <w:color w:val="000000"/>
            <w:sz w:val="26"/>
            <w:szCs w:val="26"/>
            <w:lang w:val="en-US"/>
          </w:rPr>
          <w:t>mkutso</w:t>
        </w:r>
        <w:r>
          <w:rPr>
            <w:rStyle w:val="a5"/>
            <w:color w:val="000000"/>
            <w:sz w:val="26"/>
            <w:szCs w:val="26"/>
          </w:rPr>
          <w:t>@</w:t>
        </w:r>
        <w:r>
          <w:rPr>
            <w:rStyle w:val="a5"/>
            <w:color w:val="000000"/>
            <w:sz w:val="26"/>
            <w:szCs w:val="26"/>
            <w:lang w:val="en-US"/>
          </w:rPr>
          <w:t>y</w:t>
        </w:r>
        <w:r>
          <w:rPr>
            <w:rStyle w:val="a5"/>
            <w:color w:val="000000"/>
            <w:sz w:val="26"/>
            <w:szCs w:val="26"/>
          </w:rPr>
          <w:t>а</w:t>
        </w:r>
        <w:r>
          <w:rPr>
            <w:rStyle w:val="a5"/>
            <w:color w:val="000000"/>
            <w:sz w:val="26"/>
            <w:szCs w:val="26"/>
            <w:lang w:val="en-US"/>
          </w:rPr>
          <w:t>ndex</w:t>
        </w:r>
        <w:r>
          <w:rPr>
            <w:rStyle w:val="a5"/>
            <w:color w:val="000000"/>
            <w:sz w:val="26"/>
            <w:szCs w:val="26"/>
          </w:rPr>
          <w:t>.</w:t>
        </w:r>
        <w:r>
          <w:rPr>
            <w:rStyle w:val="a5"/>
            <w:color w:val="000000"/>
            <w:sz w:val="26"/>
            <w:szCs w:val="26"/>
            <w:lang w:val="en-US"/>
          </w:rPr>
          <w:t>ru</w:t>
        </w:r>
      </w:hyperlink>
      <w:r>
        <w:rPr>
          <w:color w:val="000000"/>
          <w:sz w:val="26"/>
          <w:szCs w:val="26"/>
        </w:rPr>
        <w:t xml:space="preserve"> </w:t>
      </w:r>
    </w:p>
    <w:p w14:paraId="70E05488" w14:textId="645B198E" w:rsidR="00B32EA1" w:rsidRDefault="00B32EA1">
      <w:pPr>
        <w:ind w:firstLine="0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br w:type="page"/>
      </w:r>
    </w:p>
    <w:p w14:paraId="15F0475D" w14:textId="77777777" w:rsidR="003F0AB0" w:rsidRPr="0066603A" w:rsidRDefault="003F0AB0" w:rsidP="003F0AB0">
      <w:pPr>
        <w:rPr>
          <w:sz w:val="26"/>
          <w:szCs w:val="26"/>
          <w:lang w:eastAsia="ru-RU"/>
        </w:rPr>
        <w:sectPr w:rsidR="003F0AB0" w:rsidRPr="0066603A" w:rsidSect="003F0AB0">
          <w:pgSz w:w="11906" w:h="16838"/>
          <w:pgMar w:top="284" w:right="707" w:bottom="567" w:left="1560" w:header="709" w:footer="709" w:gutter="0"/>
          <w:cols w:space="720"/>
        </w:sectPr>
      </w:pPr>
    </w:p>
    <w:p w14:paraId="37D48FB5" w14:textId="77777777" w:rsidR="00B32EA1" w:rsidRPr="00B32EA1" w:rsidRDefault="00B32EA1" w:rsidP="00B32EA1">
      <w:pPr>
        <w:ind w:left="10915" w:firstLine="0"/>
        <w:jc w:val="left"/>
      </w:pPr>
      <w:r w:rsidRPr="00B32EA1">
        <w:lastRenderedPageBreak/>
        <w:t>Приложение №1</w:t>
      </w:r>
    </w:p>
    <w:p w14:paraId="7099EB3E" w14:textId="77777777" w:rsidR="00B32EA1" w:rsidRPr="00B32EA1" w:rsidRDefault="00B32EA1" w:rsidP="00B32EA1">
      <w:pPr>
        <w:autoSpaceDE w:val="0"/>
        <w:autoSpaceDN w:val="0"/>
        <w:adjustRightInd w:val="0"/>
        <w:ind w:left="10915" w:firstLine="0"/>
        <w:jc w:val="left"/>
        <w:outlineLvl w:val="0"/>
      </w:pPr>
      <w:r w:rsidRPr="00B32EA1">
        <w:t xml:space="preserve">к постановлению администрации </w:t>
      </w:r>
    </w:p>
    <w:p w14:paraId="5BE29738" w14:textId="77777777" w:rsidR="00B32EA1" w:rsidRPr="00B32EA1" w:rsidRDefault="00B32EA1" w:rsidP="00B32EA1">
      <w:pPr>
        <w:autoSpaceDE w:val="0"/>
        <w:autoSpaceDN w:val="0"/>
        <w:adjustRightInd w:val="0"/>
        <w:ind w:left="10915" w:firstLine="0"/>
        <w:jc w:val="left"/>
        <w:outlineLvl w:val="0"/>
      </w:pPr>
      <w:r w:rsidRPr="00B32EA1">
        <w:t xml:space="preserve">городского округа Кашира </w:t>
      </w:r>
    </w:p>
    <w:p w14:paraId="1ED01630" w14:textId="77777777" w:rsidR="00B32EA1" w:rsidRPr="00B32EA1" w:rsidRDefault="00B32EA1" w:rsidP="00B32EA1">
      <w:pPr>
        <w:autoSpaceDE w:val="0"/>
        <w:autoSpaceDN w:val="0"/>
        <w:adjustRightInd w:val="0"/>
        <w:ind w:left="10915" w:firstLine="0"/>
        <w:jc w:val="left"/>
        <w:outlineLvl w:val="0"/>
      </w:pPr>
      <w:r w:rsidRPr="00B32EA1">
        <w:t xml:space="preserve">от                    № </w:t>
      </w:r>
    </w:p>
    <w:p w14:paraId="2FEFF6EC" w14:textId="77777777" w:rsidR="00B32EA1" w:rsidRPr="00B32EA1" w:rsidRDefault="00B32EA1" w:rsidP="00B32EA1">
      <w:pPr>
        <w:autoSpaceDE w:val="0"/>
        <w:autoSpaceDN w:val="0"/>
        <w:adjustRightInd w:val="0"/>
        <w:ind w:left="10915" w:firstLine="0"/>
        <w:jc w:val="left"/>
        <w:outlineLvl w:val="0"/>
      </w:pPr>
    </w:p>
    <w:p w14:paraId="23E07A27" w14:textId="77777777" w:rsidR="00B32EA1" w:rsidRPr="00B32EA1" w:rsidRDefault="00B32EA1" w:rsidP="00B32EA1">
      <w:pPr>
        <w:autoSpaceDE w:val="0"/>
        <w:autoSpaceDN w:val="0"/>
        <w:adjustRightInd w:val="0"/>
        <w:ind w:left="10915" w:firstLine="0"/>
        <w:jc w:val="left"/>
        <w:outlineLvl w:val="0"/>
      </w:pPr>
    </w:p>
    <w:p w14:paraId="75BAE968" w14:textId="77777777" w:rsidR="00B32EA1" w:rsidRPr="00B32EA1" w:rsidRDefault="00B32EA1" w:rsidP="00B32EA1">
      <w:pPr>
        <w:ind w:firstLine="0"/>
        <w:jc w:val="center"/>
        <w:outlineLvl w:val="1"/>
      </w:pPr>
      <w:r w:rsidRPr="00B32EA1">
        <w:t xml:space="preserve">Паспорт </w:t>
      </w:r>
      <w:r w:rsidRPr="00B32EA1">
        <w:rPr>
          <w:bCs/>
          <w:lang w:eastAsia="ru-RU"/>
        </w:rPr>
        <w:t>муниципальной программы «</w:t>
      </w:r>
      <w:r w:rsidRPr="00B32EA1">
        <w:t>Развитие сельского хозяйства»</w:t>
      </w:r>
    </w:p>
    <w:p w14:paraId="1E992050" w14:textId="77777777" w:rsidR="00B32EA1" w:rsidRPr="00B32EA1" w:rsidRDefault="00B32EA1" w:rsidP="00B32EA1">
      <w:pPr>
        <w:ind w:firstLine="0"/>
        <w:jc w:val="center"/>
        <w:outlineLvl w:val="1"/>
      </w:pP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2693"/>
        <w:gridCol w:w="1701"/>
        <w:gridCol w:w="1843"/>
        <w:gridCol w:w="1701"/>
        <w:gridCol w:w="1843"/>
        <w:gridCol w:w="2438"/>
      </w:tblGrid>
      <w:tr w:rsidR="00B32EA1" w:rsidRPr="00B32EA1" w14:paraId="6B1B2460" w14:textId="77777777" w:rsidTr="0075123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555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Координатор муниципальной программы</w:t>
            </w:r>
          </w:p>
        </w:tc>
        <w:tc>
          <w:tcPr>
            <w:tcW w:w="12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CB878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i/>
                <w:sz w:val="18"/>
                <w:szCs w:val="18"/>
                <w:lang w:eastAsia="ru-RU"/>
              </w:rPr>
            </w:pPr>
            <w:r w:rsidRPr="00B32EA1">
              <w:rPr>
                <w:color w:val="333333"/>
                <w:sz w:val="18"/>
                <w:szCs w:val="18"/>
                <w:shd w:val="clear" w:color="auto" w:fill="FFFFFF"/>
              </w:rPr>
              <w:t xml:space="preserve">Первый заместитель Главы городского округа Кашира Ю.А. </w:t>
            </w:r>
            <w:proofErr w:type="spellStart"/>
            <w:r w:rsidRPr="00B32EA1">
              <w:rPr>
                <w:color w:val="333333"/>
                <w:sz w:val="18"/>
                <w:szCs w:val="18"/>
                <w:shd w:val="clear" w:color="auto" w:fill="FFFFFF"/>
              </w:rPr>
              <w:t>Ананкина</w:t>
            </w:r>
            <w:proofErr w:type="spellEnd"/>
          </w:p>
        </w:tc>
      </w:tr>
      <w:tr w:rsidR="00B32EA1" w:rsidRPr="00B32EA1" w14:paraId="43CBF6EC" w14:textId="77777777" w:rsidTr="0075123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6B0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12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C940E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color w:val="333333"/>
                <w:sz w:val="18"/>
                <w:szCs w:val="18"/>
                <w:shd w:val="clear" w:color="auto" w:fill="FFFFFF"/>
              </w:rPr>
              <w:t>Управление по экономической политике администрации городского округа Кашира</w:t>
            </w:r>
          </w:p>
        </w:tc>
      </w:tr>
      <w:tr w:rsidR="00B32EA1" w:rsidRPr="00B32EA1" w14:paraId="489324ED" w14:textId="77777777" w:rsidTr="0075123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922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Цели муниципальной программы</w:t>
            </w:r>
          </w:p>
        </w:tc>
        <w:tc>
          <w:tcPr>
            <w:tcW w:w="12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0ECB7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1. Обеспечение населения Московской области сельскохозяйственной продукцией и продовольствием собственного производства</w:t>
            </w:r>
          </w:p>
          <w:p w14:paraId="3BA1498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2. Сохранение численности сельского населения</w:t>
            </w:r>
          </w:p>
          <w:p w14:paraId="358EF67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3. Обеспечение эпизоотического и ветеринарно-санитарного благополучия территории Московской области</w:t>
            </w:r>
          </w:p>
        </w:tc>
      </w:tr>
      <w:tr w:rsidR="00B32EA1" w:rsidRPr="00B32EA1" w14:paraId="4ACE6FE6" w14:textId="77777777" w:rsidTr="0075123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7A2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Перечень подпрограмм</w:t>
            </w:r>
          </w:p>
        </w:tc>
        <w:tc>
          <w:tcPr>
            <w:tcW w:w="12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807A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b/>
                <w:sz w:val="18"/>
                <w:szCs w:val="18"/>
                <w:lang w:eastAsia="ru-RU"/>
              </w:rPr>
              <w:t>Подпрограмма 1</w:t>
            </w:r>
            <w:r w:rsidRPr="00B32EA1">
              <w:rPr>
                <w:rFonts w:eastAsia="Times New Roman"/>
                <w:sz w:val="18"/>
                <w:szCs w:val="18"/>
                <w:lang w:eastAsia="ru-RU"/>
              </w:rPr>
              <w:t xml:space="preserve">– «Развитие отраслей сельского хозяйства </w:t>
            </w:r>
            <w:r w:rsidRPr="00B32EA1">
              <w:rPr>
                <w:sz w:val="18"/>
                <w:szCs w:val="18"/>
              </w:rPr>
              <w:t>и перерабатывающей промышленности</w:t>
            </w: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»</w:t>
            </w:r>
          </w:p>
          <w:p w14:paraId="1779B24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b/>
                <w:sz w:val="18"/>
                <w:szCs w:val="18"/>
                <w:lang w:eastAsia="ru-RU"/>
              </w:rPr>
              <w:t>Подпрограмма 2</w:t>
            </w:r>
            <w:r w:rsidRPr="00B32EA1">
              <w:rPr>
                <w:rFonts w:eastAsia="Times New Roman"/>
                <w:sz w:val="18"/>
                <w:szCs w:val="18"/>
                <w:lang w:eastAsia="ru-RU"/>
              </w:rPr>
              <w:t xml:space="preserve"> – «Вовлечение в оборот земель сельскохозяйственного назначения и развитие мелиорации»</w:t>
            </w:r>
          </w:p>
          <w:p w14:paraId="32B96B9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b/>
                <w:sz w:val="18"/>
                <w:szCs w:val="18"/>
                <w:lang w:eastAsia="ru-RU"/>
              </w:rPr>
              <w:t>Подпрограмма 3</w:t>
            </w:r>
            <w:r w:rsidRPr="00B32EA1">
              <w:rPr>
                <w:rFonts w:eastAsia="Times New Roman"/>
                <w:sz w:val="18"/>
                <w:szCs w:val="18"/>
                <w:lang w:eastAsia="ru-RU"/>
              </w:rPr>
              <w:t xml:space="preserve"> – «Комплексное развитие сельских территорий»</w:t>
            </w:r>
          </w:p>
          <w:p w14:paraId="0E616E3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b/>
                <w:sz w:val="18"/>
                <w:szCs w:val="18"/>
                <w:lang w:eastAsia="ru-RU"/>
              </w:rPr>
              <w:t>Подпрограмма 4</w:t>
            </w:r>
            <w:r w:rsidRPr="00B32EA1">
              <w:rPr>
                <w:rFonts w:eastAsia="Times New Roman"/>
                <w:sz w:val="18"/>
                <w:szCs w:val="18"/>
                <w:lang w:eastAsia="ru-RU"/>
              </w:rPr>
              <w:t xml:space="preserve"> – «Обеспечение эпизоотического и ветеринарно-санитарного благополучия и развитие государственной ветеринарной службы»</w:t>
            </w:r>
          </w:p>
        </w:tc>
      </w:tr>
      <w:tr w:rsidR="00B32EA1" w:rsidRPr="00B32EA1" w14:paraId="604BAA45" w14:textId="77777777" w:rsidTr="0075123F">
        <w:tc>
          <w:tcPr>
            <w:tcW w:w="297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CA7B9AC" w14:textId="77777777" w:rsidR="00B32EA1" w:rsidRPr="00B32EA1" w:rsidRDefault="00B32EA1" w:rsidP="00B32EA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Краткая характеристика подпрограмм</w:t>
            </w:r>
          </w:p>
        </w:tc>
        <w:tc>
          <w:tcPr>
            <w:tcW w:w="12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8AE3A2" w14:textId="77777777" w:rsidR="00B32EA1" w:rsidRPr="00B32EA1" w:rsidRDefault="00B32EA1" w:rsidP="00B32EA1">
            <w:pPr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B32EA1">
              <w:rPr>
                <w:rFonts w:eastAsia="Times New Roman"/>
                <w:color w:val="000000"/>
                <w:sz w:val="18"/>
                <w:szCs w:val="18"/>
              </w:rPr>
              <w:t>1. Поддержка и стимулирование развития подотраслей растениеводства и животноводства, а также инвестиционной деятельности</w:t>
            </w:r>
          </w:p>
        </w:tc>
      </w:tr>
      <w:tr w:rsidR="00B32EA1" w:rsidRPr="00B32EA1" w14:paraId="3940963C" w14:textId="77777777" w:rsidTr="0075123F"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51D012F9" w14:textId="77777777" w:rsidR="00B32EA1" w:rsidRPr="00B32EA1" w:rsidRDefault="00B32EA1" w:rsidP="00B32EA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74C89A" w14:textId="77777777" w:rsidR="00B32EA1" w:rsidRPr="00B32EA1" w:rsidRDefault="00B32EA1" w:rsidP="00B32EA1">
            <w:pPr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B32EA1">
              <w:rPr>
                <w:rFonts w:eastAsia="Times New Roman"/>
                <w:color w:val="000000"/>
                <w:sz w:val="18"/>
                <w:szCs w:val="18"/>
              </w:rPr>
              <w:t>2. Создание условий для развития мелиоративных систем и гидротехнических сооружений в целях предотвращения выбытия из сельскохозяйственного оборота земель сельскохозяйственного назначения</w:t>
            </w:r>
          </w:p>
        </w:tc>
      </w:tr>
      <w:tr w:rsidR="00B32EA1" w:rsidRPr="00B32EA1" w14:paraId="5DEA11D1" w14:textId="77777777" w:rsidTr="0075123F"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7DD050E9" w14:textId="77777777" w:rsidR="00B32EA1" w:rsidRPr="00B32EA1" w:rsidRDefault="00B32EA1" w:rsidP="00B32EA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BD0809" w14:textId="77777777" w:rsidR="00B32EA1" w:rsidRPr="00B32EA1" w:rsidRDefault="00B32EA1" w:rsidP="00B32EA1">
            <w:pPr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B32EA1">
              <w:rPr>
                <w:rFonts w:eastAsia="Times New Roman"/>
                <w:color w:val="000000"/>
                <w:sz w:val="18"/>
                <w:szCs w:val="18"/>
              </w:rPr>
              <w:t>3. Реализация мероприятий по улучшению жилищных условий граждан, проживающих на сельских территориях, по обеспечению сельскохозяйственных организаций высококвалифицированными специалистами, по развитию инфраструктуры и торгового обслуживания</w:t>
            </w:r>
          </w:p>
        </w:tc>
      </w:tr>
      <w:tr w:rsidR="00B32EA1" w:rsidRPr="00B32EA1" w14:paraId="200ACA15" w14:textId="77777777" w:rsidTr="0075123F"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77BA62E1" w14:textId="77777777" w:rsidR="00B32EA1" w:rsidRPr="00B32EA1" w:rsidRDefault="00B32EA1" w:rsidP="00B32EA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70376B" w14:textId="77777777" w:rsidR="00B32EA1" w:rsidRPr="00B32EA1" w:rsidRDefault="00B32EA1" w:rsidP="00B32EA1">
            <w:pPr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B32EA1">
              <w:rPr>
                <w:rFonts w:eastAsia="Times New Roman"/>
                <w:color w:val="000000"/>
                <w:sz w:val="18"/>
                <w:szCs w:val="18"/>
              </w:rPr>
              <w:t xml:space="preserve">4. Реализация ветеринарно-профилактических, противоэпизоотических мероприятий, диагностических исследований, финансирование переданных муниципальным образованиям государственных полномочий в области обращения с собаками без владельцев и по обустройству и содержанию сибиреязвенных скотомогильников, обеспечение деятельности государственных учреждений ветеринарии Московской области в целях обеспечения противоэпизоотического благополучия </w:t>
            </w:r>
          </w:p>
        </w:tc>
      </w:tr>
      <w:tr w:rsidR="00B32EA1" w:rsidRPr="00B32EA1" w14:paraId="5184AB42" w14:textId="77777777" w:rsidTr="0075123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F742A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 xml:space="preserve">Источники финансирования муниципальной программы, </w:t>
            </w:r>
          </w:p>
          <w:p w14:paraId="20C59F6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в том числе по годам реализации программы (тыс. рублей):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81AB0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8B1F9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2023 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48650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2024 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57E68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2025 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3498F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2026 год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DC611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2027 год</w:t>
            </w:r>
          </w:p>
        </w:tc>
      </w:tr>
      <w:tr w:rsidR="00B32EA1" w:rsidRPr="00B32EA1" w14:paraId="090D2E28" w14:textId="77777777" w:rsidTr="0075123F">
        <w:tc>
          <w:tcPr>
            <w:tcW w:w="2977" w:type="dxa"/>
            <w:tcBorders>
              <w:top w:val="single" w:sz="4" w:space="0" w:color="auto"/>
              <w:bottom w:val="nil"/>
              <w:right w:val="nil"/>
            </w:tcBorders>
          </w:tcPr>
          <w:p w14:paraId="69AAD3F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2DEDB" w14:textId="77777777" w:rsidR="00B32EA1" w:rsidRPr="00B32EA1" w:rsidRDefault="00B32EA1" w:rsidP="00B32EA1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B32EA1">
              <w:rPr>
                <w:sz w:val="20"/>
                <w:szCs w:val="20"/>
                <w:lang w:eastAsia="ru-RU"/>
              </w:rPr>
              <w:t>15 826,11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7C6ADF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2A1CDBC2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5 245,62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766F0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72A4C746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3 186,94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DAA36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0DF7B51C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2 521,43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B9E54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5425EE55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2 413,72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35096C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63B74634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2 458,40</w:t>
            </w:r>
          </w:p>
        </w:tc>
      </w:tr>
      <w:tr w:rsidR="00B32EA1" w:rsidRPr="00B32EA1" w14:paraId="23E4DE09" w14:textId="77777777" w:rsidTr="0075123F">
        <w:tc>
          <w:tcPr>
            <w:tcW w:w="2977" w:type="dxa"/>
            <w:tcBorders>
              <w:top w:val="single" w:sz="4" w:space="0" w:color="auto"/>
              <w:bottom w:val="nil"/>
              <w:right w:val="nil"/>
            </w:tcBorders>
          </w:tcPr>
          <w:p w14:paraId="59B0724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CB4AE" w14:textId="77777777" w:rsidR="00B32EA1" w:rsidRPr="00B32EA1" w:rsidRDefault="00B32EA1" w:rsidP="00B32EA1">
            <w:pPr>
              <w:ind w:firstLine="0"/>
              <w:jc w:val="center"/>
              <w:rPr>
                <w:sz w:val="20"/>
                <w:szCs w:val="20"/>
              </w:rPr>
            </w:pPr>
            <w:r w:rsidRPr="00B32EA1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4C5B78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5DBF6A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8547E3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38509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3A59A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</w:tr>
      <w:tr w:rsidR="00B32EA1" w:rsidRPr="00B32EA1" w14:paraId="735ECCCF" w14:textId="77777777" w:rsidTr="0075123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E26D7F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8BAC8" w14:textId="77777777" w:rsidR="00B32EA1" w:rsidRPr="00B32EA1" w:rsidRDefault="00B32EA1" w:rsidP="00B32EA1">
            <w:pPr>
              <w:ind w:firstLine="0"/>
              <w:jc w:val="center"/>
              <w:rPr>
                <w:sz w:val="20"/>
                <w:szCs w:val="20"/>
              </w:rPr>
            </w:pPr>
            <w:r w:rsidRPr="00B32EA1">
              <w:rPr>
                <w:sz w:val="20"/>
                <w:szCs w:val="20"/>
              </w:rPr>
              <w:t>5 146,53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27B80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5728A61B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1 357,40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793406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3DCD9855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1010,67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9B9AB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74347EDA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761,37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37812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4351FC37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1 002,28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5B43B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7C2004A3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1 014,81</w:t>
            </w:r>
          </w:p>
        </w:tc>
      </w:tr>
      <w:tr w:rsidR="00B32EA1" w:rsidRPr="00B32EA1" w14:paraId="30B206AC" w14:textId="77777777" w:rsidTr="0075123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6E41B1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0C907" w14:textId="77777777" w:rsidR="00B32EA1" w:rsidRPr="00B32EA1" w:rsidRDefault="00B32EA1" w:rsidP="00B32EA1">
            <w:pPr>
              <w:ind w:firstLine="0"/>
              <w:jc w:val="center"/>
              <w:rPr>
                <w:sz w:val="20"/>
                <w:szCs w:val="20"/>
              </w:rPr>
            </w:pPr>
            <w:r w:rsidRPr="00B32EA1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5CF2CC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DB7379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9AA11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2E4876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9E9B21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</w:tr>
      <w:tr w:rsidR="00B32EA1" w:rsidRPr="00B32EA1" w14:paraId="3AC70C23" w14:textId="77777777" w:rsidTr="0075123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8B6CB7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Всего, в том числе по годам: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8DCBD" w14:textId="77777777" w:rsidR="00B32EA1" w:rsidRPr="00B32EA1" w:rsidRDefault="00B32EA1" w:rsidP="00B32EA1">
            <w:pPr>
              <w:ind w:firstLine="0"/>
              <w:jc w:val="center"/>
              <w:rPr>
                <w:sz w:val="20"/>
                <w:szCs w:val="20"/>
              </w:rPr>
            </w:pPr>
            <w:r w:rsidRPr="00B32EA1">
              <w:rPr>
                <w:sz w:val="20"/>
                <w:szCs w:val="20"/>
              </w:rPr>
              <w:t>20 972,64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291B33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6 603,02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053384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4 197,61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962D70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3 282,80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59FD67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3 416,00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B187B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3 473,21</w:t>
            </w:r>
          </w:p>
        </w:tc>
      </w:tr>
    </w:tbl>
    <w:p w14:paraId="0129724F" w14:textId="77777777" w:rsidR="00B32EA1" w:rsidRPr="00B32EA1" w:rsidRDefault="00B32EA1" w:rsidP="00B32EA1">
      <w:pPr>
        <w:ind w:left="10915" w:firstLine="0"/>
        <w:jc w:val="left"/>
      </w:pPr>
    </w:p>
    <w:p w14:paraId="2E130124" w14:textId="77777777" w:rsidR="00B32EA1" w:rsidRPr="00B32EA1" w:rsidRDefault="00B32EA1" w:rsidP="00B32EA1">
      <w:pPr>
        <w:ind w:left="10915" w:firstLine="0"/>
        <w:jc w:val="left"/>
      </w:pPr>
    </w:p>
    <w:p w14:paraId="2A1F7DA6" w14:textId="77777777" w:rsidR="00B32EA1" w:rsidRPr="00B32EA1" w:rsidRDefault="00B32EA1" w:rsidP="00B32EA1">
      <w:pPr>
        <w:ind w:left="10915" w:firstLine="0"/>
        <w:jc w:val="left"/>
      </w:pPr>
    </w:p>
    <w:p w14:paraId="152417CC" w14:textId="77777777" w:rsidR="00B32EA1" w:rsidRPr="00B32EA1" w:rsidRDefault="00B32EA1" w:rsidP="00B32EA1">
      <w:pPr>
        <w:ind w:left="10915" w:firstLine="0"/>
        <w:jc w:val="left"/>
      </w:pPr>
      <w:r w:rsidRPr="00B32EA1">
        <w:t>Приложение № 2</w:t>
      </w:r>
    </w:p>
    <w:p w14:paraId="24B197B5" w14:textId="77777777" w:rsidR="00B32EA1" w:rsidRPr="00B32EA1" w:rsidRDefault="00B32EA1" w:rsidP="00B32EA1">
      <w:pPr>
        <w:autoSpaceDE w:val="0"/>
        <w:autoSpaceDN w:val="0"/>
        <w:adjustRightInd w:val="0"/>
        <w:ind w:left="10915" w:firstLine="0"/>
        <w:jc w:val="left"/>
        <w:outlineLvl w:val="0"/>
      </w:pPr>
      <w:r w:rsidRPr="00B32EA1">
        <w:t xml:space="preserve">к постановлению администрации </w:t>
      </w:r>
    </w:p>
    <w:p w14:paraId="4C15CB7D" w14:textId="77777777" w:rsidR="00B32EA1" w:rsidRPr="00B32EA1" w:rsidRDefault="00B32EA1" w:rsidP="00B32EA1">
      <w:pPr>
        <w:autoSpaceDE w:val="0"/>
        <w:autoSpaceDN w:val="0"/>
        <w:adjustRightInd w:val="0"/>
        <w:ind w:left="10915" w:firstLine="0"/>
        <w:jc w:val="left"/>
        <w:outlineLvl w:val="0"/>
      </w:pPr>
      <w:r w:rsidRPr="00B32EA1">
        <w:t xml:space="preserve">городского округа Кашира </w:t>
      </w:r>
    </w:p>
    <w:p w14:paraId="7B2C5C9A" w14:textId="77777777" w:rsidR="00B32EA1" w:rsidRPr="00B32EA1" w:rsidRDefault="00B32EA1" w:rsidP="00B32EA1">
      <w:pPr>
        <w:autoSpaceDE w:val="0"/>
        <w:autoSpaceDN w:val="0"/>
        <w:adjustRightInd w:val="0"/>
        <w:ind w:left="10915" w:firstLine="0"/>
        <w:jc w:val="left"/>
        <w:outlineLvl w:val="0"/>
        <w:rPr>
          <w:lang w:val="en-US"/>
        </w:rPr>
      </w:pPr>
      <w:r w:rsidRPr="00B32EA1">
        <w:t xml:space="preserve">от </w:t>
      </w:r>
      <w:r w:rsidRPr="00B32EA1">
        <w:rPr>
          <w:lang w:val="en-US"/>
        </w:rPr>
        <w:t>_______</w:t>
      </w:r>
      <w:r w:rsidRPr="00B32EA1">
        <w:t xml:space="preserve">№ </w:t>
      </w:r>
      <w:r w:rsidRPr="00B32EA1">
        <w:rPr>
          <w:lang w:val="en-US"/>
        </w:rPr>
        <w:t>______</w:t>
      </w:r>
    </w:p>
    <w:p w14:paraId="6FE96E89" w14:textId="77777777" w:rsidR="00B32EA1" w:rsidRPr="00B32EA1" w:rsidRDefault="00B32EA1" w:rsidP="00B32EA1">
      <w:pPr>
        <w:autoSpaceDE w:val="0"/>
        <w:autoSpaceDN w:val="0"/>
        <w:adjustRightInd w:val="0"/>
        <w:ind w:left="10915" w:firstLine="0"/>
        <w:jc w:val="left"/>
        <w:outlineLvl w:val="0"/>
      </w:pPr>
    </w:p>
    <w:p w14:paraId="694281DE" w14:textId="77777777" w:rsidR="00B32EA1" w:rsidRPr="00B32EA1" w:rsidRDefault="00B32EA1" w:rsidP="00B32EA1">
      <w:pPr>
        <w:ind w:firstLine="708"/>
        <w:jc w:val="left"/>
      </w:pPr>
    </w:p>
    <w:p w14:paraId="377D047B" w14:textId="77777777" w:rsidR="00B32EA1" w:rsidRPr="00B32EA1" w:rsidRDefault="00B32EA1" w:rsidP="00B32EA1">
      <w:pPr>
        <w:widowControl w:val="0"/>
        <w:autoSpaceDE w:val="0"/>
        <w:autoSpaceDN w:val="0"/>
        <w:ind w:left="540" w:firstLine="0"/>
        <w:jc w:val="center"/>
        <w:rPr>
          <w:rFonts w:eastAsia="Times New Roman"/>
          <w:b/>
          <w:bCs/>
          <w:lang w:eastAsia="ru-RU"/>
        </w:rPr>
      </w:pPr>
      <w:r w:rsidRPr="00B32EA1">
        <w:rPr>
          <w:rFonts w:eastAsia="Times New Roman"/>
          <w:b/>
          <w:bCs/>
          <w:lang w:eastAsia="ru-RU"/>
        </w:rPr>
        <w:t>8. Перечень мероприятий Подпрограмм</w:t>
      </w:r>
    </w:p>
    <w:p w14:paraId="5221AC90" w14:textId="77777777" w:rsidR="00B32EA1" w:rsidRPr="00B32EA1" w:rsidRDefault="00B32EA1" w:rsidP="00B32EA1">
      <w:pPr>
        <w:widowControl w:val="0"/>
        <w:autoSpaceDE w:val="0"/>
        <w:autoSpaceDN w:val="0"/>
        <w:ind w:left="540" w:firstLine="0"/>
        <w:jc w:val="center"/>
        <w:rPr>
          <w:rFonts w:eastAsia="Times New Roman"/>
          <w:b/>
          <w:bCs/>
          <w:lang w:eastAsia="ru-RU"/>
        </w:rPr>
      </w:pPr>
    </w:p>
    <w:tbl>
      <w:tblPr>
        <w:tblW w:w="1575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"/>
        <w:gridCol w:w="655"/>
        <w:gridCol w:w="1794"/>
        <w:gridCol w:w="15"/>
        <w:gridCol w:w="990"/>
        <w:gridCol w:w="26"/>
        <w:gridCol w:w="18"/>
        <w:gridCol w:w="25"/>
        <w:gridCol w:w="1654"/>
        <w:gridCol w:w="14"/>
        <w:gridCol w:w="949"/>
        <w:gridCol w:w="42"/>
        <w:gridCol w:w="23"/>
        <w:gridCol w:w="949"/>
        <w:gridCol w:w="8"/>
        <w:gridCol w:w="36"/>
        <w:gridCol w:w="965"/>
        <w:gridCol w:w="7"/>
        <w:gridCol w:w="769"/>
        <w:gridCol w:w="11"/>
        <w:gridCol w:w="59"/>
        <w:gridCol w:w="9"/>
        <w:gridCol w:w="710"/>
        <w:gridCol w:w="58"/>
        <w:gridCol w:w="793"/>
        <w:gridCol w:w="142"/>
        <w:gridCol w:w="41"/>
        <w:gridCol w:w="646"/>
        <w:gridCol w:w="163"/>
        <w:gridCol w:w="863"/>
        <w:gridCol w:w="709"/>
        <w:gridCol w:w="22"/>
        <w:gridCol w:w="829"/>
        <w:gridCol w:w="1419"/>
      </w:tblGrid>
      <w:tr w:rsidR="00B32EA1" w:rsidRPr="00B32EA1" w14:paraId="7BAF0C57" w14:textId="77777777" w:rsidTr="0075123F">
        <w:trPr>
          <w:trHeight w:val="286"/>
        </w:trPr>
        <w:tc>
          <w:tcPr>
            <w:tcW w:w="337" w:type="dxa"/>
            <w:vMerge w:val="restart"/>
          </w:tcPr>
          <w:p w14:paraId="70E5EDE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№</w:t>
            </w:r>
          </w:p>
          <w:p w14:paraId="3FE4656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449" w:type="dxa"/>
            <w:gridSpan w:val="2"/>
            <w:vMerge w:val="restart"/>
          </w:tcPr>
          <w:p w14:paraId="3811DF0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Мероприятие Подпрограммы </w:t>
            </w:r>
          </w:p>
        </w:tc>
        <w:tc>
          <w:tcPr>
            <w:tcW w:w="1005" w:type="dxa"/>
            <w:gridSpan w:val="2"/>
            <w:vMerge w:val="restart"/>
          </w:tcPr>
          <w:p w14:paraId="20A5F08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Сроки </w:t>
            </w:r>
            <w:proofErr w:type="spellStart"/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исполне-ния</w:t>
            </w:r>
            <w:proofErr w:type="spellEnd"/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меро</w:t>
            </w:r>
            <w:proofErr w:type="spellEnd"/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-приятия</w:t>
            </w:r>
            <w:proofErr w:type="gramEnd"/>
          </w:p>
        </w:tc>
        <w:tc>
          <w:tcPr>
            <w:tcW w:w="1723" w:type="dxa"/>
            <w:gridSpan w:val="4"/>
            <w:vMerge w:val="restart"/>
          </w:tcPr>
          <w:p w14:paraId="190839F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963" w:type="dxa"/>
            <w:gridSpan w:val="2"/>
            <w:vMerge w:val="restart"/>
          </w:tcPr>
          <w:p w14:paraId="6BA5706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Всего (тыс. руб.)</w:t>
            </w:r>
          </w:p>
        </w:tc>
        <w:tc>
          <w:tcPr>
            <w:tcW w:w="1014" w:type="dxa"/>
            <w:gridSpan w:val="3"/>
            <w:vMerge w:val="restart"/>
          </w:tcPr>
          <w:p w14:paraId="44D71DC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1016" w:type="dxa"/>
            <w:gridSpan w:val="4"/>
            <w:vMerge w:val="restart"/>
          </w:tcPr>
          <w:p w14:paraId="0B9E31D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2024год</w:t>
            </w:r>
          </w:p>
        </w:tc>
        <w:tc>
          <w:tcPr>
            <w:tcW w:w="5824" w:type="dxa"/>
            <w:gridSpan w:val="15"/>
          </w:tcPr>
          <w:p w14:paraId="4EEAB0B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Объемы финансирования по годам (тыс. руб.)</w:t>
            </w:r>
          </w:p>
        </w:tc>
        <w:tc>
          <w:tcPr>
            <w:tcW w:w="1419" w:type="dxa"/>
            <w:vMerge w:val="restart"/>
          </w:tcPr>
          <w:p w14:paraId="1C8A2B6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Ответственный за выполнение мероприятия Подпрограммы </w:t>
            </w:r>
          </w:p>
        </w:tc>
      </w:tr>
      <w:tr w:rsidR="00B32EA1" w:rsidRPr="00B32EA1" w14:paraId="42B84790" w14:textId="77777777" w:rsidTr="0075123F">
        <w:tc>
          <w:tcPr>
            <w:tcW w:w="337" w:type="dxa"/>
            <w:vMerge/>
          </w:tcPr>
          <w:p w14:paraId="0579593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1B609DA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5" w:type="dxa"/>
            <w:gridSpan w:val="2"/>
            <w:vMerge/>
          </w:tcPr>
          <w:p w14:paraId="648DB1A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  <w:vMerge/>
          </w:tcPr>
          <w:p w14:paraId="2AE4B87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gridSpan w:val="2"/>
            <w:vMerge/>
          </w:tcPr>
          <w:p w14:paraId="2385AFE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14" w:type="dxa"/>
            <w:gridSpan w:val="3"/>
            <w:vMerge/>
          </w:tcPr>
          <w:p w14:paraId="5ABA28B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16" w:type="dxa"/>
            <w:gridSpan w:val="4"/>
            <w:vMerge/>
          </w:tcPr>
          <w:p w14:paraId="32B9526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4264" w:type="dxa"/>
            <w:gridSpan w:val="12"/>
          </w:tcPr>
          <w:p w14:paraId="0A9BAD7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709" w:type="dxa"/>
          </w:tcPr>
          <w:p w14:paraId="115A528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2026</w:t>
            </w:r>
          </w:p>
          <w:p w14:paraId="511BA8A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51" w:type="dxa"/>
            <w:gridSpan w:val="2"/>
          </w:tcPr>
          <w:p w14:paraId="2D22ED2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2027</w:t>
            </w:r>
          </w:p>
          <w:p w14:paraId="2FF1F2F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419" w:type="dxa"/>
            <w:vMerge/>
          </w:tcPr>
          <w:p w14:paraId="70031E8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53ADC926" w14:textId="77777777" w:rsidTr="0075123F">
        <w:trPr>
          <w:trHeight w:val="165"/>
        </w:trPr>
        <w:tc>
          <w:tcPr>
            <w:tcW w:w="337" w:type="dxa"/>
          </w:tcPr>
          <w:p w14:paraId="329E43A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505" w:right="-137" w:firstLine="505"/>
              <w:jc w:val="lef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49" w:type="dxa"/>
            <w:gridSpan w:val="2"/>
          </w:tcPr>
          <w:p w14:paraId="7C95CCB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05" w:type="dxa"/>
            <w:gridSpan w:val="2"/>
          </w:tcPr>
          <w:p w14:paraId="19DC203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23" w:type="dxa"/>
            <w:gridSpan w:val="4"/>
          </w:tcPr>
          <w:p w14:paraId="2CCBADD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3" w:type="dxa"/>
            <w:gridSpan w:val="2"/>
          </w:tcPr>
          <w:p w14:paraId="1CD8501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14" w:type="dxa"/>
            <w:gridSpan w:val="3"/>
          </w:tcPr>
          <w:p w14:paraId="318482E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16" w:type="dxa"/>
            <w:gridSpan w:val="4"/>
          </w:tcPr>
          <w:p w14:paraId="439EB2E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64" w:type="dxa"/>
            <w:gridSpan w:val="12"/>
          </w:tcPr>
          <w:p w14:paraId="3A414F3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</w:tcPr>
          <w:p w14:paraId="76888C8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gridSpan w:val="2"/>
          </w:tcPr>
          <w:p w14:paraId="6F84F76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9" w:type="dxa"/>
          </w:tcPr>
          <w:p w14:paraId="5B151AB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</w:tr>
      <w:tr w:rsidR="00B32EA1" w:rsidRPr="00B32EA1" w14:paraId="294D7C43" w14:textId="77777777" w:rsidTr="0075123F">
        <w:trPr>
          <w:trHeight w:val="335"/>
        </w:trPr>
        <w:tc>
          <w:tcPr>
            <w:tcW w:w="15750" w:type="dxa"/>
            <w:gridSpan w:val="34"/>
          </w:tcPr>
          <w:p w14:paraId="4D0A904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 xml:space="preserve">Подпрограмма 1 – «Развитие отраслей сельского хозяйства </w:t>
            </w:r>
            <w:r w:rsidRPr="00B32EA1">
              <w:rPr>
                <w:sz w:val="18"/>
                <w:szCs w:val="18"/>
              </w:rPr>
              <w:t>и перерабатывающей промышленности</w:t>
            </w: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»</w:t>
            </w:r>
          </w:p>
        </w:tc>
      </w:tr>
      <w:tr w:rsidR="00B32EA1" w:rsidRPr="00B32EA1" w14:paraId="065DDBE7" w14:textId="77777777" w:rsidTr="0075123F">
        <w:trPr>
          <w:trHeight w:val="278"/>
        </w:trPr>
        <w:tc>
          <w:tcPr>
            <w:tcW w:w="337" w:type="dxa"/>
            <w:vMerge w:val="restart"/>
          </w:tcPr>
          <w:p w14:paraId="1CA4DDF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49" w:type="dxa"/>
            <w:gridSpan w:val="2"/>
            <w:vMerge w:val="restart"/>
          </w:tcPr>
          <w:p w14:paraId="7BE465CE" w14:textId="77777777" w:rsidR="00B32EA1" w:rsidRPr="00B32EA1" w:rsidRDefault="00B32EA1" w:rsidP="00B32EA1">
            <w:pPr>
              <w:autoSpaceDE w:val="0"/>
              <w:autoSpaceDN w:val="0"/>
              <w:adjustRightInd w:val="0"/>
              <w:ind w:firstLine="0"/>
              <w:jc w:val="left"/>
              <w:rPr>
                <w:i/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Основное мероприятие 06.</w:t>
            </w:r>
          </w:p>
          <w:p w14:paraId="04229390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Создание условий для развития сельскохозяйственного производства, расширения рынка сельскохозяйственной продукции, сырья и продовольствия</w:t>
            </w:r>
          </w:p>
        </w:tc>
        <w:tc>
          <w:tcPr>
            <w:tcW w:w="1005" w:type="dxa"/>
            <w:gridSpan w:val="2"/>
            <w:vMerge w:val="restart"/>
          </w:tcPr>
          <w:p w14:paraId="3D83BB60" w14:textId="77777777" w:rsidR="00B32EA1" w:rsidRPr="00B32EA1" w:rsidRDefault="00B32EA1" w:rsidP="00B32EA1">
            <w:pPr>
              <w:ind w:hanging="100"/>
              <w:jc w:val="center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 xml:space="preserve">2023-2027  </w:t>
            </w:r>
          </w:p>
        </w:tc>
        <w:tc>
          <w:tcPr>
            <w:tcW w:w="1723" w:type="dxa"/>
            <w:gridSpan w:val="4"/>
          </w:tcPr>
          <w:p w14:paraId="01B83755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ab/>
              <w:t>Итого</w:t>
            </w:r>
          </w:p>
        </w:tc>
        <w:tc>
          <w:tcPr>
            <w:tcW w:w="963" w:type="dxa"/>
            <w:gridSpan w:val="2"/>
          </w:tcPr>
          <w:p w14:paraId="132F691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14" w:type="dxa"/>
            <w:gridSpan w:val="3"/>
          </w:tcPr>
          <w:p w14:paraId="1CE0179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5BF6B49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227B7E9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76B4505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7E7B834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  <w:p w14:paraId="636935D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</w:p>
        </w:tc>
        <w:tc>
          <w:tcPr>
            <w:tcW w:w="1419" w:type="dxa"/>
            <w:vMerge w:val="restart"/>
          </w:tcPr>
          <w:p w14:paraId="5643E96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53" w:firstLine="773"/>
              <w:jc w:val="lef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11E05146" w14:textId="77777777" w:rsidTr="0075123F">
        <w:trPr>
          <w:trHeight w:val="349"/>
        </w:trPr>
        <w:tc>
          <w:tcPr>
            <w:tcW w:w="337" w:type="dxa"/>
            <w:vMerge/>
          </w:tcPr>
          <w:p w14:paraId="59C9EB5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3256017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5" w:type="dxa"/>
            <w:gridSpan w:val="2"/>
            <w:vMerge/>
          </w:tcPr>
          <w:p w14:paraId="2883B13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</w:tcPr>
          <w:p w14:paraId="5F32432D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63" w:type="dxa"/>
            <w:gridSpan w:val="2"/>
          </w:tcPr>
          <w:p w14:paraId="2647F80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14" w:type="dxa"/>
            <w:gridSpan w:val="3"/>
          </w:tcPr>
          <w:p w14:paraId="320306D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392A98A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322F5F7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5E6E2A6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435E7B6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1AB0F62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752BF4D3" w14:textId="77777777" w:rsidTr="0075123F">
        <w:trPr>
          <w:trHeight w:val="471"/>
        </w:trPr>
        <w:tc>
          <w:tcPr>
            <w:tcW w:w="337" w:type="dxa"/>
            <w:vMerge/>
          </w:tcPr>
          <w:p w14:paraId="659A9DC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77A2DF3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5" w:type="dxa"/>
            <w:gridSpan w:val="2"/>
            <w:vMerge/>
          </w:tcPr>
          <w:p w14:paraId="3E59FC4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</w:tcPr>
          <w:p w14:paraId="1D2EF0CE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963" w:type="dxa"/>
            <w:gridSpan w:val="2"/>
          </w:tcPr>
          <w:p w14:paraId="2CD8C23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14" w:type="dxa"/>
            <w:gridSpan w:val="3"/>
          </w:tcPr>
          <w:p w14:paraId="12A068D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2EE3C3C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72DB36F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5ED84AA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2AB4565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636001A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DC63A40" w14:textId="77777777" w:rsidTr="0075123F">
        <w:trPr>
          <w:trHeight w:val="406"/>
        </w:trPr>
        <w:tc>
          <w:tcPr>
            <w:tcW w:w="337" w:type="dxa"/>
            <w:vMerge/>
          </w:tcPr>
          <w:p w14:paraId="325C335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162A980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5" w:type="dxa"/>
            <w:gridSpan w:val="2"/>
            <w:vMerge/>
          </w:tcPr>
          <w:p w14:paraId="7B161A7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</w:tcPr>
          <w:p w14:paraId="1A01C7E8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4"/>
                <w:szCs w:val="14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963" w:type="dxa"/>
            <w:gridSpan w:val="2"/>
          </w:tcPr>
          <w:p w14:paraId="515EDB2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14" w:type="dxa"/>
            <w:gridSpan w:val="3"/>
          </w:tcPr>
          <w:p w14:paraId="3F0B73F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356D898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4642BB7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091F9F6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1D31EE1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1F885F8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0F0B5C55" w14:textId="77777777" w:rsidTr="0075123F">
        <w:trPr>
          <w:trHeight w:val="261"/>
        </w:trPr>
        <w:tc>
          <w:tcPr>
            <w:tcW w:w="337" w:type="dxa"/>
            <w:vMerge/>
          </w:tcPr>
          <w:p w14:paraId="48B5928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78C3006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5" w:type="dxa"/>
            <w:gridSpan w:val="2"/>
            <w:vMerge/>
          </w:tcPr>
          <w:p w14:paraId="6BF2AA6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</w:tcPr>
          <w:p w14:paraId="57804CE5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63" w:type="dxa"/>
            <w:gridSpan w:val="2"/>
          </w:tcPr>
          <w:p w14:paraId="7012C36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14" w:type="dxa"/>
            <w:gridSpan w:val="3"/>
          </w:tcPr>
          <w:p w14:paraId="1AE055C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2B47DF8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7F5814C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7121764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2BC42C6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1FE77F4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5ED4B22C" w14:textId="77777777" w:rsidTr="0075123F">
        <w:trPr>
          <w:trHeight w:val="64"/>
        </w:trPr>
        <w:tc>
          <w:tcPr>
            <w:tcW w:w="337" w:type="dxa"/>
            <w:vMerge w:val="restart"/>
          </w:tcPr>
          <w:p w14:paraId="41E1D49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 w:val="restart"/>
          </w:tcPr>
          <w:p w14:paraId="0FA46E2F" w14:textId="77777777" w:rsidR="00B32EA1" w:rsidRPr="00B32EA1" w:rsidRDefault="00B32EA1" w:rsidP="00B32EA1">
            <w:pPr>
              <w:autoSpaceDE w:val="0"/>
              <w:autoSpaceDN w:val="0"/>
              <w:adjustRightInd w:val="0"/>
              <w:ind w:firstLine="0"/>
              <w:jc w:val="left"/>
              <w:rPr>
                <w:i/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 xml:space="preserve">Мероприятие 06.01 </w:t>
            </w:r>
          </w:p>
          <w:p w14:paraId="3223BAB2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Развитие приоритетных отраслей АПК</w:t>
            </w:r>
          </w:p>
        </w:tc>
        <w:tc>
          <w:tcPr>
            <w:tcW w:w="1005" w:type="dxa"/>
            <w:gridSpan w:val="2"/>
            <w:vMerge w:val="restart"/>
          </w:tcPr>
          <w:p w14:paraId="1FBE0C4B" w14:textId="77777777" w:rsidR="00B32EA1" w:rsidRPr="00B32EA1" w:rsidRDefault="00B32EA1" w:rsidP="00B32EA1">
            <w:pPr>
              <w:ind w:hanging="100"/>
              <w:jc w:val="center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2023-2027</w:t>
            </w:r>
          </w:p>
        </w:tc>
        <w:tc>
          <w:tcPr>
            <w:tcW w:w="1723" w:type="dxa"/>
            <w:gridSpan w:val="4"/>
          </w:tcPr>
          <w:p w14:paraId="58EA539D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ab/>
              <w:t>Итого</w:t>
            </w:r>
          </w:p>
        </w:tc>
        <w:tc>
          <w:tcPr>
            <w:tcW w:w="963" w:type="dxa"/>
            <w:gridSpan w:val="2"/>
          </w:tcPr>
          <w:p w14:paraId="30969AFB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14" w:type="dxa"/>
            <w:gridSpan w:val="3"/>
          </w:tcPr>
          <w:p w14:paraId="1CC46D12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0</w:t>
            </w:r>
          </w:p>
        </w:tc>
        <w:tc>
          <w:tcPr>
            <w:tcW w:w="1016" w:type="dxa"/>
            <w:gridSpan w:val="4"/>
          </w:tcPr>
          <w:p w14:paraId="369915DE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264" w:type="dxa"/>
            <w:gridSpan w:val="12"/>
          </w:tcPr>
          <w:p w14:paraId="29E8C6AF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621AE3AA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gridSpan w:val="2"/>
          </w:tcPr>
          <w:p w14:paraId="3C9CE486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419" w:type="dxa"/>
            <w:vMerge w:val="restart"/>
          </w:tcPr>
          <w:p w14:paraId="69F7B48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sz w:val="17"/>
                <w:szCs w:val="17"/>
              </w:rPr>
              <w:t>Администрация городского округа Кашира Московской области</w:t>
            </w:r>
          </w:p>
        </w:tc>
      </w:tr>
      <w:tr w:rsidR="00B32EA1" w:rsidRPr="00B32EA1" w14:paraId="6B3FB17F" w14:textId="77777777" w:rsidTr="0075123F">
        <w:trPr>
          <w:trHeight w:val="339"/>
        </w:trPr>
        <w:tc>
          <w:tcPr>
            <w:tcW w:w="337" w:type="dxa"/>
            <w:vMerge/>
          </w:tcPr>
          <w:p w14:paraId="20C41EB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1EDC5A4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5" w:type="dxa"/>
            <w:gridSpan w:val="2"/>
            <w:vMerge/>
          </w:tcPr>
          <w:p w14:paraId="06804E4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</w:tcPr>
          <w:p w14:paraId="0347D6A2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63" w:type="dxa"/>
            <w:gridSpan w:val="2"/>
          </w:tcPr>
          <w:p w14:paraId="7601BA5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14" w:type="dxa"/>
            <w:gridSpan w:val="3"/>
          </w:tcPr>
          <w:p w14:paraId="3B56DCB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0E5D8CE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35F2630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2ECD4AA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14B6877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3978D2E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3ACA8F49" w14:textId="77777777" w:rsidTr="0075123F">
        <w:trPr>
          <w:trHeight w:val="413"/>
        </w:trPr>
        <w:tc>
          <w:tcPr>
            <w:tcW w:w="337" w:type="dxa"/>
            <w:vMerge/>
          </w:tcPr>
          <w:p w14:paraId="05893D3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7CFE25F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5" w:type="dxa"/>
            <w:gridSpan w:val="2"/>
            <w:vMerge/>
          </w:tcPr>
          <w:p w14:paraId="3D04784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</w:tcPr>
          <w:p w14:paraId="6F8666E6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963" w:type="dxa"/>
            <w:gridSpan w:val="2"/>
          </w:tcPr>
          <w:p w14:paraId="1226671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14" w:type="dxa"/>
            <w:gridSpan w:val="3"/>
          </w:tcPr>
          <w:p w14:paraId="664E8A3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6E185EA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37F4193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2A791AA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02FFEB7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2EF9A8B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6C6DEC20" w14:textId="77777777" w:rsidTr="0075123F">
        <w:trPr>
          <w:trHeight w:val="291"/>
        </w:trPr>
        <w:tc>
          <w:tcPr>
            <w:tcW w:w="337" w:type="dxa"/>
            <w:vMerge/>
          </w:tcPr>
          <w:p w14:paraId="07E7B85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5F97ACC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5" w:type="dxa"/>
            <w:gridSpan w:val="2"/>
            <w:vMerge/>
          </w:tcPr>
          <w:p w14:paraId="58CB6F6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</w:tcPr>
          <w:p w14:paraId="0F7ED0D1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4"/>
                <w:szCs w:val="14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963" w:type="dxa"/>
            <w:gridSpan w:val="2"/>
          </w:tcPr>
          <w:p w14:paraId="0F1D8D1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14" w:type="dxa"/>
            <w:gridSpan w:val="3"/>
          </w:tcPr>
          <w:p w14:paraId="7BBA507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35ACFBE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4847D84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0740169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40AEBA8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0A369E9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3FE3E353" w14:textId="77777777" w:rsidTr="0075123F">
        <w:trPr>
          <w:trHeight w:val="373"/>
        </w:trPr>
        <w:tc>
          <w:tcPr>
            <w:tcW w:w="337" w:type="dxa"/>
            <w:vMerge/>
          </w:tcPr>
          <w:p w14:paraId="5008847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71CE47A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5" w:type="dxa"/>
            <w:gridSpan w:val="2"/>
            <w:vMerge/>
          </w:tcPr>
          <w:p w14:paraId="119FD8F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</w:tcPr>
          <w:p w14:paraId="3C543D8C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63" w:type="dxa"/>
            <w:gridSpan w:val="2"/>
          </w:tcPr>
          <w:p w14:paraId="06CA035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14" w:type="dxa"/>
            <w:gridSpan w:val="3"/>
          </w:tcPr>
          <w:p w14:paraId="0EEE240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60E7EB3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3C37874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394E8B8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154AE1B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74C18A4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62891896" w14:textId="77777777" w:rsidTr="0075123F">
        <w:trPr>
          <w:trHeight w:val="179"/>
        </w:trPr>
        <w:tc>
          <w:tcPr>
            <w:tcW w:w="337" w:type="dxa"/>
            <w:vMerge w:val="restart"/>
          </w:tcPr>
          <w:p w14:paraId="2494ACE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 w:val="restart"/>
          </w:tcPr>
          <w:p w14:paraId="76BA449A" w14:textId="77777777" w:rsidR="00B32EA1" w:rsidRPr="00B32EA1" w:rsidRDefault="00B32EA1" w:rsidP="00B32EA1">
            <w:pPr>
              <w:ind w:firstLine="0"/>
              <w:jc w:val="left"/>
              <w:rPr>
                <w:i/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 xml:space="preserve">Результат 1. </w:t>
            </w:r>
          </w:p>
          <w:p w14:paraId="62E6BF9B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Произведено молока в хозяйствах всех категорий, тыс. тонн</w:t>
            </w:r>
          </w:p>
        </w:tc>
        <w:tc>
          <w:tcPr>
            <w:tcW w:w="100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517A4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2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CD790B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х</w:t>
            </w:r>
          </w:p>
        </w:tc>
        <w:tc>
          <w:tcPr>
            <w:tcW w:w="963" w:type="dxa"/>
            <w:gridSpan w:val="2"/>
            <w:vMerge w:val="restart"/>
          </w:tcPr>
          <w:p w14:paraId="46A9871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14" w:type="dxa"/>
            <w:gridSpan w:val="3"/>
            <w:vMerge w:val="restart"/>
          </w:tcPr>
          <w:p w14:paraId="70B167D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1016" w:type="dxa"/>
            <w:gridSpan w:val="4"/>
            <w:vMerge w:val="restart"/>
          </w:tcPr>
          <w:p w14:paraId="60EA343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839" w:type="dxa"/>
            <w:gridSpan w:val="3"/>
            <w:vMerge w:val="restart"/>
          </w:tcPr>
          <w:p w14:paraId="13E2255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Итого 2025 год</w:t>
            </w:r>
          </w:p>
        </w:tc>
        <w:tc>
          <w:tcPr>
            <w:tcW w:w="3425" w:type="dxa"/>
            <w:gridSpan w:val="9"/>
          </w:tcPr>
          <w:p w14:paraId="65BEF15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693C762F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2026 год</w:t>
            </w:r>
          </w:p>
        </w:tc>
        <w:tc>
          <w:tcPr>
            <w:tcW w:w="851" w:type="dxa"/>
            <w:gridSpan w:val="2"/>
            <w:vMerge w:val="restart"/>
          </w:tcPr>
          <w:p w14:paraId="4F8EC709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2027 год </w:t>
            </w:r>
          </w:p>
        </w:tc>
        <w:tc>
          <w:tcPr>
            <w:tcW w:w="1419" w:type="dxa"/>
            <w:vMerge w:val="restart"/>
          </w:tcPr>
          <w:p w14:paraId="3376759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34FBC771" w14:textId="77777777" w:rsidTr="0075123F">
        <w:trPr>
          <w:trHeight w:val="60"/>
        </w:trPr>
        <w:tc>
          <w:tcPr>
            <w:tcW w:w="337" w:type="dxa"/>
            <w:vMerge/>
          </w:tcPr>
          <w:p w14:paraId="4081155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331BDB08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vMerge/>
          </w:tcPr>
          <w:p w14:paraId="4EAE9F7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  <w:vMerge/>
          </w:tcPr>
          <w:p w14:paraId="1C297998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63" w:type="dxa"/>
            <w:gridSpan w:val="2"/>
            <w:vMerge/>
          </w:tcPr>
          <w:p w14:paraId="7E2A875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14" w:type="dxa"/>
            <w:gridSpan w:val="3"/>
            <w:vMerge/>
          </w:tcPr>
          <w:p w14:paraId="4098287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16" w:type="dxa"/>
            <w:gridSpan w:val="4"/>
            <w:vMerge/>
          </w:tcPr>
          <w:p w14:paraId="28555F3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gridSpan w:val="3"/>
            <w:vMerge/>
          </w:tcPr>
          <w:p w14:paraId="6E3339E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77" w:type="dxa"/>
            <w:gridSpan w:val="3"/>
          </w:tcPr>
          <w:p w14:paraId="3E40C967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 квартал</w:t>
            </w:r>
          </w:p>
        </w:tc>
        <w:tc>
          <w:tcPr>
            <w:tcW w:w="935" w:type="dxa"/>
            <w:gridSpan w:val="2"/>
          </w:tcPr>
          <w:p w14:paraId="567B4BB5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 полугодие</w:t>
            </w:r>
          </w:p>
        </w:tc>
        <w:tc>
          <w:tcPr>
            <w:tcW w:w="687" w:type="dxa"/>
            <w:gridSpan w:val="2"/>
          </w:tcPr>
          <w:p w14:paraId="5314500B" w14:textId="77777777" w:rsidR="00B32EA1" w:rsidRPr="00B32EA1" w:rsidRDefault="00B32EA1" w:rsidP="00B32EA1">
            <w:pPr>
              <w:ind w:left="-107"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9 месяцев</w:t>
            </w:r>
          </w:p>
        </w:tc>
        <w:tc>
          <w:tcPr>
            <w:tcW w:w="1026" w:type="dxa"/>
            <w:gridSpan w:val="2"/>
            <w:vAlign w:val="center"/>
          </w:tcPr>
          <w:p w14:paraId="4D4FA869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12 месяцев</w:t>
            </w:r>
          </w:p>
        </w:tc>
        <w:tc>
          <w:tcPr>
            <w:tcW w:w="709" w:type="dxa"/>
            <w:vMerge/>
            <w:vAlign w:val="center"/>
          </w:tcPr>
          <w:p w14:paraId="03FCAC0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2"/>
            <w:vMerge/>
          </w:tcPr>
          <w:p w14:paraId="0F5F260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419" w:type="dxa"/>
            <w:vMerge/>
          </w:tcPr>
          <w:p w14:paraId="5042FD4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122D7180" w14:textId="77777777" w:rsidTr="0075123F">
        <w:trPr>
          <w:trHeight w:val="305"/>
        </w:trPr>
        <w:tc>
          <w:tcPr>
            <w:tcW w:w="337" w:type="dxa"/>
            <w:vMerge/>
          </w:tcPr>
          <w:p w14:paraId="3A1EFF6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523A26CE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vMerge/>
          </w:tcPr>
          <w:p w14:paraId="1BEF92B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  <w:vMerge/>
          </w:tcPr>
          <w:p w14:paraId="50DD37B3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63" w:type="dxa"/>
            <w:gridSpan w:val="2"/>
          </w:tcPr>
          <w:p w14:paraId="51AE9C1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1014" w:type="dxa"/>
            <w:gridSpan w:val="3"/>
          </w:tcPr>
          <w:p w14:paraId="32A775A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1016" w:type="dxa"/>
            <w:gridSpan w:val="4"/>
          </w:tcPr>
          <w:p w14:paraId="5D584F5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839" w:type="dxa"/>
            <w:gridSpan w:val="3"/>
          </w:tcPr>
          <w:p w14:paraId="1FE8C31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777" w:type="dxa"/>
            <w:gridSpan w:val="3"/>
          </w:tcPr>
          <w:p w14:paraId="3F91980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935" w:type="dxa"/>
            <w:gridSpan w:val="2"/>
          </w:tcPr>
          <w:p w14:paraId="4F815D3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right="-114"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687" w:type="dxa"/>
            <w:gridSpan w:val="2"/>
          </w:tcPr>
          <w:p w14:paraId="30E1F4A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0,37</w:t>
            </w:r>
          </w:p>
        </w:tc>
        <w:tc>
          <w:tcPr>
            <w:tcW w:w="1026" w:type="dxa"/>
            <w:gridSpan w:val="2"/>
          </w:tcPr>
          <w:p w14:paraId="677467B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709" w:type="dxa"/>
          </w:tcPr>
          <w:p w14:paraId="77BAB8C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</w:t>
            </w: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51" w:type="dxa"/>
            <w:gridSpan w:val="2"/>
          </w:tcPr>
          <w:p w14:paraId="514FB56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</w:t>
            </w: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1419" w:type="dxa"/>
            <w:vMerge/>
          </w:tcPr>
          <w:p w14:paraId="79F0490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75991B3E" w14:textId="77777777" w:rsidTr="0075123F">
        <w:trPr>
          <w:trHeight w:val="420"/>
        </w:trPr>
        <w:tc>
          <w:tcPr>
            <w:tcW w:w="337" w:type="dxa"/>
          </w:tcPr>
          <w:p w14:paraId="7467EF9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</w:tcPr>
          <w:p w14:paraId="525EBD75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Результат 2</w:t>
            </w:r>
            <w:r w:rsidRPr="00B32EA1">
              <w:rPr>
                <w:sz w:val="18"/>
                <w:szCs w:val="18"/>
              </w:rPr>
              <w:t xml:space="preserve">. </w:t>
            </w:r>
          </w:p>
          <w:p w14:paraId="17971071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lastRenderedPageBreak/>
              <w:t>Инвестиции в основной капитал по видам экономической деятельности: Растениеводство и животноводство, охота и предоставление соответствующих услуг в этих областях, Производство пищевых продуктов, Производство напитков, млн рублей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5E77D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172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8288D88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х</w:t>
            </w:r>
          </w:p>
        </w:tc>
        <w:tc>
          <w:tcPr>
            <w:tcW w:w="963" w:type="dxa"/>
            <w:gridSpan w:val="2"/>
          </w:tcPr>
          <w:p w14:paraId="26CA821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3040,261</w:t>
            </w:r>
          </w:p>
        </w:tc>
        <w:tc>
          <w:tcPr>
            <w:tcW w:w="1014" w:type="dxa"/>
            <w:gridSpan w:val="3"/>
          </w:tcPr>
          <w:p w14:paraId="41EE2EA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1840,261</w:t>
            </w:r>
          </w:p>
        </w:tc>
        <w:tc>
          <w:tcPr>
            <w:tcW w:w="1016" w:type="dxa"/>
            <w:gridSpan w:val="4"/>
          </w:tcPr>
          <w:p w14:paraId="697FDB1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839" w:type="dxa"/>
            <w:gridSpan w:val="3"/>
          </w:tcPr>
          <w:p w14:paraId="6905AE5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777" w:type="dxa"/>
            <w:gridSpan w:val="3"/>
          </w:tcPr>
          <w:p w14:paraId="19FE326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935" w:type="dxa"/>
            <w:gridSpan w:val="2"/>
          </w:tcPr>
          <w:p w14:paraId="47E0310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687" w:type="dxa"/>
            <w:gridSpan w:val="2"/>
          </w:tcPr>
          <w:p w14:paraId="7EC56EF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1026" w:type="dxa"/>
            <w:gridSpan w:val="2"/>
          </w:tcPr>
          <w:p w14:paraId="773F1E5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35</w:t>
            </w: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4B7C18B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</w:t>
            </w: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851" w:type="dxa"/>
            <w:gridSpan w:val="2"/>
          </w:tcPr>
          <w:p w14:paraId="72CD235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</w:t>
            </w: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1419" w:type="dxa"/>
          </w:tcPr>
          <w:p w14:paraId="42D1619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1A28614" w14:textId="77777777" w:rsidTr="0075123F">
        <w:trPr>
          <w:trHeight w:val="78"/>
        </w:trPr>
        <w:tc>
          <w:tcPr>
            <w:tcW w:w="15750" w:type="dxa"/>
            <w:gridSpan w:val="34"/>
          </w:tcPr>
          <w:p w14:paraId="0DB7075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Подпрограмма 2 – «Вовлечение в оборот земель сельскохозяйственного назначения и развитие мелиорации»</w:t>
            </w:r>
          </w:p>
        </w:tc>
      </w:tr>
      <w:tr w:rsidR="00B32EA1" w:rsidRPr="00B32EA1" w14:paraId="045B6F18" w14:textId="77777777" w:rsidTr="0075123F">
        <w:trPr>
          <w:trHeight w:val="203"/>
        </w:trPr>
        <w:tc>
          <w:tcPr>
            <w:tcW w:w="337" w:type="dxa"/>
            <w:vMerge w:val="restart"/>
          </w:tcPr>
          <w:p w14:paraId="12FE7A7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49" w:type="dxa"/>
            <w:gridSpan w:val="2"/>
            <w:vMerge w:val="restart"/>
          </w:tcPr>
          <w:p w14:paraId="47AC1E56" w14:textId="77777777" w:rsidR="00B32EA1" w:rsidRPr="00B32EA1" w:rsidRDefault="00B32EA1" w:rsidP="00B32EA1">
            <w:pPr>
              <w:ind w:firstLine="0"/>
              <w:jc w:val="left"/>
              <w:rPr>
                <w:strike/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Основное мероприятие 01.</w:t>
            </w:r>
            <w:r w:rsidRPr="00B32EA1">
              <w:rPr>
                <w:strike/>
                <w:sz w:val="18"/>
                <w:szCs w:val="18"/>
              </w:rPr>
              <w:t xml:space="preserve"> </w:t>
            </w:r>
            <w:r w:rsidRPr="00B32EA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031" w:type="dxa"/>
            <w:gridSpan w:val="3"/>
            <w:vMerge w:val="restart"/>
          </w:tcPr>
          <w:p w14:paraId="3114A88D" w14:textId="77777777" w:rsidR="00B32EA1" w:rsidRPr="00B32EA1" w:rsidRDefault="00B32EA1" w:rsidP="00B32EA1">
            <w:pPr>
              <w:ind w:hanging="100"/>
              <w:jc w:val="center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2023-2027</w:t>
            </w:r>
          </w:p>
        </w:tc>
        <w:tc>
          <w:tcPr>
            <w:tcW w:w="1697" w:type="dxa"/>
            <w:gridSpan w:val="3"/>
          </w:tcPr>
          <w:p w14:paraId="009304DD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ab/>
              <w:t>Итого</w:t>
            </w:r>
          </w:p>
        </w:tc>
        <w:tc>
          <w:tcPr>
            <w:tcW w:w="1028" w:type="dxa"/>
            <w:gridSpan w:val="4"/>
          </w:tcPr>
          <w:p w14:paraId="232E4B62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3 785,94</w:t>
            </w:r>
          </w:p>
        </w:tc>
        <w:tc>
          <w:tcPr>
            <w:tcW w:w="957" w:type="dxa"/>
            <w:gridSpan w:val="2"/>
          </w:tcPr>
          <w:p w14:paraId="420EB1D0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11</w:t>
            </w:r>
            <w:r w:rsidRPr="00B32EA1">
              <w:rPr>
                <w:sz w:val="18"/>
                <w:szCs w:val="18"/>
              </w:rPr>
              <w:t>58,13</w:t>
            </w:r>
          </w:p>
        </w:tc>
        <w:tc>
          <w:tcPr>
            <w:tcW w:w="1008" w:type="dxa"/>
            <w:gridSpan w:val="3"/>
          </w:tcPr>
          <w:p w14:paraId="48C85B48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744,15</w:t>
            </w:r>
          </w:p>
        </w:tc>
        <w:tc>
          <w:tcPr>
            <w:tcW w:w="4264" w:type="dxa"/>
            <w:gridSpan w:val="12"/>
          </w:tcPr>
          <w:p w14:paraId="4962ABBA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475,66</w:t>
            </w:r>
          </w:p>
        </w:tc>
        <w:tc>
          <w:tcPr>
            <w:tcW w:w="709" w:type="dxa"/>
          </w:tcPr>
          <w:p w14:paraId="6962DEDA" w14:textId="77777777" w:rsidR="00B32EA1" w:rsidRPr="00B32EA1" w:rsidRDefault="00B32EA1" w:rsidP="00B32EA1">
            <w:pPr>
              <w:ind w:left="-27" w:right="-149"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704,00</w:t>
            </w:r>
          </w:p>
        </w:tc>
        <w:tc>
          <w:tcPr>
            <w:tcW w:w="851" w:type="dxa"/>
            <w:gridSpan w:val="2"/>
          </w:tcPr>
          <w:p w14:paraId="110C3AB3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704,00</w:t>
            </w:r>
          </w:p>
        </w:tc>
        <w:tc>
          <w:tcPr>
            <w:tcW w:w="1419" w:type="dxa"/>
            <w:vMerge w:val="restart"/>
          </w:tcPr>
          <w:p w14:paraId="1D348EE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lef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6B1E5B10" w14:textId="77777777" w:rsidTr="0075123F">
        <w:trPr>
          <w:trHeight w:val="283"/>
        </w:trPr>
        <w:tc>
          <w:tcPr>
            <w:tcW w:w="337" w:type="dxa"/>
            <w:vMerge/>
          </w:tcPr>
          <w:p w14:paraId="42C1952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1783E42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gridSpan w:val="3"/>
            <w:vMerge/>
          </w:tcPr>
          <w:p w14:paraId="39D507C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</w:tcPr>
          <w:p w14:paraId="3C986C68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8" w:type="dxa"/>
            <w:gridSpan w:val="4"/>
          </w:tcPr>
          <w:p w14:paraId="3E83A91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57" w:type="dxa"/>
            <w:gridSpan w:val="2"/>
          </w:tcPr>
          <w:p w14:paraId="5BFA08D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8" w:type="dxa"/>
            <w:gridSpan w:val="3"/>
          </w:tcPr>
          <w:p w14:paraId="22319F6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64BE26C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6DE3C9F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56C7B86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46F9758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1E0365DB" w14:textId="77777777" w:rsidTr="0075123F">
        <w:trPr>
          <w:trHeight w:val="283"/>
        </w:trPr>
        <w:tc>
          <w:tcPr>
            <w:tcW w:w="337" w:type="dxa"/>
            <w:vMerge/>
          </w:tcPr>
          <w:p w14:paraId="0698564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1D33613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gridSpan w:val="3"/>
            <w:vMerge/>
          </w:tcPr>
          <w:p w14:paraId="5725A9B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</w:tcPr>
          <w:p w14:paraId="5AEC9B6F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1028" w:type="dxa"/>
            <w:gridSpan w:val="4"/>
          </w:tcPr>
          <w:p w14:paraId="4213D5E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57" w:type="dxa"/>
            <w:gridSpan w:val="2"/>
          </w:tcPr>
          <w:p w14:paraId="0E00E97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8" w:type="dxa"/>
            <w:gridSpan w:val="3"/>
          </w:tcPr>
          <w:p w14:paraId="5408393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5A87D06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27535FC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448D428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7A3D556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772E70F3" w14:textId="77777777" w:rsidTr="0075123F">
        <w:trPr>
          <w:trHeight w:val="283"/>
        </w:trPr>
        <w:tc>
          <w:tcPr>
            <w:tcW w:w="337" w:type="dxa"/>
            <w:vMerge/>
          </w:tcPr>
          <w:p w14:paraId="0367570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2E81900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gridSpan w:val="3"/>
            <w:vMerge/>
          </w:tcPr>
          <w:p w14:paraId="3B7F9ED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</w:tcPr>
          <w:p w14:paraId="29FD2AFF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Средства бюджета городского округа</w:t>
            </w:r>
          </w:p>
        </w:tc>
        <w:tc>
          <w:tcPr>
            <w:tcW w:w="1028" w:type="dxa"/>
            <w:gridSpan w:val="4"/>
          </w:tcPr>
          <w:p w14:paraId="70673567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3 785,94</w:t>
            </w:r>
          </w:p>
        </w:tc>
        <w:tc>
          <w:tcPr>
            <w:tcW w:w="957" w:type="dxa"/>
            <w:gridSpan w:val="2"/>
          </w:tcPr>
          <w:p w14:paraId="4278962C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11</w:t>
            </w:r>
            <w:r w:rsidRPr="00B32EA1">
              <w:rPr>
                <w:sz w:val="18"/>
                <w:szCs w:val="18"/>
              </w:rPr>
              <w:t>58,13</w:t>
            </w:r>
          </w:p>
        </w:tc>
        <w:tc>
          <w:tcPr>
            <w:tcW w:w="1008" w:type="dxa"/>
            <w:gridSpan w:val="3"/>
          </w:tcPr>
          <w:p w14:paraId="2725E33D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744,15</w:t>
            </w:r>
          </w:p>
        </w:tc>
        <w:tc>
          <w:tcPr>
            <w:tcW w:w="4264" w:type="dxa"/>
            <w:gridSpan w:val="12"/>
          </w:tcPr>
          <w:p w14:paraId="738B590C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475,66</w:t>
            </w:r>
          </w:p>
        </w:tc>
        <w:tc>
          <w:tcPr>
            <w:tcW w:w="709" w:type="dxa"/>
          </w:tcPr>
          <w:p w14:paraId="43E422E9" w14:textId="77777777" w:rsidR="00B32EA1" w:rsidRPr="00B32EA1" w:rsidRDefault="00B32EA1" w:rsidP="00B32EA1">
            <w:pPr>
              <w:ind w:left="-27" w:right="-149"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704,00</w:t>
            </w:r>
          </w:p>
        </w:tc>
        <w:tc>
          <w:tcPr>
            <w:tcW w:w="851" w:type="dxa"/>
            <w:gridSpan w:val="2"/>
          </w:tcPr>
          <w:p w14:paraId="221C20BC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704,00</w:t>
            </w:r>
          </w:p>
        </w:tc>
        <w:tc>
          <w:tcPr>
            <w:tcW w:w="1419" w:type="dxa"/>
            <w:vMerge/>
          </w:tcPr>
          <w:p w14:paraId="2C2088D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69D6F38D" w14:textId="77777777" w:rsidTr="0075123F">
        <w:trPr>
          <w:trHeight w:val="367"/>
        </w:trPr>
        <w:tc>
          <w:tcPr>
            <w:tcW w:w="337" w:type="dxa"/>
            <w:vMerge/>
          </w:tcPr>
          <w:p w14:paraId="4BB01A1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3DE6532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gridSpan w:val="3"/>
            <w:vMerge/>
          </w:tcPr>
          <w:p w14:paraId="4810D4B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</w:tcPr>
          <w:p w14:paraId="48BE1AC5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028" w:type="dxa"/>
            <w:gridSpan w:val="4"/>
          </w:tcPr>
          <w:p w14:paraId="4015D5A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57" w:type="dxa"/>
            <w:gridSpan w:val="2"/>
          </w:tcPr>
          <w:p w14:paraId="20B32D1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8" w:type="dxa"/>
            <w:gridSpan w:val="3"/>
          </w:tcPr>
          <w:p w14:paraId="14D5534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56E96E3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543510A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12CC17F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3ABFC43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31C3E34F" w14:textId="77777777" w:rsidTr="0075123F">
        <w:trPr>
          <w:trHeight w:val="295"/>
        </w:trPr>
        <w:tc>
          <w:tcPr>
            <w:tcW w:w="337" w:type="dxa"/>
            <w:vMerge w:val="restart"/>
          </w:tcPr>
          <w:p w14:paraId="764A614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 w:val="restart"/>
          </w:tcPr>
          <w:p w14:paraId="1E83DB8F" w14:textId="77777777" w:rsidR="00B32EA1" w:rsidRPr="00B32EA1" w:rsidRDefault="00B32EA1" w:rsidP="00B32EA1">
            <w:pPr>
              <w:ind w:firstLine="0"/>
              <w:jc w:val="left"/>
              <w:rPr>
                <w:i/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Мероприятие 01.01</w:t>
            </w:r>
          </w:p>
          <w:p w14:paraId="438AB7EB" w14:textId="77777777" w:rsidR="00B32EA1" w:rsidRPr="00B32EA1" w:rsidRDefault="00B32EA1" w:rsidP="00B32EA1">
            <w:pPr>
              <w:ind w:firstLine="0"/>
              <w:jc w:val="left"/>
              <w:rPr>
                <w:strike/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 xml:space="preserve">Предотвращение выбытия </w:t>
            </w:r>
            <w:r w:rsidRPr="00B32EA1">
              <w:rPr>
                <w:sz w:val="18"/>
                <w:szCs w:val="18"/>
              </w:rPr>
              <w:br/>
              <w:t xml:space="preserve">из оборота земель сельскохозяйственного назначения и развитие мелиоративных систем </w:t>
            </w:r>
            <w:r w:rsidRPr="00B32EA1">
              <w:rPr>
                <w:sz w:val="18"/>
                <w:szCs w:val="18"/>
              </w:rPr>
              <w:br/>
              <w:t>и гидротехнических сооружений сельскохозяйственного назначения, а также проведение культуртехнических мероприятий</w:t>
            </w:r>
          </w:p>
        </w:tc>
        <w:tc>
          <w:tcPr>
            <w:tcW w:w="1031" w:type="dxa"/>
            <w:gridSpan w:val="3"/>
            <w:vMerge w:val="restart"/>
          </w:tcPr>
          <w:p w14:paraId="3BBE8A56" w14:textId="77777777" w:rsidR="00B32EA1" w:rsidRPr="00B32EA1" w:rsidRDefault="00B32EA1" w:rsidP="00B32EA1">
            <w:pPr>
              <w:ind w:hanging="100"/>
              <w:jc w:val="center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2023-2027</w:t>
            </w:r>
          </w:p>
        </w:tc>
        <w:tc>
          <w:tcPr>
            <w:tcW w:w="1697" w:type="dxa"/>
            <w:gridSpan w:val="3"/>
          </w:tcPr>
          <w:p w14:paraId="17CDE886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ab/>
              <w:t>Итого</w:t>
            </w:r>
          </w:p>
        </w:tc>
        <w:tc>
          <w:tcPr>
            <w:tcW w:w="1028" w:type="dxa"/>
            <w:gridSpan w:val="4"/>
          </w:tcPr>
          <w:p w14:paraId="515E2A01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57" w:type="dxa"/>
            <w:gridSpan w:val="2"/>
          </w:tcPr>
          <w:p w14:paraId="247E5396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0</w:t>
            </w:r>
          </w:p>
        </w:tc>
        <w:tc>
          <w:tcPr>
            <w:tcW w:w="1008" w:type="dxa"/>
            <w:gridSpan w:val="3"/>
          </w:tcPr>
          <w:p w14:paraId="1D597890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264" w:type="dxa"/>
            <w:gridSpan w:val="12"/>
          </w:tcPr>
          <w:p w14:paraId="0C72E257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2E61D5A9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gridSpan w:val="2"/>
          </w:tcPr>
          <w:p w14:paraId="7A4E74C1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419" w:type="dxa"/>
            <w:vMerge w:val="restart"/>
          </w:tcPr>
          <w:p w14:paraId="2EE2117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sz w:val="17"/>
                <w:szCs w:val="17"/>
              </w:rPr>
              <w:t>Администрация городского округа Кашира Московской области</w:t>
            </w:r>
          </w:p>
        </w:tc>
      </w:tr>
      <w:tr w:rsidR="00B32EA1" w:rsidRPr="00B32EA1" w14:paraId="4412A919" w14:textId="77777777" w:rsidTr="0075123F">
        <w:trPr>
          <w:trHeight w:val="295"/>
        </w:trPr>
        <w:tc>
          <w:tcPr>
            <w:tcW w:w="337" w:type="dxa"/>
            <w:vMerge/>
          </w:tcPr>
          <w:p w14:paraId="42F41D9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2A1F5C02" w14:textId="77777777" w:rsidR="00B32EA1" w:rsidRPr="00B32EA1" w:rsidRDefault="00B32EA1" w:rsidP="00B32EA1">
            <w:pPr>
              <w:ind w:firstLine="0"/>
              <w:jc w:val="left"/>
              <w:rPr>
                <w:i/>
                <w:sz w:val="18"/>
                <w:szCs w:val="18"/>
              </w:rPr>
            </w:pPr>
          </w:p>
        </w:tc>
        <w:tc>
          <w:tcPr>
            <w:tcW w:w="1031" w:type="dxa"/>
            <w:gridSpan w:val="3"/>
            <w:vMerge/>
          </w:tcPr>
          <w:p w14:paraId="101976C5" w14:textId="77777777" w:rsidR="00B32EA1" w:rsidRPr="00B32EA1" w:rsidRDefault="00B32EA1" w:rsidP="00B32EA1">
            <w:pPr>
              <w:ind w:hanging="10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697" w:type="dxa"/>
            <w:gridSpan w:val="3"/>
          </w:tcPr>
          <w:p w14:paraId="3BEE2654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8" w:type="dxa"/>
            <w:gridSpan w:val="4"/>
          </w:tcPr>
          <w:p w14:paraId="3A413849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57" w:type="dxa"/>
            <w:gridSpan w:val="2"/>
          </w:tcPr>
          <w:p w14:paraId="73192534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0</w:t>
            </w:r>
          </w:p>
        </w:tc>
        <w:tc>
          <w:tcPr>
            <w:tcW w:w="1008" w:type="dxa"/>
            <w:gridSpan w:val="3"/>
          </w:tcPr>
          <w:p w14:paraId="26B5302E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264" w:type="dxa"/>
            <w:gridSpan w:val="12"/>
          </w:tcPr>
          <w:p w14:paraId="10062AF5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57AAAF1A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gridSpan w:val="2"/>
          </w:tcPr>
          <w:p w14:paraId="4A0C57D4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419" w:type="dxa"/>
            <w:vMerge/>
          </w:tcPr>
          <w:p w14:paraId="5692429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20A358B" w14:textId="77777777" w:rsidTr="0075123F">
        <w:trPr>
          <w:trHeight w:val="295"/>
        </w:trPr>
        <w:tc>
          <w:tcPr>
            <w:tcW w:w="337" w:type="dxa"/>
            <w:vMerge/>
          </w:tcPr>
          <w:p w14:paraId="1AEE0E0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399D1C9A" w14:textId="77777777" w:rsidR="00B32EA1" w:rsidRPr="00B32EA1" w:rsidRDefault="00B32EA1" w:rsidP="00B32EA1">
            <w:pPr>
              <w:ind w:firstLine="0"/>
              <w:jc w:val="left"/>
              <w:rPr>
                <w:i/>
                <w:sz w:val="18"/>
                <w:szCs w:val="18"/>
              </w:rPr>
            </w:pPr>
          </w:p>
        </w:tc>
        <w:tc>
          <w:tcPr>
            <w:tcW w:w="1031" w:type="dxa"/>
            <w:gridSpan w:val="3"/>
            <w:vMerge/>
          </w:tcPr>
          <w:p w14:paraId="5B5F15A9" w14:textId="77777777" w:rsidR="00B32EA1" w:rsidRPr="00B32EA1" w:rsidRDefault="00B32EA1" w:rsidP="00B32EA1">
            <w:pPr>
              <w:ind w:hanging="10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697" w:type="dxa"/>
            <w:gridSpan w:val="3"/>
          </w:tcPr>
          <w:p w14:paraId="69CEECCD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1028" w:type="dxa"/>
            <w:gridSpan w:val="4"/>
          </w:tcPr>
          <w:p w14:paraId="425F70B4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57" w:type="dxa"/>
            <w:gridSpan w:val="2"/>
          </w:tcPr>
          <w:p w14:paraId="6273895F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0</w:t>
            </w:r>
          </w:p>
        </w:tc>
        <w:tc>
          <w:tcPr>
            <w:tcW w:w="1008" w:type="dxa"/>
            <w:gridSpan w:val="3"/>
          </w:tcPr>
          <w:p w14:paraId="0569F581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264" w:type="dxa"/>
            <w:gridSpan w:val="12"/>
          </w:tcPr>
          <w:p w14:paraId="4CFC103B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7D079460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gridSpan w:val="2"/>
          </w:tcPr>
          <w:p w14:paraId="26D42B20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419" w:type="dxa"/>
            <w:vMerge/>
          </w:tcPr>
          <w:p w14:paraId="3487350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362F3BA2" w14:textId="77777777" w:rsidTr="0075123F">
        <w:trPr>
          <w:trHeight w:val="357"/>
        </w:trPr>
        <w:tc>
          <w:tcPr>
            <w:tcW w:w="337" w:type="dxa"/>
            <w:vMerge/>
          </w:tcPr>
          <w:p w14:paraId="1CB4F3D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64FB002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gridSpan w:val="3"/>
            <w:vMerge/>
          </w:tcPr>
          <w:p w14:paraId="0C41C6D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</w:tcPr>
          <w:p w14:paraId="5275E472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028" w:type="dxa"/>
            <w:gridSpan w:val="4"/>
          </w:tcPr>
          <w:p w14:paraId="0FC9C80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57" w:type="dxa"/>
            <w:gridSpan w:val="2"/>
          </w:tcPr>
          <w:p w14:paraId="4B0C5E0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8" w:type="dxa"/>
            <w:gridSpan w:val="3"/>
          </w:tcPr>
          <w:p w14:paraId="347F50E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134FE0D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7A71B56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77482E3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2720F3A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51D91BA" w14:textId="77777777" w:rsidTr="0075123F">
        <w:trPr>
          <w:trHeight w:val="375"/>
        </w:trPr>
        <w:tc>
          <w:tcPr>
            <w:tcW w:w="337" w:type="dxa"/>
            <w:vMerge/>
          </w:tcPr>
          <w:p w14:paraId="4D0F8F0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68EE6C2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gridSpan w:val="3"/>
            <w:vMerge/>
          </w:tcPr>
          <w:p w14:paraId="1DB752D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</w:tcPr>
          <w:p w14:paraId="1CF1803C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028" w:type="dxa"/>
            <w:gridSpan w:val="4"/>
          </w:tcPr>
          <w:p w14:paraId="77D142E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57" w:type="dxa"/>
            <w:gridSpan w:val="2"/>
          </w:tcPr>
          <w:p w14:paraId="31FF9DB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8" w:type="dxa"/>
            <w:gridSpan w:val="3"/>
          </w:tcPr>
          <w:p w14:paraId="36521F3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0784617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7C9CD07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26F5B60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3B54F3E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681D64E2" w14:textId="77777777" w:rsidTr="0075123F">
        <w:trPr>
          <w:trHeight w:val="131"/>
        </w:trPr>
        <w:tc>
          <w:tcPr>
            <w:tcW w:w="337" w:type="dxa"/>
            <w:vMerge/>
          </w:tcPr>
          <w:p w14:paraId="1A6C57E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 w:val="restart"/>
          </w:tcPr>
          <w:p w14:paraId="4973F4E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i/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Результат 1.</w:t>
            </w:r>
          </w:p>
          <w:p w14:paraId="00873B8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Площадь земельных участков, находящихся в муниципальной собственности, и государственная собственность на которые не разграничена, поставленных на государственный кадастровый учет, га</w:t>
            </w:r>
          </w:p>
        </w:tc>
        <w:tc>
          <w:tcPr>
            <w:tcW w:w="103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037C5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C4F3D7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х</w:t>
            </w:r>
          </w:p>
        </w:tc>
        <w:tc>
          <w:tcPr>
            <w:tcW w:w="1028" w:type="dxa"/>
            <w:gridSpan w:val="4"/>
            <w:vMerge w:val="restart"/>
          </w:tcPr>
          <w:p w14:paraId="55CB37D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7" w:type="dxa"/>
            <w:gridSpan w:val="2"/>
            <w:vMerge w:val="restart"/>
          </w:tcPr>
          <w:p w14:paraId="702986B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1008" w:type="dxa"/>
            <w:gridSpan w:val="3"/>
            <w:vMerge w:val="restart"/>
          </w:tcPr>
          <w:p w14:paraId="0423393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839" w:type="dxa"/>
            <w:gridSpan w:val="3"/>
            <w:vMerge w:val="restart"/>
          </w:tcPr>
          <w:p w14:paraId="56568EC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Итого 2025 год</w:t>
            </w:r>
          </w:p>
        </w:tc>
        <w:tc>
          <w:tcPr>
            <w:tcW w:w="3425" w:type="dxa"/>
            <w:gridSpan w:val="9"/>
          </w:tcPr>
          <w:p w14:paraId="51B0510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7421EA49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2026 год</w:t>
            </w:r>
          </w:p>
        </w:tc>
        <w:tc>
          <w:tcPr>
            <w:tcW w:w="851" w:type="dxa"/>
            <w:gridSpan w:val="2"/>
            <w:vMerge w:val="restart"/>
          </w:tcPr>
          <w:p w14:paraId="5425E3CF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2027 год </w:t>
            </w:r>
          </w:p>
        </w:tc>
        <w:tc>
          <w:tcPr>
            <w:tcW w:w="1419" w:type="dxa"/>
            <w:vMerge w:val="restart"/>
          </w:tcPr>
          <w:p w14:paraId="4CA16E9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120C3792" w14:textId="77777777" w:rsidTr="0075123F">
        <w:trPr>
          <w:trHeight w:val="78"/>
        </w:trPr>
        <w:tc>
          <w:tcPr>
            <w:tcW w:w="337" w:type="dxa"/>
            <w:vMerge/>
          </w:tcPr>
          <w:p w14:paraId="4AB428D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7C907C4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31" w:type="dxa"/>
            <w:gridSpan w:val="3"/>
            <w:vMerge/>
          </w:tcPr>
          <w:p w14:paraId="4DFD83E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  <w:vMerge/>
          </w:tcPr>
          <w:p w14:paraId="11B9ADA7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028" w:type="dxa"/>
            <w:gridSpan w:val="4"/>
            <w:vMerge/>
          </w:tcPr>
          <w:p w14:paraId="1B47A1C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gridSpan w:val="2"/>
            <w:vMerge/>
          </w:tcPr>
          <w:p w14:paraId="26154AE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8" w:type="dxa"/>
            <w:gridSpan w:val="3"/>
            <w:vMerge/>
            <w:tcBorders>
              <w:bottom w:val="single" w:sz="4" w:space="0" w:color="auto"/>
            </w:tcBorders>
          </w:tcPr>
          <w:p w14:paraId="19E70E9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gridSpan w:val="3"/>
            <w:vMerge/>
            <w:tcBorders>
              <w:bottom w:val="single" w:sz="4" w:space="0" w:color="auto"/>
            </w:tcBorders>
          </w:tcPr>
          <w:p w14:paraId="50281AD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77" w:type="dxa"/>
            <w:gridSpan w:val="3"/>
            <w:tcBorders>
              <w:bottom w:val="single" w:sz="4" w:space="0" w:color="auto"/>
            </w:tcBorders>
          </w:tcPr>
          <w:p w14:paraId="2D9B5FDC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 квартал</w:t>
            </w:r>
          </w:p>
        </w:tc>
        <w:tc>
          <w:tcPr>
            <w:tcW w:w="935" w:type="dxa"/>
            <w:gridSpan w:val="2"/>
            <w:tcBorders>
              <w:bottom w:val="single" w:sz="4" w:space="0" w:color="auto"/>
            </w:tcBorders>
          </w:tcPr>
          <w:p w14:paraId="3CB95104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 полугодие</w:t>
            </w:r>
          </w:p>
        </w:tc>
        <w:tc>
          <w:tcPr>
            <w:tcW w:w="850" w:type="dxa"/>
            <w:gridSpan w:val="3"/>
            <w:vAlign w:val="center"/>
          </w:tcPr>
          <w:p w14:paraId="2C65D4FB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9 месяцев</w:t>
            </w:r>
          </w:p>
        </w:tc>
        <w:tc>
          <w:tcPr>
            <w:tcW w:w="863" w:type="dxa"/>
            <w:vAlign w:val="center"/>
          </w:tcPr>
          <w:p w14:paraId="59A86272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12 месяцев</w:t>
            </w:r>
          </w:p>
        </w:tc>
        <w:tc>
          <w:tcPr>
            <w:tcW w:w="709" w:type="dxa"/>
            <w:vMerge/>
          </w:tcPr>
          <w:p w14:paraId="2BD5914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2"/>
            <w:vMerge/>
          </w:tcPr>
          <w:p w14:paraId="3B32E67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419" w:type="dxa"/>
            <w:vMerge/>
          </w:tcPr>
          <w:p w14:paraId="2ABF903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00ACEF6A" w14:textId="77777777" w:rsidTr="0075123F">
        <w:trPr>
          <w:trHeight w:val="1083"/>
        </w:trPr>
        <w:tc>
          <w:tcPr>
            <w:tcW w:w="337" w:type="dxa"/>
            <w:vMerge/>
          </w:tcPr>
          <w:p w14:paraId="79BC883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50C3B92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31" w:type="dxa"/>
            <w:gridSpan w:val="3"/>
            <w:vMerge/>
          </w:tcPr>
          <w:p w14:paraId="7FA3903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  <w:vMerge/>
          </w:tcPr>
          <w:p w14:paraId="40DFA562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028" w:type="dxa"/>
            <w:gridSpan w:val="4"/>
          </w:tcPr>
          <w:p w14:paraId="5ED8648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gridSpan w:val="2"/>
          </w:tcPr>
          <w:p w14:paraId="2E96B87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8" w:type="dxa"/>
            <w:gridSpan w:val="3"/>
          </w:tcPr>
          <w:p w14:paraId="6730548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39" w:type="dxa"/>
            <w:gridSpan w:val="3"/>
          </w:tcPr>
          <w:p w14:paraId="44276C9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dxa"/>
            <w:gridSpan w:val="3"/>
          </w:tcPr>
          <w:p w14:paraId="377E143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" w:type="dxa"/>
            <w:gridSpan w:val="2"/>
          </w:tcPr>
          <w:p w14:paraId="7AD9FAE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gridSpan w:val="3"/>
          </w:tcPr>
          <w:p w14:paraId="177CA02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3" w:type="dxa"/>
          </w:tcPr>
          <w:p w14:paraId="2319DA3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</w:tcPr>
          <w:p w14:paraId="31D4E06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4EB164E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9" w:type="dxa"/>
            <w:vMerge/>
          </w:tcPr>
          <w:p w14:paraId="0679909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305A2B1E" w14:textId="77777777" w:rsidTr="0075123F">
        <w:trPr>
          <w:trHeight w:val="1199"/>
        </w:trPr>
        <w:tc>
          <w:tcPr>
            <w:tcW w:w="337" w:type="dxa"/>
            <w:vMerge/>
          </w:tcPr>
          <w:p w14:paraId="056960F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</w:tcPr>
          <w:p w14:paraId="36B9CB0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i/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Результат 2.</w:t>
            </w:r>
          </w:p>
          <w:p w14:paraId="10AFCFE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Вовлечено в оборот выбывших сельскохозяйственных угодий за счет проведения культуртехнических мероприятий, га</w:t>
            </w:r>
          </w:p>
        </w:tc>
        <w:tc>
          <w:tcPr>
            <w:tcW w:w="103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3C8B10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53B6183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х</w:t>
            </w:r>
          </w:p>
        </w:tc>
        <w:tc>
          <w:tcPr>
            <w:tcW w:w="1028" w:type="dxa"/>
            <w:gridSpan w:val="4"/>
          </w:tcPr>
          <w:p w14:paraId="5218928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2,288</w:t>
            </w:r>
          </w:p>
        </w:tc>
        <w:tc>
          <w:tcPr>
            <w:tcW w:w="957" w:type="dxa"/>
            <w:gridSpan w:val="2"/>
          </w:tcPr>
          <w:p w14:paraId="13B9A71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1078</w:t>
            </w:r>
          </w:p>
        </w:tc>
        <w:tc>
          <w:tcPr>
            <w:tcW w:w="1008" w:type="dxa"/>
            <w:gridSpan w:val="3"/>
          </w:tcPr>
          <w:p w14:paraId="544B449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839" w:type="dxa"/>
            <w:gridSpan w:val="3"/>
          </w:tcPr>
          <w:p w14:paraId="66923F2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161,1</w:t>
            </w:r>
          </w:p>
        </w:tc>
        <w:tc>
          <w:tcPr>
            <w:tcW w:w="777" w:type="dxa"/>
            <w:gridSpan w:val="3"/>
          </w:tcPr>
          <w:p w14:paraId="138D71C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935" w:type="dxa"/>
            <w:gridSpan w:val="2"/>
          </w:tcPr>
          <w:p w14:paraId="34533C2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50" w:type="dxa"/>
            <w:gridSpan w:val="3"/>
          </w:tcPr>
          <w:p w14:paraId="78389CD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55" w:firstLine="47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63" w:type="dxa"/>
          </w:tcPr>
          <w:p w14:paraId="2EE5755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161,1</w:t>
            </w:r>
          </w:p>
        </w:tc>
        <w:tc>
          <w:tcPr>
            <w:tcW w:w="709" w:type="dxa"/>
          </w:tcPr>
          <w:p w14:paraId="33D35C0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102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51" w:type="dxa"/>
            <w:gridSpan w:val="2"/>
          </w:tcPr>
          <w:p w14:paraId="4E7F499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</w:t>
            </w: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1419" w:type="dxa"/>
          </w:tcPr>
          <w:p w14:paraId="043640A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29B9EEF1" w14:textId="77777777" w:rsidTr="0075123F">
        <w:trPr>
          <w:trHeight w:val="199"/>
        </w:trPr>
        <w:tc>
          <w:tcPr>
            <w:tcW w:w="337" w:type="dxa"/>
            <w:vMerge/>
          </w:tcPr>
          <w:p w14:paraId="0E34F47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 w:val="restart"/>
          </w:tcPr>
          <w:p w14:paraId="2092650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Мероприятие 01.02</w:t>
            </w:r>
          </w:p>
          <w:p w14:paraId="2B3A661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Проведение мероприятий по комплексной борьбе с борщевиком Сосновского</w:t>
            </w:r>
          </w:p>
        </w:tc>
        <w:tc>
          <w:tcPr>
            <w:tcW w:w="1031" w:type="dxa"/>
            <w:gridSpan w:val="3"/>
            <w:vMerge w:val="restart"/>
          </w:tcPr>
          <w:p w14:paraId="7A6AF15E" w14:textId="77777777" w:rsidR="00B32EA1" w:rsidRPr="00B32EA1" w:rsidRDefault="00B32EA1" w:rsidP="00B32EA1">
            <w:pPr>
              <w:ind w:hanging="100"/>
              <w:jc w:val="center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2023-2027</w:t>
            </w:r>
          </w:p>
        </w:tc>
        <w:tc>
          <w:tcPr>
            <w:tcW w:w="1697" w:type="dxa"/>
            <w:gridSpan w:val="3"/>
          </w:tcPr>
          <w:p w14:paraId="73BA96C3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ab/>
              <w:t>Итого</w:t>
            </w:r>
          </w:p>
        </w:tc>
        <w:tc>
          <w:tcPr>
            <w:tcW w:w="1028" w:type="dxa"/>
            <w:gridSpan w:val="4"/>
          </w:tcPr>
          <w:p w14:paraId="58369B2B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3785,94</w:t>
            </w:r>
          </w:p>
        </w:tc>
        <w:tc>
          <w:tcPr>
            <w:tcW w:w="957" w:type="dxa"/>
            <w:gridSpan w:val="2"/>
          </w:tcPr>
          <w:p w14:paraId="41EBA2DA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11</w:t>
            </w:r>
            <w:r w:rsidRPr="00B32EA1">
              <w:rPr>
                <w:sz w:val="18"/>
                <w:szCs w:val="18"/>
              </w:rPr>
              <w:t>58,13</w:t>
            </w:r>
          </w:p>
        </w:tc>
        <w:tc>
          <w:tcPr>
            <w:tcW w:w="1008" w:type="dxa"/>
            <w:gridSpan w:val="3"/>
          </w:tcPr>
          <w:p w14:paraId="07D3640F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744,15</w:t>
            </w:r>
          </w:p>
        </w:tc>
        <w:tc>
          <w:tcPr>
            <w:tcW w:w="4264" w:type="dxa"/>
            <w:gridSpan w:val="12"/>
          </w:tcPr>
          <w:p w14:paraId="53B24547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475,66</w:t>
            </w:r>
          </w:p>
        </w:tc>
        <w:tc>
          <w:tcPr>
            <w:tcW w:w="709" w:type="dxa"/>
          </w:tcPr>
          <w:p w14:paraId="7918869D" w14:textId="77777777" w:rsidR="00B32EA1" w:rsidRPr="00B32EA1" w:rsidRDefault="00B32EA1" w:rsidP="00B32EA1">
            <w:pPr>
              <w:ind w:left="-27" w:right="-149"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704,00</w:t>
            </w:r>
          </w:p>
        </w:tc>
        <w:tc>
          <w:tcPr>
            <w:tcW w:w="851" w:type="dxa"/>
            <w:gridSpan w:val="2"/>
          </w:tcPr>
          <w:p w14:paraId="3CF11C5D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704,00</w:t>
            </w:r>
          </w:p>
        </w:tc>
        <w:tc>
          <w:tcPr>
            <w:tcW w:w="1419" w:type="dxa"/>
            <w:vMerge w:val="restart"/>
          </w:tcPr>
          <w:p w14:paraId="08D9E1D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МБУ городского округа Кашира «Благоустройство»</w:t>
            </w:r>
          </w:p>
        </w:tc>
      </w:tr>
      <w:tr w:rsidR="00B32EA1" w:rsidRPr="00B32EA1" w14:paraId="629736D6" w14:textId="77777777" w:rsidTr="0075123F">
        <w:trPr>
          <w:trHeight w:val="321"/>
        </w:trPr>
        <w:tc>
          <w:tcPr>
            <w:tcW w:w="337" w:type="dxa"/>
            <w:vMerge/>
          </w:tcPr>
          <w:p w14:paraId="5D10545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5681523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31" w:type="dxa"/>
            <w:gridSpan w:val="3"/>
            <w:vMerge/>
          </w:tcPr>
          <w:p w14:paraId="3A3B1CE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</w:tcPr>
          <w:p w14:paraId="08D0DAD5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028" w:type="dxa"/>
            <w:gridSpan w:val="4"/>
          </w:tcPr>
          <w:p w14:paraId="4F67DC18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3785,94</w:t>
            </w:r>
          </w:p>
        </w:tc>
        <w:tc>
          <w:tcPr>
            <w:tcW w:w="957" w:type="dxa"/>
            <w:gridSpan w:val="2"/>
          </w:tcPr>
          <w:p w14:paraId="5E735FD4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11</w:t>
            </w:r>
            <w:r w:rsidRPr="00B32EA1">
              <w:rPr>
                <w:sz w:val="18"/>
                <w:szCs w:val="18"/>
              </w:rPr>
              <w:t>58,13</w:t>
            </w:r>
          </w:p>
        </w:tc>
        <w:tc>
          <w:tcPr>
            <w:tcW w:w="1008" w:type="dxa"/>
            <w:gridSpan w:val="3"/>
          </w:tcPr>
          <w:p w14:paraId="0B30436D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744,15</w:t>
            </w:r>
          </w:p>
        </w:tc>
        <w:tc>
          <w:tcPr>
            <w:tcW w:w="4264" w:type="dxa"/>
            <w:gridSpan w:val="12"/>
          </w:tcPr>
          <w:p w14:paraId="5597664B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475,66</w:t>
            </w:r>
          </w:p>
        </w:tc>
        <w:tc>
          <w:tcPr>
            <w:tcW w:w="709" w:type="dxa"/>
          </w:tcPr>
          <w:p w14:paraId="2C3C1FD7" w14:textId="77777777" w:rsidR="00B32EA1" w:rsidRPr="00B32EA1" w:rsidRDefault="00B32EA1" w:rsidP="00B32EA1">
            <w:pPr>
              <w:ind w:left="-27" w:right="-149"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704,00</w:t>
            </w:r>
          </w:p>
        </w:tc>
        <w:tc>
          <w:tcPr>
            <w:tcW w:w="851" w:type="dxa"/>
            <w:gridSpan w:val="2"/>
          </w:tcPr>
          <w:p w14:paraId="199E57B8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704,00</w:t>
            </w:r>
          </w:p>
        </w:tc>
        <w:tc>
          <w:tcPr>
            <w:tcW w:w="1419" w:type="dxa"/>
            <w:vMerge/>
          </w:tcPr>
          <w:p w14:paraId="6A97F4C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6BB8BB5D" w14:textId="77777777" w:rsidTr="0075123F">
        <w:trPr>
          <w:trHeight w:val="64"/>
        </w:trPr>
        <w:tc>
          <w:tcPr>
            <w:tcW w:w="337" w:type="dxa"/>
            <w:vMerge/>
          </w:tcPr>
          <w:p w14:paraId="5E1F8BD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7B4426E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31" w:type="dxa"/>
            <w:gridSpan w:val="3"/>
            <w:vMerge/>
          </w:tcPr>
          <w:p w14:paraId="0095FC9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</w:tcPr>
          <w:p w14:paraId="1507B9AC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028" w:type="dxa"/>
            <w:gridSpan w:val="4"/>
          </w:tcPr>
          <w:p w14:paraId="646AB14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57" w:type="dxa"/>
            <w:gridSpan w:val="2"/>
          </w:tcPr>
          <w:p w14:paraId="6C200C8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</w:p>
        </w:tc>
        <w:tc>
          <w:tcPr>
            <w:tcW w:w="1008" w:type="dxa"/>
            <w:gridSpan w:val="3"/>
          </w:tcPr>
          <w:p w14:paraId="248D98D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672C7AD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3071800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0D49FC1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6A58CCE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2C96DE7F" w14:textId="77777777" w:rsidTr="0075123F">
        <w:trPr>
          <w:trHeight w:val="278"/>
        </w:trPr>
        <w:tc>
          <w:tcPr>
            <w:tcW w:w="337" w:type="dxa"/>
            <w:vMerge/>
          </w:tcPr>
          <w:p w14:paraId="28F8C0A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 w:val="restart"/>
          </w:tcPr>
          <w:p w14:paraId="6A03361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i/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Результат 1.</w:t>
            </w:r>
          </w:p>
          <w:p w14:paraId="183FA48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Площадь земель, обработанных от борщевика Сосновского, га</w:t>
            </w:r>
          </w:p>
        </w:tc>
        <w:tc>
          <w:tcPr>
            <w:tcW w:w="103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98303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7E0E36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х</w:t>
            </w:r>
          </w:p>
        </w:tc>
        <w:tc>
          <w:tcPr>
            <w:tcW w:w="1028" w:type="dxa"/>
            <w:gridSpan w:val="4"/>
            <w:vMerge w:val="restart"/>
          </w:tcPr>
          <w:p w14:paraId="5FF406D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7" w:type="dxa"/>
            <w:gridSpan w:val="2"/>
            <w:vMerge w:val="restart"/>
          </w:tcPr>
          <w:p w14:paraId="2FB7E63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1008" w:type="dxa"/>
            <w:gridSpan w:val="3"/>
            <w:vMerge w:val="restart"/>
          </w:tcPr>
          <w:p w14:paraId="3D07799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780" w:type="dxa"/>
            <w:gridSpan w:val="2"/>
            <w:vMerge w:val="restart"/>
          </w:tcPr>
          <w:p w14:paraId="62D1474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Итого 2025 год</w:t>
            </w:r>
          </w:p>
        </w:tc>
        <w:tc>
          <w:tcPr>
            <w:tcW w:w="3484" w:type="dxa"/>
            <w:gridSpan w:val="10"/>
          </w:tcPr>
          <w:p w14:paraId="11A7BD4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6B14B111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2026 год</w:t>
            </w:r>
          </w:p>
        </w:tc>
        <w:tc>
          <w:tcPr>
            <w:tcW w:w="851" w:type="dxa"/>
            <w:gridSpan w:val="2"/>
            <w:vMerge w:val="restart"/>
          </w:tcPr>
          <w:p w14:paraId="13D9D170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2027 год </w:t>
            </w:r>
          </w:p>
        </w:tc>
        <w:tc>
          <w:tcPr>
            <w:tcW w:w="1419" w:type="dxa"/>
            <w:vMerge w:val="restart"/>
          </w:tcPr>
          <w:p w14:paraId="26447DB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3E504AF0" w14:textId="77777777" w:rsidTr="0075123F">
        <w:trPr>
          <w:trHeight w:val="64"/>
        </w:trPr>
        <w:tc>
          <w:tcPr>
            <w:tcW w:w="337" w:type="dxa"/>
            <w:vMerge/>
          </w:tcPr>
          <w:p w14:paraId="32E276E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34F7F0F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31" w:type="dxa"/>
            <w:gridSpan w:val="3"/>
            <w:vMerge/>
          </w:tcPr>
          <w:p w14:paraId="26E4931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  <w:vMerge/>
          </w:tcPr>
          <w:p w14:paraId="29EBC541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028" w:type="dxa"/>
            <w:gridSpan w:val="4"/>
            <w:vMerge/>
          </w:tcPr>
          <w:p w14:paraId="54FB17A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gridSpan w:val="2"/>
            <w:vMerge/>
          </w:tcPr>
          <w:p w14:paraId="3FC7D8C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8" w:type="dxa"/>
            <w:gridSpan w:val="3"/>
            <w:vMerge/>
          </w:tcPr>
          <w:p w14:paraId="70D44C7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80" w:type="dxa"/>
            <w:gridSpan w:val="2"/>
            <w:vMerge/>
          </w:tcPr>
          <w:p w14:paraId="1B857873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78" w:type="dxa"/>
            <w:gridSpan w:val="3"/>
          </w:tcPr>
          <w:p w14:paraId="6A6A8EBE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 квартал</w:t>
            </w:r>
          </w:p>
        </w:tc>
        <w:tc>
          <w:tcPr>
            <w:tcW w:w="1034" w:type="dxa"/>
            <w:gridSpan w:val="4"/>
          </w:tcPr>
          <w:p w14:paraId="14F30D5B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 полугодие</w:t>
            </w:r>
          </w:p>
        </w:tc>
        <w:tc>
          <w:tcPr>
            <w:tcW w:w="809" w:type="dxa"/>
            <w:gridSpan w:val="2"/>
            <w:vAlign w:val="center"/>
          </w:tcPr>
          <w:p w14:paraId="4B5418FA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9 месяцев</w:t>
            </w:r>
          </w:p>
        </w:tc>
        <w:tc>
          <w:tcPr>
            <w:tcW w:w="863" w:type="dxa"/>
            <w:vAlign w:val="center"/>
          </w:tcPr>
          <w:p w14:paraId="744EFC25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12 месяцев</w:t>
            </w:r>
          </w:p>
        </w:tc>
        <w:tc>
          <w:tcPr>
            <w:tcW w:w="709" w:type="dxa"/>
            <w:vMerge/>
          </w:tcPr>
          <w:p w14:paraId="152C02A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2"/>
            <w:vMerge/>
          </w:tcPr>
          <w:p w14:paraId="546F0AE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419" w:type="dxa"/>
            <w:vMerge/>
          </w:tcPr>
          <w:p w14:paraId="4301FCE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6A8CA646" w14:textId="77777777" w:rsidTr="0075123F">
        <w:trPr>
          <w:trHeight w:val="278"/>
        </w:trPr>
        <w:tc>
          <w:tcPr>
            <w:tcW w:w="337" w:type="dxa"/>
            <w:vMerge/>
          </w:tcPr>
          <w:p w14:paraId="2957C04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2678AE5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31" w:type="dxa"/>
            <w:gridSpan w:val="3"/>
            <w:vMerge/>
          </w:tcPr>
          <w:p w14:paraId="7EC47F0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  <w:vMerge/>
          </w:tcPr>
          <w:p w14:paraId="5349A6A0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028" w:type="dxa"/>
            <w:gridSpan w:val="4"/>
          </w:tcPr>
          <w:p w14:paraId="4B8A30C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293,95</w:t>
            </w:r>
          </w:p>
        </w:tc>
        <w:tc>
          <w:tcPr>
            <w:tcW w:w="957" w:type="dxa"/>
            <w:gridSpan w:val="2"/>
          </w:tcPr>
          <w:p w14:paraId="0F7EF8C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70,76</w:t>
            </w:r>
          </w:p>
        </w:tc>
        <w:tc>
          <w:tcPr>
            <w:tcW w:w="1008" w:type="dxa"/>
            <w:gridSpan w:val="3"/>
          </w:tcPr>
          <w:p w14:paraId="151B792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70</w:t>
            </w: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,</w:t>
            </w: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76</w:t>
            </w:r>
          </w:p>
        </w:tc>
        <w:tc>
          <w:tcPr>
            <w:tcW w:w="780" w:type="dxa"/>
            <w:gridSpan w:val="2"/>
          </w:tcPr>
          <w:p w14:paraId="5A03E59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45,77</w:t>
            </w:r>
          </w:p>
        </w:tc>
        <w:tc>
          <w:tcPr>
            <w:tcW w:w="778" w:type="dxa"/>
            <w:gridSpan w:val="3"/>
          </w:tcPr>
          <w:p w14:paraId="628AFD6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69" w:right="-134"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1034" w:type="dxa"/>
            <w:gridSpan w:val="4"/>
          </w:tcPr>
          <w:p w14:paraId="09288A2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89" w:right="-131"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09" w:type="dxa"/>
            <w:gridSpan w:val="2"/>
          </w:tcPr>
          <w:p w14:paraId="7348A7F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38"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45,77</w:t>
            </w:r>
          </w:p>
        </w:tc>
        <w:tc>
          <w:tcPr>
            <w:tcW w:w="863" w:type="dxa"/>
          </w:tcPr>
          <w:p w14:paraId="455FEE7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45,77</w:t>
            </w:r>
          </w:p>
        </w:tc>
        <w:tc>
          <w:tcPr>
            <w:tcW w:w="709" w:type="dxa"/>
          </w:tcPr>
          <w:p w14:paraId="0C4B44E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102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50,81</w:t>
            </w:r>
          </w:p>
        </w:tc>
        <w:tc>
          <w:tcPr>
            <w:tcW w:w="851" w:type="dxa"/>
            <w:gridSpan w:val="2"/>
          </w:tcPr>
          <w:p w14:paraId="3E9E782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50,81</w:t>
            </w:r>
          </w:p>
        </w:tc>
        <w:tc>
          <w:tcPr>
            <w:tcW w:w="1419" w:type="dxa"/>
            <w:vMerge/>
          </w:tcPr>
          <w:p w14:paraId="6074592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4218699" w14:textId="77777777" w:rsidTr="0075123F">
        <w:trPr>
          <w:trHeight w:val="244"/>
        </w:trPr>
        <w:tc>
          <w:tcPr>
            <w:tcW w:w="15750" w:type="dxa"/>
            <w:gridSpan w:val="34"/>
          </w:tcPr>
          <w:p w14:paraId="30D3B05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Подпрограмма 3 – «Комплексное развитие сельских территорий»</w:t>
            </w:r>
          </w:p>
        </w:tc>
      </w:tr>
      <w:tr w:rsidR="00B32EA1" w:rsidRPr="00B32EA1" w14:paraId="42F2CE31" w14:textId="77777777" w:rsidTr="0075123F">
        <w:trPr>
          <w:trHeight w:val="197"/>
        </w:trPr>
        <w:tc>
          <w:tcPr>
            <w:tcW w:w="337" w:type="dxa"/>
            <w:vMerge w:val="restart"/>
          </w:tcPr>
          <w:p w14:paraId="553578D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64" w:type="dxa"/>
            <w:gridSpan w:val="3"/>
            <w:vMerge w:val="restart"/>
          </w:tcPr>
          <w:p w14:paraId="7F6ABBF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i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i/>
                <w:sz w:val="18"/>
                <w:szCs w:val="18"/>
                <w:lang w:eastAsia="ru-RU"/>
              </w:rPr>
              <w:t xml:space="preserve">Основное мероприятие 03. </w:t>
            </w:r>
          </w:p>
          <w:p w14:paraId="3CB981A4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Обеспечение доступности торгового обслуживания в сельских населенных пунктах</w:t>
            </w:r>
          </w:p>
        </w:tc>
        <w:tc>
          <w:tcPr>
            <w:tcW w:w="1059" w:type="dxa"/>
            <w:gridSpan w:val="4"/>
            <w:vMerge w:val="restart"/>
          </w:tcPr>
          <w:p w14:paraId="33AF501D" w14:textId="77777777" w:rsidR="00B32EA1" w:rsidRPr="00B32EA1" w:rsidRDefault="00B32EA1" w:rsidP="00B32EA1">
            <w:pPr>
              <w:ind w:hanging="100"/>
              <w:jc w:val="center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 xml:space="preserve">2023-2027 </w:t>
            </w:r>
          </w:p>
        </w:tc>
        <w:tc>
          <w:tcPr>
            <w:tcW w:w="1668" w:type="dxa"/>
            <w:gridSpan w:val="2"/>
          </w:tcPr>
          <w:p w14:paraId="67A132B6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ab/>
              <w:t>Итого</w:t>
            </w:r>
          </w:p>
          <w:p w14:paraId="2E236994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171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6444,84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0D1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948,89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4AF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21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1410,15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487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1304,59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A35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sz w:val="17"/>
                <w:szCs w:val="17"/>
              </w:rPr>
              <w:t>1362,00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125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1419,21</w:t>
            </w:r>
          </w:p>
        </w:tc>
        <w:tc>
          <w:tcPr>
            <w:tcW w:w="1419" w:type="dxa"/>
            <w:vMerge w:val="restart"/>
          </w:tcPr>
          <w:p w14:paraId="79FEE70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29866B72" w14:textId="77777777" w:rsidTr="0075123F">
        <w:tc>
          <w:tcPr>
            <w:tcW w:w="337" w:type="dxa"/>
            <w:vMerge/>
          </w:tcPr>
          <w:p w14:paraId="77DCFA0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736FC7C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2250588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</w:tcPr>
          <w:p w14:paraId="7F617CF9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4A4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5084,25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50E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749,62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7B1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21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1143,63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252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1018,88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366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sz w:val="17"/>
                <w:szCs w:val="17"/>
              </w:rPr>
              <w:t>1063,72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53E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1108,40</w:t>
            </w:r>
          </w:p>
        </w:tc>
        <w:tc>
          <w:tcPr>
            <w:tcW w:w="1419" w:type="dxa"/>
            <w:vMerge/>
          </w:tcPr>
          <w:p w14:paraId="1DDFB09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7C272A56" w14:textId="77777777" w:rsidTr="0075123F">
        <w:tc>
          <w:tcPr>
            <w:tcW w:w="337" w:type="dxa"/>
            <w:vMerge/>
          </w:tcPr>
          <w:p w14:paraId="24D4BF0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10B1DF8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12D9831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</w:tcPr>
          <w:p w14:paraId="3D8771B5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10D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952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9D3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21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085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1A5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7DE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9" w:type="dxa"/>
            <w:vMerge/>
          </w:tcPr>
          <w:p w14:paraId="4F94024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05555F5A" w14:textId="77777777" w:rsidTr="0075123F">
        <w:trPr>
          <w:trHeight w:val="405"/>
        </w:trPr>
        <w:tc>
          <w:tcPr>
            <w:tcW w:w="337" w:type="dxa"/>
            <w:vMerge/>
          </w:tcPr>
          <w:p w14:paraId="0590245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05CE3A0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5394E90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</w:tcPr>
          <w:p w14:paraId="12BC53CA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203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1360,59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6BF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199,27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0E0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21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266,52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4BE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285,71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0A3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sz w:val="17"/>
                <w:szCs w:val="17"/>
              </w:rPr>
              <w:t>298,28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321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310,81</w:t>
            </w:r>
          </w:p>
        </w:tc>
        <w:tc>
          <w:tcPr>
            <w:tcW w:w="1419" w:type="dxa"/>
            <w:vMerge/>
          </w:tcPr>
          <w:p w14:paraId="54420F6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2C091EEE" w14:textId="77777777" w:rsidTr="0075123F">
        <w:trPr>
          <w:trHeight w:val="331"/>
        </w:trPr>
        <w:tc>
          <w:tcPr>
            <w:tcW w:w="337" w:type="dxa"/>
            <w:vMerge/>
          </w:tcPr>
          <w:p w14:paraId="3737A20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6C4F2E4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34AEFD7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</w:tcPr>
          <w:p w14:paraId="383E5D07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A21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4B2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642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21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4A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036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084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9" w:type="dxa"/>
            <w:vMerge/>
          </w:tcPr>
          <w:p w14:paraId="26BFED8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113151D4" w14:textId="77777777" w:rsidTr="0075123F">
        <w:trPr>
          <w:trHeight w:val="223"/>
        </w:trPr>
        <w:tc>
          <w:tcPr>
            <w:tcW w:w="337" w:type="dxa"/>
            <w:vMerge w:val="restart"/>
          </w:tcPr>
          <w:p w14:paraId="74F45FB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 w:val="restart"/>
          </w:tcPr>
          <w:p w14:paraId="5E098FE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i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i/>
                <w:sz w:val="18"/>
                <w:szCs w:val="18"/>
                <w:lang w:eastAsia="ru-RU"/>
              </w:rPr>
              <w:t>Мероприятие 03.01</w:t>
            </w:r>
          </w:p>
          <w:p w14:paraId="2FE189D3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Частичная компенсация транспортных расходов организаций и индивидуальных предпринимателей по доставке продовольственных и промышленных товаров в сельские населенные пункты</w:t>
            </w:r>
          </w:p>
        </w:tc>
        <w:tc>
          <w:tcPr>
            <w:tcW w:w="1059" w:type="dxa"/>
            <w:gridSpan w:val="4"/>
            <w:vMerge w:val="restart"/>
          </w:tcPr>
          <w:p w14:paraId="7A712A62" w14:textId="77777777" w:rsidR="00B32EA1" w:rsidRPr="00B32EA1" w:rsidRDefault="00B32EA1" w:rsidP="00B32EA1">
            <w:pPr>
              <w:ind w:hanging="100"/>
              <w:jc w:val="center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2023-2027</w:t>
            </w:r>
          </w:p>
        </w:tc>
        <w:tc>
          <w:tcPr>
            <w:tcW w:w="1668" w:type="dxa"/>
            <w:gridSpan w:val="2"/>
          </w:tcPr>
          <w:p w14:paraId="6273DD6C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ab/>
              <w:t>Итого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60C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6444,84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DB3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948,89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175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21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1410,15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15B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1304,59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E7E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sz w:val="17"/>
                <w:szCs w:val="17"/>
              </w:rPr>
              <w:t>1362,00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056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1419,21</w:t>
            </w:r>
          </w:p>
        </w:tc>
        <w:tc>
          <w:tcPr>
            <w:tcW w:w="1419" w:type="dxa"/>
            <w:vMerge w:val="restart"/>
          </w:tcPr>
          <w:p w14:paraId="094E056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sz w:val="17"/>
                <w:szCs w:val="17"/>
              </w:rPr>
              <w:t>Администрация городского округа Кашира Московской области</w:t>
            </w:r>
          </w:p>
        </w:tc>
      </w:tr>
      <w:tr w:rsidR="00B32EA1" w:rsidRPr="00B32EA1" w14:paraId="3752B9BC" w14:textId="77777777" w:rsidTr="0075123F">
        <w:tc>
          <w:tcPr>
            <w:tcW w:w="337" w:type="dxa"/>
            <w:vMerge/>
          </w:tcPr>
          <w:p w14:paraId="2C1CE19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6B076B2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16A7407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</w:tcPr>
          <w:p w14:paraId="2961DC98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7D4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5084,25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C56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749,62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19B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21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1143,63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9A1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 xml:space="preserve">1018,88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FE1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sz w:val="17"/>
                <w:szCs w:val="17"/>
              </w:rPr>
              <w:t>1063,72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6AA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1108,40</w:t>
            </w:r>
          </w:p>
        </w:tc>
        <w:tc>
          <w:tcPr>
            <w:tcW w:w="1419" w:type="dxa"/>
            <w:vMerge/>
          </w:tcPr>
          <w:p w14:paraId="0BC59E3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529C448D" w14:textId="77777777" w:rsidTr="0075123F">
        <w:tc>
          <w:tcPr>
            <w:tcW w:w="337" w:type="dxa"/>
            <w:vMerge/>
          </w:tcPr>
          <w:p w14:paraId="7BAC256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1623E4E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7A10DE0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</w:tcPr>
          <w:p w14:paraId="7423E07B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B26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5D5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19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458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FAE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2B0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B81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9" w:type="dxa"/>
            <w:vMerge/>
          </w:tcPr>
          <w:p w14:paraId="0A96B4A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5E9E4CD7" w14:textId="77777777" w:rsidTr="0075123F">
        <w:trPr>
          <w:trHeight w:val="386"/>
        </w:trPr>
        <w:tc>
          <w:tcPr>
            <w:tcW w:w="337" w:type="dxa"/>
            <w:vMerge/>
          </w:tcPr>
          <w:p w14:paraId="4FFEBAA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7A4C567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5D9CED7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</w:tcPr>
          <w:p w14:paraId="684FB657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4"/>
                <w:szCs w:val="14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10F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1360,59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495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199,27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78C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21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266,52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2CC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285,71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802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sz w:val="17"/>
                <w:szCs w:val="17"/>
              </w:rPr>
              <w:t>298,28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1D2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310,81</w:t>
            </w:r>
          </w:p>
        </w:tc>
        <w:tc>
          <w:tcPr>
            <w:tcW w:w="1419" w:type="dxa"/>
            <w:vMerge/>
          </w:tcPr>
          <w:p w14:paraId="09DC2C5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2817DF3" w14:textId="77777777" w:rsidTr="0075123F">
        <w:trPr>
          <w:trHeight w:val="359"/>
        </w:trPr>
        <w:tc>
          <w:tcPr>
            <w:tcW w:w="337" w:type="dxa"/>
            <w:vMerge/>
          </w:tcPr>
          <w:p w14:paraId="79F6AD4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07620FC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580310F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</w:tcPr>
          <w:p w14:paraId="08ADBF60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86D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AC1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BAD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21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4ED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059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707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9" w:type="dxa"/>
            <w:vMerge/>
          </w:tcPr>
          <w:p w14:paraId="072C1DD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128C5B46" w14:textId="77777777" w:rsidTr="0075123F">
        <w:trPr>
          <w:trHeight w:val="218"/>
        </w:trPr>
        <w:tc>
          <w:tcPr>
            <w:tcW w:w="337" w:type="dxa"/>
            <w:vMerge w:val="restart"/>
          </w:tcPr>
          <w:p w14:paraId="7CC999A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 w:val="restart"/>
          </w:tcPr>
          <w:p w14:paraId="5D17CB3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i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i/>
                <w:sz w:val="18"/>
                <w:szCs w:val="18"/>
                <w:lang w:eastAsia="ru-RU"/>
              </w:rPr>
              <w:t>Результат 1.</w:t>
            </w:r>
          </w:p>
          <w:p w14:paraId="74DB140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Доля сельских населенных пунктов, обслуживаемых по доставке продовольственных и промышленных товаров, в общем числе населенных пунктов, соответствующих критериям отбора, процент</w:t>
            </w:r>
          </w:p>
        </w:tc>
        <w:tc>
          <w:tcPr>
            <w:tcW w:w="1059" w:type="dxa"/>
            <w:gridSpan w:val="4"/>
            <w:vMerge w:val="restart"/>
          </w:tcPr>
          <w:p w14:paraId="139B583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  <w:vMerge w:val="restart"/>
          </w:tcPr>
          <w:p w14:paraId="4993CE2F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Merge w:val="restart"/>
          </w:tcPr>
          <w:p w14:paraId="4659AE4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  <w:p w14:paraId="797EAA8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0" w:type="dxa"/>
            <w:gridSpan w:val="3"/>
            <w:vMerge w:val="restart"/>
          </w:tcPr>
          <w:p w14:paraId="0B61291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     2023 </w:t>
            </w:r>
          </w:p>
          <w:p w14:paraId="2971BFE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год</w:t>
            </w:r>
          </w:p>
        </w:tc>
        <w:tc>
          <w:tcPr>
            <w:tcW w:w="1001" w:type="dxa"/>
            <w:gridSpan w:val="2"/>
            <w:vMerge w:val="restart"/>
          </w:tcPr>
          <w:p w14:paraId="0BDBE06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2024</w:t>
            </w:r>
          </w:p>
          <w:p w14:paraId="0D3BAC7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776" w:type="dxa"/>
            <w:gridSpan w:val="2"/>
            <w:vMerge w:val="restart"/>
          </w:tcPr>
          <w:p w14:paraId="45538EF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Итого 2025 год</w:t>
            </w:r>
          </w:p>
        </w:tc>
        <w:tc>
          <w:tcPr>
            <w:tcW w:w="3495" w:type="dxa"/>
            <w:gridSpan w:val="11"/>
          </w:tcPr>
          <w:p w14:paraId="31A19099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1E350DC2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851" w:type="dxa"/>
            <w:gridSpan w:val="2"/>
            <w:vMerge w:val="restart"/>
          </w:tcPr>
          <w:p w14:paraId="745D8C96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2027</w:t>
            </w:r>
          </w:p>
          <w:p w14:paraId="43E750C6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1419" w:type="dxa"/>
            <w:vMerge w:val="restart"/>
          </w:tcPr>
          <w:p w14:paraId="1C12A68E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</w:p>
        </w:tc>
      </w:tr>
      <w:tr w:rsidR="00B32EA1" w:rsidRPr="00B32EA1" w14:paraId="01292085" w14:textId="77777777" w:rsidTr="0075123F">
        <w:trPr>
          <w:trHeight w:val="94"/>
        </w:trPr>
        <w:tc>
          <w:tcPr>
            <w:tcW w:w="337" w:type="dxa"/>
            <w:vMerge/>
          </w:tcPr>
          <w:p w14:paraId="2D963D0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77B13DD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659F4A2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  <w:vMerge/>
          </w:tcPr>
          <w:p w14:paraId="2AEDD381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Merge/>
          </w:tcPr>
          <w:p w14:paraId="00D7BAF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gridSpan w:val="3"/>
            <w:vMerge/>
          </w:tcPr>
          <w:p w14:paraId="6F2BFA3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1" w:type="dxa"/>
            <w:gridSpan w:val="2"/>
            <w:vMerge/>
          </w:tcPr>
          <w:p w14:paraId="052B903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gridSpan w:val="2"/>
            <w:vMerge/>
          </w:tcPr>
          <w:p w14:paraId="73493B44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89" w:type="dxa"/>
            <w:gridSpan w:val="4"/>
          </w:tcPr>
          <w:p w14:paraId="5B738801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1 </w:t>
            </w:r>
          </w:p>
          <w:p w14:paraId="7A356234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квартал</w:t>
            </w:r>
          </w:p>
        </w:tc>
        <w:tc>
          <w:tcPr>
            <w:tcW w:w="851" w:type="dxa"/>
            <w:gridSpan w:val="2"/>
            <w:vAlign w:val="center"/>
          </w:tcPr>
          <w:p w14:paraId="6D056EE8" w14:textId="77777777" w:rsidR="00B32EA1" w:rsidRPr="00B32EA1" w:rsidRDefault="00B32EA1" w:rsidP="00B32EA1">
            <w:pPr>
              <w:ind w:left="-110"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gridSpan w:val="4"/>
            <w:vAlign w:val="center"/>
          </w:tcPr>
          <w:p w14:paraId="047CAA9A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9</w:t>
            </w:r>
          </w:p>
          <w:p w14:paraId="3DA99436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863" w:type="dxa"/>
          </w:tcPr>
          <w:p w14:paraId="2DA7B34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12 месяцев</w:t>
            </w:r>
          </w:p>
        </w:tc>
        <w:tc>
          <w:tcPr>
            <w:tcW w:w="709" w:type="dxa"/>
            <w:vMerge/>
          </w:tcPr>
          <w:p w14:paraId="1595BEE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2"/>
            <w:vMerge/>
          </w:tcPr>
          <w:p w14:paraId="2CCA67E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419" w:type="dxa"/>
            <w:vMerge/>
          </w:tcPr>
          <w:p w14:paraId="6C01190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2D1F0933" w14:textId="77777777" w:rsidTr="0075123F">
        <w:trPr>
          <w:trHeight w:val="250"/>
        </w:trPr>
        <w:tc>
          <w:tcPr>
            <w:tcW w:w="337" w:type="dxa"/>
            <w:vMerge/>
          </w:tcPr>
          <w:p w14:paraId="21D14A3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7517CBE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2CF7738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  <w:vMerge/>
          </w:tcPr>
          <w:p w14:paraId="2C176F8A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B9C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  <w:p w14:paraId="27C9ED6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11D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  <w:p w14:paraId="660640A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10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928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  <w:p w14:paraId="7A03C1F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362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  <w:p w14:paraId="7D6ABE0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8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AA6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  <w:p w14:paraId="24DAF56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5A6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89"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  <w:p w14:paraId="650D6C9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89"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00F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  <w:p w14:paraId="40EB624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B6A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  <w:p w14:paraId="3EDDDAD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768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  <w:p w14:paraId="252ADB6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287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  <w:p w14:paraId="44309D0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19" w:type="dxa"/>
          </w:tcPr>
          <w:p w14:paraId="1805AF3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E55DC56" w14:textId="77777777" w:rsidTr="0075123F">
        <w:trPr>
          <w:trHeight w:val="196"/>
        </w:trPr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C2E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4758" w:type="dxa"/>
            <w:gridSpan w:val="3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7F9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Подпрограмма 4– «Обеспечение эпизоотического и ветеринарно-санитарного благополучия и развитие государственной ветеринарной службы»</w:t>
            </w:r>
          </w:p>
        </w:tc>
      </w:tr>
      <w:tr w:rsidR="00B32EA1" w:rsidRPr="00B32EA1" w14:paraId="449C7DD0" w14:textId="77777777" w:rsidTr="0075123F">
        <w:trPr>
          <w:trHeight w:val="269"/>
        </w:trPr>
        <w:tc>
          <w:tcPr>
            <w:tcW w:w="337" w:type="dxa"/>
            <w:vMerge w:val="restart"/>
          </w:tcPr>
          <w:p w14:paraId="4EF29B3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2464" w:type="dxa"/>
            <w:gridSpan w:val="3"/>
            <w:vMerge w:val="restart"/>
          </w:tcPr>
          <w:p w14:paraId="4C39943A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Основное мероприятие 01.</w:t>
            </w:r>
            <w:r w:rsidRPr="00B32EA1">
              <w:rPr>
                <w:sz w:val="18"/>
                <w:szCs w:val="18"/>
              </w:rPr>
              <w:t xml:space="preserve"> Сохранение ветеринарно-санитарного благополучия</w:t>
            </w:r>
          </w:p>
        </w:tc>
        <w:tc>
          <w:tcPr>
            <w:tcW w:w="1034" w:type="dxa"/>
            <w:gridSpan w:val="3"/>
            <w:vMerge w:val="restart"/>
          </w:tcPr>
          <w:p w14:paraId="57F84997" w14:textId="77777777" w:rsidR="00B32EA1" w:rsidRPr="00B32EA1" w:rsidRDefault="00B32EA1" w:rsidP="00B32EA1">
            <w:pPr>
              <w:ind w:hanging="100"/>
              <w:jc w:val="center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 xml:space="preserve">2023-2027  </w:t>
            </w:r>
          </w:p>
        </w:tc>
        <w:tc>
          <w:tcPr>
            <w:tcW w:w="1679" w:type="dxa"/>
            <w:gridSpan w:val="2"/>
          </w:tcPr>
          <w:p w14:paraId="6B2BFB7F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ab/>
              <w:t>Итого</w:t>
            </w:r>
          </w:p>
        </w:tc>
        <w:tc>
          <w:tcPr>
            <w:tcW w:w="1005" w:type="dxa"/>
            <w:gridSpan w:val="3"/>
          </w:tcPr>
          <w:p w14:paraId="115C2895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32EA1">
              <w:rPr>
                <w:color w:val="000000"/>
                <w:sz w:val="18"/>
                <w:szCs w:val="18"/>
              </w:rPr>
              <w:t>10741,86</w:t>
            </w:r>
          </w:p>
          <w:p w14:paraId="178D8FE8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gridSpan w:val="4"/>
          </w:tcPr>
          <w:p w14:paraId="2CD67E77" w14:textId="77777777" w:rsidR="00B32EA1" w:rsidRPr="00B32EA1" w:rsidRDefault="00B32EA1" w:rsidP="00B32EA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4496,00</w:t>
            </w:r>
          </w:p>
        </w:tc>
        <w:tc>
          <w:tcPr>
            <w:tcW w:w="965" w:type="dxa"/>
          </w:tcPr>
          <w:p w14:paraId="3BBE6423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2043,31</w:t>
            </w:r>
          </w:p>
        </w:tc>
        <w:tc>
          <w:tcPr>
            <w:tcW w:w="4271" w:type="dxa"/>
            <w:gridSpan w:val="13"/>
          </w:tcPr>
          <w:p w14:paraId="12146271" w14:textId="77777777" w:rsidR="00B32EA1" w:rsidRPr="00B32EA1" w:rsidRDefault="00B32EA1" w:rsidP="00B32EA1">
            <w:pPr>
              <w:ind w:left="-44" w:right="-93"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1 502,55</w:t>
            </w:r>
          </w:p>
        </w:tc>
        <w:tc>
          <w:tcPr>
            <w:tcW w:w="731" w:type="dxa"/>
            <w:gridSpan w:val="2"/>
          </w:tcPr>
          <w:p w14:paraId="331146B8" w14:textId="77777777" w:rsidR="00B32EA1" w:rsidRPr="00B32EA1" w:rsidRDefault="00B32EA1" w:rsidP="00B32EA1">
            <w:pPr>
              <w:ind w:left="-131" w:right="-97"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1 350,00</w:t>
            </w:r>
          </w:p>
        </w:tc>
        <w:tc>
          <w:tcPr>
            <w:tcW w:w="829" w:type="dxa"/>
          </w:tcPr>
          <w:p w14:paraId="38D2C721" w14:textId="77777777" w:rsidR="00B32EA1" w:rsidRPr="00B32EA1" w:rsidRDefault="00B32EA1" w:rsidP="00B32EA1">
            <w:pPr>
              <w:ind w:firstLine="0"/>
              <w:jc w:val="center"/>
              <w:rPr>
                <w:szCs w:val="22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1350,00</w:t>
            </w:r>
          </w:p>
        </w:tc>
        <w:tc>
          <w:tcPr>
            <w:tcW w:w="1419" w:type="dxa"/>
            <w:vMerge w:val="restart"/>
          </w:tcPr>
          <w:p w14:paraId="092DFF0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058EDCBD" w14:textId="77777777" w:rsidTr="0075123F">
        <w:tc>
          <w:tcPr>
            <w:tcW w:w="337" w:type="dxa"/>
            <w:vMerge/>
          </w:tcPr>
          <w:p w14:paraId="4293741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2DD9AD4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gridSpan w:val="3"/>
            <w:vMerge/>
          </w:tcPr>
          <w:p w14:paraId="12D8B67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gridSpan w:val="2"/>
          </w:tcPr>
          <w:p w14:paraId="1EDBAB06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05" w:type="dxa"/>
            <w:gridSpan w:val="3"/>
          </w:tcPr>
          <w:p w14:paraId="6C3CD1D4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32EA1">
              <w:rPr>
                <w:color w:val="000000"/>
                <w:sz w:val="18"/>
                <w:szCs w:val="18"/>
              </w:rPr>
              <w:t>10741,86</w:t>
            </w:r>
          </w:p>
          <w:p w14:paraId="744AAB3F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gridSpan w:val="4"/>
          </w:tcPr>
          <w:p w14:paraId="6F988C31" w14:textId="77777777" w:rsidR="00B32EA1" w:rsidRPr="00B32EA1" w:rsidRDefault="00B32EA1" w:rsidP="00B32EA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4496,00</w:t>
            </w:r>
          </w:p>
        </w:tc>
        <w:tc>
          <w:tcPr>
            <w:tcW w:w="965" w:type="dxa"/>
          </w:tcPr>
          <w:p w14:paraId="4A471AD4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2043,31</w:t>
            </w:r>
          </w:p>
        </w:tc>
        <w:tc>
          <w:tcPr>
            <w:tcW w:w="4271" w:type="dxa"/>
            <w:gridSpan w:val="13"/>
          </w:tcPr>
          <w:p w14:paraId="24DD0791" w14:textId="77777777" w:rsidR="00B32EA1" w:rsidRPr="00B32EA1" w:rsidRDefault="00B32EA1" w:rsidP="00B32EA1">
            <w:pPr>
              <w:ind w:left="-44" w:right="-93"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1 502,55</w:t>
            </w:r>
          </w:p>
        </w:tc>
        <w:tc>
          <w:tcPr>
            <w:tcW w:w="731" w:type="dxa"/>
            <w:gridSpan w:val="2"/>
          </w:tcPr>
          <w:p w14:paraId="4E780344" w14:textId="77777777" w:rsidR="00B32EA1" w:rsidRPr="00B32EA1" w:rsidRDefault="00B32EA1" w:rsidP="00B32EA1">
            <w:pPr>
              <w:ind w:left="-131" w:right="-97"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1 350,00</w:t>
            </w:r>
          </w:p>
        </w:tc>
        <w:tc>
          <w:tcPr>
            <w:tcW w:w="829" w:type="dxa"/>
          </w:tcPr>
          <w:p w14:paraId="6D222D61" w14:textId="77777777" w:rsidR="00B32EA1" w:rsidRPr="00B32EA1" w:rsidRDefault="00B32EA1" w:rsidP="00B32EA1">
            <w:pPr>
              <w:ind w:firstLine="0"/>
              <w:jc w:val="center"/>
              <w:rPr>
                <w:szCs w:val="22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1350,00</w:t>
            </w:r>
          </w:p>
        </w:tc>
        <w:tc>
          <w:tcPr>
            <w:tcW w:w="1419" w:type="dxa"/>
            <w:vMerge/>
          </w:tcPr>
          <w:p w14:paraId="5333CEB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2C19E137" w14:textId="77777777" w:rsidTr="0075123F">
        <w:trPr>
          <w:trHeight w:val="353"/>
        </w:trPr>
        <w:tc>
          <w:tcPr>
            <w:tcW w:w="337" w:type="dxa"/>
            <w:vMerge/>
          </w:tcPr>
          <w:p w14:paraId="54B6FB5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0AD58A7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gridSpan w:val="3"/>
            <w:vMerge/>
          </w:tcPr>
          <w:p w14:paraId="3D2E61E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gridSpan w:val="2"/>
          </w:tcPr>
          <w:p w14:paraId="376ED73A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4"/>
                <w:szCs w:val="14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005" w:type="dxa"/>
            <w:gridSpan w:val="3"/>
          </w:tcPr>
          <w:p w14:paraId="32438CA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6477F8E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5" w:type="dxa"/>
          </w:tcPr>
          <w:p w14:paraId="699470A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1" w:type="dxa"/>
            <w:gridSpan w:val="13"/>
          </w:tcPr>
          <w:p w14:paraId="7EB2ECD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dxa"/>
            <w:gridSpan w:val="2"/>
          </w:tcPr>
          <w:p w14:paraId="3133FD9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9" w:type="dxa"/>
          </w:tcPr>
          <w:p w14:paraId="3293966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9" w:type="dxa"/>
            <w:vMerge/>
          </w:tcPr>
          <w:p w14:paraId="62FD57B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7EBCFF7E" w14:textId="77777777" w:rsidTr="0075123F">
        <w:trPr>
          <w:trHeight w:val="361"/>
        </w:trPr>
        <w:tc>
          <w:tcPr>
            <w:tcW w:w="337" w:type="dxa"/>
            <w:vMerge/>
          </w:tcPr>
          <w:p w14:paraId="77E1D27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2D5531F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gridSpan w:val="3"/>
            <w:vMerge/>
          </w:tcPr>
          <w:p w14:paraId="386ADD3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gridSpan w:val="2"/>
          </w:tcPr>
          <w:p w14:paraId="76B59D49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005" w:type="dxa"/>
            <w:gridSpan w:val="3"/>
          </w:tcPr>
          <w:p w14:paraId="305FE19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695E699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5" w:type="dxa"/>
          </w:tcPr>
          <w:p w14:paraId="6605E33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1" w:type="dxa"/>
            <w:gridSpan w:val="13"/>
          </w:tcPr>
          <w:p w14:paraId="0AEA2CD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dxa"/>
            <w:gridSpan w:val="2"/>
          </w:tcPr>
          <w:p w14:paraId="54C6091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9" w:type="dxa"/>
          </w:tcPr>
          <w:p w14:paraId="4C58B0C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9" w:type="dxa"/>
            <w:vMerge/>
          </w:tcPr>
          <w:p w14:paraId="01824C7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11741328" w14:textId="77777777" w:rsidTr="0075123F">
        <w:trPr>
          <w:trHeight w:val="420"/>
        </w:trPr>
        <w:tc>
          <w:tcPr>
            <w:tcW w:w="337" w:type="dxa"/>
            <w:vMerge w:val="restart"/>
          </w:tcPr>
          <w:p w14:paraId="33A28BC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 w:val="restart"/>
          </w:tcPr>
          <w:p w14:paraId="7DD9DC42" w14:textId="77777777" w:rsidR="00B32EA1" w:rsidRPr="00B32EA1" w:rsidRDefault="00B32EA1" w:rsidP="00B32EA1">
            <w:pPr>
              <w:ind w:firstLine="0"/>
              <w:jc w:val="left"/>
              <w:rPr>
                <w:i/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Мероприятие 01.01</w:t>
            </w:r>
          </w:p>
          <w:p w14:paraId="29E3D74C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  <w:tc>
          <w:tcPr>
            <w:tcW w:w="1034" w:type="dxa"/>
            <w:gridSpan w:val="3"/>
            <w:vMerge w:val="restart"/>
          </w:tcPr>
          <w:p w14:paraId="24C75A40" w14:textId="77777777" w:rsidR="00B32EA1" w:rsidRPr="00B32EA1" w:rsidRDefault="00B32EA1" w:rsidP="00B32EA1">
            <w:pPr>
              <w:ind w:hanging="100"/>
              <w:jc w:val="center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 xml:space="preserve">2023-2027  </w:t>
            </w:r>
          </w:p>
        </w:tc>
        <w:tc>
          <w:tcPr>
            <w:tcW w:w="1679" w:type="dxa"/>
            <w:gridSpan w:val="2"/>
          </w:tcPr>
          <w:p w14:paraId="0EDE0259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ab/>
              <w:t>Итого</w:t>
            </w:r>
          </w:p>
        </w:tc>
        <w:tc>
          <w:tcPr>
            <w:tcW w:w="1005" w:type="dxa"/>
            <w:gridSpan w:val="3"/>
          </w:tcPr>
          <w:p w14:paraId="760CD38A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32EA1">
              <w:rPr>
                <w:color w:val="000000"/>
                <w:sz w:val="18"/>
                <w:szCs w:val="18"/>
              </w:rPr>
              <w:t>10 741,86</w:t>
            </w:r>
          </w:p>
          <w:p w14:paraId="651C52B6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gridSpan w:val="4"/>
          </w:tcPr>
          <w:p w14:paraId="0A9DFA72" w14:textId="77777777" w:rsidR="00B32EA1" w:rsidRPr="00B32EA1" w:rsidRDefault="00B32EA1" w:rsidP="00B32EA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4 496,00</w:t>
            </w:r>
          </w:p>
        </w:tc>
        <w:tc>
          <w:tcPr>
            <w:tcW w:w="965" w:type="dxa"/>
          </w:tcPr>
          <w:p w14:paraId="699D9139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2 043,31</w:t>
            </w:r>
          </w:p>
        </w:tc>
        <w:tc>
          <w:tcPr>
            <w:tcW w:w="4271" w:type="dxa"/>
            <w:gridSpan w:val="13"/>
          </w:tcPr>
          <w:p w14:paraId="5CD91F2E" w14:textId="77777777" w:rsidR="00B32EA1" w:rsidRPr="00B32EA1" w:rsidRDefault="00B32EA1" w:rsidP="00B32EA1">
            <w:pPr>
              <w:ind w:left="-44" w:right="-93"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1 502,55</w:t>
            </w:r>
          </w:p>
        </w:tc>
        <w:tc>
          <w:tcPr>
            <w:tcW w:w="731" w:type="dxa"/>
            <w:gridSpan w:val="2"/>
          </w:tcPr>
          <w:p w14:paraId="108E21FF" w14:textId="77777777" w:rsidR="00B32EA1" w:rsidRPr="00B32EA1" w:rsidRDefault="00B32EA1" w:rsidP="00B32EA1">
            <w:pPr>
              <w:ind w:left="-131" w:right="-97"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1350,00</w:t>
            </w:r>
          </w:p>
        </w:tc>
        <w:tc>
          <w:tcPr>
            <w:tcW w:w="829" w:type="dxa"/>
          </w:tcPr>
          <w:p w14:paraId="37BAF7E6" w14:textId="77777777" w:rsidR="00B32EA1" w:rsidRPr="00B32EA1" w:rsidRDefault="00B32EA1" w:rsidP="00B32EA1">
            <w:pPr>
              <w:ind w:firstLine="0"/>
              <w:jc w:val="center"/>
              <w:rPr>
                <w:szCs w:val="22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1350,00</w:t>
            </w:r>
          </w:p>
        </w:tc>
        <w:tc>
          <w:tcPr>
            <w:tcW w:w="1419" w:type="dxa"/>
            <w:vMerge w:val="restart"/>
          </w:tcPr>
          <w:p w14:paraId="1AC4F83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Управление жилищно-коммунального хозяйства администрации городского округа Кашира</w:t>
            </w:r>
          </w:p>
        </w:tc>
      </w:tr>
      <w:tr w:rsidR="00B32EA1" w:rsidRPr="00B32EA1" w14:paraId="5498345E" w14:textId="77777777" w:rsidTr="0075123F">
        <w:tc>
          <w:tcPr>
            <w:tcW w:w="337" w:type="dxa"/>
            <w:vMerge/>
          </w:tcPr>
          <w:p w14:paraId="2D0F949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49C41B0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gridSpan w:val="3"/>
            <w:vMerge/>
          </w:tcPr>
          <w:p w14:paraId="034DC1E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gridSpan w:val="2"/>
          </w:tcPr>
          <w:p w14:paraId="59144CAD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42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05" w:type="dxa"/>
            <w:gridSpan w:val="3"/>
          </w:tcPr>
          <w:p w14:paraId="7ACE648F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32EA1">
              <w:rPr>
                <w:color w:val="000000"/>
                <w:sz w:val="18"/>
                <w:szCs w:val="18"/>
              </w:rPr>
              <w:t>10 741,86</w:t>
            </w:r>
          </w:p>
          <w:p w14:paraId="5AF4BF61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gridSpan w:val="4"/>
          </w:tcPr>
          <w:p w14:paraId="7A5EC8C6" w14:textId="77777777" w:rsidR="00B32EA1" w:rsidRPr="00B32EA1" w:rsidRDefault="00B32EA1" w:rsidP="00B32EA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4 496,00</w:t>
            </w:r>
          </w:p>
        </w:tc>
        <w:tc>
          <w:tcPr>
            <w:tcW w:w="965" w:type="dxa"/>
          </w:tcPr>
          <w:p w14:paraId="21493A49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2 043,31</w:t>
            </w:r>
          </w:p>
        </w:tc>
        <w:tc>
          <w:tcPr>
            <w:tcW w:w="4271" w:type="dxa"/>
            <w:gridSpan w:val="13"/>
          </w:tcPr>
          <w:p w14:paraId="114DBACB" w14:textId="77777777" w:rsidR="00B32EA1" w:rsidRPr="00B32EA1" w:rsidRDefault="00B32EA1" w:rsidP="00B32EA1">
            <w:pPr>
              <w:ind w:left="-44" w:right="-93"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1 502,55</w:t>
            </w:r>
          </w:p>
        </w:tc>
        <w:tc>
          <w:tcPr>
            <w:tcW w:w="731" w:type="dxa"/>
            <w:gridSpan w:val="2"/>
          </w:tcPr>
          <w:p w14:paraId="6E03C107" w14:textId="77777777" w:rsidR="00B32EA1" w:rsidRPr="00B32EA1" w:rsidRDefault="00B32EA1" w:rsidP="00B32EA1">
            <w:pPr>
              <w:ind w:left="-131" w:right="-97"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1350,00</w:t>
            </w:r>
          </w:p>
        </w:tc>
        <w:tc>
          <w:tcPr>
            <w:tcW w:w="829" w:type="dxa"/>
          </w:tcPr>
          <w:p w14:paraId="21112E18" w14:textId="77777777" w:rsidR="00B32EA1" w:rsidRPr="00B32EA1" w:rsidRDefault="00B32EA1" w:rsidP="00B32EA1">
            <w:pPr>
              <w:ind w:firstLine="0"/>
              <w:jc w:val="center"/>
              <w:rPr>
                <w:szCs w:val="22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1350,00</w:t>
            </w:r>
          </w:p>
        </w:tc>
        <w:tc>
          <w:tcPr>
            <w:tcW w:w="1419" w:type="dxa"/>
            <w:vMerge/>
          </w:tcPr>
          <w:p w14:paraId="2B220EA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ABE10A8" w14:textId="77777777" w:rsidTr="0075123F">
        <w:trPr>
          <w:trHeight w:val="233"/>
        </w:trPr>
        <w:tc>
          <w:tcPr>
            <w:tcW w:w="337" w:type="dxa"/>
            <w:vMerge/>
          </w:tcPr>
          <w:p w14:paraId="6E1DD9F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0A40583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gridSpan w:val="3"/>
            <w:vMerge/>
          </w:tcPr>
          <w:p w14:paraId="6185DEE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gridSpan w:val="2"/>
          </w:tcPr>
          <w:p w14:paraId="67C5D781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4"/>
                <w:szCs w:val="14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005" w:type="dxa"/>
            <w:gridSpan w:val="3"/>
          </w:tcPr>
          <w:p w14:paraId="2BE94C8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302A8B2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5" w:type="dxa"/>
          </w:tcPr>
          <w:p w14:paraId="6B29070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1" w:type="dxa"/>
            <w:gridSpan w:val="13"/>
          </w:tcPr>
          <w:p w14:paraId="200033D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dxa"/>
            <w:gridSpan w:val="2"/>
          </w:tcPr>
          <w:p w14:paraId="42D0DED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9" w:type="dxa"/>
          </w:tcPr>
          <w:p w14:paraId="62010ED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9" w:type="dxa"/>
            <w:vMerge/>
          </w:tcPr>
          <w:p w14:paraId="5DA2D47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B211EB7" w14:textId="77777777" w:rsidTr="0075123F">
        <w:trPr>
          <w:trHeight w:val="348"/>
        </w:trPr>
        <w:tc>
          <w:tcPr>
            <w:tcW w:w="337" w:type="dxa"/>
            <w:vMerge/>
          </w:tcPr>
          <w:p w14:paraId="7891C9A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0BF3117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gridSpan w:val="3"/>
            <w:vMerge/>
          </w:tcPr>
          <w:p w14:paraId="06F1185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gridSpan w:val="2"/>
          </w:tcPr>
          <w:p w14:paraId="6A404202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005" w:type="dxa"/>
            <w:gridSpan w:val="3"/>
          </w:tcPr>
          <w:p w14:paraId="3E31369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0108465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5" w:type="dxa"/>
          </w:tcPr>
          <w:p w14:paraId="357EC79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1" w:type="dxa"/>
            <w:gridSpan w:val="13"/>
          </w:tcPr>
          <w:p w14:paraId="5BBB420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dxa"/>
            <w:gridSpan w:val="2"/>
          </w:tcPr>
          <w:p w14:paraId="39E19E0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9" w:type="dxa"/>
          </w:tcPr>
          <w:p w14:paraId="1F7839F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9" w:type="dxa"/>
            <w:vMerge/>
          </w:tcPr>
          <w:p w14:paraId="6253FD1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8AF2DC3" w14:textId="77777777" w:rsidTr="0075123F">
        <w:trPr>
          <w:trHeight w:val="127"/>
        </w:trPr>
        <w:tc>
          <w:tcPr>
            <w:tcW w:w="337" w:type="dxa"/>
            <w:vMerge w:val="restart"/>
          </w:tcPr>
          <w:p w14:paraId="50A437A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 w:val="restart"/>
          </w:tcPr>
          <w:p w14:paraId="46F723E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i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i/>
                <w:sz w:val="18"/>
                <w:szCs w:val="18"/>
                <w:lang w:eastAsia="ru-RU"/>
              </w:rPr>
              <w:t>Результат 1.</w:t>
            </w:r>
          </w:p>
          <w:p w14:paraId="122A58C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Количество собак без владельцев, подлежащих отлову, голов</w:t>
            </w:r>
          </w:p>
        </w:tc>
        <w:tc>
          <w:tcPr>
            <w:tcW w:w="103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9B77D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7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50845C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х</w:t>
            </w:r>
          </w:p>
        </w:tc>
        <w:tc>
          <w:tcPr>
            <w:tcW w:w="1028" w:type="dxa"/>
            <w:gridSpan w:val="4"/>
            <w:vMerge w:val="restart"/>
          </w:tcPr>
          <w:p w14:paraId="3BF2ABF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gridSpan w:val="3"/>
            <w:vMerge w:val="restart"/>
          </w:tcPr>
          <w:p w14:paraId="67BB135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965" w:type="dxa"/>
            <w:vMerge w:val="restart"/>
          </w:tcPr>
          <w:p w14:paraId="0EE0F14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5" w:type="dxa"/>
            <w:gridSpan w:val="5"/>
            <w:vMerge w:val="restart"/>
          </w:tcPr>
          <w:p w14:paraId="6695FFD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Итого 2025 год</w:t>
            </w:r>
          </w:p>
        </w:tc>
        <w:tc>
          <w:tcPr>
            <w:tcW w:w="3416" w:type="dxa"/>
            <w:gridSpan w:val="8"/>
          </w:tcPr>
          <w:p w14:paraId="2385F33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31" w:type="dxa"/>
            <w:gridSpan w:val="2"/>
            <w:vMerge w:val="restart"/>
          </w:tcPr>
          <w:p w14:paraId="64D15435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829" w:type="dxa"/>
            <w:vMerge w:val="restart"/>
          </w:tcPr>
          <w:p w14:paraId="4D98686B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2027 год </w:t>
            </w:r>
          </w:p>
        </w:tc>
        <w:tc>
          <w:tcPr>
            <w:tcW w:w="1419" w:type="dxa"/>
            <w:vMerge w:val="restart"/>
          </w:tcPr>
          <w:p w14:paraId="6AEAB1A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3B4AC2EF" w14:textId="77777777" w:rsidTr="0075123F">
        <w:trPr>
          <w:trHeight w:val="176"/>
        </w:trPr>
        <w:tc>
          <w:tcPr>
            <w:tcW w:w="337" w:type="dxa"/>
            <w:vMerge/>
          </w:tcPr>
          <w:p w14:paraId="037B6BA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30DEC3E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gridSpan w:val="3"/>
            <w:vMerge/>
          </w:tcPr>
          <w:p w14:paraId="6D0D8E7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gridSpan w:val="2"/>
            <w:vMerge/>
          </w:tcPr>
          <w:p w14:paraId="3C204600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028" w:type="dxa"/>
            <w:gridSpan w:val="4"/>
            <w:vMerge/>
          </w:tcPr>
          <w:p w14:paraId="3D2A39C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gridSpan w:val="3"/>
            <w:vMerge/>
          </w:tcPr>
          <w:p w14:paraId="17F66D1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965" w:type="dxa"/>
            <w:vMerge/>
          </w:tcPr>
          <w:p w14:paraId="63C3EC3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gridSpan w:val="5"/>
            <w:vMerge/>
          </w:tcPr>
          <w:p w14:paraId="6E4AB4AD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10" w:type="dxa"/>
          </w:tcPr>
          <w:p w14:paraId="43024CDB" w14:textId="77777777" w:rsidR="00B32EA1" w:rsidRPr="00B32EA1" w:rsidRDefault="00B32EA1" w:rsidP="00B32EA1">
            <w:pPr>
              <w:ind w:left="-98" w:firstLine="1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 квартал</w:t>
            </w:r>
          </w:p>
        </w:tc>
        <w:tc>
          <w:tcPr>
            <w:tcW w:w="993" w:type="dxa"/>
            <w:gridSpan w:val="3"/>
          </w:tcPr>
          <w:p w14:paraId="4A4B38B6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 полугодие</w:t>
            </w:r>
          </w:p>
        </w:tc>
        <w:tc>
          <w:tcPr>
            <w:tcW w:w="850" w:type="dxa"/>
            <w:gridSpan w:val="3"/>
            <w:vAlign w:val="center"/>
          </w:tcPr>
          <w:p w14:paraId="42CB7F13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9 месяцев</w:t>
            </w:r>
          </w:p>
        </w:tc>
        <w:tc>
          <w:tcPr>
            <w:tcW w:w="863" w:type="dxa"/>
            <w:vAlign w:val="center"/>
          </w:tcPr>
          <w:p w14:paraId="13D6D765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12 месяцев</w:t>
            </w:r>
          </w:p>
        </w:tc>
        <w:tc>
          <w:tcPr>
            <w:tcW w:w="731" w:type="dxa"/>
            <w:gridSpan w:val="2"/>
            <w:vMerge/>
          </w:tcPr>
          <w:p w14:paraId="3411E8D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vMerge/>
          </w:tcPr>
          <w:p w14:paraId="2E1EBEA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419" w:type="dxa"/>
            <w:vMerge/>
          </w:tcPr>
          <w:p w14:paraId="6C84BCC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50AADB38" w14:textId="77777777" w:rsidTr="0075123F">
        <w:trPr>
          <w:trHeight w:val="275"/>
        </w:trPr>
        <w:tc>
          <w:tcPr>
            <w:tcW w:w="337" w:type="dxa"/>
            <w:vMerge/>
          </w:tcPr>
          <w:p w14:paraId="3E251DE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30F9AB1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gridSpan w:val="3"/>
            <w:vMerge/>
          </w:tcPr>
          <w:p w14:paraId="75249E3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gridSpan w:val="2"/>
            <w:vMerge/>
          </w:tcPr>
          <w:p w14:paraId="18D590AD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028" w:type="dxa"/>
            <w:gridSpan w:val="4"/>
          </w:tcPr>
          <w:p w14:paraId="541BEC6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1397</w:t>
            </w:r>
          </w:p>
        </w:tc>
        <w:tc>
          <w:tcPr>
            <w:tcW w:w="993" w:type="dxa"/>
            <w:gridSpan w:val="3"/>
          </w:tcPr>
          <w:p w14:paraId="4E49F88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417</w:t>
            </w:r>
          </w:p>
        </w:tc>
        <w:tc>
          <w:tcPr>
            <w:tcW w:w="965" w:type="dxa"/>
          </w:tcPr>
          <w:p w14:paraId="06D102B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846" w:type="dxa"/>
            <w:gridSpan w:val="4"/>
          </w:tcPr>
          <w:p w14:paraId="1B627AA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719" w:type="dxa"/>
            <w:gridSpan w:val="2"/>
          </w:tcPr>
          <w:p w14:paraId="2C09284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23"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993" w:type="dxa"/>
            <w:gridSpan w:val="3"/>
          </w:tcPr>
          <w:p w14:paraId="765ACEB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78" w:right="-54"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850" w:type="dxa"/>
            <w:gridSpan w:val="3"/>
          </w:tcPr>
          <w:p w14:paraId="14B8E85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863" w:type="dxa"/>
          </w:tcPr>
          <w:p w14:paraId="14B5614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731" w:type="dxa"/>
            <w:gridSpan w:val="2"/>
          </w:tcPr>
          <w:p w14:paraId="0D62230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829" w:type="dxa"/>
          </w:tcPr>
          <w:p w14:paraId="08E5D66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1419" w:type="dxa"/>
            <w:vMerge/>
          </w:tcPr>
          <w:p w14:paraId="745DE1C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</w:tbl>
    <w:p w14:paraId="45A8C40B" w14:textId="77777777" w:rsidR="00B32EA1" w:rsidRPr="00B32EA1" w:rsidRDefault="00B32EA1" w:rsidP="00B32EA1">
      <w:pPr>
        <w:widowControl w:val="0"/>
        <w:autoSpaceDE w:val="0"/>
        <w:autoSpaceDN w:val="0"/>
        <w:ind w:left="540" w:firstLine="0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7675A585" w14:textId="77777777" w:rsidR="00B32EA1" w:rsidRPr="00B32EA1" w:rsidRDefault="00B32EA1" w:rsidP="00B32EA1">
      <w:pPr>
        <w:widowControl w:val="0"/>
        <w:autoSpaceDE w:val="0"/>
        <w:autoSpaceDN w:val="0"/>
        <w:ind w:left="900" w:firstLine="0"/>
        <w:jc w:val="left"/>
        <w:rPr>
          <w:rFonts w:eastAsia="Times New Roman"/>
          <w:b/>
          <w:bCs/>
          <w:sz w:val="24"/>
          <w:szCs w:val="24"/>
          <w:lang w:eastAsia="ru-RU"/>
        </w:rPr>
      </w:pPr>
    </w:p>
    <w:p w14:paraId="1A5BE31E" w14:textId="77777777" w:rsidR="00B32EA1" w:rsidRPr="00B32EA1" w:rsidRDefault="00B32EA1" w:rsidP="00B32EA1">
      <w:pPr>
        <w:widowControl w:val="0"/>
        <w:autoSpaceDE w:val="0"/>
        <w:autoSpaceDN w:val="0"/>
        <w:ind w:left="900" w:firstLine="0"/>
        <w:jc w:val="left"/>
        <w:rPr>
          <w:rFonts w:eastAsia="Times New Roman"/>
          <w:b/>
          <w:bCs/>
          <w:sz w:val="24"/>
          <w:szCs w:val="24"/>
          <w:lang w:eastAsia="ru-RU"/>
        </w:rPr>
      </w:pPr>
    </w:p>
    <w:p w14:paraId="5224BCDB" w14:textId="77777777" w:rsidR="00B32EA1" w:rsidRPr="00B32EA1" w:rsidRDefault="00B32EA1" w:rsidP="00B32EA1">
      <w:pPr>
        <w:widowControl w:val="0"/>
        <w:autoSpaceDE w:val="0"/>
        <w:autoSpaceDN w:val="0"/>
        <w:ind w:firstLine="539"/>
        <w:rPr>
          <w:rFonts w:eastAsia="Times New Roman"/>
          <w:sz w:val="24"/>
          <w:szCs w:val="24"/>
          <w:lang w:eastAsia="ru-RU"/>
        </w:rPr>
      </w:pPr>
    </w:p>
    <w:p w14:paraId="666DF7EC" w14:textId="77777777" w:rsidR="00B32EA1" w:rsidRPr="00B32EA1" w:rsidRDefault="00B32EA1" w:rsidP="00B32EA1">
      <w:pPr>
        <w:widowControl w:val="0"/>
        <w:autoSpaceDE w:val="0"/>
        <w:autoSpaceDN w:val="0"/>
        <w:ind w:firstLine="0"/>
        <w:rPr>
          <w:rFonts w:eastAsia="Times New Roman"/>
          <w:sz w:val="24"/>
          <w:szCs w:val="24"/>
          <w:lang w:eastAsia="ru-RU"/>
        </w:rPr>
      </w:pPr>
    </w:p>
    <w:p w14:paraId="23CCF4D3" w14:textId="77777777" w:rsidR="00B32EA1" w:rsidRPr="00B32EA1" w:rsidRDefault="00B32EA1" w:rsidP="00B32EA1">
      <w:pPr>
        <w:widowControl w:val="0"/>
        <w:autoSpaceDE w:val="0"/>
        <w:autoSpaceDN w:val="0"/>
        <w:ind w:firstLine="0"/>
        <w:rPr>
          <w:rFonts w:eastAsia="Times New Roman"/>
          <w:sz w:val="24"/>
          <w:szCs w:val="24"/>
          <w:lang w:eastAsia="ru-RU"/>
        </w:rPr>
      </w:pPr>
    </w:p>
    <w:p w14:paraId="6917CCBB" w14:textId="77777777" w:rsidR="003F0AB0" w:rsidRPr="007245FE" w:rsidRDefault="003F0AB0" w:rsidP="003F0AB0">
      <w:pPr>
        <w:rPr>
          <w:sz w:val="22"/>
          <w:lang w:eastAsia="ru-RU"/>
        </w:rPr>
        <w:sectPr w:rsidR="003F0AB0" w:rsidRPr="007245FE" w:rsidSect="00B32EA1">
          <w:pgSz w:w="16838" w:h="11906" w:orient="landscape"/>
          <w:pgMar w:top="1134" w:right="1134" w:bottom="567" w:left="1134" w:header="709" w:footer="709" w:gutter="0"/>
          <w:cols w:space="708"/>
          <w:docGrid w:linePitch="381"/>
        </w:sectPr>
      </w:pPr>
    </w:p>
    <w:p w14:paraId="452DF391" w14:textId="77777777" w:rsidR="009C5861" w:rsidRDefault="009C5861" w:rsidP="00CC3FAB">
      <w:pPr>
        <w:ind w:firstLine="0"/>
        <w:rPr>
          <w:b/>
          <w:szCs w:val="24"/>
        </w:rPr>
      </w:pPr>
    </w:p>
    <w:sectPr w:rsidR="009C5861" w:rsidSect="00F65484">
      <w:pgSz w:w="11906" w:h="16838"/>
      <w:pgMar w:top="567" w:right="70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26A6"/>
    <w:multiLevelType w:val="hybridMultilevel"/>
    <w:tmpl w:val="C40EC892"/>
    <w:lvl w:ilvl="0" w:tplc="17206B9E">
      <w:start w:val="6"/>
      <w:numFmt w:val="decimal"/>
      <w:lvlText w:val="%1."/>
      <w:lvlJc w:val="left"/>
      <w:rPr>
        <w:rFonts w:cs="Times New Roman"/>
      </w:rPr>
    </w:lvl>
    <w:lvl w:ilvl="1" w:tplc="2B7ED3F0">
      <w:start w:val="1"/>
      <w:numFmt w:val="bullet"/>
      <w:lvlText w:val="В"/>
      <w:lvlJc w:val="left"/>
    </w:lvl>
    <w:lvl w:ilvl="2" w:tplc="38A2EA46">
      <w:numFmt w:val="decimal"/>
      <w:lvlText w:val=""/>
      <w:lvlJc w:val="left"/>
      <w:rPr>
        <w:rFonts w:cs="Times New Roman"/>
      </w:rPr>
    </w:lvl>
    <w:lvl w:ilvl="3" w:tplc="118A4528">
      <w:numFmt w:val="decimal"/>
      <w:lvlText w:val=""/>
      <w:lvlJc w:val="left"/>
      <w:rPr>
        <w:rFonts w:cs="Times New Roman"/>
      </w:rPr>
    </w:lvl>
    <w:lvl w:ilvl="4" w:tplc="8A8A5A74">
      <w:numFmt w:val="decimal"/>
      <w:lvlText w:val=""/>
      <w:lvlJc w:val="left"/>
      <w:rPr>
        <w:rFonts w:cs="Times New Roman"/>
      </w:rPr>
    </w:lvl>
    <w:lvl w:ilvl="5" w:tplc="9BE8ACD2">
      <w:numFmt w:val="decimal"/>
      <w:lvlText w:val=""/>
      <w:lvlJc w:val="left"/>
      <w:rPr>
        <w:rFonts w:cs="Times New Roman"/>
      </w:rPr>
    </w:lvl>
    <w:lvl w:ilvl="6" w:tplc="711CC618">
      <w:numFmt w:val="decimal"/>
      <w:lvlText w:val=""/>
      <w:lvlJc w:val="left"/>
      <w:rPr>
        <w:rFonts w:cs="Times New Roman"/>
      </w:rPr>
    </w:lvl>
    <w:lvl w:ilvl="7" w:tplc="19A89334">
      <w:numFmt w:val="decimal"/>
      <w:lvlText w:val=""/>
      <w:lvlJc w:val="left"/>
      <w:rPr>
        <w:rFonts w:cs="Times New Roman"/>
      </w:rPr>
    </w:lvl>
    <w:lvl w:ilvl="8" w:tplc="AB3A7B4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5D03"/>
    <w:multiLevelType w:val="hybridMultilevel"/>
    <w:tmpl w:val="589CCA10"/>
    <w:lvl w:ilvl="0" w:tplc="458442BC">
      <w:start w:val="1"/>
      <w:numFmt w:val="bullet"/>
      <w:lvlText w:val="-"/>
      <w:lvlJc w:val="left"/>
    </w:lvl>
    <w:lvl w:ilvl="1" w:tplc="88C0BC8A">
      <w:numFmt w:val="decimal"/>
      <w:lvlText w:val=""/>
      <w:lvlJc w:val="left"/>
      <w:rPr>
        <w:rFonts w:cs="Times New Roman"/>
      </w:rPr>
    </w:lvl>
    <w:lvl w:ilvl="2" w:tplc="6B1A23F4">
      <w:numFmt w:val="decimal"/>
      <w:lvlText w:val=""/>
      <w:lvlJc w:val="left"/>
      <w:rPr>
        <w:rFonts w:cs="Times New Roman"/>
      </w:rPr>
    </w:lvl>
    <w:lvl w:ilvl="3" w:tplc="B2086C1A">
      <w:numFmt w:val="decimal"/>
      <w:lvlText w:val=""/>
      <w:lvlJc w:val="left"/>
      <w:rPr>
        <w:rFonts w:cs="Times New Roman"/>
      </w:rPr>
    </w:lvl>
    <w:lvl w:ilvl="4" w:tplc="892C05D8">
      <w:numFmt w:val="decimal"/>
      <w:lvlText w:val=""/>
      <w:lvlJc w:val="left"/>
      <w:rPr>
        <w:rFonts w:cs="Times New Roman"/>
      </w:rPr>
    </w:lvl>
    <w:lvl w:ilvl="5" w:tplc="83083DC0">
      <w:numFmt w:val="decimal"/>
      <w:lvlText w:val=""/>
      <w:lvlJc w:val="left"/>
      <w:rPr>
        <w:rFonts w:cs="Times New Roman"/>
      </w:rPr>
    </w:lvl>
    <w:lvl w:ilvl="6" w:tplc="7AD0FEAE">
      <w:numFmt w:val="decimal"/>
      <w:lvlText w:val=""/>
      <w:lvlJc w:val="left"/>
      <w:rPr>
        <w:rFonts w:cs="Times New Roman"/>
      </w:rPr>
    </w:lvl>
    <w:lvl w:ilvl="7" w:tplc="195051DC">
      <w:numFmt w:val="decimal"/>
      <w:lvlText w:val=""/>
      <w:lvlJc w:val="left"/>
      <w:rPr>
        <w:rFonts w:cs="Times New Roman"/>
      </w:rPr>
    </w:lvl>
    <w:lvl w:ilvl="8" w:tplc="F44A8252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701F"/>
    <w:multiLevelType w:val="hybridMultilevel"/>
    <w:tmpl w:val="E402CA62"/>
    <w:lvl w:ilvl="0" w:tplc="B8507546">
      <w:start w:val="1"/>
      <w:numFmt w:val="bullet"/>
      <w:lvlText w:val="В"/>
      <w:lvlJc w:val="left"/>
    </w:lvl>
    <w:lvl w:ilvl="1" w:tplc="6C7C2E54">
      <w:start w:val="1"/>
      <w:numFmt w:val="bullet"/>
      <w:lvlText w:val="В"/>
      <w:lvlJc w:val="left"/>
    </w:lvl>
    <w:lvl w:ilvl="2" w:tplc="C7E2D71C">
      <w:numFmt w:val="decimal"/>
      <w:lvlText w:val=""/>
      <w:lvlJc w:val="left"/>
      <w:rPr>
        <w:rFonts w:cs="Times New Roman"/>
      </w:rPr>
    </w:lvl>
    <w:lvl w:ilvl="3" w:tplc="08D63BE6">
      <w:numFmt w:val="decimal"/>
      <w:lvlText w:val=""/>
      <w:lvlJc w:val="left"/>
      <w:rPr>
        <w:rFonts w:cs="Times New Roman"/>
      </w:rPr>
    </w:lvl>
    <w:lvl w:ilvl="4" w:tplc="67882664">
      <w:numFmt w:val="decimal"/>
      <w:lvlText w:val=""/>
      <w:lvlJc w:val="left"/>
      <w:rPr>
        <w:rFonts w:cs="Times New Roman"/>
      </w:rPr>
    </w:lvl>
    <w:lvl w:ilvl="5" w:tplc="12F6ACC4">
      <w:numFmt w:val="decimal"/>
      <w:lvlText w:val=""/>
      <w:lvlJc w:val="left"/>
      <w:rPr>
        <w:rFonts w:cs="Times New Roman"/>
      </w:rPr>
    </w:lvl>
    <w:lvl w:ilvl="6" w:tplc="778CBD94">
      <w:numFmt w:val="decimal"/>
      <w:lvlText w:val=""/>
      <w:lvlJc w:val="left"/>
      <w:rPr>
        <w:rFonts w:cs="Times New Roman"/>
      </w:rPr>
    </w:lvl>
    <w:lvl w:ilvl="7" w:tplc="83DAE888">
      <w:numFmt w:val="decimal"/>
      <w:lvlText w:val=""/>
      <w:lvlJc w:val="left"/>
      <w:rPr>
        <w:rFonts w:cs="Times New Roman"/>
      </w:rPr>
    </w:lvl>
    <w:lvl w:ilvl="8" w:tplc="69EE339C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7A5A"/>
    <w:multiLevelType w:val="hybridMultilevel"/>
    <w:tmpl w:val="064CD750"/>
    <w:lvl w:ilvl="0" w:tplc="C35AECAC">
      <w:start w:val="1"/>
      <w:numFmt w:val="decimal"/>
      <w:lvlText w:val="%1."/>
      <w:lvlJc w:val="left"/>
      <w:rPr>
        <w:rFonts w:cs="Times New Roman"/>
      </w:rPr>
    </w:lvl>
    <w:lvl w:ilvl="1" w:tplc="42924F70">
      <w:numFmt w:val="decimal"/>
      <w:lvlText w:val=""/>
      <w:lvlJc w:val="left"/>
      <w:rPr>
        <w:rFonts w:cs="Times New Roman"/>
      </w:rPr>
    </w:lvl>
    <w:lvl w:ilvl="2" w:tplc="EFC025B8">
      <w:numFmt w:val="decimal"/>
      <w:lvlText w:val=""/>
      <w:lvlJc w:val="left"/>
      <w:rPr>
        <w:rFonts w:cs="Times New Roman"/>
      </w:rPr>
    </w:lvl>
    <w:lvl w:ilvl="3" w:tplc="59C44E72">
      <w:numFmt w:val="decimal"/>
      <w:lvlText w:val=""/>
      <w:lvlJc w:val="left"/>
      <w:rPr>
        <w:rFonts w:cs="Times New Roman"/>
      </w:rPr>
    </w:lvl>
    <w:lvl w:ilvl="4" w:tplc="D1EE4798">
      <w:numFmt w:val="decimal"/>
      <w:lvlText w:val=""/>
      <w:lvlJc w:val="left"/>
      <w:rPr>
        <w:rFonts w:cs="Times New Roman"/>
      </w:rPr>
    </w:lvl>
    <w:lvl w:ilvl="5" w:tplc="0B6C989E">
      <w:numFmt w:val="decimal"/>
      <w:lvlText w:val=""/>
      <w:lvlJc w:val="left"/>
      <w:rPr>
        <w:rFonts w:cs="Times New Roman"/>
      </w:rPr>
    </w:lvl>
    <w:lvl w:ilvl="6" w:tplc="4A865876">
      <w:numFmt w:val="decimal"/>
      <w:lvlText w:val=""/>
      <w:lvlJc w:val="left"/>
      <w:rPr>
        <w:rFonts w:cs="Times New Roman"/>
      </w:rPr>
    </w:lvl>
    <w:lvl w:ilvl="7" w:tplc="F8ECFDDA">
      <w:numFmt w:val="decimal"/>
      <w:lvlText w:val=""/>
      <w:lvlJc w:val="left"/>
      <w:rPr>
        <w:rFonts w:cs="Times New Roman"/>
      </w:rPr>
    </w:lvl>
    <w:lvl w:ilvl="8" w:tplc="3634CA12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F2A7B2A"/>
    <w:multiLevelType w:val="hybridMultilevel"/>
    <w:tmpl w:val="CB6446BE"/>
    <w:lvl w:ilvl="0" w:tplc="B9F0D2E2">
      <w:start w:val="2025"/>
      <w:numFmt w:val="bullet"/>
      <w:lvlText w:val=""/>
      <w:lvlJc w:val="left"/>
      <w:pPr>
        <w:ind w:left="89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5" w15:restartNumberingAfterBreak="0">
    <w:nsid w:val="193828FA"/>
    <w:multiLevelType w:val="hybridMultilevel"/>
    <w:tmpl w:val="8D127BA6"/>
    <w:lvl w:ilvl="0" w:tplc="C2D4F4D0">
      <w:start w:val="2025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F5C4551"/>
    <w:multiLevelType w:val="hybridMultilevel"/>
    <w:tmpl w:val="2B76B554"/>
    <w:lvl w:ilvl="0" w:tplc="D4569E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E7765342">
      <w:numFmt w:val="none"/>
      <w:lvlText w:val=""/>
      <w:lvlJc w:val="left"/>
      <w:pPr>
        <w:tabs>
          <w:tab w:val="num" w:pos="360"/>
        </w:tabs>
      </w:pPr>
    </w:lvl>
    <w:lvl w:ilvl="2" w:tplc="758631F8">
      <w:numFmt w:val="none"/>
      <w:lvlText w:val=""/>
      <w:lvlJc w:val="left"/>
      <w:pPr>
        <w:tabs>
          <w:tab w:val="num" w:pos="360"/>
        </w:tabs>
      </w:pPr>
    </w:lvl>
    <w:lvl w:ilvl="3" w:tplc="504AB77A">
      <w:numFmt w:val="none"/>
      <w:lvlText w:val=""/>
      <w:lvlJc w:val="left"/>
      <w:pPr>
        <w:tabs>
          <w:tab w:val="num" w:pos="360"/>
        </w:tabs>
      </w:pPr>
    </w:lvl>
    <w:lvl w:ilvl="4" w:tplc="3EF0FDB8">
      <w:numFmt w:val="none"/>
      <w:lvlText w:val=""/>
      <w:lvlJc w:val="left"/>
      <w:pPr>
        <w:tabs>
          <w:tab w:val="num" w:pos="360"/>
        </w:tabs>
      </w:pPr>
    </w:lvl>
    <w:lvl w:ilvl="5" w:tplc="144E6180">
      <w:numFmt w:val="none"/>
      <w:lvlText w:val=""/>
      <w:lvlJc w:val="left"/>
      <w:pPr>
        <w:tabs>
          <w:tab w:val="num" w:pos="360"/>
        </w:tabs>
      </w:pPr>
    </w:lvl>
    <w:lvl w:ilvl="6" w:tplc="F57AEBAA">
      <w:numFmt w:val="none"/>
      <w:lvlText w:val=""/>
      <w:lvlJc w:val="left"/>
      <w:pPr>
        <w:tabs>
          <w:tab w:val="num" w:pos="360"/>
        </w:tabs>
      </w:pPr>
    </w:lvl>
    <w:lvl w:ilvl="7" w:tplc="5CE4EEE2">
      <w:numFmt w:val="none"/>
      <w:lvlText w:val=""/>
      <w:lvlJc w:val="left"/>
      <w:pPr>
        <w:tabs>
          <w:tab w:val="num" w:pos="360"/>
        </w:tabs>
      </w:pPr>
    </w:lvl>
    <w:lvl w:ilvl="8" w:tplc="F26236C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303B78AF"/>
    <w:multiLevelType w:val="hybridMultilevel"/>
    <w:tmpl w:val="72BE5BCC"/>
    <w:lvl w:ilvl="0" w:tplc="ECA8698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7C228C2"/>
    <w:multiLevelType w:val="multilevel"/>
    <w:tmpl w:val="48741F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 w15:restartNumberingAfterBreak="0">
    <w:nsid w:val="481B71F2"/>
    <w:multiLevelType w:val="hybridMultilevel"/>
    <w:tmpl w:val="FE4A0EF2"/>
    <w:lvl w:ilvl="0" w:tplc="AA0E75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CCF4A2F"/>
    <w:multiLevelType w:val="multilevel"/>
    <w:tmpl w:val="4B161DFA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</w:rPr>
    </w:lvl>
    <w:lvl w:ilvl="1">
      <w:start w:val="4"/>
      <w:numFmt w:val="decimal"/>
      <w:isLgl/>
      <w:lvlText w:val="%1.%2."/>
      <w:lvlJc w:val="left"/>
      <w:pPr>
        <w:ind w:left="988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cs="Times New Roman" w:hint="default"/>
      </w:rPr>
    </w:lvl>
  </w:abstractNum>
  <w:abstractNum w:abstractNumId="11" w15:restartNumberingAfterBreak="0">
    <w:nsid w:val="6B9F7769"/>
    <w:multiLevelType w:val="hybridMultilevel"/>
    <w:tmpl w:val="810E7D9A"/>
    <w:lvl w:ilvl="0" w:tplc="DFBE088E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2" w15:restartNumberingAfterBreak="0">
    <w:nsid w:val="6C140C78"/>
    <w:multiLevelType w:val="hybridMultilevel"/>
    <w:tmpl w:val="EC0AEED8"/>
    <w:lvl w:ilvl="0" w:tplc="8FA09A70">
      <w:start w:val="6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757E2148"/>
    <w:multiLevelType w:val="multilevel"/>
    <w:tmpl w:val="3E1055F6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4" w15:restartNumberingAfterBreak="0">
    <w:nsid w:val="7D78481C"/>
    <w:multiLevelType w:val="multilevel"/>
    <w:tmpl w:val="48741F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 w16cid:durableId="761148023">
    <w:abstractNumId w:val="7"/>
  </w:num>
  <w:num w:numId="2" w16cid:durableId="782307703">
    <w:abstractNumId w:val="13"/>
  </w:num>
  <w:num w:numId="3" w16cid:durableId="1730420239">
    <w:abstractNumId w:val="11"/>
  </w:num>
  <w:num w:numId="4" w16cid:durableId="1408067135">
    <w:abstractNumId w:val="8"/>
  </w:num>
  <w:num w:numId="5" w16cid:durableId="1428766820">
    <w:abstractNumId w:val="4"/>
  </w:num>
  <w:num w:numId="6" w16cid:durableId="2034256845">
    <w:abstractNumId w:val="5"/>
  </w:num>
  <w:num w:numId="7" w16cid:durableId="1028484895">
    <w:abstractNumId w:val="9"/>
  </w:num>
  <w:num w:numId="8" w16cid:durableId="1449542436">
    <w:abstractNumId w:val="0"/>
  </w:num>
  <w:num w:numId="9" w16cid:durableId="1869291095">
    <w:abstractNumId w:val="2"/>
  </w:num>
  <w:num w:numId="10" w16cid:durableId="484783596">
    <w:abstractNumId w:val="1"/>
  </w:num>
  <w:num w:numId="11" w16cid:durableId="1680741801">
    <w:abstractNumId w:val="3"/>
  </w:num>
  <w:num w:numId="12" w16cid:durableId="6908386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77781362">
    <w:abstractNumId w:val="14"/>
  </w:num>
  <w:num w:numId="14" w16cid:durableId="1372724070">
    <w:abstractNumId w:val="10"/>
  </w:num>
  <w:num w:numId="15" w16cid:durableId="1008605753">
    <w:abstractNumId w:val="6"/>
  </w:num>
  <w:num w:numId="16" w16cid:durableId="18067715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87"/>
    <w:rsid w:val="00046C44"/>
    <w:rsid w:val="000A06B7"/>
    <w:rsid w:val="000B482D"/>
    <w:rsid w:val="000E2D01"/>
    <w:rsid w:val="00124636"/>
    <w:rsid w:val="00126481"/>
    <w:rsid w:val="001744A7"/>
    <w:rsid w:val="001C46FF"/>
    <w:rsid w:val="001C4FD8"/>
    <w:rsid w:val="001F1014"/>
    <w:rsid w:val="0021393A"/>
    <w:rsid w:val="00281F8B"/>
    <w:rsid w:val="00290E66"/>
    <w:rsid w:val="002C6BC3"/>
    <w:rsid w:val="002D5CC3"/>
    <w:rsid w:val="002E2769"/>
    <w:rsid w:val="002E5FE5"/>
    <w:rsid w:val="00313D84"/>
    <w:rsid w:val="003262A7"/>
    <w:rsid w:val="00333D55"/>
    <w:rsid w:val="00341D41"/>
    <w:rsid w:val="00355D9E"/>
    <w:rsid w:val="003747D8"/>
    <w:rsid w:val="003850E2"/>
    <w:rsid w:val="003F0AB0"/>
    <w:rsid w:val="004A0922"/>
    <w:rsid w:val="004B504B"/>
    <w:rsid w:val="004E7D98"/>
    <w:rsid w:val="00512335"/>
    <w:rsid w:val="00515D85"/>
    <w:rsid w:val="00537695"/>
    <w:rsid w:val="00561558"/>
    <w:rsid w:val="00566948"/>
    <w:rsid w:val="0057105E"/>
    <w:rsid w:val="005A48DE"/>
    <w:rsid w:val="005B7DC2"/>
    <w:rsid w:val="005D426F"/>
    <w:rsid w:val="00632783"/>
    <w:rsid w:val="00636C34"/>
    <w:rsid w:val="00650EA5"/>
    <w:rsid w:val="0067517E"/>
    <w:rsid w:val="00723A5B"/>
    <w:rsid w:val="007249E7"/>
    <w:rsid w:val="0076701F"/>
    <w:rsid w:val="0077035F"/>
    <w:rsid w:val="00782CD9"/>
    <w:rsid w:val="00785FB5"/>
    <w:rsid w:val="008052C1"/>
    <w:rsid w:val="00820F78"/>
    <w:rsid w:val="0084378A"/>
    <w:rsid w:val="008527C8"/>
    <w:rsid w:val="008625D6"/>
    <w:rsid w:val="00876069"/>
    <w:rsid w:val="008901EB"/>
    <w:rsid w:val="008B48ED"/>
    <w:rsid w:val="008F12AB"/>
    <w:rsid w:val="00917ABC"/>
    <w:rsid w:val="00920148"/>
    <w:rsid w:val="00936607"/>
    <w:rsid w:val="0093696A"/>
    <w:rsid w:val="009728FE"/>
    <w:rsid w:val="00983577"/>
    <w:rsid w:val="00986C3D"/>
    <w:rsid w:val="009A30E1"/>
    <w:rsid w:val="009A4A4A"/>
    <w:rsid w:val="009B316A"/>
    <w:rsid w:val="009C5861"/>
    <w:rsid w:val="009C59A7"/>
    <w:rsid w:val="009F5FF5"/>
    <w:rsid w:val="00A0707C"/>
    <w:rsid w:val="00A13CDA"/>
    <w:rsid w:val="00A50977"/>
    <w:rsid w:val="00A736D4"/>
    <w:rsid w:val="00B32EA1"/>
    <w:rsid w:val="00B734CE"/>
    <w:rsid w:val="00B97C00"/>
    <w:rsid w:val="00BC0859"/>
    <w:rsid w:val="00BC325E"/>
    <w:rsid w:val="00BE03F3"/>
    <w:rsid w:val="00BF0F5B"/>
    <w:rsid w:val="00C46EFB"/>
    <w:rsid w:val="00CB457E"/>
    <w:rsid w:val="00CB5AA5"/>
    <w:rsid w:val="00CC3FAB"/>
    <w:rsid w:val="00CE512D"/>
    <w:rsid w:val="00CF454D"/>
    <w:rsid w:val="00D00171"/>
    <w:rsid w:val="00D55C0C"/>
    <w:rsid w:val="00D863BD"/>
    <w:rsid w:val="00DC2487"/>
    <w:rsid w:val="00DD2633"/>
    <w:rsid w:val="00DE1C87"/>
    <w:rsid w:val="00DF4CDB"/>
    <w:rsid w:val="00E4051D"/>
    <w:rsid w:val="00E41A49"/>
    <w:rsid w:val="00E46A4C"/>
    <w:rsid w:val="00E759CC"/>
    <w:rsid w:val="00EA1752"/>
    <w:rsid w:val="00EE1195"/>
    <w:rsid w:val="00F65484"/>
    <w:rsid w:val="00F66231"/>
    <w:rsid w:val="00FB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3F0AB0"/>
    <w:pPr>
      <w:keepNext/>
      <w:ind w:firstLine="0"/>
      <w:jc w:val="center"/>
      <w:outlineLvl w:val="1"/>
    </w:pPr>
    <w:rPr>
      <w:rFonts w:eastAsia="Times New Roman"/>
      <w:b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1">
    <w:name w:val="Пост2 Знак"/>
    <w:link w:val="22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2">
    <w:name w:val="Пост2"/>
    <w:link w:val="21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character" w:styleId="a5">
    <w:name w:val="Hyperlink"/>
    <w:uiPriority w:val="99"/>
    <w:rsid w:val="0093696A"/>
    <w:rPr>
      <w:rFonts w:cs="Times New Roman"/>
      <w:color w:val="0000FF"/>
      <w:u w:val="single"/>
    </w:rPr>
  </w:style>
  <w:style w:type="paragraph" w:customStyle="1" w:styleId="ConsPlusTitlePage">
    <w:name w:val="ConsPlusTitlePage"/>
    <w:rsid w:val="0093696A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9C5861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3F0AB0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PlusTitle">
    <w:name w:val="ConsPlusTitle"/>
    <w:rsid w:val="003F0AB0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32EA1"/>
  </w:style>
  <w:style w:type="paragraph" w:customStyle="1" w:styleId="ConsPlusNormal">
    <w:name w:val="ConsPlusNormal"/>
    <w:rsid w:val="00B32EA1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32EA1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B32EA1"/>
    <w:pPr>
      <w:ind w:firstLine="0"/>
      <w:jc w:val="left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B32EA1"/>
    <w:rPr>
      <w:rFonts w:ascii="Times New Roman" w:eastAsia="Calibri" w:hAnsi="Times New Roman" w:cs="Times New Roman"/>
      <w:sz w:val="20"/>
      <w:szCs w:val="20"/>
    </w:rPr>
  </w:style>
  <w:style w:type="character" w:styleId="aa">
    <w:name w:val="footnote reference"/>
    <w:uiPriority w:val="99"/>
    <w:semiHidden/>
    <w:unhideWhenUsed/>
    <w:rsid w:val="00B32EA1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B32EA1"/>
    <w:pPr>
      <w:tabs>
        <w:tab w:val="center" w:pos="4677"/>
        <w:tab w:val="right" w:pos="9355"/>
      </w:tabs>
      <w:ind w:firstLine="0"/>
      <w:jc w:val="left"/>
    </w:pPr>
    <w:rPr>
      <w:szCs w:val="22"/>
    </w:rPr>
  </w:style>
  <w:style w:type="character" w:customStyle="1" w:styleId="ac">
    <w:name w:val="Верхний колонтитул Знак"/>
    <w:basedOn w:val="a0"/>
    <w:link w:val="ab"/>
    <w:uiPriority w:val="99"/>
    <w:rsid w:val="00B32EA1"/>
    <w:rPr>
      <w:rFonts w:ascii="Times New Roman" w:eastAsia="Calibri" w:hAnsi="Times New Roman" w:cs="Times New Roman"/>
      <w:sz w:val="28"/>
    </w:rPr>
  </w:style>
  <w:style w:type="paragraph" w:styleId="ad">
    <w:name w:val="footer"/>
    <w:basedOn w:val="a"/>
    <w:link w:val="ae"/>
    <w:uiPriority w:val="99"/>
    <w:unhideWhenUsed/>
    <w:rsid w:val="00B32EA1"/>
    <w:pPr>
      <w:tabs>
        <w:tab w:val="center" w:pos="4677"/>
        <w:tab w:val="right" w:pos="9355"/>
      </w:tabs>
      <w:ind w:firstLine="0"/>
      <w:jc w:val="left"/>
    </w:pPr>
    <w:rPr>
      <w:szCs w:val="22"/>
    </w:rPr>
  </w:style>
  <w:style w:type="character" w:customStyle="1" w:styleId="ae">
    <w:name w:val="Нижний колонтитул Знак"/>
    <w:basedOn w:val="a0"/>
    <w:link w:val="ad"/>
    <w:uiPriority w:val="99"/>
    <w:rsid w:val="00B32EA1"/>
    <w:rPr>
      <w:rFonts w:ascii="Times New Roman" w:eastAsia="Calibri" w:hAnsi="Times New Roman" w:cs="Times New Roman"/>
      <w:sz w:val="28"/>
    </w:rPr>
  </w:style>
  <w:style w:type="paragraph" w:customStyle="1" w:styleId="af">
    <w:name w:val="Знак"/>
    <w:basedOn w:val="a"/>
    <w:rsid w:val="00B32EA1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B32EA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Unresolved Mention"/>
    <w:uiPriority w:val="99"/>
    <w:semiHidden/>
    <w:unhideWhenUsed/>
    <w:rsid w:val="00B32EA1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7"/>
    <w:uiPriority w:val="59"/>
    <w:rsid w:val="00B32EA1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uiPriority w:val="99"/>
    <w:semiHidden/>
    <w:unhideWhenUsed/>
    <w:rsid w:val="00B32EA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delkashira@yande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mun.kontrol@yandex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kutso@y&#1072;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shira_fuakm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D6860-98A9-48D7-AF9C-ED0BF0A07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8</Pages>
  <Words>1886</Words>
  <Characters>10755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304</cp:lastModifiedBy>
  <cp:revision>14</cp:revision>
  <cp:lastPrinted>2025-11-27T05:48:00Z</cp:lastPrinted>
  <dcterms:created xsi:type="dcterms:W3CDTF">2025-10-01T07:28:00Z</dcterms:created>
  <dcterms:modified xsi:type="dcterms:W3CDTF">2025-12-04T11:02:00Z</dcterms:modified>
</cp:coreProperties>
</file>