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10EB41F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746C2D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746C2D">
        <w:rPr>
          <w:rFonts w:ascii="Times New Roman" w:hAnsi="Times New Roman" w:cs="Times New Roman"/>
          <w:sz w:val="28"/>
          <w:szCs w:val="28"/>
        </w:rPr>
        <w:t>713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746C2D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>по адресу: Московская область, городской округ Кашира,</w:t>
      </w:r>
      <w:r w:rsidR="00847578">
        <w:rPr>
          <w:rFonts w:ascii="Times New Roman" w:hAnsi="Times New Roman" w:cs="Times New Roman"/>
          <w:sz w:val="28"/>
          <w:szCs w:val="28"/>
        </w:rPr>
        <w:t xml:space="preserve"> </w:t>
      </w:r>
      <w:r w:rsidR="00746C2D">
        <w:rPr>
          <w:rFonts w:ascii="Times New Roman" w:hAnsi="Times New Roman" w:cs="Times New Roman"/>
          <w:sz w:val="28"/>
          <w:szCs w:val="28"/>
        </w:rPr>
        <w:t>г. Кашира, ул. Чичерина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7B49C2BA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746C2D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746C2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746C2D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041B11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746C2D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46C2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8BE7CF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746C2D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46C2D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4D10"/>
    <w:rsid w:val="00655BAB"/>
    <w:rsid w:val="0065616C"/>
    <w:rsid w:val="006D48DF"/>
    <w:rsid w:val="006E7653"/>
    <w:rsid w:val="00746C2D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AD50BB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4390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2025-10-06T08:13:00Z</cp:lastPrinted>
  <dcterms:created xsi:type="dcterms:W3CDTF">2022-06-07T09:12:00Z</dcterms:created>
  <dcterms:modified xsi:type="dcterms:W3CDTF">2025-10-06T08:33:00Z</dcterms:modified>
</cp:coreProperties>
</file>