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D15EB3" w14:textId="77777777" w:rsidR="00F55FD6" w:rsidRPr="0009451E" w:rsidRDefault="00F55FD6" w:rsidP="00946F4F">
      <w:pPr>
        <w:pStyle w:val="12"/>
        <w:ind w:left="567" w:right="567"/>
        <w:rPr>
          <w:sz w:val="28"/>
          <w:szCs w:val="28"/>
          <w:lang w:val="en-US"/>
        </w:rPr>
      </w:pPr>
      <w:r w:rsidRPr="0009451E">
        <w:rPr>
          <w:sz w:val="28"/>
          <w:szCs w:val="28"/>
          <w:lang w:eastAsia="ru-RU"/>
        </w:rPr>
        <w:drawing>
          <wp:inline distT="0" distB="0" distL="0" distR="0" wp14:anchorId="4618FB6F" wp14:editId="4772B68D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AC288" w14:textId="77777777" w:rsidR="00F55FD6" w:rsidRPr="0009451E" w:rsidRDefault="00F55FD6" w:rsidP="00F55FD6">
      <w:pPr>
        <w:pStyle w:val="12"/>
        <w:rPr>
          <w:sz w:val="28"/>
          <w:szCs w:val="28"/>
          <w:lang w:val="en-US"/>
        </w:rPr>
      </w:pPr>
    </w:p>
    <w:p w14:paraId="1E75BC84" w14:textId="77777777" w:rsidR="00F55FD6" w:rsidRPr="0009451E" w:rsidRDefault="00F55FD6" w:rsidP="00F55FD6">
      <w:pPr>
        <w:pStyle w:val="12"/>
        <w:rPr>
          <w:sz w:val="28"/>
          <w:szCs w:val="28"/>
        </w:rPr>
      </w:pPr>
      <w:r w:rsidRPr="0009451E">
        <w:rPr>
          <w:sz w:val="28"/>
          <w:szCs w:val="28"/>
        </w:rPr>
        <w:t>АДМИНИСТРАЦИЯ ГОРОДСКОГО ОКРУГА КАШИРА</w:t>
      </w:r>
    </w:p>
    <w:p w14:paraId="25CDD704" w14:textId="77777777" w:rsidR="00F55FD6" w:rsidRPr="0009451E" w:rsidRDefault="00F55FD6" w:rsidP="00F55FD6">
      <w:pPr>
        <w:pStyle w:val="24"/>
        <w:rPr>
          <w:sz w:val="28"/>
          <w:szCs w:val="28"/>
        </w:rPr>
      </w:pPr>
      <w:r w:rsidRPr="0009451E">
        <w:rPr>
          <w:sz w:val="28"/>
          <w:szCs w:val="28"/>
        </w:rP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613"/>
        <w:gridCol w:w="2338"/>
      </w:tblGrid>
      <w:tr w:rsidR="00F55FD6" w:rsidRPr="0009451E" w14:paraId="20005E42" w14:textId="77777777" w:rsidTr="00413440">
        <w:tc>
          <w:tcPr>
            <w:tcW w:w="2409" w:type="dxa"/>
          </w:tcPr>
          <w:p w14:paraId="64BE7DBB" w14:textId="0B055E5F" w:rsidR="00F55FD6" w:rsidRPr="0009451E" w:rsidRDefault="00124990" w:rsidP="00413440">
            <w:pPr>
              <w:ind w:firstLine="317"/>
              <w:rPr>
                <w:sz w:val="28"/>
                <w:szCs w:val="28"/>
              </w:rPr>
            </w:pPr>
            <w:r w:rsidRPr="0009451E">
              <w:rPr>
                <w:sz w:val="28"/>
                <w:szCs w:val="28"/>
              </w:rPr>
              <w:t>от 15.09.2025</w:t>
            </w:r>
          </w:p>
        </w:tc>
        <w:tc>
          <w:tcPr>
            <w:tcW w:w="567" w:type="dxa"/>
            <w:hideMark/>
          </w:tcPr>
          <w:p w14:paraId="7AEA617F" w14:textId="77777777" w:rsidR="00F55FD6" w:rsidRPr="0009451E" w:rsidRDefault="00F55FD6" w:rsidP="00413440">
            <w:pPr>
              <w:pStyle w:val="12"/>
              <w:ind w:right="51"/>
              <w:rPr>
                <w:sz w:val="28"/>
                <w:szCs w:val="28"/>
              </w:rPr>
            </w:pPr>
            <w:r w:rsidRPr="0009451E">
              <w:rPr>
                <w:sz w:val="28"/>
                <w:szCs w:val="28"/>
                <w:lang w:val="en-US"/>
              </w:rPr>
              <w:t>No</w:t>
            </w:r>
            <w:r w:rsidRPr="0009451E">
              <w:rPr>
                <w:sz w:val="28"/>
                <w:szCs w:val="28"/>
              </w:rPr>
              <w:t xml:space="preserve"> </w:t>
            </w:r>
          </w:p>
        </w:tc>
        <w:tc>
          <w:tcPr>
            <w:tcW w:w="2338" w:type="dxa"/>
          </w:tcPr>
          <w:p w14:paraId="0CAB3AED" w14:textId="3EFCA854" w:rsidR="00F55FD6" w:rsidRPr="0009451E" w:rsidRDefault="00124990" w:rsidP="00413440">
            <w:pPr>
              <w:ind w:firstLine="176"/>
              <w:rPr>
                <w:sz w:val="28"/>
                <w:szCs w:val="28"/>
              </w:rPr>
            </w:pPr>
            <w:r w:rsidRPr="0009451E">
              <w:rPr>
                <w:sz w:val="28"/>
                <w:szCs w:val="28"/>
              </w:rPr>
              <w:t>2248-па</w:t>
            </w:r>
          </w:p>
        </w:tc>
      </w:tr>
    </w:tbl>
    <w:p w14:paraId="492CBA61" w14:textId="77777777" w:rsidR="00F55FD6" w:rsidRPr="0009451E" w:rsidRDefault="00F55FD6" w:rsidP="00F55FD6">
      <w:pPr>
        <w:pStyle w:val="12"/>
        <w:rPr>
          <w:sz w:val="28"/>
          <w:szCs w:val="28"/>
          <w:lang w:eastAsia="ru-RU"/>
        </w:rPr>
      </w:pPr>
      <w:r w:rsidRPr="0009451E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</w:t>
      </w:r>
    </w:p>
    <w:p w14:paraId="53F7021D" w14:textId="77777777" w:rsidR="00F55FD6" w:rsidRPr="0009451E" w:rsidRDefault="00F55FD6" w:rsidP="00F55FD6">
      <w:pPr>
        <w:pStyle w:val="12"/>
        <w:rPr>
          <w:sz w:val="28"/>
          <w:szCs w:val="28"/>
        </w:rPr>
      </w:pPr>
      <w:r w:rsidRPr="0009451E">
        <w:rPr>
          <w:sz w:val="28"/>
          <w:szCs w:val="28"/>
        </w:rPr>
        <w:t>Кашира</w:t>
      </w:r>
    </w:p>
    <w:p w14:paraId="28457CCC" w14:textId="77777777" w:rsidR="00F55FD6" w:rsidRPr="0009451E" w:rsidRDefault="00F55FD6" w:rsidP="00F55FD6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 w:firstLine="0"/>
        <w:jc w:val="left"/>
        <w:rPr>
          <w:bCs/>
          <w:iCs/>
          <w:color w:val="000000" w:themeColor="text1"/>
          <w:sz w:val="28"/>
          <w:szCs w:val="28"/>
        </w:rPr>
      </w:pPr>
    </w:p>
    <w:p w14:paraId="218913DB" w14:textId="5EEFCE50" w:rsidR="00044AB5" w:rsidRPr="0009451E" w:rsidRDefault="009734A5" w:rsidP="0009451E">
      <w:pPr>
        <w:widowControl w:val="0"/>
        <w:autoSpaceDE w:val="0"/>
        <w:autoSpaceDN w:val="0"/>
        <w:adjustRightInd w:val="0"/>
        <w:spacing w:line="240" w:lineRule="auto"/>
        <w:ind w:right="3258"/>
        <w:rPr>
          <w:b/>
          <w:sz w:val="28"/>
          <w:szCs w:val="28"/>
        </w:rPr>
      </w:pPr>
      <w:r w:rsidRPr="0009451E">
        <w:rPr>
          <w:bCs/>
          <w:sz w:val="28"/>
          <w:szCs w:val="28"/>
        </w:rPr>
        <w:t xml:space="preserve">О внесении изменений в постановление администрации городского округа Кашира </w:t>
      </w:r>
      <w:r w:rsidRPr="0009451E">
        <w:rPr>
          <w:bCs/>
          <w:sz w:val="28"/>
          <w:szCs w:val="28"/>
        </w:rPr>
        <w:br/>
        <w:t xml:space="preserve">от </w:t>
      </w:r>
      <w:r w:rsidR="00030C68" w:rsidRPr="0009451E">
        <w:rPr>
          <w:bCs/>
          <w:sz w:val="28"/>
          <w:szCs w:val="28"/>
        </w:rPr>
        <w:t>14.12.2018</w:t>
      </w:r>
      <w:r w:rsidRPr="0009451E">
        <w:rPr>
          <w:bCs/>
          <w:sz w:val="28"/>
          <w:szCs w:val="28"/>
        </w:rPr>
        <w:t xml:space="preserve"> № </w:t>
      </w:r>
      <w:r w:rsidR="00030C68" w:rsidRPr="0009451E">
        <w:rPr>
          <w:bCs/>
          <w:sz w:val="28"/>
          <w:szCs w:val="28"/>
        </w:rPr>
        <w:t>3467</w:t>
      </w:r>
      <w:r w:rsidRPr="0009451E">
        <w:rPr>
          <w:bCs/>
          <w:sz w:val="28"/>
          <w:szCs w:val="28"/>
        </w:rPr>
        <w:t>-па «</w:t>
      </w:r>
      <w:r w:rsidRPr="0009451E">
        <w:rPr>
          <w:sz w:val="28"/>
          <w:szCs w:val="28"/>
        </w:rPr>
        <w:t xml:space="preserve">Об утверждении </w:t>
      </w:r>
      <w:r w:rsidR="00030C68" w:rsidRPr="0009451E">
        <w:rPr>
          <w:sz w:val="28"/>
          <w:szCs w:val="28"/>
        </w:rPr>
        <w:t>П</w:t>
      </w:r>
      <w:r w:rsidRPr="0009451E">
        <w:rPr>
          <w:sz w:val="28"/>
          <w:szCs w:val="28"/>
        </w:rPr>
        <w:t xml:space="preserve">орядка </w:t>
      </w:r>
      <w:r w:rsidR="00030C68" w:rsidRPr="0009451E">
        <w:rPr>
          <w:sz w:val="28"/>
          <w:szCs w:val="28"/>
        </w:rPr>
        <w:t xml:space="preserve">выявления и демонтажа неправомерно размещенных и (или) эксплуатируемых </w:t>
      </w:r>
      <w:r w:rsidR="00030C68" w:rsidRPr="0009451E">
        <w:rPr>
          <w:sz w:val="28"/>
          <w:szCs w:val="28"/>
        </w:rPr>
        <w:br/>
        <w:t>на территории городского округа Кашира Московской области нестационарных торговых объектов</w:t>
      </w:r>
      <w:r w:rsidRPr="0009451E">
        <w:rPr>
          <w:sz w:val="28"/>
          <w:szCs w:val="28"/>
        </w:rPr>
        <w:t>»</w:t>
      </w:r>
    </w:p>
    <w:p w14:paraId="7A7D0F6E" w14:textId="77777777" w:rsidR="00F55FD6" w:rsidRPr="0009451E" w:rsidRDefault="00F55FD6" w:rsidP="00F55FD6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/>
        <w:jc w:val="left"/>
        <w:rPr>
          <w:bCs/>
          <w:sz w:val="28"/>
          <w:szCs w:val="28"/>
        </w:rPr>
      </w:pPr>
    </w:p>
    <w:p w14:paraId="266A8C93" w14:textId="4EA39FD4" w:rsidR="009734A5" w:rsidRPr="0009451E" w:rsidRDefault="009734A5" w:rsidP="00946F4F">
      <w:pPr>
        <w:pStyle w:val="ConsPlusTitlePage"/>
        <w:ind w:right="-2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9451E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          «Об общих принципах организации местного самоуправления в Российской Федерации», Федеральным законом от 20.03.2025 № 33-ФЗ «О</w:t>
      </w:r>
      <w:r w:rsidRPr="0009451E">
        <w:rPr>
          <w:rFonts w:ascii="Times New Roman" w:eastAsiaTheme="minorHAnsi" w:hAnsi="Times New Roman" w:cs="Times New Roman"/>
          <w:sz w:val="28"/>
          <w:szCs w:val="28"/>
          <w:lang w:eastAsia="en-US"/>
        </w:rPr>
        <w:t>б общих принципах организации местного самоуправления в единой системе публичной власти</w:t>
      </w:r>
      <w:r w:rsidRPr="0009451E">
        <w:rPr>
          <w:rFonts w:ascii="Times New Roman" w:hAnsi="Times New Roman" w:cs="Times New Roman"/>
          <w:sz w:val="28"/>
          <w:szCs w:val="28"/>
        </w:rPr>
        <w:t>», Уставом городского округа Кашира Московской области, в связи с изменением кадрового состава,</w:t>
      </w:r>
    </w:p>
    <w:p w14:paraId="2338E440" w14:textId="77777777" w:rsidR="00F21A35" w:rsidRPr="0009451E" w:rsidRDefault="00F21A35" w:rsidP="00946F4F">
      <w:pPr>
        <w:pStyle w:val="ConsPlusTitlePage"/>
        <w:ind w:right="-2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026CAFC" w14:textId="609FAE07" w:rsidR="004008DF" w:rsidRPr="0009451E" w:rsidRDefault="009734A5" w:rsidP="00F21A35">
      <w:pPr>
        <w:shd w:val="clear" w:color="auto" w:fill="FFFFFF"/>
        <w:tabs>
          <w:tab w:val="left" w:pos="0"/>
        </w:tabs>
        <w:spacing w:after="0" w:line="240" w:lineRule="auto"/>
        <w:ind w:left="0"/>
        <w:jc w:val="center"/>
        <w:rPr>
          <w:sz w:val="28"/>
          <w:szCs w:val="28"/>
        </w:rPr>
      </w:pPr>
      <w:r w:rsidRPr="0009451E">
        <w:rPr>
          <w:sz w:val="28"/>
          <w:szCs w:val="28"/>
        </w:rPr>
        <w:t>ПОСТАНОВЛЯЮ:</w:t>
      </w:r>
    </w:p>
    <w:p w14:paraId="468696A9" w14:textId="77777777" w:rsidR="009734A5" w:rsidRPr="0009451E" w:rsidRDefault="009734A5" w:rsidP="009734A5">
      <w:pPr>
        <w:shd w:val="clear" w:color="auto" w:fill="FFFFFF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14:paraId="323D3F62" w14:textId="393419CD" w:rsidR="009734A5" w:rsidRPr="0009451E" w:rsidRDefault="009734A5" w:rsidP="00FB5092">
      <w:pPr>
        <w:pStyle w:val="a7"/>
        <w:numPr>
          <w:ilvl w:val="0"/>
          <w:numId w:val="3"/>
        </w:numPr>
        <w:tabs>
          <w:tab w:val="left" w:pos="1276"/>
        </w:tabs>
        <w:suppressAutoHyphens w:val="0"/>
        <w:spacing w:after="0" w:line="240" w:lineRule="auto"/>
        <w:ind w:left="0" w:right="-2" w:firstLine="709"/>
        <w:rPr>
          <w:sz w:val="28"/>
          <w:szCs w:val="28"/>
        </w:rPr>
      </w:pPr>
      <w:r w:rsidRPr="0009451E">
        <w:rPr>
          <w:sz w:val="28"/>
          <w:szCs w:val="28"/>
        </w:rPr>
        <w:t xml:space="preserve">Внести в постановление администрации городского округа Кашира от </w:t>
      </w:r>
      <w:r w:rsidR="00030C68" w:rsidRPr="0009451E">
        <w:rPr>
          <w:sz w:val="28"/>
          <w:szCs w:val="28"/>
        </w:rPr>
        <w:t>14.12.2018</w:t>
      </w:r>
      <w:r w:rsidRPr="0009451E">
        <w:rPr>
          <w:sz w:val="28"/>
          <w:szCs w:val="28"/>
        </w:rPr>
        <w:t xml:space="preserve"> № </w:t>
      </w:r>
      <w:r w:rsidR="00030C68" w:rsidRPr="0009451E">
        <w:rPr>
          <w:sz w:val="28"/>
          <w:szCs w:val="28"/>
        </w:rPr>
        <w:t>3467</w:t>
      </w:r>
      <w:r w:rsidRPr="0009451E">
        <w:rPr>
          <w:sz w:val="28"/>
          <w:szCs w:val="28"/>
        </w:rPr>
        <w:t>-па «</w:t>
      </w:r>
      <w:r w:rsidR="00030C68" w:rsidRPr="0009451E">
        <w:rPr>
          <w:sz w:val="28"/>
          <w:szCs w:val="28"/>
        </w:rPr>
        <w:t xml:space="preserve">Об утверждении Порядка выявления </w:t>
      </w:r>
      <w:r w:rsidR="00D523A5" w:rsidRPr="0009451E">
        <w:rPr>
          <w:sz w:val="28"/>
          <w:szCs w:val="28"/>
        </w:rPr>
        <w:br/>
      </w:r>
      <w:r w:rsidR="00030C68" w:rsidRPr="0009451E">
        <w:rPr>
          <w:sz w:val="28"/>
          <w:szCs w:val="28"/>
        </w:rPr>
        <w:t xml:space="preserve">и демонтажа неправомерно размещенных и (или) эксплуатируемых </w:t>
      </w:r>
      <w:r w:rsidR="00030C68" w:rsidRPr="0009451E">
        <w:rPr>
          <w:sz w:val="28"/>
          <w:szCs w:val="28"/>
        </w:rPr>
        <w:br/>
        <w:t>на территории городского округа Кашира Московской области нестационарных торговых объектов</w:t>
      </w:r>
      <w:r w:rsidRPr="0009451E">
        <w:rPr>
          <w:sz w:val="28"/>
          <w:szCs w:val="28"/>
        </w:rPr>
        <w:t>»</w:t>
      </w:r>
      <w:r w:rsidR="00D523A5" w:rsidRPr="0009451E">
        <w:rPr>
          <w:sz w:val="28"/>
          <w:szCs w:val="28"/>
        </w:rPr>
        <w:t xml:space="preserve"> (в редакции постановлений</w:t>
      </w:r>
      <w:r w:rsidR="00DA708A" w:rsidRPr="0009451E">
        <w:rPr>
          <w:sz w:val="28"/>
          <w:szCs w:val="28"/>
        </w:rPr>
        <w:t xml:space="preserve"> </w:t>
      </w:r>
      <w:r w:rsidR="00D523A5" w:rsidRPr="0009451E">
        <w:rPr>
          <w:sz w:val="28"/>
          <w:szCs w:val="28"/>
        </w:rPr>
        <w:t>администраци</w:t>
      </w:r>
      <w:r w:rsidR="00DA708A" w:rsidRPr="0009451E">
        <w:rPr>
          <w:sz w:val="28"/>
          <w:szCs w:val="28"/>
        </w:rPr>
        <w:t>и</w:t>
      </w:r>
      <w:r w:rsidR="00D523A5" w:rsidRPr="0009451E">
        <w:rPr>
          <w:sz w:val="28"/>
          <w:szCs w:val="28"/>
        </w:rPr>
        <w:t xml:space="preserve"> городского округа Кашира</w:t>
      </w:r>
      <w:r w:rsidR="00DA708A" w:rsidRPr="0009451E">
        <w:rPr>
          <w:sz w:val="28"/>
          <w:szCs w:val="28"/>
        </w:rPr>
        <w:t xml:space="preserve"> от 12.02.2019</w:t>
      </w:r>
      <w:r w:rsidR="0009451E" w:rsidRPr="0009451E">
        <w:rPr>
          <w:sz w:val="28"/>
          <w:szCs w:val="28"/>
        </w:rPr>
        <w:t xml:space="preserve"> </w:t>
      </w:r>
      <w:r w:rsidR="00DA708A" w:rsidRPr="0009451E">
        <w:rPr>
          <w:sz w:val="28"/>
          <w:szCs w:val="28"/>
        </w:rPr>
        <w:t xml:space="preserve">№320-па, от 19.06.2019 № 1682-па, от 17.03.2020 № 606-па, от </w:t>
      </w:r>
      <w:r w:rsidR="00FB5092" w:rsidRPr="0009451E">
        <w:rPr>
          <w:sz w:val="28"/>
          <w:szCs w:val="28"/>
        </w:rPr>
        <w:t>02.02.2021 № 203-па, от 22.03.2022 № 752-па, от 20.10.2023 № 2750-па)</w:t>
      </w:r>
      <w:r w:rsidR="00D523A5" w:rsidRPr="0009451E">
        <w:rPr>
          <w:sz w:val="28"/>
          <w:szCs w:val="28"/>
        </w:rPr>
        <w:t xml:space="preserve"> </w:t>
      </w:r>
      <w:r w:rsidRPr="0009451E">
        <w:rPr>
          <w:sz w:val="28"/>
          <w:szCs w:val="28"/>
        </w:rPr>
        <w:t xml:space="preserve"> (далее - постановление) следующие изменения:</w:t>
      </w:r>
    </w:p>
    <w:p w14:paraId="72B56924" w14:textId="3ECF0E2F" w:rsidR="009734A5" w:rsidRPr="0009451E" w:rsidRDefault="009734A5" w:rsidP="00913EA1">
      <w:pPr>
        <w:pStyle w:val="a7"/>
        <w:tabs>
          <w:tab w:val="left" w:pos="1276"/>
        </w:tabs>
        <w:spacing w:line="240" w:lineRule="auto"/>
        <w:ind w:left="0" w:right="-2" w:firstLine="709"/>
        <w:rPr>
          <w:sz w:val="28"/>
          <w:szCs w:val="28"/>
        </w:rPr>
      </w:pPr>
      <w:r w:rsidRPr="0009451E">
        <w:rPr>
          <w:sz w:val="28"/>
          <w:szCs w:val="28"/>
        </w:rPr>
        <w:t xml:space="preserve">Состав Комиссии </w:t>
      </w:r>
      <w:r w:rsidR="00030C68" w:rsidRPr="0009451E">
        <w:rPr>
          <w:sz w:val="28"/>
          <w:szCs w:val="28"/>
        </w:rPr>
        <w:t xml:space="preserve">по выявлению и демонтажу неправомерно размещенных и (или) эксплуатируемых на территории городского округа </w:t>
      </w:r>
      <w:r w:rsidR="00E2768D" w:rsidRPr="0009451E">
        <w:rPr>
          <w:sz w:val="28"/>
          <w:szCs w:val="28"/>
        </w:rPr>
        <w:t>К</w:t>
      </w:r>
      <w:r w:rsidR="00030C68" w:rsidRPr="0009451E">
        <w:rPr>
          <w:sz w:val="28"/>
          <w:szCs w:val="28"/>
        </w:rPr>
        <w:t xml:space="preserve">ашира </w:t>
      </w:r>
      <w:r w:rsidR="00E2768D" w:rsidRPr="0009451E">
        <w:rPr>
          <w:sz w:val="28"/>
          <w:szCs w:val="28"/>
        </w:rPr>
        <w:t>М</w:t>
      </w:r>
      <w:r w:rsidR="00030C68" w:rsidRPr="0009451E">
        <w:rPr>
          <w:sz w:val="28"/>
          <w:szCs w:val="28"/>
        </w:rPr>
        <w:t xml:space="preserve">осковской области нестационарных торговых объектов (далее - комиссия) </w:t>
      </w:r>
      <w:r w:rsidRPr="0009451E">
        <w:rPr>
          <w:sz w:val="28"/>
          <w:szCs w:val="28"/>
        </w:rPr>
        <w:t>(приложение 2 к постановлению) утвердить в новой редакции согласно приложению к настоящему постановлению.</w:t>
      </w:r>
    </w:p>
    <w:p w14:paraId="28D157E9" w14:textId="7D8ADD5D" w:rsidR="009734A5" w:rsidRPr="0009451E" w:rsidRDefault="009734A5" w:rsidP="0009451E">
      <w:pPr>
        <w:pStyle w:val="a7"/>
        <w:numPr>
          <w:ilvl w:val="0"/>
          <w:numId w:val="3"/>
        </w:numPr>
        <w:tabs>
          <w:tab w:val="left" w:pos="1276"/>
        </w:tabs>
        <w:suppressAutoHyphens w:val="0"/>
        <w:spacing w:after="0" w:line="240" w:lineRule="auto"/>
        <w:ind w:left="0" w:right="-2" w:firstLine="709"/>
        <w:rPr>
          <w:sz w:val="28"/>
          <w:szCs w:val="28"/>
        </w:rPr>
      </w:pPr>
      <w:r w:rsidRPr="0009451E">
        <w:rPr>
          <w:sz w:val="28"/>
          <w:szCs w:val="28"/>
        </w:rPr>
        <w:lastRenderedPageBreak/>
        <w:t>МКУ «Центр обслуживания» городского округа Кашира (Потапов А.В.) разместить настоящее постановление на официальном сайте администрации городского округа Кашира в телекоммуникационной сети «Интернет»</w:t>
      </w:r>
      <w:r w:rsidR="00526043" w:rsidRPr="0009451E">
        <w:rPr>
          <w:sz w:val="28"/>
          <w:szCs w:val="28"/>
        </w:rPr>
        <w:t>.</w:t>
      </w:r>
    </w:p>
    <w:p w14:paraId="008AEB90" w14:textId="680B80CB" w:rsidR="009734A5" w:rsidRPr="0009451E" w:rsidRDefault="009734A5" w:rsidP="000501C5">
      <w:pPr>
        <w:pStyle w:val="a7"/>
        <w:numPr>
          <w:ilvl w:val="0"/>
          <w:numId w:val="3"/>
        </w:numPr>
        <w:tabs>
          <w:tab w:val="left" w:pos="1276"/>
        </w:tabs>
        <w:suppressAutoHyphens w:val="0"/>
        <w:spacing w:after="0" w:line="240" w:lineRule="auto"/>
        <w:ind w:left="0" w:right="-2" w:firstLine="709"/>
        <w:rPr>
          <w:sz w:val="28"/>
          <w:szCs w:val="28"/>
        </w:rPr>
      </w:pPr>
      <w:r w:rsidRPr="0009451E">
        <w:rPr>
          <w:sz w:val="28"/>
          <w:szCs w:val="28"/>
        </w:rPr>
        <w:t>Настоящее постановление вступает в силу после официального опубликования.</w:t>
      </w:r>
    </w:p>
    <w:p w14:paraId="6C7B98A0" w14:textId="433CA1C1" w:rsidR="009734A5" w:rsidRPr="0009451E" w:rsidRDefault="009734A5" w:rsidP="000501C5">
      <w:pPr>
        <w:pStyle w:val="a7"/>
        <w:numPr>
          <w:ilvl w:val="0"/>
          <w:numId w:val="3"/>
        </w:numPr>
        <w:tabs>
          <w:tab w:val="left" w:pos="1276"/>
        </w:tabs>
        <w:suppressAutoHyphens w:val="0"/>
        <w:spacing w:after="0" w:line="240" w:lineRule="auto"/>
        <w:ind w:left="0" w:right="-2" w:firstLine="709"/>
        <w:rPr>
          <w:sz w:val="28"/>
          <w:szCs w:val="28"/>
        </w:rPr>
      </w:pPr>
      <w:r w:rsidRPr="0009451E">
        <w:rPr>
          <w:sz w:val="28"/>
          <w:szCs w:val="28"/>
        </w:rPr>
        <w:t xml:space="preserve">Контроль за выполнением настоящего постановления возложить </w:t>
      </w:r>
      <w:r w:rsidR="00426D3C" w:rsidRPr="0009451E">
        <w:rPr>
          <w:sz w:val="28"/>
          <w:szCs w:val="28"/>
        </w:rPr>
        <w:br/>
      </w:r>
      <w:r w:rsidRPr="0009451E">
        <w:rPr>
          <w:sz w:val="28"/>
          <w:szCs w:val="28"/>
        </w:rPr>
        <w:t>на заместителя главы городского округа Кашира Черныша В.В.</w:t>
      </w:r>
    </w:p>
    <w:p w14:paraId="779C8940" w14:textId="77777777" w:rsidR="0009451E" w:rsidRPr="0009451E" w:rsidRDefault="00DC6A7A" w:rsidP="0009451E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 w:firstLine="0"/>
        <w:rPr>
          <w:sz w:val="28"/>
          <w:szCs w:val="28"/>
        </w:rPr>
      </w:pPr>
      <w:r w:rsidRPr="0009451E">
        <w:rPr>
          <w:sz w:val="28"/>
          <w:szCs w:val="28"/>
        </w:rPr>
        <w:tab/>
      </w:r>
      <w:r w:rsidRPr="0009451E">
        <w:rPr>
          <w:sz w:val="28"/>
          <w:szCs w:val="28"/>
        </w:rPr>
        <w:tab/>
      </w:r>
    </w:p>
    <w:p w14:paraId="13854DD2" w14:textId="1ECE9E53" w:rsidR="00044AB5" w:rsidRPr="0009451E" w:rsidRDefault="00DC6A7A" w:rsidP="0009451E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 w:firstLine="0"/>
        <w:rPr>
          <w:sz w:val="28"/>
          <w:szCs w:val="28"/>
        </w:rPr>
      </w:pPr>
      <w:r w:rsidRPr="0009451E">
        <w:rPr>
          <w:sz w:val="28"/>
          <w:szCs w:val="28"/>
        </w:rPr>
        <w:tab/>
      </w:r>
      <w:r w:rsidRPr="0009451E">
        <w:rPr>
          <w:sz w:val="28"/>
          <w:szCs w:val="28"/>
        </w:rPr>
        <w:tab/>
      </w:r>
    </w:p>
    <w:p w14:paraId="3BE5E5A5" w14:textId="0CCE3605" w:rsidR="00044AB5" w:rsidRPr="0009451E" w:rsidRDefault="008545A4" w:rsidP="000501C5">
      <w:pPr>
        <w:tabs>
          <w:tab w:val="left" w:pos="38"/>
        </w:tabs>
        <w:spacing w:after="0" w:line="240" w:lineRule="auto"/>
        <w:ind w:left="0" w:firstLine="0"/>
        <w:rPr>
          <w:sz w:val="28"/>
          <w:szCs w:val="28"/>
        </w:rPr>
      </w:pPr>
      <w:r w:rsidRPr="0009451E">
        <w:rPr>
          <w:sz w:val="28"/>
          <w:szCs w:val="28"/>
        </w:rPr>
        <w:t>Г</w:t>
      </w:r>
      <w:r w:rsidR="00044AB5" w:rsidRPr="0009451E">
        <w:rPr>
          <w:sz w:val="28"/>
          <w:szCs w:val="28"/>
        </w:rPr>
        <w:t>лав</w:t>
      </w:r>
      <w:r w:rsidRPr="0009451E">
        <w:rPr>
          <w:sz w:val="28"/>
          <w:szCs w:val="28"/>
        </w:rPr>
        <w:t>а</w:t>
      </w:r>
      <w:r w:rsidR="00044AB5" w:rsidRPr="0009451E">
        <w:rPr>
          <w:sz w:val="28"/>
          <w:szCs w:val="28"/>
        </w:rPr>
        <w:t xml:space="preserve"> городского округа Кашира </w:t>
      </w:r>
      <w:r w:rsidR="009B704E" w:rsidRPr="0009451E">
        <w:rPr>
          <w:sz w:val="28"/>
          <w:szCs w:val="28"/>
        </w:rPr>
        <w:t xml:space="preserve"> </w:t>
      </w:r>
      <w:r w:rsidR="00044AB5" w:rsidRPr="0009451E">
        <w:rPr>
          <w:sz w:val="28"/>
          <w:szCs w:val="28"/>
        </w:rPr>
        <w:t xml:space="preserve">                                                </w:t>
      </w:r>
      <w:r w:rsidR="0009451E" w:rsidRPr="0009451E">
        <w:rPr>
          <w:sz w:val="28"/>
          <w:szCs w:val="28"/>
        </w:rPr>
        <w:t xml:space="preserve">   </w:t>
      </w:r>
      <w:r w:rsidR="002F6A52" w:rsidRPr="0009451E">
        <w:rPr>
          <w:sz w:val="28"/>
          <w:szCs w:val="28"/>
        </w:rPr>
        <w:t>Р.А. Пичугин</w:t>
      </w:r>
    </w:p>
    <w:p w14:paraId="2726C554" w14:textId="77777777" w:rsidR="00D21736" w:rsidRPr="00444AA8" w:rsidRDefault="00D21736" w:rsidP="00F55FD6">
      <w:pPr>
        <w:tabs>
          <w:tab w:val="left" w:pos="38"/>
        </w:tabs>
        <w:spacing w:after="0" w:line="240" w:lineRule="auto"/>
        <w:ind w:left="0" w:hanging="180"/>
        <w:rPr>
          <w:sz w:val="27"/>
          <w:szCs w:val="27"/>
        </w:rPr>
      </w:pPr>
    </w:p>
    <w:p w14:paraId="0C954B1B" w14:textId="77777777" w:rsidR="00F55FD6" w:rsidRDefault="00F55FD6" w:rsidP="0009451E">
      <w:pPr>
        <w:tabs>
          <w:tab w:val="left" w:pos="38"/>
        </w:tabs>
        <w:spacing w:after="0" w:line="240" w:lineRule="auto"/>
        <w:ind w:left="0" w:firstLine="0"/>
        <w:rPr>
          <w:sz w:val="28"/>
          <w:szCs w:val="28"/>
        </w:rPr>
        <w:sectPr w:rsidR="00F55FD6" w:rsidSect="008545A4">
          <w:headerReference w:type="default" r:id="rId9"/>
          <w:headerReference w:type="first" r:id="rId10"/>
          <w:pgSz w:w="11906" w:h="16838"/>
          <w:pgMar w:top="567" w:right="851" w:bottom="567" w:left="1985" w:header="0" w:footer="0" w:gutter="0"/>
          <w:cols w:space="720"/>
          <w:formProt w:val="0"/>
          <w:titlePg/>
          <w:docGrid w:linePitch="354" w:charSpace="-6145"/>
        </w:sectPr>
      </w:pPr>
    </w:p>
    <w:p w14:paraId="18478F44" w14:textId="15F7CA5E" w:rsidR="001E22DD" w:rsidRDefault="001E22DD">
      <w:pPr>
        <w:suppressAutoHyphens w:val="0"/>
        <w:spacing w:after="160" w:line="278" w:lineRule="auto"/>
        <w:ind w:left="0" w:firstLine="0"/>
        <w:jc w:val="left"/>
        <w:rPr>
          <w:sz w:val="27"/>
          <w:szCs w:val="27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8"/>
        <w:gridCol w:w="4424"/>
      </w:tblGrid>
      <w:tr w:rsidR="001E22DD" w14:paraId="6B2A84F1" w14:textId="77777777" w:rsidTr="008545A4">
        <w:tc>
          <w:tcPr>
            <w:tcW w:w="4648" w:type="dxa"/>
          </w:tcPr>
          <w:p w14:paraId="0E463C3F" w14:textId="77777777" w:rsidR="001E22DD" w:rsidRDefault="001E22DD" w:rsidP="001427C6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4424" w:type="dxa"/>
          </w:tcPr>
          <w:p w14:paraId="37820558" w14:textId="77777777" w:rsidR="001E22DD" w:rsidRPr="00AE4F67" w:rsidRDefault="001E22DD" w:rsidP="001427C6">
            <w:pPr>
              <w:pStyle w:val="ConsPlusNormal"/>
              <w:rPr>
                <w:sz w:val="28"/>
                <w:szCs w:val="28"/>
              </w:rPr>
            </w:pPr>
            <w:r w:rsidRPr="00AE4F67">
              <w:rPr>
                <w:sz w:val="28"/>
                <w:szCs w:val="28"/>
              </w:rPr>
              <w:t>УТВЕРЖДЕН</w:t>
            </w:r>
          </w:p>
          <w:p w14:paraId="1213CD40" w14:textId="77777777" w:rsidR="001E22DD" w:rsidRPr="00AE4F67" w:rsidRDefault="001E22DD" w:rsidP="001427C6">
            <w:pPr>
              <w:pStyle w:val="ConsPlusNormal"/>
              <w:tabs>
                <w:tab w:val="center" w:pos="2284"/>
              </w:tabs>
              <w:rPr>
                <w:sz w:val="28"/>
                <w:szCs w:val="28"/>
              </w:rPr>
            </w:pPr>
            <w:r w:rsidRPr="00AE4F67">
              <w:rPr>
                <w:sz w:val="28"/>
                <w:szCs w:val="28"/>
              </w:rPr>
              <w:t xml:space="preserve">постановлением администрации </w:t>
            </w:r>
          </w:p>
          <w:p w14:paraId="1CB5C048" w14:textId="77777777" w:rsidR="001E22DD" w:rsidRPr="00AE4F67" w:rsidRDefault="001E22DD" w:rsidP="001427C6">
            <w:pPr>
              <w:pStyle w:val="ConsPlusNormal"/>
              <w:tabs>
                <w:tab w:val="center" w:pos="2284"/>
              </w:tabs>
              <w:rPr>
                <w:sz w:val="28"/>
                <w:szCs w:val="28"/>
              </w:rPr>
            </w:pPr>
            <w:r w:rsidRPr="00AE4F67">
              <w:rPr>
                <w:sz w:val="28"/>
                <w:szCs w:val="28"/>
              </w:rPr>
              <w:t>городского округа Кашира</w:t>
            </w:r>
          </w:p>
          <w:p w14:paraId="039E4E32" w14:textId="70A334F3" w:rsidR="001E22DD" w:rsidRDefault="00A212BE" w:rsidP="001427C6">
            <w:pPr>
              <w:pStyle w:val="ConsPlusNormal"/>
              <w:tabs>
                <w:tab w:val="center" w:pos="2284"/>
              </w:tabs>
            </w:pPr>
            <w:r w:rsidRPr="00A212BE">
              <w:rPr>
                <w:sz w:val="28"/>
                <w:szCs w:val="28"/>
              </w:rPr>
              <w:t>от 15.09.2025  № 2248-па</w:t>
            </w:r>
          </w:p>
        </w:tc>
      </w:tr>
    </w:tbl>
    <w:p w14:paraId="593AF4E8" w14:textId="77777777" w:rsidR="001E22DD" w:rsidRDefault="001E22DD" w:rsidP="001E22DD">
      <w:pPr>
        <w:jc w:val="center"/>
        <w:rPr>
          <w:b/>
          <w:bCs/>
        </w:rPr>
      </w:pPr>
    </w:p>
    <w:p w14:paraId="2D707A3F" w14:textId="7FC04BA2" w:rsidR="001E22DD" w:rsidRPr="00742010" w:rsidRDefault="001E22DD" w:rsidP="0009451E">
      <w:pPr>
        <w:jc w:val="center"/>
        <w:rPr>
          <w:b/>
          <w:bCs/>
          <w:sz w:val="28"/>
        </w:rPr>
      </w:pPr>
      <w:r w:rsidRPr="00742010">
        <w:rPr>
          <w:b/>
          <w:bCs/>
          <w:sz w:val="28"/>
        </w:rPr>
        <w:t>СОСТАВ</w:t>
      </w:r>
      <w:bookmarkStart w:id="0" w:name="_GoBack"/>
      <w:bookmarkEnd w:id="0"/>
    </w:p>
    <w:p w14:paraId="4F0E9216" w14:textId="2F30BD23" w:rsidR="001E22DD" w:rsidRPr="00742010" w:rsidRDefault="00083261" w:rsidP="006400D1">
      <w:pPr>
        <w:ind w:right="282"/>
        <w:jc w:val="center"/>
        <w:rPr>
          <w:b/>
          <w:bCs/>
          <w:sz w:val="28"/>
        </w:rPr>
      </w:pPr>
      <w:r w:rsidRPr="00083261">
        <w:rPr>
          <w:b/>
          <w:sz w:val="28"/>
        </w:rPr>
        <w:t xml:space="preserve">Комиссии по выявлению и демонтажу неправомерно размещенных и (или) эксплуатируемых на территории городского округа </w:t>
      </w:r>
      <w:r>
        <w:rPr>
          <w:b/>
          <w:sz w:val="28"/>
        </w:rPr>
        <w:t>К</w:t>
      </w:r>
      <w:r w:rsidRPr="00083261">
        <w:rPr>
          <w:b/>
          <w:sz w:val="28"/>
        </w:rPr>
        <w:t xml:space="preserve">ашира </w:t>
      </w:r>
      <w:r>
        <w:rPr>
          <w:b/>
          <w:sz w:val="28"/>
        </w:rPr>
        <w:t>М</w:t>
      </w:r>
      <w:r w:rsidRPr="00083261">
        <w:rPr>
          <w:b/>
          <w:sz w:val="28"/>
        </w:rPr>
        <w:t xml:space="preserve">осковской области нестационарных торговых объектов </w:t>
      </w:r>
      <w:r w:rsidR="001E22DD" w:rsidRPr="00742010">
        <w:rPr>
          <w:bCs/>
          <w:sz w:val="28"/>
        </w:rPr>
        <w:t>(далее – Комиссия)</w:t>
      </w:r>
    </w:p>
    <w:p w14:paraId="7D072F9A" w14:textId="77777777" w:rsidR="001E22DD" w:rsidRPr="006D4BF0" w:rsidRDefault="001E22DD" w:rsidP="001E22DD">
      <w:pPr>
        <w:jc w:val="center"/>
        <w:rPr>
          <w:b/>
          <w:bCs/>
          <w:sz w:val="28"/>
          <w:szCs w:val="28"/>
        </w:rPr>
      </w:pPr>
    </w:p>
    <w:tbl>
      <w:tblPr>
        <w:tblStyle w:val="af1"/>
        <w:tblW w:w="9356" w:type="dxa"/>
        <w:tblInd w:w="-147" w:type="dxa"/>
        <w:tblLook w:val="04A0" w:firstRow="1" w:lastRow="0" w:firstColumn="1" w:lastColumn="0" w:noHBand="0" w:noVBand="1"/>
      </w:tblPr>
      <w:tblGrid>
        <w:gridCol w:w="456"/>
        <w:gridCol w:w="3535"/>
        <w:gridCol w:w="420"/>
        <w:gridCol w:w="4945"/>
      </w:tblGrid>
      <w:tr w:rsidR="001E22DD" w:rsidRPr="006D4BF0" w14:paraId="5CE11E83" w14:textId="77777777" w:rsidTr="00930FAB">
        <w:tc>
          <w:tcPr>
            <w:tcW w:w="9356" w:type="dxa"/>
            <w:gridSpan w:val="4"/>
          </w:tcPr>
          <w:p w14:paraId="17BA3071" w14:textId="77777777" w:rsidR="001E22DD" w:rsidRPr="006D4BF0" w:rsidRDefault="001E22DD" w:rsidP="001427C6">
            <w:pPr>
              <w:rPr>
                <w:bCs/>
                <w:sz w:val="28"/>
                <w:szCs w:val="28"/>
              </w:rPr>
            </w:pPr>
            <w:r w:rsidRPr="006D4BF0">
              <w:rPr>
                <w:bCs/>
                <w:sz w:val="28"/>
                <w:szCs w:val="28"/>
              </w:rPr>
              <w:t>Председатель Комиссии:</w:t>
            </w:r>
          </w:p>
        </w:tc>
      </w:tr>
      <w:tr w:rsidR="001E22DD" w:rsidRPr="006D4BF0" w14:paraId="42011104" w14:textId="77777777" w:rsidTr="00930FAB">
        <w:tc>
          <w:tcPr>
            <w:tcW w:w="456" w:type="dxa"/>
          </w:tcPr>
          <w:p w14:paraId="435C8206" w14:textId="77777777" w:rsidR="001E22DD" w:rsidRPr="006D4BF0" w:rsidRDefault="001E22DD" w:rsidP="006400D1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6D4BF0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3535" w:type="dxa"/>
          </w:tcPr>
          <w:p w14:paraId="4EF4F260" w14:textId="77777777" w:rsidR="001E22DD" w:rsidRPr="006D4BF0" w:rsidRDefault="001E22DD" w:rsidP="006400D1">
            <w:pPr>
              <w:spacing w:after="0"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Черныш Виталий Вячеславович</w:t>
            </w:r>
          </w:p>
        </w:tc>
        <w:tc>
          <w:tcPr>
            <w:tcW w:w="420" w:type="dxa"/>
          </w:tcPr>
          <w:p w14:paraId="260330AE" w14:textId="77777777" w:rsidR="001E22DD" w:rsidRPr="006D4BF0" w:rsidRDefault="001E22DD" w:rsidP="006400D1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6D4BF0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4945" w:type="dxa"/>
          </w:tcPr>
          <w:p w14:paraId="636F5AF3" w14:textId="77777777" w:rsidR="001E22DD" w:rsidRPr="006D4BF0" w:rsidRDefault="001E22DD" w:rsidP="006400D1">
            <w:pPr>
              <w:spacing w:after="0"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</w:t>
            </w:r>
            <w:r w:rsidRPr="006D4BF0">
              <w:rPr>
                <w:bCs/>
                <w:sz w:val="28"/>
                <w:szCs w:val="28"/>
              </w:rPr>
              <w:t xml:space="preserve">аместитель </w:t>
            </w:r>
            <w:r>
              <w:rPr>
                <w:bCs/>
                <w:sz w:val="28"/>
                <w:szCs w:val="28"/>
              </w:rPr>
              <w:t>г</w:t>
            </w:r>
            <w:r w:rsidRPr="006D4BF0">
              <w:rPr>
                <w:bCs/>
                <w:sz w:val="28"/>
                <w:szCs w:val="28"/>
              </w:rPr>
              <w:t>лавы городского округа Кашира</w:t>
            </w:r>
          </w:p>
        </w:tc>
      </w:tr>
      <w:tr w:rsidR="001E22DD" w:rsidRPr="006D4BF0" w14:paraId="396A6F2D" w14:textId="77777777" w:rsidTr="00930FAB">
        <w:tc>
          <w:tcPr>
            <w:tcW w:w="9356" w:type="dxa"/>
            <w:gridSpan w:val="4"/>
          </w:tcPr>
          <w:p w14:paraId="3DF6A025" w14:textId="77777777" w:rsidR="001E22DD" w:rsidRPr="006D4BF0" w:rsidRDefault="001E22DD" w:rsidP="006400D1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6D4BF0">
              <w:rPr>
                <w:bCs/>
                <w:sz w:val="28"/>
                <w:szCs w:val="28"/>
              </w:rPr>
              <w:t>Заместитель председателя Комиссии:</w:t>
            </w:r>
          </w:p>
        </w:tc>
      </w:tr>
      <w:tr w:rsidR="001E22DD" w:rsidRPr="006D4BF0" w14:paraId="2FF31F43" w14:textId="77777777" w:rsidTr="00930FAB">
        <w:tc>
          <w:tcPr>
            <w:tcW w:w="456" w:type="dxa"/>
          </w:tcPr>
          <w:p w14:paraId="4337F2FB" w14:textId="77777777" w:rsidR="001E22DD" w:rsidRPr="006D4BF0" w:rsidRDefault="001E22DD" w:rsidP="006400D1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6D4B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3535" w:type="dxa"/>
          </w:tcPr>
          <w:p w14:paraId="547154A9" w14:textId="77777777" w:rsidR="001E22DD" w:rsidRPr="006D4BF0" w:rsidRDefault="001E22DD" w:rsidP="006400D1">
            <w:pPr>
              <w:spacing w:after="0"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Бутузов Константин Юрьевич</w:t>
            </w:r>
            <w:r w:rsidRPr="006D4BF0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20" w:type="dxa"/>
          </w:tcPr>
          <w:p w14:paraId="1AC9AA31" w14:textId="77777777" w:rsidR="001E22DD" w:rsidRPr="006D4BF0" w:rsidRDefault="001E22DD" w:rsidP="006400D1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6D4BF0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4945" w:type="dxa"/>
          </w:tcPr>
          <w:p w14:paraId="4592E8A0" w14:textId="589684EF" w:rsidR="001E22DD" w:rsidRPr="006F3724" w:rsidRDefault="001E22DD" w:rsidP="002B0058">
            <w:pPr>
              <w:pStyle w:val="13"/>
              <w:jc w:val="both"/>
              <w:rPr>
                <w:sz w:val="32"/>
                <w:szCs w:val="28"/>
              </w:rPr>
            </w:pPr>
            <w:r>
              <w:rPr>
                <w:color w:val="000000"/>
                <w:sz w:val="28"/>
                <w:shd w:val="clear" w:color="auto" w:fill="FFFFFF"/>
              </w:rPr>
              <w:t>н</w:t>
            </w:r>
            <w:r w:rsidRPr="00742010">
              <w:rPr>
                <w:color w:val="000000"/>
                <w:sz w:val="28"/>
                <w:shd w:val="clear" w:color="auto" w:fill="FFFFFF"/>
              </w:rPr>
              <w:t xml:space="preserve">ачальник </w:t>
            </w:r>
            <w:r>
              <w:rPr>
                <w:color w:val="000000"/>
                <w:sz w:val="28"/>
                <w:shd w:val="clear" w:color="auto" w:fill="FFFFFF"/>
              </w:rPr>
              <w:t>У</w:t>
            </w:r>
            <w:r w:rsidRPr="00742010">
              <w:rPr>
                <w:color w:val="000000"/>
                <w:sz w:val="28"/>
                <w:shd w:val="clear" w:color="auto" w:fill="FFFFFF"/>
              </w:rPr>
              <w:t>правления делопроизводства</w:t>
            </w:r>
            <w:r w:rsidR="002B0058">
              <w:rPr>
                <w:color w:val="000000"/>
                <w:sz w:val="28"/>
                <w:shd w:val="clear" w:color="auto" w:fill="FFFFFF"/>
              </w:rPr>
              <w:t xml:space="preserve"> </w:t>
            </w:r>
            <w:r w:rsidRPr="00742010">
              <w:rPr>
                <w:color w:val="000000"/>
                <w:sz w:val="28"/>
                <w:shd w:val="clear" w:color="auto" w:fill="FFFFFF"/>
              </w:rPr>
              <w:t>и безопасности администрации городского округа Кашира</w:t>
            </w:r>
          </w:p>
        </w:tc>
      </w:tr>
      <w:tr w:rsidR="001E22DD" w:rsidRPr="006D4BF0" w14:paraId="1BBE1000" w14:textId="77777777" w:rsidTr="00930FAB">
        <w:tc>
          <w:tcPr>
            <w:tcW w:w="9356" w:type="dxa"/>
            <w:gridSpan w:val="4"/>
          </w:tcPr>
          <w:p w14:paraId="1D031EB7" w14:textId="77777777" w:rsidR="001E22DD" w:rsidRPr="006D4BF0" w:rsidRDefault="001E22DD" w:rsidP="006400D1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6D4BF0">
              <w:rPr>
                <w:bCs/>
                <w:sz w:val="28"/>
                <w:szCs w:val="28"/>
              </w:rPr>
              <w:t xml:space="preserve">Секретарь Комиссии: </w:t>
            </w:r>
          </w:p>
        </w:tc>
      </w:tr>
      <w:tr w:rsidR="001E22DD" w:rsidRPr="006D4BF0" w14:paraId="3FB46A5C" w14:textId="77777777" w:rsidTr="00930FAB">
        <w:tc>
          <w:tcPr>
            <w:tcW w:w="456" w:type="dxa"/>
          </w:tcPr>
          <w:p w14:paraId="65788858" w14:textId="77777777" w:rsidR="001E22DD" w:rsidRPr="006D4BF0" w:rsidRDefault="001E22DD" w:rsidP="006400D1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6D4BF0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3535" w:type="dxa"/>
          </w:tcPr>
          <w:p w14:paraId="5C138896" w14:textId="77777777" w:rsidR="001E22DD" w:rsidRPr="006D4BF0" w:rsidRDefault="001E22DD" w:rsidP="006400D1">
            <w:pPr>
              <w:spacing w:after="0"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Долгова Евгения Петровна</w:t>
            </w:r>
          </w:p>
        </w:tc>
        <w:tc>
          <w:tcPr>
            <w:tcW w:w="420" w:type="dxa"/>
          </w:tcPr>
          <w:p w14:paraId="746BBC8E" w14:textId="77777777" w:rsidR="001E22DD" w:rsidRPr="006D4BF0" w:rsidRDefault="001E22DD" w:rsidP="006400D1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6D4BF0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4945" w:type="dxa"/>
          </w:tcPr>
          <w:p w14:paraId="642D7A29" w14:textId="5DA1E006" w:rsidR="001E22DD" w:rsidRPr="006D4BF0" w:rsidRDefault="001E22DD" w:rsidP="006400D1">
            <w:pPr>
              <w:spacing w:after="0"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</w:t>
            </w:r>
            <w:r w:rsidRPr="006D4BF0">
              <w:rPr>
                <w:bCs/>
                <w:sz w:val="28"/>
                <w:szCs w:val="28"/>
              </w:rPr>
              <w:t xml:space="preserve">лавный аналитик </w:t>
            </w:r>
            <w:r>
              <w:rPr>
                <w:bCs/>
                <w:sz w:val="28"/>
                <w:szCs w:val="28"/>
              </w:rPr>
              <w:t xml:space="preserve">управления </w:t>
            </w:r>
            <w:r w:rsidR="002B0058">
              <w:rPr>
                <w:bCs/>
                <w:sz w:val="28"/>
                <w:szCs w:val="28"/>
              </w:rPr>
              <w:br/>
            </w:r>
            <w:r w:rsidRPr="006D4BF0">
              <w:rPr>
                <w:bCs/>
                <w:sz w:val="28"/>
                <w:szCs w:val="28"/>
              </w:rPr>
              <w:t xml:space="preserve">по экономической политике </w:t>
            </w:r>
            <w:r w:rsidR="002B0058">
              <w:rPr>
                <w:bCs/>
                <w:sz w:val="28"/>
                <w:szCs w:val="28"/>
              </w:rPr>
              <w:br/>
            </w:r>
            <w:r>
              <w:rPr>
                <w:bCs/>
                <w:sz w:val="28"/>
                <w:szCs w:val="28"/>
              </w:rPr>
              <w:t xml:space="preserve">и инвестициям </w:t>
            </w:r>
            <w:r w:rsidRPr="006D4BF0">
              <w:rPr>
                <w:bCs/>
                <w:sz w:val="28"/>
                <w:szCs w:val="28"/>
              </w:rPr>
              <w:t>администрации городского округа Кашира</w:t>
            </w:r>
          </w:p>
        </w:tc>
      </w:tr>
      <w:tr w:rsidR="001E22DD" w:rsidRPr="006D4BF0" w14:paraId="34583317" w14:textId="77777777" w:rsidTr="00930FAB">
        <w:tc>
          <w:tcPr>
            <w:tcW w:w="9356" w:type="dxa"/>
            <w:gridSpan w:val="4"/>
          </w:tcPr>
          <w:p w14:paraId="076121BE" w14:textId="77777777" w:rsidR="001E22DD" w:rsidRPr="006D4BF0" w:rsidRDefault="001E22DD" w:rsidP="006400D1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6D4BF0">
              <w:rPr>
                <w:bCs/>
                <w:sz w:val="28"/>
                <w:szCs w:val="28"/>
              </w:rPr>
              <w:t>Члены Комиссии:</w:t>
            </w:r>
          </w:p>
        </w:tc>
      </w:tr>
      <w:tr w:rsidR="001E22DD" w:rsidRPr="006D4BF0" w14:paraId="7995D487" w14:textId="77777777" w:rsidTr="00930FAB">
        <w:tc>
          <w:tcPr>
            <w:tcW w:w="456" w:type="dxa"/>
          </w:tcPr>
          <w:p w14:paraId="36ACD49E" w14:textId="77777777" w:rsidR="001E22DD" w:rsidRPr="006D4BF0" w:rsidRDefault="001E22DD" w:rsidP="006400D1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6D4BF0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3535" w:type="dxa"/>
          </w:tcPr>
          <w:p w14:paraId="1F659462" w14:textId="77777777" w:rsidR="001E22DD" w:rsidRPr="006D4BF0" w:rsidRDefault="001E22DD" w:rsidP="006400D1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6D4BF0">
              <w:rPr>
                <w:bCs/>
                <w:sz w:val="28"/>
                <w:szCs w:val="28"/>
              </w:rPr>
              <w:t xml:space="preserve">Здоровцева Евгения Николаевна </w:t>
            </w:r>
          </w:p>
        </w:tc>
        <w:tc>
          <w:tcPr>
            <w:tcW w:w="420" w:type="dxa"/>
          </w:tcPr>
          <w:p w14:paraId="16FA250F" w14:textId="77777777" w:rsidR="001E22DD" w:rsidRPr="006D4BF0" w:rsidRDefault="001E22DD" w:rsidP="006400D1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6D4BF0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4945" w:type="dxa"/>
          </w:tcPr>
          <w:p w14:paraId="156C5F6F" w14:textId="261C25F1" w:rsidR="001E22DD" w:rsidRPr="006D4BF0" w:rsidRDefault="001E22DD" w:rsidP="006400D1">
            <w:pPr>
              <w:spacing w:after="0"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</w:t>
            </w:r>
            <w:r w:rsidRPr="006D4BF0">
              <w:rPr>
                <w:bCs/>
                <w:sz w:val="28"/>
                <w:szCs w:val="28"/>
              </w:rPr>
              <w:t>аместитель председателя -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6D4BF0">
              <w:rPr>
                <w:bCs/>
                <w:sz w:val="28"/>
                <w:szCs w:val="28"/>
              </w:rPr>
              <w:t xml:space="preserve">начальник имущественного отдела </w:t>
            </w:r>
            <w:r>
              <w:rPr>
                <w:bCs/>
                <w:sz w:val="28"/>
                <w:szCs w:val="28"/>
              </w:rPr>
              <w:t>к</w:t>
            </w:r>
            <w:r w:rsidRPr="006D4BF0">
              <w:rPr>
                <w:bCs/>
                <w:sz w:val="28"/>
                <w:szCs w:val="28"/>
              </w:rPr>
              <w:t xml:space="preserve">омитета </w:t>
            </w:r>
            <w:r w:rsidR="002B0058">
              <w:rPr>
                <w:bCs/>
                <w:sz w:val="28"/>
                <w:szCs w:val="28"/>
              </w:rPr>
              <w:br/>
            </w:r>
            <w:r w:rsidRPr="006D4BF0">
              <w:rPr>
                <w:bCs/>
                <w:sz w:val="28"/>
                <w:szCs w:val="28"/>
              </w:rPr>
              <w:t>по управлению имуществом администрации городского округа Кашира</w:t>
            </w:r>
          </w:p>
        </w:tc>
      </w:tr>
      <w:tr w:rsidR="001E22DD" w:rsidRPr="006D4BF0" w14:paraId="4529A153" w14:textId="77777777" w:rsidTr="00930FAB">
        <w:tc>
          <w:tcPr>
            <w:tcW w:w="456" w:type="dxa"/>
          </w:tcPr>
          <w:p w14:paraId="04072985" w14:textId="77777777" w:rsidR="001E22DD" w:rsidRPr="006D4BF0" w:rsidRDefault="001E22DD" w:rsidP="006400D1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6D4BF0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3535" w:type="dxa"/>
          </w:tcPr>
          <w:p w14:paraId="21D08B24" w14:textId="77777777" w:rsidR="001E22DD" w:rsidRPr="006D4BF0" w:rsidRDefault="001E22DD" w:rsidP="006400D1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6D4BF0">
              <w:rPr>
                <w:bCs/>
                <w:sz w:val="28"/>
                <w:szCs w:val="28"/>
              </w:rPr>
              <w:t>Селина Елена Анатольевна</w:t>
            </w:r>
          </w:p>
        </w:tc>
        <w:tc>
          <w:tcPr>
            <w:tcW w:w="420" w:type="dxa"/>
          </w:tcPr>
          <w:p w14:paraId="5876A3EA" w14:textId="77777777" w:rsidR="001E22DD" w:rsidRPr="006D4BF0" w:rsidRDefault="001E22DD" w:rsidP="006400D1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6D4BF0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4945" w:type="dxa"/>
          </w:tcPr>
          <w:p w14:paraId="5A7B3EEB" w14:textId="20E84746" w:rsidR="006400D1" w:rsidRPr="006D4BF0" w:rsidRDefault="001E22DD" w:rsidP="006400D1">
            <w:pPr>
              <w:spacing w:after="0"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</w:t>
            </w:r>
            <w:r w:rsidRPr="006D4BF0">
              <w:rPr>
                <w:bCs/>
                <w:sz w:val="28"/>
                <w:szCs w:val="28"/>
              </w:rPr>
              <w:t xml:space="preserve">ачальник отдела </w:t>
            </w:r>
            <w:r>
              <w:rPr>
                <w:bCs/>
                <w:sz w:val="28"/>
                <w:szCs w:val="28"/>
              </w:rPr>
              <w:t>а</w:t>
            </w:r>
            <w:r w:rsidRPr="006D4BF0">
              <w:rPr>
                <w:bCs/>
                <w:sz w:val="28"/>
                <w:szCs w:val="28"/>
              </w:rPr>
              <w:t xml:space="preserve">рхитектуры </w:t>
            </w:r>
            <w:r w:rsidR="002B0058">
              <w:rPr>
                <w:bCs/>
                <w:sz w:val="28"/>
                <w:szCs w:val="28"/>
              </w:rPr>
              <w:br/>
            </w:r>
            <w:r>
              <w:rPr>
                <w:bCs/>
                <w:sz w:val="28"/>
                <w:szCs w:val="28"/>
              </w:rPr>
              <w:t xml:space="preserve">и градостроительной деятельности </w:t>
            </w:r>
            <w:r w:rsidRPr="006D4BF0">
              <w:rPr>
                <w:bCs/>
                <w:sz w:val="28"/>
                <w:szCs w:val="28"/>
              </w:rPr>
              <w:t>администрации городского округа Кашира</w:t>
            </w:r>
          </w:p>
        </w:tc>
      </w:tr>
      <w:tr w:rsidR="006400D1" w:rsidRPr="006D4BF0" w14:paraId="649C5502" w14:textId="77777777" w:rsidTr="00930FAB">
        <w:tc>
          <w:tcPr>
            <w:tcW w:w="456" w:type="dxa"/>
          </w:tcPr>
          <w:p w14:paraId="7F91E875" w14:textId="1D703134" w:rsidR="006400D1" w:rsidRPr="006D4BF0" w:rsidRDefault="006400D1" w:rsidP="006400D1">
            <w:pPr>
              <w:spacing w:after="0"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3535" w:type="dxa"/>
          </w:tcPr>
          <w:p w14:paraId="1B8FCC37" w14:textId="77FC8A06" w:rsidR="006400D1" w:rsidRPr="006D4BF0" w:rsidRDefault="006400D1" w:rsidP="006400D1">
            <w:pPr>
              <w:spacing w:after="0"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Муратова Екатерина Дмитриевна</w:t>
            </w:r>
          </w:p>
        </w:tc>
        <w:tc>
          <w:tcPr>
            <w:tcW w:w="420" w:type="dxa"/>
          </w:tcPr>
          <w:p w14:paraId="769A0942" w14:textId="2E47F055" w:rsidR="006400D1" w:rsidRPr="006D4BF0" w:rsidRDefault="006400D1" w:rsidP="006400D1">
            <w:pPr>
              <w:spacing w:after="0"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4945" w:type="dxa"/>
          </w:tcPr>
          <w:p w14:paraId="0E621A6C" w14:textId="3F268FBF" w:rsidR="006400D1" w:rsidRDefault="006400D1" w:rsidP="006400D1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6400D1">
              <w:rPr>
                <w:bCs/>
                <w:sz w:val="28"/>
                <w:szCs w:val="28"/>
              </w:rPr>
              <w:t xml:space="preserve">начальник отдела по экономической политике МКУ </w:t>
            </w:r>
            <w:r>
              <w:rPr>
                <w:bCs/>
                <w:sz w:val="28"/>
                <w:szCs w:val="28"/>
              </w:rPr>
              <w:t>«</w:t>
            </w:r>
            <w:r w:rsidRPr="006400D1">
              <w:rPr>
                <w:bCs/>
                <w:sz w:val="28"/>
                <w:szCs w:val="28"/>
              </w:rPr>
              <w:t>Центр обслуживания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  <w:tr w:rsidR="006400D1" w:rsidRPr="006D4BF0" w14:paraId="2DC27319" w14:textId="77777777" w:rsidTr="00930FAB">
        <w:tc>
          <w:tcPr>
            <w:tcW w:w="456" w:type="dxa"/>
          </w:tcPr>
          <w:p w14:paraId="45705D86" w14:textId="3C14B66F" w:rsidR="006400D1" w:rsidRDefault="006400D1" w:rsidP="006400D1">
            <w:pPr>
              <w:spacing w:after="0"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3535" w:type="dxa"/>
          </w:tcPr>
          <w:p w14:paraId="02C0CA54" w14:textId="2DDD0703" w:rsidR="006400D1" w:rsidRDefault="006400D1" w:rsidP="006400D1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6400D1">
              <w:rPr>
                <w:bCs/>
                <w:sz w:val="28"/>
                <w:szCs w:val="28"/>
              </w:rPr>
              <w:t>Правовое управление администрации городского округа Кашира</w:t>
            </w:r>
          </w:p>
        </w:tc>
        <w:tc>
          <w:tcPr>
            <w:tcW w:w="420" w:type="dxa"/>
          </w:tcPr>
          <w:p w14:paraId="391EBA87" w14:textId="01A78962" w:rsidR="006400D1" w:rsidRDefault="006400D1" w:rsidP="006400D1">
            <w:pPr>
              <w:spacing w:after="0"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4945" w:type="dxa"/>
          </w:tcPr>
          <w:p w14:paraId="291BD627" w14:textId="74BBEC80" w:rsidR="006400D1" w:rsidRPr="006400D1" w:rsidRDefault="006400D1" w:rsidP="006400D1">
            <w:pPr>
              <w:tabs>
                <w:tab w:val="left" w:pos="1560"/>
              </w:tabs>
              <w:spacing w:after="0" w:line="240" w:lineRule="auto"/>
              <w:rPr>
                <w:bCs/>
                <w:sz w:val="28"/>
                <w:szCs w:val="28"/>
              </w:rPr>
            </w:pPr>
            <w:r w:rsidRPr="006400D1">
              <w:rPr>
                <w:bCs/>
                <w:sz w:val="28"/>
                <w:szCs w:val="28"/>
              </w:rPr>
              <w:t>представитель по согласованию</w:t>
            </w:r>
          </w:p>
          <w:p w14:paraId="6AE6A7DB" w14:textId="2BF36166" w:rsidR="006400D1" w:rsidRPr="006400D1" w:rsidRDefault="006400D1" w:rsidP="006400D1">
            <w:pPr>
              <w:tabs>
                <w:tab w:val="left" w:pos="1560"/>
              </w:tabs>
              <w:spacing w:after="0" w:line="240" w:lineRule="auto"/>
              <w:rPr>
                <w:bCs/>
                <w:sz w:val="28"/>
                <w:szCs w:val="28"/>
              </w:rPr>
            </w:pPr>
          </w:p>
        </w:tc>
      </w:tr>
      <w:tr w:rsidR="006400D1" w:rsidRPr="006D4BF0" w14:paraId="554E9DF0" w14:textId="77777777" w:rsidTr="0009451E">
        <w:trPr>
          <w:trHeight w:val="1331"/>
        </w:trPr>
        <w:tc>
          <w:tcPr>
            <w:tcW w:w="456" w:type="dxa"/>
          </w:tcPr>
          <w:p w14:paraId="6F4CA156" w14:textId="1D91FA2D" w:rsidR="006400D1" w:rsidRDefault="00930FAB" w:rsidP="006400D1">
            <w:pPr>
              <w:spacing w:after="0"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3535" w:type="dxa"/>
          </w:tcPr>
          <w:p w14:paraId="69D6592D" w14:textId="43B61A1D" w:rsidR="006400D1" w:rsidRDefault="006400D1" w:rsidP="006400D1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6400D1">
              <w:rPr>
                <w:bCs/>
                <w:sz w:val="28"/>
                <w:szCs w:val="28"/>
              </w:rPr>
              <w:t xml:space="preserve">Муниципальное бюджетное учреждение городского округа Кашира </w:t>
            </w:r>
            <w:r>
              <w:rPr>
                <w:bCs/>
                <w:sz w:val="28"/>
                <w:szCs w:val="28"/>
              </w:rPr>
              <w:t>«</w:t>
            </w:r>
            <w:r w:rsidRPr="006400D1">
              <w:rPr>
                <w:bCs/>
                <w:sz w:val="28"/>
                <w:szCs w:val="28"/>
              </w:rPr>
              <w:t>Благоустройство</w:t>
            </w:r>
            <w:r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420" w:type="dxa"/>
          </w:tcPr>
          <w:p w14:paraId="5F27F3C7" w14:textId="77777777" w:rsidR="006400D1" w:rsidRDefault="006400D1" w:rsidP="006400D1">
            <w:pPr>
              <w:spacing w:after="0" w:line="240" w:lineRule="auto"/>
              <w:rPr>
                <w:bCs/>
                <w:sz w:val="28"/>
                <w:szCs w:val="28"/>
              </w:rPr>
            </w:pPr>
          </w:p>
        </w:tc>
        <w:tc>
          <w:tcPr>
            <w:tcW w:w="4945" w:type="dxa"/>
          </w:tcPr>
          <w:p w14:paraId="05E9E3DE" w14:textId="77777777" w:rsidR="006400D1" w:rsidRDefault="006400D1" w:rsidP="006400D1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6400D1">
              <w:rPr>
                <w:bCs/>
                <w:sz w:val="28"/>
                <w:szCs w:val="28"/>
              </w:rPr>
              <w:t>представитель по согласованию</w:t>
            </w:r>
          </w:p>
          <w:p w14:paraId="7BDA6FC7" w14:textId="77777777" w:rsidR="0009451E" w:rsidRPr="0009451E" w:rsidRDefault="0009451E" w:rsidP="0009451E">
            <w:pPr>
              <w:rPr>
                <w:sz w:val="28"/>
                <w:szCs w:val="28"/>
              </w:rPr>
            </w:pPr>
          </w:p>
          <w:p w14:paraId="25CA67DB" w14:textId="77777777" w:rsidR="0009451E" w:rsidRPr="0009451E" w:rsidRDefault="0009451E" w:rsidP="0009451E">
            <w:pPr>
              <w:rPr>
                <w:sz w:val="28"/>
                <w:szCs w:val="28"/>
              </w:rPr>
            </w:pPr>
          </w:p>
          <w:p w14:paraId="1AC010BB" w14:textId="30A16B8E" w:rsidR="0009451E" w:rsidRPr="0009451E" w:rsidRDefault="0009451E" w:rsidP="0009451E">
            <w:pPr>
              <w:tabs>
                <w:tab w:val="left" w:pos="38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</w:p>
        </w:tc>
      </w:tr>
    </w:tbl>
    <w:p w14:paraId="7CF641C6" w14:textId="77777777" w:rsidR="00F057F2" w:rsidRPr="00DC6A7A" w:rsidRDefault="00F057F2" w:rsidP="0009451E">
      <w:pPr>
        <w:tabs>
          <w:tab w:val="left" w:pos="38"/>
        </w:tabs>
        <w:spacing w:after="0" w:line="240" w:lineRule="auto"/>
        <w:ind w:left="0" w:firstLine="0"/>
        <w:rPr>
          <w:sz w:val="27"/>
          <w:szCs w:val="27"/>
        </w:rPr>
      </w:pPr>
    </w:p>
    <w:sectPr w:rsidR="00F057F2" w:rsidRPr="00DC6A7A" w:rsidSect="00F55FD6">
      <w:pgSz w:w="11906" w:h="16838"/>
      <w:pgMar w:top="567" w:right="567" w:bottom="567" w:left="1985" w:header="0" w:footer="0" w:gutter="0"/>
      <w:cols w:space="720"/>
      <w:formProt w:val="0"/>
      <w:titlePg/>
      <w:docGrid w:linePitch="354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621226" w14:textId="77777777" w:rsidR="00CC74F0" w:rsidRDefault="00CC74F0">
      <w:pPr>
        <w:spacing w:after="0" w:line="240" w:lineRule="auto"/>
      </w:pPr>
      <w:r>
        <w:separator/>
      </w:r>
    </w:p>
  </w:endnote>
  <w:endnote w:type="continuationSeparator" w:id="0">
    <w:p w14:paraId="583B9335" w14:textId="77777777" w:rsidR="00CC74F0" w:rsidRDefault="00CC74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ECB953" w14:textId="77777777" w:rsidR="00CC74F0" w:rsidRDefault="00CC74F0">
      <w:pPr>
        <w:spacing w:after="0" w:line="240" w:lineRule="auto"/>
      </w:pPr>
      <w:r>
        <w:separator/>
      </w:r>
    </w:p>
  </w:footnote>
  <w:footnote w:type="continuationSeparator" w:id="0">
    <w:p w14:paraId="644DFE1E" w14:textId="77777777" w:rsidR="00CC74F0" w:rsidRDefault="00CC74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E2E44D" w14:textId="77777777" w:rsidR="003A42E5" w:rsidRDefault="003A42E5">
    <w:pPr>
      <w:pStyle w:val="ac"/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E5B2C0" w14:textId="77777777" w:rsidR="003A42E5" w:rsidRDefault="003A42E5">
    <w:pPr>
      <w:pStyle w:val="HeaderLeft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830647"/>
    <w:multiLevelType w:val="hybridMultilevel"/>
    <w:tmpl w:val="2262578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51237052"/>
    <w:multiLevelType w:val="hybridMultilevel"/>
    <w:tmpl w:val="198098EA"/>
    <w:lvl w:ilvl="0" w:tplc="F8045A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D964602"/>
    <w:multiLevelType w:val="hybridMultilevel"/>
    <w:tmpl w:val="519C68F4"/>
    <w:lvl w:ilvl="0" w:tplc="984E54A2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7F2"/>
    <w:rsid w:val="00013F66"/>
    <w:rsid w:val="00026D59"/>
    <w:rsid w:val="00030C68"/>
    <w:rsid w:val="00044AB5"/>
    <w:rsid w:val="000501C5"/>
    <w:rsid w:val="00083261"/>
    <w:rsid w:val="0009451E"/>
    <w:rsid w:val="00094A1E"/>
    <w:rsid w:val="000C6824"/>
    <w:rsid w:val="000C710B"/>
    <w:rsid w:val="00124990"/>
    <w:rsid w:val="00140C9E"/>
    <w:rsid w:val="00163DED"/>
    <w:rsid w:val="001E22DD"/>
    <w:rsid w:val="00212546"/>
    <w:rsid w:val="0025289A"/>
    <w:rsid w:val="002A0094"/>
    <w:rsid w:val="002B0058"/>
    <w:rsid w:val="002D24BE"/>
    <w:rsid w:val="002F6A52"/>
    <w:rsid w:val="00323C77"/>
    <w:rsid w:val="00331834"/>
    <w:rsid w:val="0035166E"/>
    <w:rsid w:val="003870AC"/>
    <w:rsid w:val="003A42E5"/>
    <w:rsid w:val="003C72E8"/>
    <w:rsid w:val="003D5477"/>
    <w:rsid w:val="004008DF"/>
    <w:rsid w:val="00412280"/>
    <w:rsid w:val="00426D3C"/>
    <w:rsid w:val="00444AA8"/>
    <w:rsid w:val="00450651"/>
    <w:rsid w:val="0048539D"/>
    <w:rsid w:val="00490522"/>
    <w:rsid w:val="004B5558"/>
    <w:rsid w:val="004C75E9"/>
    <w:rsid w:val="004D3303"/>
    <w:rsid w:val="004F712B"/>
    <w:rsid w:val="00526043"/>
    <w:rsid w:val="0053115A"/>
    <w:rsid w:val="00531E7D"/>
    <w:rsid w:val="0055077F"/>
    <w:rsid w:val="00583DF9"/>
    <w:rsid w:val="005B50E5"/>
    <w:rsid w:val="00625E4B"/>
    <w:rsid w:val="006400D1"/>
    <w:rsid w:val="00662B57"/>
    <w:rsid w:val="006859BA"/>
    <w:rsid w:val="00687C6B"/>
    <w:rsid w:val="00705D88"/>
    <w:rsid w:val="00711410"/>
    <w:rsid w:val="00731BE8"/>
    <w:rsid w:val="007437C6"/>
    <w:rsid w:val="0077048C"/>
    <w:rsid w:val="0078712A"/>
    <w:rsid w:val="007A263F"/>
    <w:rsid w:val="007E0B58"/>
    <w:rsid w:val="007F2C6D"/>
    <w:rsid w:val="0082183F"/>
    <w:rsid w:val="00843DA7"/>
    <w:rsid w:val="008545A4"/>
    <w:rsid w:val="00863ED6"/>
    <w:rsid w:val="00864CBF"/>
    <w:rsid w:val="008E7233"/>
    <w:rsid w:val="009040E4"/>
    <w:rsid w:val="00911C3E"/>
    <w:rsid w:val="00913EA1"/>
    <w:rsid w:val="00926231"/>
    <w:rsid w:val="00930FAB"/>
    <w:rsid w:val="009411FA"/>
    <w:rsid w:val="00942049"/>
    <w:rsid w:val="00946F4F"/>
    <w:rsid w:val="009729AC"/>
    <w:rsid w:val="009734A5"/>
    <w:rsid w:val="00984CE4"/>
    <w:rsid w:val="009B704E"/>
    <w:rsid w:val="009D4618"/>
    <w:rsid w:val="009F3E9E"/>
    <w:rsid w:val="00A06067"/>
    <w:rsid w:val="00A212BE"/>
    <w:rsid w:val="00A67939"/>
    <w:rsid w:val="00AA0F66"/>
    <w:rsid w:val="00AA297B"/>
    <w:rsid w:val="00AD3B9A"/>
    <w:rsid w:val="00B13C44"/>
    <w:rsid w:val="00B62002"/>
    <w:rsid w:val="00B869C4"/>
    <w:rsid w:val="00BE36AF"/>
    <w:rsid w:val="00BE7729"/>
    <w:rsid w:val="00CC12D2"/>
    <w:rsid w:val="00CC74F0"/>
    <w:rsid w:val="00CD4A64"/>
    <w:rsid w:val="00D1308B"/>
    <w:rsid w:val="00D21736"/>
    <w:rsid w:val="00D523A5"/>
    <w:rsid w:val="00D53A83"/>
    <w:rsid w:val="00D54010"/>
    <w:rsid w:val="00D62C7B"/>
    <w:rsid w:val="00D82C8E"/>
    <w:rsid w:val="00D925B4"/>
    <w:rsid w:val="00DA708A"/>
    <w:rsid w:val="00DC6A7A"/>
    <w:rsid w:val="00DD3CA6"/>
    <w:rsid w:val="00DD3D7C"/>
    <w:rsid w:val="00E2768D"/>
    <w:rsid w:val="00E57ADC"/>
    <w:rsid w:val="00EA6774"/>
    <w:rsid w:val="00EE49B8"/>
    <w:rsid w:val="00F057F2"/>
    <w:rsid w:val="00F21A35"/>
    <w:rsid w:val="00F228A2"/>
    <w:rsid w:val="00F276F4"/>
    <w:rsid w:val="00F50E95"/>
    <w:rsid w:val="00F55FD6"/>
    <w:rsid w:val="00FB5092"/>
    <w:rsid w:val="00FD32D6"/>
    <w:rsid w:val="00FE2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6ADF9"/>
  <w15:chartTrackingRefBased/>
  <w15:docId w15:val="{79A1956D-15B5-495A-8345-292E9613B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12B"/>
    <w:pPr>
      <w:suppressAutoHyphens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  <w:lang w:eastAsia="zh-CN" w:bidi="hi-I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057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57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57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57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57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57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57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57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57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57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57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57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57F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57F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57F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57F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57F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57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57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057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57F2"/>
    <w:pPr>
      <w:numPr>
        <w:ilvl w:val="1"/>
      </w:numPr>
      <w:ind w:left="48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057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57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057F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57F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057F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57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057F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057F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rsid w:val="004F712B"/>
    <w:pPr>
      <w:suppressLineNumbers/>
      <w:tabs>
        <w:tab w:val="center" w:pos="4819"/>
        <w:tab w:val="right" w:pos="9638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712B"/>
    <w:rPr>
      <w:rFonts w:ascii="Times New Roman" w:eastAsia="Times New Roman" w:hAnsi="Times New Roman" w:cs="Times New Roman"/>
      <w:color w:val="000000"/>
      <w:sz w:val="26"/>
      <w:lang w:eastAsia="zh-CN" w:bidi="hi-IN"/>
      <w14:ligatures w14:val="none"/>
    </w:rPr>
  </w:style>
  <w:style w:type="paragraph" w:customStyle="1" w:styleId="HeaderLeft">
    <w:name w:val="Header Left"/>
    <w:basedOn w:val="ac"/>
    <w:qFormat/>
    <w:rsid w:val="004F712B"/>
  </w:style>
  <w:style w:type="paragraph" w:customStyle="1" w:styleId="ConsPlusNormal">
    <w:name w:val="ConsPlusNormal"/>
    <w:rsid w:val="004F71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e">
    <w:name w:val="Normal (Web)"/>
    <w:basedOn w:val="a"/>
    <w:uiPriority w:val="99"/>
    <w:unhideWhenUsed/>
    <w:rsid w:val="004008DF"/>
    <w:pPr>
      <w:suppressAutoHyphens w:val="0"/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sz w:val="24"/>
      <w:lang w:eastAsia="ru-RU" w:bidi="ar-SA"/>
    </w:rPr>
  </w:style>
  <w:style w:type="paragraph" w:styleId="af">
    <w:name w:val="No Spacing"/>
    <w:uiPriority w:val="1"/>
    <w:qFormat/>
    <w:rsid w:val="00A06067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ru-RU"/>
      <w14:ligatures w14:val="none"/>
    </w:rPr>
  </w:style>
  <w:style w:type="character" w:customStyle="1" w:styleId="11">
    <w:name w:val="Пост1 Знак"/>
    <w:link w:val="12"/>
    <w:locked/>
    <w:rsid w:val="00F55FD6"/>
    <w:rPr>
      <w:rFonts w:ascii="Sylfaen" w:eastAsia="Calibri" w:hAnsi="Sylfaen"/>
      <w:noProof/>
    </w:rPr>
  </w:style>
  <w:style w:type="paragraph" w:customStyle="1" w:styleId="12">
    <w:name w:val="Пост1"/>
    <w:link w:val="11"/>
    <w:qFormat/>
    <w:locked/>
    <w:rsid w:val="00F55FD6"/>
    <w:pPr>
      <w:spacing w:after="0" w:line="240" w:lineRule="auto"/>
      <w:ind w:right="709"/>
      <w:jc w:val="center"/>
    </w:pPr>
    <w:rPr>
      <w:rFonts w:ascii="Sylfaen" w:eastAsia="Calibri" w:hAnsi="Sylfaen"/>
      <w:noProof/>
    </w:rPr>
  </w:style>
  <w:style w:type="character" w:customStyle="1" w:styleId="23">
    <w:name w:val="Пост2 Знак"/>
    <w:link w:val="24"/>
    <w:locked/>
    <w:rsid w:val="00F55FD6"/>
    <w:rPr>
      <w:rFonts w:ascii="Sylfaen" w:eastAsia="Calibri" w:hAnsi="Sylfaen"/>
      <w:b/>
      <w:sz w:val="32"/>
      <w:szCs w:val="32"/>
    </w:rPr>
  </w:style>
  <w:style w:type="paragraph" w:customStyle="1" w:styleId="24">
    <w:name w:val="Пост2"/>
    <w:link w:val="23"/>
    <w:autoRedefine/>
    <w:qFormat/>
    <w:locked/>
    <w:rsid w:val="00F55FD6"/>
    <w:pPr>
      <w:spacing w:after="0" w:line="240" w:lineRule="auto"/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customStyle="1" w:styleId="ConsPlusTitle">
    <w:name w:val="ConsPlusTitle"/>
    <w:rsid w:val="009734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 w:val="22"/>
      <w:szCs w:val="20"/>
      <w:lang w:eastAsia="ru-RU"/>
      <w14:ligatures w14:val="none"/>
    </w:rPr>
  </w:style>
  <w:style w:type="paragraph" w:customStyle="1" w:styleId="ConsPlusTitlePage">
    <w:name w:val="ConsPlusTitlePage"/>
    <w:rsid w:val="009734A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character" w:styleId="af0">
    <w:name w:val="Hyperlink"/>
    <w:basedOn w:val="a0"/>
    <w:uiPriority w:val="99"/>
    <w:unhideWhenUsed/>
    <w:rsid w:val="009734A5"/>
    <w:rPr>
      <w:color w:val="0563C1" w:themeColor="hyperlink"/>
      <w:u w:val="single"/>
    </w:rPr>
  </w:style>
  <w:style w:type="paragraph" w:customStyle="1" w:styleId="13">
    <w:name w:val="Обычный1"/>
    <w:rsid w:val="009734A5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table" w:styleId="af1">
    <w:name w:val="Table Grid"/>
    <w:basedOn w:val="a1"/>
    <w:uiPriority w:val="59"/>
    <w:rsid w:val="001E22D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er"/>
    <w:basedOn w:val="a"/>
    <w:link w:val="af3"/>
    <w:uiPriority w:val="99"/>
    <w:unhideWhenUsed/>
    <w:rsid w:val="0009451E"/>
    <w:pPr>
      <w:tabs>
        <w:tab w:val="center" w:pos="4677"/>
        <w:tab w:val="right" w:pos="9355"/>
      </w:tabs>
      <w:spacing w:after="0" w:line="240" w:lineRule="auto"/>
    </w:pPr>
    <w:rPr>
      <w:rFonts w:cs="Mangal"/>
    </w:rPr>
  </w:style>
  <w:style w:type="character" w:customStyle="1" w:styleId="af3">
    <w:name w:val="Нижний колонтитул Знак"/>
    <w:basedOn w:val="a0"/>
    <w:link w:val="af2"/>
    <w:uiPriority w:val="99"/>
    <w:rsid w:val="0009451E"/>
    <w:rPr>
      <w:rFonts w:ascii="Times New Roman" w:eastAsia="Times New Roman" w:hAnsi="Times New Roman" w:cs="Mangal"/>
      <w:color w:val="000000"/>
      <w:sz w:val="26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AA8B26-539B-465F-A918-5D19B8A6F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Мишустина НП</dc:creator>
  <cp:keywords/>
  <dc:description/>
  <cp:lastModifiedBy>User</cp:lastModifiedBy>
  <cp:revision>6</cp:revision>
  <cp:lastPrinted>2025-09-15T11:54:00Z</cp:lastPrinted>
  <dcterms:created xsi:type="dcterms:W3CDTF">2025-09-15T11:47:00Z</dcterms:created>
  <dcterms:modified xsi:type="dcterms:W3CDTF">2025-09-15T13:28:00Z</dcterms:modified>
</cp:coreProperties>
</file>