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7777777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05FDF0" w14:textId="2493165D" w:rsidR="005C10FD" w:rsidRDefault="00876069" w:rsidP="005C10FD">
      <w:pPr>
        <w:pStyle w:val="10"/>
      </w:pPr>
      <w:r>
        <w:t>Кашира</w:t>
      </w:r>
    </w:p>
    <w:p w14:paraId="36598415" w14:textId="77777777" w:rsidR="005C10FD" w:rsidRDefault="005C10FD" w:rsidP="00876069">
      <w:pPr>
        <w:pStyle w:val="10"/>
      </w:pPr>
    </w:p>
    <w:p w14:paraId="03B326D0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О внесении изменений в постановление </w:t>
      </w:r>
    </w:p>
    <w:p w14:paraId="0AE4B1C3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администрации городского округа Кашира</w:t>
      </w:r>
    </w:p>
    <w:p w14:paraId="02844229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от 09.08.2023 № 2115-па «О межведомственной </w:t>
      </w:r>
    </w:p>
    <w:p w14:paraId="26EADAD7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комиссии по мобилизации доходов бюджета</w:t>
      </w:r>
    </w:p>
    <w:p w14:paraId="1ADA2993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городского округа Кашира Московской области»</w:t>
      </w:r>
    </w:p>
    <w:p w14:paraId="3E79B11D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5D8C6EAA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6F7E5462" w14:textId="5E33678D" w:rsidR="005C10FD" w:rsidRPr="005C10FD" w:rsidRDefault="005C10FD" w:rsidP="005C10FD">
      <w:pPr>
        <w:ind w:firstLine="567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На основании Федеральных законов от 06.10.2003 № 131-ФЗ «Об     общих принципах организации местного самоуправления в Российской     Федерации», от 20.03.2025 № 33-ФЗ «Об общих принципах организации местного самоуправления в единой системе публичной власти»</w:t>
      </w:r>
      <w:r>
        <w:rPr>
          <w:rFonts w:eastAsia="Times New Roman"/>
          <w:lang w:eastAsia="ru-RU"/>
        </w:rPr>
        <w:t xml:space="preserve">, </w:t>
      </w:r>
      <w:r w:rsidRPr="005C10FD">
        <w:rPr>
          <w:rFonts w:eastAsia="Times New Roman"/>
          <w:lang w:eastAsia="ru-RU"/>
        </w:rPr>
        <w:t>Налоговым кодексом Российской Федерации,</w:t>
      </w:r>
      <w:r>
        <w:rPr>
          <w:rFonts w:eastAsia="Times New Roman"/>
          <w:lang w:eastAsia="ru-RU"/>
        </w:rPr>
        <w:t xml:space="preserve"> руководствуясь</w:t>
      </w:r>
      <w:r w:rsidRPr="005C10FD">
        <w:rPr>
          <w:rFonts w:eastAsia="Times New Roman"/>
          <w:lang w:eastAsia="ru-RU"/>
        </w:rPr>
        <w:t xml:space="preserve"> Уставом городского округа Кашира Московской области, в связи со структурными и кадровыми изменениями в администрации городского округа Кашира, </w:t>
      </w:r>
    </w:p>
    <w:p w14:paraId="490C8C10" w14:textId="77777777" w:rsidR="005C10FD" w:rsidRDefault="005C10FD" w:rsidP="005C10FD">
      <w:pPr>
        <w:tabs>
          <w:tab w:val="left" w:pos="6816"/>
        </w:tabs>
        <w:ind w:firstLine="0"/>
        <w:rPr>
          <w:rFonts w:eastAsia="Times New Roman"/>
          <w:lang w:eastAsia="ru-RU"/>
        </w:rPr>
      </w:pPr>
    </w:p>
    <w:p w14:paraId="5C7831A1" w14:textId="0166270B" w:rsidR="005C10FD" w:rsidRPr="005C10FD" w:rsidRDefault="005C10FD" w:rsidP="005C10FD">
      <w:pPr>
        <w:tabs>
          <w:tab w:val="left" w:pos="6816"/>
        </w:tabs>
        <w:ind w:firstLine="0"/>
        <w:jc w:val="center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ПОСТАНОВЛЯЮ:</w:t>
      </w:r>
    </w:p>
    <w:p w14:paraId="718FE605" w14:textId="77777777" w:rsidR="005C10FD" w:rsidRDefault="005C10FD" w:rsidP="005C10FD">
      <w:pPr>
        <w:ind w:firstLine="0"/>
        <w:rPr>
          <w:rFonts w:eastAsia="Times New Roman"/>
          <w:lang w:eastAsia="ru-RU"/>
        </w:rPr>
      </w:pPr>
    </w:p>
    <w:p w14:paraId="5D321087" w14:textId="19461A83" w:rsidR="005C10FD" w:rsidRPr="005C10FD" w:rsidRDefault="005C10FD" w:rsidP="005C10FD">
      <w:pPr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1. Внести в постановление администрации городского округа Кашира               от 09.08.2023 № 2115-па «О межведомственной комиссии по мобилизации доходов бюджета городского округа Кашира Московской </w:t>
      </w:r>
      <w:proofErr w:type="gramStart"/>
      <w:r w:rsidRPr="005C10FD">
        <w:rPr>
          <w:rFonts w:eastAsia="Times New Roman"/>
          <w:lang w:eastAsia="ru-RU"/>
        </w:rPr>
        <w:t xml:space="preserve">области»   </w:t>
      </w:r>
      <w:proofErr w:type="gramEnd"/>
      <w:r w:rsidRPr="005C10FD">
        <w:rPr>
          <w:rFonts w:eastAsia="Times New Roman"/>
          <w:lang w:eastAsia="ru-RU"/>
        </w:rPr>
        <w:t xml:space="preserve">                   </w:t>
      </w:r>
      <w:proofErr w:type="gramStart"/>
      <w:r w:rsidRPr="005C10FD">
        <w:rPr>
          <w:rFonts w:eastAsia="Times New Roman"/>
          <w:lang w:eastAsia="ru-RU"/>
        </w:rPr>
        <w:t xml:space="preserve">   (</w:t>
      </w:r>
      <w:proofErr w:type="gramEnd"/>
      <w:r w:rsidRPr="005C10FD">
        <w:rPr>
          <w:rFonts w:eastAsia="Times New Roman"/>
          <w:lang w:eastAsia="ru-RU"/>
        </w:rPr>
        <w:t>в ред</w:t>
      </w:r>
      <w:r>
        <w:rPr>
          <w:rFonts w:eastAsia="Times New Roman"/>
          <w:lang w:eastAsia="ru-RU"/>
        </w:rPr>
        <w:t>.</w:t>
      </w:r>
      <w:r w:rsidRPr="005C10FD">
        <w:rPr>
          <w:rFonts w:eastAsia="Times New Roman"/>
          <w:lang w:eastAsia="ru-RU"/>
        </w:rPr>
        <w:t xml:space="preserve"> постановлени</w:t>
      </w:r>
      <w:r>
        <w:rPr>
          <w:rFonts w:eastAsia="Times New Roman"/>
          <w:lang w:eastAsia="ru-RU"/>
        </w:rPr>
        <w:t>й</w:t>
      </w:r>
      <w:r w:rsidRPr="005C10FD">
        <w:rPr>
          <w:rFonts w:eastAsia="Times New Roman"/>
          <w:lang w:eastAsia="ru-RU"/>
        </w:rPr>
        <w:t xml:space="preserve"> от 25.10.2023 №2787-па</w:t>
      </w:r>
      <w:r>
        <w:rPr>
          <w:rFonts w:eastAsia="Times New Roman"/>
          <w:lang w:eastAsia="ru-RU"/>
        </w:rPr>
        <w:t>, от 17.06.2024 №1297-па</w:t>
      </w:r>
      <w:r w:rsidRPr="005C10FD">
        <w:rPr>
          <w:rFonts w:eastAsia="Times New Roman"/>
          <w:lang w:eastAsia="ru-RU"/>
        </w:rPr>
        <w:t>) (далее – постановление) следующие изменения:</w:t>
      </w:r>
    </w:p>
    <w:p w14:paraId="64B0EC86" w14:textId="434C55F7" w:rsidR="005C10FD" w:rsidRPr="005C10FD" w:rsidRDefault="005C10FD" w:rsidP="005C10FD">
      <w:pPr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1.1. Состав Межведомственной комиссии по мобилизации доходов бюджета городского округа Кашира Московской области (приложение 1                  к постановлению) изложить в редакции согласно приложению                                      к настоящему постановлению</w:t>
      </w:r>
      <w:r>
        <w:rPr>
          <w:rFonts w:eastAsia="Times New Roman"/>
          <w:lang w:eastAsia="ru-RU"/>
        </w:rPr>
        <w:t>;</w:t>
      </w:r>
    </w:p>
    <w:p w14:paraId="726EB694" w14:textId="321436DC" w:rsidR="005C10FD" w:rsidRPr="005C10FD" w:rsidRDefault="005C10FD" w:rsidP="00707B83">
      <w:pPr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1.2.</w:t>
      </w:r>
      <w:r>
        <w:rPr>
          <w:rFonts w:eastAsia="Times New Roman"/>
          <w:lang w:eastAsia="ru-RU"/>
        </w:rPr>
        <w:t xml:space="preserve"> </w:t>
      </w:r>
      <w:r w:rsidRPr="005C10FD">
        <w:rPr>
          <w:rFonts w:eastAsia="Times New Roman"/>
          <w:lang w:eastAsia="ru-RU"/>
        </w:rPr>
        <w:t>В Положени</w:t>
      </w:r>
      <w:r>
        <w:rPr>
          <w:rFonts w:eastAsia="Times New Roman"/>
          <w:lang w:eastAsia="ru-RU"/>
        </w:rPr>
        <w:t>е</w:t>
      </w:r>
      <w:r w:rsidRPr="005C10FD">
        <w:rPr>
          <w:rFonts w:eastAsia="Times New Roman"/>
          <w:lang w:eastAsia="ru-RU"/>
        </w:rPr>
        <w:t xml:space="preserve"> о Межведомственной комиссии по мобилизации доходов бюджета городского округа Кашира Московской области (приложение 2 к постановлению) (далее - Положение):</w:t>
      </w:r>
    </w:p>
    <w:p w14:paraId="0F2038C6" w14:textId="668E83A9" w:rsidR="005C10FD" w:rsidRPr="005C10FD" w:rsidRDefault="005C10FD" w:rsidP="00707B83">
      <w:pPr>
        <w:tabs>
          <w:tab w:val="left" w:pos="1560"/>
        </w:tabs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1.2.1</w:t>
      </w:r>
      <w:r>
        <w:rPr>
          <w:rFonts w:eastAsia="Times New Roman"/>
          <w:lang w:eastAsia="ru-RU"/>
        </w:rPr>
        <w:t xml:space="preserve">. </w:t>
      </w:r>
      <w:r w:rsidRPr="005C10FD"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 xml:space="preserve"> </w:t>
      </w:r>
      <w:r w:rsidRPr="005C10FD">
        <w:rPr>
          <w:rFonts w:eastAsia="Times New Roman"/>
          <w:lang w:eastAsia="ru-RU"/>
        </w:rPr>
        <w:t>пункте 4.13</w:t>
      </w:r>
      <w:r w:rsidR="00707B83">
        <w:rPr>
          <w:rFonts w:eastAsia="Times New Roman"/>
          <w:lang w:eastAsia="ru-RU"/>
        </w:rPr>
        <w:t>.</w:t>
      </w:r>
      <w:r w:rsidRPr="005C10FD">
        <w:rPr>
          <w:rFonts w:eastAsia="Times New Roman"/>
          <w:lang w:eastAsia="ru-RU"/>
        </w:rPr>
        <w:t xml:space="preserve"> раздела 4 «Организация деятельности Межведомственной комиссии» слова «</w:t>
      </w:r>
      <w:r w:rsidR="00707B83">
        <w:rPr>
          <w:rFonts w:eastAsia="Times New Roman"/>
          <w:lang w:eastAsia="ru-RU"/>
        </w:rPr>
        <w:t xml:space="preserve">Управлением </w:t>
      </w:r>
      <w:r w:rsidRPr="005C10FD">
        <w:rPr>
          <w:rFonts w:eastAsia="Times New Roman"/>
          <w:lang w:eastAsia="ru-RU"/>
        </w:rPr>
        <w:t xml:space="preserve">по экономической политике администрации городского округа Кашира» заменить словами «Управлением по экономической политике </w:t>
      </w:r>
      <w:r w:rsidR="00707B83">
        <w:rPr>
          <w:rFonts w:eastAsia="Times New Roman"/>
          <w:lang w:eastAsia="ru-RU"/>
        </w:rPr>
        <w:t xml:space="preserve">и инвестициям </w:t>
      </w:r>
      <w:r w:rsidRPr="005C10FD">
        <w:rPr>
          <w:rFonts w:eastAsia="Times New Roman"/>
          <w:lang w:eastAsia="ru-RU"/>
        </w:rPr>
        <w:t>администрации городского округа Кашира».</w:t>
      </w:r>
    </w:p>
    <w:p w14:paraId="622EC8B6" w14:textId="48FADAE6" w:rsidR="005C10FD" w:rsidRPr="005C10FD" w:rsidRDefault="005C10FD" w:rsidP="005C10FD">
      <w:pPr>
        <w:ind w:firstLine="567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2.  Муниципальному казенному учреждению «Центр обслуживания» городского округа Кашира (</w:t>
      </w:r>
      <w:r w:rsidR="00707B83">
        <w:rPr>
          <w:rFonts w:eastAsia="Times New Roman"/>
          <w:lang w:eastAsia="ru-RU"/>
        </w:rPr>
        <w:t xml:space="preserve">Потапов А.В.) </w:t>
      </w:r>
      <w:r w:rsidRPr="005C10FD">
        <w:rPr>
          <w:rFonts w:eastAsia="Times New Roman"/>
          <w:lang w:eastAsia="ru-RU"/>
        </w:rPr>
        <w:t xml:space="preserve">настоящее постановление </w:t>
      </w:r>
      <w:r w:rsidR="00707B83">
        <w:rPr>
          <w:rFonts w:eastAsia="Times New Roman"/>
          <w:lang w:eastAsia="ru-RU"/>
        </w:rPr>
        <w:t xml:space="preserve">разместить </w:t>
      </w:r>
      <w:r w:rsidRPr="005C10FD">
        <w:rPr>
          <w:rFonts w:eastAsia="Times New Roman"/>
          <w:lang w:eastAsia="ru-RU"/>
        </w:rPr>
        <w:t>на официальном сайте администрации городского округа Кашира в сети «Интернет».</w:t>
      </w:r>
    </w:p>
    <w:p w14:paraId="37D6E494" w14:textId="77777777" w:rsidR="005C10FD" w:rsidRPr="005C10FD" w:rsidRDefault="005C10FD" w:rsidP="005C10FD">
      <w:pPr>
        <w:ind w:firstLine="567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lastRenderedPageBreak/>
        <w:t>3. Настоящее постановление вступает в силу после его официального опубликования.</w:t>
      </w:r>
    </w:p>
    <w:p w14:paraId="4A0BE246" w14:textId="34AC6259" w:rsidR="005C10FD" w:rsidRPr="005C10FD" w:rsidRDefault="005C10FD" w:rsidP="005C10FD">
      <w:pPr>
        <w:ind w:firstLine="567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4. Контроль за исполнением настоящего постановления возложить                          на </w:t>
      </w:r>
      <w:r w:rsidR="00707B83">
        <w:rPr>
          <w:rFonts w:eastAsia="Times New Roman"/>
          <w:lang w:eastAsia="ru-RU"/>
        </w:rPr>
        <w:t xml:space="preserve">первого </w:t>
      </w:r>
      <w:r w:rsidRPr="005C10FD">
        <w:rPr>
          <w:rFonts w:eastAsia="Times New Roman"/>
          <w:lang w:eastAsia="ru-RU"/>
        </w:rPr>
        <w:t xml:space="preserve">заместителя главы городского округа Кашира </w:t>
      </w:r>
      <w:proofErr w:type="spellStart"/>
      <w:r w:rsidR="00707B83">
        <w:rPr>
          <w:rFonts w:eastAsia="Times New Roman"/>
          <w:lang w:eastAsia="ru-RU"/>
        </w:rPr>
        <w:t>Ананкину</w:t>
      </w:r>
      <w:proofErr w:type="spellEnd"/>
      <w:r w:rsidR="00707B83">
        <w:rPr>
          <w:rFonts w:eastAsia="Times New Roman"/>
          <w:lang w:eastAsia="ru-RU"/>
        </w:rPr>
        <w:t xml:space="preserve"> Ю.А.</w:t>
      </w:r>
    </w:p>
    <w:p w14:paraId="44F46F78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706538D7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76427FAC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7028D527" w14:textId="6F87F1C9" w:rsidR="005C10FD" w:rsidRPr="005C10FD" w:rsidRDefault="005C10FD" w:rsidP="005C10FD">
      <w:pPr>
        <w:ind w:firstLine="0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Глава городского округа Кашира                                                </w:t>
      </w:r>
      <w:r w:rsidR="00707B83">
        <w:rPr>
          <w:rFonts w:eastAsia="Times New Roman"/>
          <w:lang w:eastAsia="ru-RU"/>
        </w:rPr>
        <w:t>Р</w:t>
      </w:r>
      <w:r w:rsidRPr="005C10FD">
        <w:rPr>
          <w:rFonts w:eastAsia="Times New Roman"/>
          <w:lang w:eastAsia="ru-RU"/>
        </w:rPr>
        <w:t>.</w:t>
      </w:r>
      <w:r w:rsidR="00707B83">
        <w:rPr>
          <w:rFonts w:eastAsia="Times New Roman"/>
          <w:lang w:eastAsia="ru-RU"/>
        </w:rPr>
        <w:t>А</w:t>
      </w:r>
      <w:r w:rsidRPr="005C10FD">
        <w:rPr>
          <w:rFonts w:eastAsia="Times New Roman"/>
          <w:lang w:eastAsia="ru-RU"/>
        </w:rPr>
        <w:t xml:space="preserve">. </w:t>
      </w:r>
      <w:r w:rsidR="00707B83">
        <w:rPr>
          <w:rFonts w:eastAsia="Times New Roman"/>
          <w:lang w:eastAsia="ru-RU"/>
        </w:rPr>
        <w:t>Пичугин</w:t>
      </w:r>
      <w:r w:rsidRPr="005C10FD">
        <w:rPr>
          <w:rFonts w:eastAsia="Times New Roman"/>
          <w:lang w:eastAsia="ru-RU"/>
        </w:rPr>
        <w:br w:type="page"/>
      </w:r>
      <w:r w:rsidRPr="005C10FD">
        <w:rPr>
          <w:rFonts w:eastAsia="Times New Roman"/>
          <w:sz w:val="24"/>
          <w:szCs w:val="24"/>
          <w:lang w:eastAsia="ru-RU"/>
        </w:rPr>
        <w:lastRenderedPageBreak/>
        <w:t>Проект представлен:</w:t>
      </w:r>
    </w:p>
    <w:p w14:paraId="69863A1E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5D7081F7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 xml:space="preserve">Начальник управления по </w:t>
      </w:r>
    </w:p>
    <w:p w14:paraId="4036BE3E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экономической политике администрации</w:t>
      </w:r>
    </w:p>
    <w:p w14:paraId="0F2D1E61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городского округа Кашира</w:t>
      </w:r>
    </w:p>
    <w:p w14:paraId="18F24A64" w14:textId="65328948" w:rsidR="005C10FD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Новосельцева О.А.</w:t>
      </w:r>
    </w:p>
    <w:p w14:paraId="71579E97" w14:textId="77777777" w:rsidR="00707B83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21C96FA" w14:textId="5EC97342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Проект согласован:</w:t>
      </w:r>
    </w:p>
    <w:p w14:paraId="3DD8B496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3D94A812" w14:textId="1CEB6431" w:rsidR="005C10FD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Первый з</w:t>
      </w:r>
      <w:r w:rsidR="005C10FD" w:rsidRPr="005C10FD">
        <w:rPr>
          <w:rFonts w:eastAsia="Times New Roman"/>
          <w:sz w:val="24"/>
          <w:szCs w:val="24"/>
          <w:lang w:eastAsia="ru-RU"/>
        </w:rPr>
        <w:t xml:space="preserve">аместитель главы </w:t>
      </w:r>
    </w:p>
    <w:p w14:paraId="0B00A29E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городского округа Кашира</w:t>
      </w:r>
    </w:p>
    <w:p w14:paraId="326B4657" w14:textId="16CAEDCB" w:rsid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Ю.А. </w:t>
      </w:r>
      <w:proofErr w:type="spellStart"/>
      <w:r>
        <w:rPr>
          <w:rFonts w:eastAsia="Times New Roman"/>
          <w:sz w:val="24"/>
          <w:szCs w:val="24"/>
          <w:lang w:eastAsia="ru-RU"/>
        </w:rPr>
        <w:t>Ананкина</w:t>
      </w:r>
      <w:proofErr w:type="spellEnd"/>
    </w:p>
    <w:p w14:paraId="486A3C4C" w14:textId="77777777" w:rsidR="00707B83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F611261" w14:textId="5AD6BA38" w:rsidR="00707B83" w:rsidRPr="00707B83" w:rsidRDefault="00707B83" w:rsidP="00707B83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</w:t>
      </w:r>
      <w:r w:rsidRPr="00707B83">
        <w:rPr>
          <w:rFonts w:eastAsia="Times New Roman"/>
          <w:sz w:val="24"/>
          <w:szCs w:val="24"/>
          <w:lang w:eastAsia="ru-RU"/>
        </w:rPr>
        <w:t xml:space="preserve">аместитель главы </w:t>
      </w:r>
    </w:p>
    <w:p w14:paraId="1C10B709" w14:textId="3A0AF0C0" w:rsidR="00707B83" w:rsidRDefault="00707B83" w:rsidP="00707B83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707B83">
        <w:rPr>
          <w:rFonts w:eastAsia="Times New Roman"/>
          <w:sz w:val="24"/>
          <w:szCs w:val="24"/>
          <w:lang w:eastAsia="ru-RU"/>
        </w:rPr>
        <w:t>городского округа Кашира</w:t>
      </w:r>
    </w:p>
    <w:p w14:paraId="39EC211C" w14:textId="3DEFDE63" w:rsidR="00707B83" w:rsidRPr="005C10FD" w:rsidRDefault="00707B83" w:rsidP="00707B83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О.В. Чуракова</w:t>
      </w:r>
    </w:p>
    <w:p w14:paraId="58764142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4BB27005" w14:textId="254CB57F" w:rsidR="005C10FD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И.о. н</w:t>
      </w:r>
      <w:r w:rsidR="005C10FD" w:rsidRPr="005C10FD">
        <w:rPr>
          <w:rFonts w:eastAsia="Times New Roman"/>
          <w:sz w:val="24"/>
          <w:szCs w:val="24"/>
          <w:lang w:eastAsia="ru-RU"/>
        </w:rPr>
        <w:t>ачальник финансового управления</w:t>
      </w:r>
    </w:p>
    <w:p w14:paraId="17805100" w14:textId="058C2DF8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администрации городского округа Кашира</w:t>
      </w:r>
    </w:p>
    <w:p w14:paraId="733BF310" w14:textId="39D81F78" w:rsid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Е.И. Успенская</w:t>
      </w:r>
    </w:p>
    <w:p w14:paraId="22CA3446" w14:textId="77777777" w:rsidR="00707B83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5DE89FC0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Начальник правового управления</w:t>
      </w:r>
    </w:p>
    <w:p w14:paraId="40457B2A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администрации городского округа Кашира</w:t>
      </w:r>
    </w:p>
    <w:p w14:paraId="4492E21C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И.В. Бабенков</w:t>
      </w:r>
    </w:p>
    <w:p w14:paraId="51F91C92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5CC9E30E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Исполнитель:</w:t>
      </w:r>
    </w:p>
    <w:p w14:paraId="4DD960CA" w14:textId="77777777" w:rsidR="00707B83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Главный аналитик управления по экономической политике</w:t>
      </w:r>
    </w:p>
    <w:p w14:paraId="48187E01" w14:textId="259B3BDE" w:rsidR="005C10FD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 инвестициям</w:t>
      </w:r>
      <w:r w:rsidR="005C10FD" w:rsidRPr="005C10FD">
        <w:rPr>
          <w:rFonts w:eastAsia="Times New Roman"/>
          <w:sz w:val="24"/>
          <w:szCs w:val="24"/>
          <w:lang w:eastAsia="ru-RU"/>
        </w:rPr>
        <w:t xml:space="preserve"> </w:t>
      </w:r>
    </w:p>
    <w:p w14:paraId="6EA6D81C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 xml:space="preserve">А.И. Рубцова </w:t>
      </w:r>
    </w:p>
    <w:p w14:paraId="11BD8BA8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FA36BA6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B657AF3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Разослано:</w:t>
      </w:r>
    </w:p>
    <w:p w14:paraId="6F2A863B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В дело – 2 </w:t>
      </w:r>
    </w:p>
    <w:p w14:paraId="4D6C69FD" w14:textId="292C992E" w:rsid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Регистр </w:t>
      </w:r>
      <w:r w:rsidR="00707B83">
        <w:rPr>
          <w:rFonts w:eastAsia="Times New Roman"/>
          <w:sz w:val="20"/>
          <w:szCs w:val="20"/>
          <w:lang w:eastAsia="ru-RU"/>
        </w:rPr>
        <w:t>–</w:t>
      </w:r>
      <w:r w:rsidRPr="005C10FD">
        <w:rPr>
          <w:rFonts w:eastAsia="Times New Roman"/>
          <w:sz w:val="20"/>
          <w:szCs w:val="20"/>
          <w:lang w:eastAsia="ru-RU"/>
        </w:rPr>
        <w:t xml:space="preserve"> 2</w:t>
      </w:r>
    </w:p>
    <w:p w14:paraId="426F7389" w14:textId="3CB825AF" w:rsidR="00707B83" w:rsidRDefault="00707B83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proofErr w:type="spellStart"/>
      <w:r>
        <w:rPr>
          <w:rFonts w:eastAsia="Times New Roman"/>
          <w:sz w:val="20"/>
          <w:szCs w:val="20"/>
          <w:lang w:eastAsia="ru-RU"/>
        </w:rPr>
        <w:t>Ананкина</w:t>
      </w:r>
      <w:proofErr w:type="spellEnd"/>
      <w:r>
        <w:rPr>
          <w:rFonts w:eastAsia="Times New Roman"/>
          <w:sz w:val="20"/>
          <w:szCs w:val="20"/>
          <w:lang w:eastAsia="ru-RU"/>
        </w:rPr>
        <w:t xml:space="preserve"> Ю.А. – 1</w:t>
      </w:r>
    </w:p>
    <w:p w14:paraId="0721EFC6" w14:textId="06DD5A65" w:rsidR="00707B83" w:rsidRPr="005C10FD" w:rsidRDefault="00707B83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Чуракова О.В. – 1 </w:t>
      </w:r>
      <w:proofErr w:type="spellStart"/>
      <w:r>
        <w:rPr>
          <w:rFonts w:eastAsia="Times New Roman"/>
          <w:sz w:val="20"/>
          <w:szCs w:val="20"/>
          <w:lang w:val="en-US" w:eastAsia="ru-RU"/>
        </w:rPr>
        <w:t>churakova</w:t>
      </w:r>
      <w:proofErr w:type="spellEnd"/>
      <w:r w:rsidRPr="00707B83">
        <w:rPr>
          <w:rFonts w:eastAsia="Times New Roman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sz w:val="20"/>
          <w:szCs w:val="20"/>
          <w:lang w:val="en-US" w:eastAsia="ru-RU"/>
        </w:rPr>
        <w:t>kashira</w:t>
      </w:r>
      <w:proofErr w:type="spellEnd"/>
      <w:r w:rsidRPr="00707B83">
        <w:rPr>
          <w:rFonts w:eastAsia="Times New Roman"/>
          <w:sz w:val="20"/>
          <w:szCs w:val="20"/>
          <w:lang w:eastAsia="ru-RU"/>
        </w:rPr>
        <w:t>.</w:t>
      </w:r>
      <w:r>
        <w:rPr>
          <w:rFonts w:eastAsia="Times New Roman"/>
          <w:sz w:val="20"/>
          <w:szCs w:val="20"/>
          <w:lang w:val="en-US" w:eastAsia="ru-RU"/>
        </w:rPr>
        <w:t>org</w:t>
      </w:r>
    </w:p>
    <w:p w14:paraId="532ADFC2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МКУ «Центр обслуживания» </w:t>
      </w:r>
      <w:proofErr w:type="gramStart"/>
      <w:r w:rsidRPr="005C10FD">
        <w:rPr>
          <w:rFonts w:eastAsia="Times New Roman"/>
          <w:sz w:val="20"/>
          <w:szCs w:val="20"/>
          <w:lang w:eastAsia="ru-RU"/>
        </w:rPr>
        <w:t>–  mkutso@yandex.ru</w:t>
      </w:r>
      <w:proofErr w:type="gramEnd"/>
    </w:p>
    <w:p w14:paraId="069968C0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Финансовое управление – kashira_fuakmr@mail.ru</w:t>
      </w:r>
    </w:p>
    <w:p w14:paraId="269C9F2C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КУИ – kui@kashira.org</w:t>
      </w:r>
    </w:p>
    <w:p w14:paraId="619311FB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Буренкова М. В. - burenkova@kashira.org</w:t>
      </w:r>
    </w:p>
    <w:p w14:paraId="6225B075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Дмитриева О.В. – mo-bazarovo@mail.ru</w:t>
      </w:r>
    </w:p>
    <w:p w14:paraId="5AEF7662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Громова О.Г. - ozherelie-adm@yandex.ru</w:t>
      </w:r>
    </w:p>
    <w:p w14:paraId="2F9D6D70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proofErr w:type="spellStart"/>
      <w:r w:rsidRPr="005C10FD">
        <w:rPr>
          <w:rFonts w:eastAsia="Times New Roman"/>
          <w:sz w:val="20"/>
          <w:szCs w:val="20"/>
          <w:lang w:eastAsia="ru-RU"/>
        </w:rPr>
        <w:t>Безгина</w:t>
      </w:r>
      <w:proofErr w:type="spellEnd"/>
      <w:r w:rsidRPr="005C10FD">
        <w:rPr>
          <w:rFonts w:eastAsia="Times New Roman"/>
          <w:sz w:val="20"/>
          <w:szCs w:val="20"/>
          <w:lang w:eastAsia="ru-RU"/>
        </w:rPr>
        <w:t xml:space="preserve"> Д. А. - sp-domninki2012@yandex.ru</w:t>
      </w:r>
    </w:p>
    <w:p w14:paraId="457C2160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Ефремов А. В. – adm142941@yandex.ru</w:t>
      </w:r>
    </w:p>
    <w:p w14:paraId="461948D9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Федорова М. В. – adm-koltovskaya@yandex.ru</w:t>
      </w:r>
    </w:p>
    <w:p w14:paraId="530C9907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Кузнецова Л. А. – topkanovskoe@yandex.ru</w:t>
      </w:r>
    </w:p>
    <w:p w14:paraId="25578679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МРИ ФНС России № 9 по МО – r5045@tax.gov.ru</w:t>
      </w:r>
    </w:p>
    <w:p w14:paraId="29CE9D23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Каширская городская прокуратура </w:t>
      </w:r>
      <w:proofErr w:type="gramStart"/>
      <w:r w:rsidRPr="005C10FD">
        <w:rPr>
          <w:rFonts w:eastAsia="Times New Roman"/>
          <w:sz w:val="20"/>
          <w:szCs w:val="20"/>
          <w:lang w:eastAsia="ru-RU"/>
        </w:rPr>
        <w:t xml:space="preserve">–  </w:t>
      </w:r>
      <w:proofErr w:type="spellStart"/>
      <w:r w:rsidRPr="005C10FD">
        <w:rPr>
          <w:rFonts w:eastAsia="Times New Roman"/>
          <w:sz w:val="20"/>
          <w:szCs w:val="20"/>
          <w:lang w:val="en-US" w:eastAsia="ru-RU"/>
        </w:rPr>
        <w:t>nadzor</w:t>
      </w:r>
      <w:proofErr w:type="spellEnd"/>
      <w:r w:rsidRPr="005C10FD">
        <w:rPr>
          <w:rFonts w:eastAsia="Times New Roman"/>
          <w:sz w:val="20"/>
          <w:szCs w:val="20"/>
          <w:lang w:eastAsia="ru-RU"/>
        </w:rPr>
        <w:t>_</w:t>
      </w:r>
      <w:proofErr w:type="spellStart"/>
      <w:r w:rsidRPr="005C10FD">
        <w:rPr>
          <w:rFonts w:eastAsia="Times New Roman"/>
          <w:sz w:val="20"/>
          <w:szCs w:val="20"/>
          <w:lang w:val="en-US" w:eastAsia="ru-RU"/>
        </w:rPr>
        <w:t>nadzor</w:t>
      </w:r>
      <w:proofErr w:type="spellEnd"/>
      <w:r w:rsidRPr="005C10FD">
        <w:rPr>
          <w:rFonts w:eastAsia="Times New Roman"/>
          <w:sz w:val="20"/>
          <w:szCs w:val="20"/>
          <w:lang w:eastAsia="ru-RU"/>
        </w:rPr>
        <w:t>@m</w:t>
      </w:r>
      <w:r w:rsidRPr="005C10FD">
        <w:rPr>
          <w:rFonts w:eastAsia="Times New Roman"/>
          <w:sz w:val="20"/>
          <w:szCs w:val="20"/>
          <w:lang w:val="en-US" w:eastAsia="ru-RU"/>
        </w:rPr>
        <w:t>ail</w:t>
      </w:r>
      <w:r w:rsidRPr="005C10FD">
        <w:rPr>
          <w:rFonts w:eastAsia="Times New Roman"/>
          <w:sz w:val="20"/>
          <w:szCs w:val="20"/>
          <w:lang w:eastAsia="ru-RU"/>
        </w:rPr>
        <w:t>.</w:t>
      </w:r>
      <w:proofErr w:type="spellStart"/>
      <w:r w:rsidRPr="005C10FD">
        <w:rPr>
          <w:rFonts w:eastAsia="Times New Roman"/>
          <w:sz w:val="20"/>
          <w:szCs w:val="20"/>
          <w:lang w:eastAsia="ru-RU"/>
        </w:rPr>
        <w:t>ru</w:t>
      </w:r>
      <w:proofErr w:type="spellEnd"/>
      <w:proofErr w:type="gramEnd"/>
    </w:p>
    <w:p w14:paraId="766EFEA2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ОМВД России по г.о. Кашира – </w:t>
      </w:r>
      <w:proofErr w:type="spellStart"/>
      <w:r w:rsidRPr="005C10FD">
        <w:rPr>
          <w:rFonts w:eastAsia="Times New Roman"/>
          <w:sz w:val="20"/>
          <w:szCs w:val="20"/>
          <w:lang w:val="en-US" w:eastAsia="ru-RU"/>
        </w:rPr>
        <w:t>mso</w:t>
      </w:r>
      <w:proofErr w:type="spellEnd"/>
      <w:r w:rsidRPr="005C10FD">
        <w:rPr>
          <w:rFonts w:eastAsia="Times New Roman"/>
          <w:sz w:val="20"/>
          <w:szCs w:val="20"/>
          <w:lang w:eastAsia="ru-RU"/>
        </w:rPr>
        <w:t>_</w:t>
      </w:r>
      <w:proofErr w:type="spellStart"/>
      <w:r w:rsidRPr="005C10FD">
        <w:rPr>
          <w:rFonts w:eastAsia="Times New Roman"/>
          <w:sz w:val="20"/>
          <w:szCs w:val="20"/>
          <w:lang w:val="en-US" w:eastAsia="ru-RU"/>
        </w:rPr>
        <w:t>odir</w:t>
      </w:r>
      <w:proofErr w:type="spellEnd"/>
      <w:r w:rsidRPr="005C10FD">
        <w:rPr>
          <w:rFonts w:eastAsia="Times New Roman"/>
          <w:sz w:val="20"/>
          <w:szCs w:val="20"/>
          <w:lang w:eastAsia="ru-RU"/>
        </w:rPr>
        <w:t>_1653@</w:t>
      </w:r>
      <w:proofErr w:type="spellStart"/>
      <w:r w:rsidRPr="005C10FD">
        <w:rPr>
          <w:rFonts w:eastAsia="Times New Roman"/>
          <w:sz w:val="20"/>
          <w:szCs w:val="20"/>
          <w:lang w:val="en-US" w:eastAsia="ru-RU"/>
        </w:rPr>
        <w:t>mvd</w:t>
      </w:r>
      <w:proofErr w:type="spellEnd"/>
      <w:r w:rsidRPr="005C10FD">
        <w:rPr>
          <w:rFonts w:eastAsia="Times New Roman"/>
          <w:sz w:val="20"/>
          <w:szCs w:val="20"/>
          <w:lang w:eastAsia="ru-RU"/>
        </w:rPr>
        <w:t>.</w:t>
      </w:r>
      <w:proofErr w:type="spellStart"/>
      <w:r w:rsidRPr="005C10FD">
        <w:rPr>
          <w:rFonts w:eastAsia="Times New Roman"/>
          <w:sz w:val="20"/>
          <w:szCs w:val="20"/>
          <w:lang w:val="en-US" w:eastAsia="ru-RU"/>
        </w:rPr>
        <w:t>ru</w:t>
      </w:r>
      <w:proofErr w:type="spellEnd"/>
    </w:p>
    <w:p w14:paraId="1B2B9287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Государственная инспекция труда в МО – git50@rostrud.gov.ru</w:t>
      </w:r>
    </w:p>
    <w:p w14:paraId="71A0FA50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 w:rsidRPr="005C10FD">
        <w:rPr>
          <w:rFonts w:eastAsia="Times New Roman"/>
          <w:sz w:val="20"/>
          <w:szCs w:val="20"/>
          <w:u w:val="single"/>
          <w:lang w:eastAsia="ru-RU"/>
        </w:rPr>
        <w:t>Совет депутатов - kash_sovdep@mosreg.ru</w:t>
      </w:r>
    </w:p>
    <w:p w14:paraId="47AFD4E2" w14:textId="0DCB71A0" w:rsidR="005C10FD" w:rsidRPr="005C10FD" w:rsidRDefault="00707B83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22</w:t>
      </w:r>
      <w:r w:rsidR="005C10FD" w:rsidRPr="005C10FD">
        <w:rPr>
          <w:rFonts w:eastAsia="Times New Roman"/>
          <w:sz w:val="20"/>
          <w:szCs w:val="20"/>
          <w:lang w:eastAsia="ru-RU"/>
        </w:rPr>
        <w:t xml:space="preserve"> экз</w:t>
      </w:r>
    </w:p>
    <w:p w14:paraId="3F86CBD3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                     </w:t>
      </w:r>
    </w:p>
    <w:p w14:paraId="314642CF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br w:type="page"/>
      </w:r>
    </w:p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5C10FD" w:rsidRPr="005C10FD" w14:paraId="76135386" w14:textId="77777777" w:rsidTr="00D20815">
        <w:trPr>
          <w:trHeight w:val="2119"/>
        </w:trPr>
        <w:tc>
          <w:tcPr>
            <w:tcW w:w="4785" w:type="dxa"/>
          </w:tcPr>
          <w:p w14:paraId="6F7DBAEA" w14:textId="77777777" w:rsidR="005C10FD" w:rsidRPr="005C10FD" w:rsidRDefault="005C10FD" w:rsidP="005C10FD">
            <w:pPr>
              <w:ind w:firstLine="0"/>
              <w:jc w:val="right"/>
              <w:rPr>
                <w:rFonts w:eastAsia="Times New Roman"/>
                <w:lang w:eastAsia="ru-RU"/>
              </w:rPr>
            </w:pPr>
          </w:p>
        </w:tc>
        <w:tc>
          <w:tcPr>
            <w:tcW w:w="4785" w:type="dxa"/>
          </w:tcPr>
          <w:p w14:paraId="45789A4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Приложение к</w:t>
            </w:r>
          </w:p>
          <w:p w14:paraId="3EC40FAE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постановлению администрации </w:t>
            </w:r>
          </w:p>
          <w:p w14:paraId="029A574A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городского округа Кашира</w:t>
            </w:r>
          </w:p>
        </w:tc>
      </w:tr>
    </w:tbl>
    <w:p w14:paraId="5E782AE0" w14:textId="77777777" w:rsidR="005C10FD" w:rsidRPr="005C10FD" w:rsidRDefault="005C10FD" w:rsidP="005C10FD">
      <w:pPr>
        <w:ind w:firstLine="0"/>
        <w:jc w:val="center"/>
        <w:rPr>
          <w:rFonts w:eastAsia="Times New Roman"/>
          <w:b/>
          <w:lang w:eastAsia="ru-RU"/>
        </w:rPr>
      </w:pPr>
      <w:r w:rsidRPr="005C10FD">
        <w:rPr>
          <w:rFonts w:eastAsia="Times New Roman"/>
          <w:b/>
          <w:lang w:eastAsia="ru-RU"/>
        </w:rPr>
        <w:t>СОСТАВ</w:t>
      </w:r>
    </w:p>
    <w:p w14:paraId="4311B335" w14:textId="77777777" w:rsidR="005C10FD" w:rsidRPr="005C10FD" w:rsidRDefault="005C10FD" w:rsidP="005C10FD">
      <w:pPr>
        <w:ind w:firstLine="0"/>
        <w:jc w:val="center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 </w:t>
      </w:r>
      <w:r w:rsidRPr="005C10FD">
        <w:rPr>
          <w:rFonts w:eastAsia="Times New Roman"/>
          <w:color w:val="000000"/>
          <w:sz w:val="27"/>
          <w:szCs w:val="27"/>
          <w:lang w:eastAsia="ru-RU"/>
        </w:rPr>
        <w:t>Межведомственной комиссии по мобилизации доходов бюджета городского округа Кашира Московской области (далее – Комиссия)</w:t>
      </w:r>
    </w:p>
    <w:p w14:paraId="1914DE4F" w14:textId="77777777" w:rsidR="005C10FD" w:rsidRPr="005C10FD" w:rsidRDefault="005C10FD" w:rsidP="005C10FD">
      <w:pPr>
        <w:ind w:firstLine="0"/>
        <w:jc w:val="center"/>
        <w:rPr>
          <w:rFonts w:eastAsia="Times New Roman"/>
          <w:lang w:eastAsia="ru-RU"/>
        </w:rPr>
      </w:pPr>
    </w:p>
    <w:p w14:paraId="50A13F4F" w14:textId="77777777" w:rsidR="005C10FD" w:rsidRPr="005C10FD" w:rsidRDefault="005C10FD" w:rsidP="005C10FD">
      <w:pPr>
        <w:ind w:firstLine="0"/>
        <w:jc w:val="left"/>
        <w:rPr>
          <w:rFonts w:eastAsia="Times New Roman"/>
          <w:b/>
          <w:lang w:eastAsia="ru-RU"/>
        </w:rPr>
      </w:pPr>
      <w:r w:rsidRPr="005C10FD">
        <w:rPr>
          <w:rFonts w:eastAsia="Times New Roman"/>
          <w:b/>
          <w:lang w:eastAsia="ru-RU"/>
        </w:rPr>
        <w:t>Председатель Комиссии:</w:t>
      </w:r>
    </w:p>
    <w:p w14:paraId="5506A5E5" w14:textId="77777777" w:rsidR="005C10FD" w:rsidRPr="005C10FD" w:rsidRDefault="005C10FD" w:rsidP="005C10FD">
      <w:pPr>
        <w:ind w:firstLine="0"/>
        <w:jc w:val="left"/>
        <w:rPr>
          <w:rFonts w:eastAsia="Times New Roman"/>
          <w:b/>
          <w:lang w:eastAsia="ru-RU"/>
        </w:rPr>
      </w:pPr>
    </w:p>
    <w:p w14:paraId="7B17271E" w14:textId="74BD4713" w:rsidR="005C10FD" w:rsidRPr="005C10FD" w:rsidRDefault="00707B83" w:rsidP="005C10FD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Пичугин Р.А. </w:t>
      </w:r>
      <w:r w:rsidR="005C10FD" w:rsidRPr="005C10FD">
        <w:rPr>
          <w:rFonts w:eastAsia="Times New Roman"/>
          <w:lang w:eastAsia="ru-RU"/>
        </w:rPr>
        <w:t>- глава городского округа Кашира.</w:t>
      </w:r>
    </w:p>
    <w:p w14:paraId="42449D70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5D58AF1F" w14:textId="77777777" w:rsidR="005C10FD" w:rsidRDefault="005C10FD" w:rsidP="005C10FD">
      <w:pPr>
        <w:ind w:firstLine="0"/>
        <w:jc w:val="left"/>
        <w:rPr>
          <w:rFonts w:eastAsia="Times New Roman"/>
          <w:b/>
          <w:lang w:eastAsia="ru-RU"/>
        </w:rPr>
      </w:pPr>
      <w:r w:rsidRPr="005C10FD">
        <w:rPr>
          <w:rFonts w:eastAsia="Times New Roman"/>
          <w:b/>
          <w:lang w:eastAsia="ru-RU"/>
        </w:rPr>
        <w:t>Заместители председателя Комиссии:</w:t>
      </w:r>
    </w:p>
    <w:p w14:paraId="292F2B41" w14:textId="77777777" w:rsidR="00707B83" w:rsidRDefault="00707B83" w:rsidP="005C10FD">
      <w:pPr>
        <w:ind w:firstLine="0"/>
        <w:jc w:val="left"/>
        <w:rPr>
          <w:rFonts w:eastAsia="Times New Roman"/>
          <w:b/>
          <w:lang w:eastAsia="ru-RU"/>
        </w:rPr>
      </w:pPr>
    </w:p>
    <w:p w14:paraId="29414F49" w14:textId="412C641C" w:rsidR="00707B83" w:rsidRPr="005C10FD" w:rsidRDefault="00707B83" w:rsidP="005C10FD">
      <w:pPr>
        <w:ind w:firstLine="0"/>
        <w:jc w:val="left"/>
        <w:rPr>
          <w:rFonts w:eastAsia="Times New Roman"/>
          <w:bCs/>
          <w:lang w:eastAsia="ru-RU"/>
        </w:rPr>
      </w:pPr>
      <w:proofErr w:type="spellStart"/>
      <w:r w:rsidRPr="00707B83">
        <w:rPr>
          <w:rFonts w:eastAsia="Times New Roman"/>
          <w:bCs/>
          <w:lang w:eastAsia="ru-RU"/>
        </w:rPr>
        <w:t>Ананкина</w:t>
      </w:r>
      <w:proofErr w:type="spellEnd"/>
      <w:r w:rsidRPr="00707B83">
        <w:rPr>
          <w:rFonts w:eastAsia="Times New Roman"/>
          <w:bCs/>
          <w:lang w:eastAsia="ru-RU"/>
        </w:rPr>
        <w:t xml:space="preserve"> Ю.А</w:t>
      </w:r>
      <w:r>
        <w:rPr>
          <w:rFonts w:eastAsia="Times New Roman"/>
          <w:bCs/>
          <w:lang w:eastAsia="ru-RU"/>
        </w:rPr>
        <w:t>. – первый заместитель главы городского округа Кашира;</w:t>
      </w:r>
    </w:p>
    <w:p w14:paraId="2E432582" w14:textId="77777777" w:rsidR="005C10FD" w:rsidRPr="005C10FD" w:rsidRDefault="005C10FD" w:rsidP="005C10FD">
      <w:pPr>
        <w:ind w:firstLine="0"/>
        <w:rPr>
          <w:rFonts w:eastAsia="Times New Roman"/>
          <w:lang w:eastAsia="ru-RU"/>
        </w:rPr>
      </w:pPr>
    </w:p>
    <w:p w14:paraId="6102BF9F" w14:textId="77777777" w:rsidR="005C10FD" w:rsidRPr="005C10FD" w:rsidRDefault="005C10FD" w:rsidP="005C10FD">
      <w:pPr>
        <w:ind w:firstLine="0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Чуракова О.В. - заместитель главы городского округа Кашира;</w:t>
      </w:r>
    </w:p>
    <w:p w14:paraId="5658707E" w14:textId="77777777" w:rsidR="005C10FD" w:rsidRPr="005C10FD" w:rsidRDefault="005C10FD" w:rsidP="005C10FD">
      <w:pPr>
        <w:ind w:firstLine="0"/>
        <w:rPr>
          <w:rFonts w:eastAsia="Times New Roman"/>
          <w:lang w:eastAsia="ru-RU"/>
        </w:rPr>
      </w:pPr>
    </w:p>
    <w:p w14:paraId="19E07FD9" w14:textId="77777777" w:rsidR="005C10FD" w:rsidRPr="005C10FD" w:rsidRDefault="005C10FD" w:rsidP="005C10FD">
      <w:pPr>
        <w:ind w:firstLine="0"/>
        <w:jc w:val="left"/>
        <w:rPr>
          <w:rFonts w:eastAsia="Times New Roman"/>
          <w:b/>
          <w:lang w:eastAsia="ru-RU"/>
        </w:rPr>
      </w:pPr>
      <w:r w:rsidRPr="005C10FD">
        <w:rPr>
          <w:rFonts w:eastAsia="Times New Roman"/>
          <w:b/>
          <w:lang w:eastAsia="ru-RU"/>
        </w:rPr>
        <w:t xml:space="preserve">Члены Комиссии: </w:t>
      </w:r>
    </w:p>
    <w:p w14:paraId="549554CA" w14:textId="77777777" w:rsidR="005C10FD" w:rsidRPr="005C10FD" w:rsidRDefault="005C10FD" w:rsidP="005C10FD">
      <w:pPr>
        <w:ind w:firstLine="0"/>
        <w:jc w:val="left"/>
        <w:rPr>
          <w:rFonts w:eastAsia="Times New Roman"/>
          <w:b/>
          <w:lang w:eastAsia="ru-RU"/>
        </w:rPr>
      </w:pPr>
    </w:p>
    <w:tbl>
      <w:tblPr>
        <w:tblW w:w="9605" w:type="dxa"/>
        <w:tblLook w:val="00A0" w:firstRow="1" w:lastRow="0" w:firstColumn="1" w:lastColumn="0" w:noHBand="0" w:noVBand="0"/>
      </w:tblPr>
      <w:tblGrid>
        <w:gridCol w:w="2518"/>
        <w:gridCol w:w="7087"/>
      </w:tblGrid>
      <w:tr w:rsidR="005C10FD" w:rsidRPr="005C10FD" w14:paraId="7EBD31D4" w14:textId="77777777" w:rsidTr="00D20815">
        <w:tc>
          <w:tcPr>
            <w:tcW w:w="2518" w:type="dxa"/>
          </w:tcPr>
          <w:p w14:paraId="7FE2A29E" w14:textId="5430BB0D" w:rsidR="005C10FD" w:rsidRPr="005C10FD" w:rsidRDefault="00707B83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Новосельцева О.А.</w:t>
            </w:r>
          </w:p>
        </w:tc>
        <w:tc>
          <w:tcPr>
            <w:tcW w:w="7087" w:type="dxa"/>
          </w:tcPr>
          <w:p w14:paraId="3485946A" w14:textId="7488CED2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начальник управления по экономической политике</w:t>
            </w:r>
            <w:r w:rsidR="00707B83">
              <w:rPr>
                <w:rFonts w:eastAsia="Times New Roman"/>
                <w:lang w:eastAsia="ru-RU"/>
              </w:rPr>
              <w:t xml:space="preserve"> и инвестициям</w:t>
            </w:r>
            <w:r w:rsidRPr="005C10FD">
              <w:rPr>
                <w:rFonts w:eastAsia="Times New Roman"/>
                <w:lang w:eastAsia="ru-RU"/>
              </w:rPr>
              <w:t xml:space="preserve"> администрации городского округа Кашира;</w:t>
            </w:r>
          </w:p>
          <w:p w14:paraId="039B7AA8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2BFBB067" w14:textId="77777777" w:rsidTr="00D20815">
        <w:tc>
          <w:tcPr>
            <w:tcW w:w="2518" w:type="dxa"/>
          </w:tcPr>
          <w:p w14:paraId="3B2D981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Илюшина Т.Г.    </w:t>
            </w:r>
          </w:p>
        </w:tc>
        <w:tc>
          <w:tcPr>
            <w:tcW w:w="7087" w:type="dxa"/>
          </w:tcPr>
          <w:p w14:paraId="5F2F760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председатель Контрольно-счётной палаты городского округа Кашира;</w:t>
            </w:r>
          </w:p>
          <w:p w14:paraId="3ACED63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32AAC407" w14:textId="77777777" w:rsidTr="00D20815">
        <w:tc>
          <w:tcPr>
            <w:tcW w:w="2518" w:type="dxa"/>
          </w:tcPr>
          <w:p w14:paraId="71AB2566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Буренкова М. В.</w:t>
            </w:r>
          </w:p>
        </w:tc>
        <w:tc>
          <w:tcPr>
            <w:tcW w:w="7087" w:type="dxa"/>
          </w:tcPr>
          <w:p w14:paraId="4DC6ACE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начальник территориального управления администрации городского округа Кашира;</w:t>
            </w:r>
          </w:p>
          <w:p w14:paraId="59E49EBE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4BD3801B" w14:textId="77777777" w:rsidTr="00D20815">
        <w:tc>
          <w:tcPr>
            <w:tcW w:w="2518" w:type="dxa"/>
          </w:tcPr>
          <w:p w14:paraId="5C2F14B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Дмитриева О.В.</w:t>
            </w:r>
          </w:p>
        </w:tc>
        <w:tc>
          <w:tcPr>
            <w:tcW w:w="7087" w:type="dxa"/>
          </w:tcPr>
          <w:p w14:paraId="15397D1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заместитель начальника территориального управления администрации городского округа Кашира;</w:t>
            </w:r>
          </w:p>
          <w:p w14:paraId="59812E21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0D4A3F4B" w14:textId="77777777" w:rsidTr="00D20815">
        <w:tc>
          <w:tcPr>
            <w:tcW w:w="2518" w:type="dxa"/>
          </w:tcPr>
          <w:p w14:paraId="0BE656AA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Громова О.Г.             </w:t>
            </w:r>
          </w:p>
        </w:tc>
        <w:tc>
          <w:tcPr>
            <w:tcW w:w="7087" w:type="dxa"/>
          </w:tcPr>
          <w:p w14:paraId="1E977CD8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заместитель начальника территориального управления администрации городского округа Кашира;</w:t>
            </w:r>
          </w:p>
          <w:p w14:paraId="349D3014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31FB6525" w14:textId="77777777" w:rsidTr="00D20815">
        <w:tc>
          <w:tcPr>
            <w:tcW w:w="2518" w:type="dxa"/>
          </w:tcPr>
          <w:p w14:paraId="746AD36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bookmarkStart w:id="0" w:name="_Hlk140223369"/>
            <w:proofErr w:type="spellStart"/>
            <w:r w:rsidRPr="005C10FD">
              <w:rPr>
                <w:rFonts w:eastAsia="Times New Roman"/>
                <w:lang w:eastAsia="ru-RU"/>
              </w:rPr>
              <w:t>Безгина</w:t>
            </w:r>
            <w:proofErr w:type="spellEnd"/>
            <w:r w:rsidRPr="005C10FD">
              <w:rPr>
                <w:rFonts w:eastAsia="Times New Roman"/>
                <w:lang w:eastAsia="ru-RU"/>
              </w:rPr>
              <w:t xml:space="preserve"> Д. А.</w:t>
            </w:r>
            <w:bookmarkEnd w:id="0"/>
          </w:p>
        </w:tc>
        <w:tc>
          <w:tcPr>
            <w:tcW w:w="7087" w:type="dxa"/>
          </w:tcPr>
          <w:p w14:paraId="413DB265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заместитель начальника территориального управления администрации городского округа Кашира;</w:t>
            </w:r>
          </w:p>
          <w:p w14:paraId="76F1B6B6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46B0151C" w14:textId="77777777" w:rsidTr="00D20815">
        <w:tc>
          <w:tcPr>
            <w:tcW w:w="2518" w:type="dxa"/>
          </w:tcPr>
          <w:p w14:paraId="14640E31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Ефремов А. В.</w:t>
            </w:r>
          </w:p>
        </w:tc>
        <w:tc>
          <w:tcPr>
            <w:tcW w:w="7087" w:type="dxa"/>
          </w:tcPr>
          <w:p w14:paraId="5D8127C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заместитель начальника территориального управления администрации городского округа Кашира;</w:t>
            </w:r>
          </w:p>
          <w:p w14:paraId="3EE08737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6A6F055B" w14:textId="77777777" w:rsidTr="00D20815">
        <w:tc>
          <w:tcPr>
            <w:tcW w:w="2518" w:type="dxa"/>
          </w:tcPr>
          <w:p w14:paraId="6C269BA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Федорова М. В.</w:t>
            </w:r>
          </w:p>
        </w:tc>
        <w:tc>
          <w:tcPr>
            <w:tcW w:w="7087" w:type="dxa"/>
          </w:tcPr>
          <w:p w14:paraId="202D3BC4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заместитель начальника территориального управления администрации городского округа Кашира;</w:t>
            </w:r>
          </w:p>
          <w:p w14:paraId="025AA4C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74A160BD" w14:textId="77777777" w:rsidTr="00D20815">
        <w:tc>
          <w:tcPr>
            <w:tcW w:w="2518" w:type="dxa"/>
          </w:tcPr>
          <w:p w14:paraId="402D6953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Кузнецова Л. А.</w:t>
            </w:r>
          </w:p>
        </w:tc>
        <w:tc>
          <w:tcPr>
            <w:tcW w:w="7087" w:type="dxa"/>
          </w:tcPr>
          <w:p w14:paraId="292E69E6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- заместитель начальника территориального управления администрации городского округа Кашира.</w:t>
            </w:r>
          </w:p>
        </w:tc>
      </w:tr>
    </w:tbl>
    <w:p w14:paraId="6E0917BC" w14:textId="77777777" w:rsidR="005C10FD" w:rsidRPr="005C10FD" w:rsidRDefault="005C10FD" w:rsidP="005C10FD">
      <w:pPr>
        <w:ind w:firstLine="0"/>
        <w:jc w:val="left"/>
        <w:rPr>
          <w:rFonts w:eastAsia="Times New Roman"/>
          <w:vanish/>
          <w:lang w:eastAsia="ru-RU"/>
        </w:rPr>
      </w:pPr>
    </w:p>
    <w:tbl>
      <w:tblPr>
        <w:tblpPr w:leftFromText="180" w:rightFromText="180" w:vertAnchor="text" w:tblpY="1"/>
        <w:tblOverlap w:val="never"/>
        <w:tblW w:w="9606" w:type="dxa"/>
        <w:tblLook w:val="04A0" w:firstRow="1" w:lastRow="0" w:firstColumn="1" w:lastColumn="0" w:noHBand="0" w:noVBand="1"/>
      </w:tblPr>
      <w:tblGrid>
        <w:gridCol w:w="6627"/>
        <w:gridCol w:w="2979"/>
      </w:tblGrid>
      <w:tr w:rsidR="005C10FD" w:rsidRPr="005C10FD" w14:paraId="389EC25A" w14:textId="77777777" w:rsidTr="00D20815">
        <w:tc>
          <w:tcPr>
            <w:tcW w:w="6627" w:type="dxa"/>
          </w:tcPr>
          <w:p w14:paraId="6DE088D8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59EEC8E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</w:tr>
      <w:tr w:rsidR="005C10FD" w:rsidRPr="005C10FD" w14:paraId="30D4E0CD" w14:textId="77777777" w:rsidTr="00D20815">
        <w:tc>
          <w:tcPr>
            <w:tcW w:w="6627" w:type="dxa"/>
          </w:tcPr>
          <w:p w14:paraId="3D92CE83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Представитель комитета по управлению имуществом администрации городского округа Кашира</w:t>
            </w:r>
          </w:p>
          <w:p w14:paraId="44094CEF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33D94265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00313298" w14:textId="77777777" w:rsidTr="00D20815">
        <w:tc>
          <w:tcPr>
            <w:tcW w:w="6627" w:type="dxa"/>
          </w:tcPr>
          <w:p w14:paraId="71C0F694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Представитель Совета депутатов городского округа Кашира</w:t>
            </w:r>
          </w:p>
          <w:p w14:paraId="12C0915E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00957189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4CA6124D" w14:textId="77777777" w:rsidTr="00D20815">
        <w:tc>
          <w:tcPr>
            <w:tcW w:w="6627" w:type="dxa"/>
          </w:tcPr>
          <w:p w14:paraId="7A6EAFEF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proofErr w:type="gramStart"/>
            <w:r w:rsidRPr="005C10FD">
              <w:rPr>
                <w:rFonts w:eastAsia="Times New Roman"/>
                <w:lang w:eastAsia="ru-RU"/>
              </w:rPr>
              <w:t>Представитель  правового</w:t>
            </w:r>
            <w:proofErr w:type="gramEnd"/>
            <w:r w:rsidRPr="005C10FD">
              <w:rPr>
                <w:rFonts w:eastAsia="Times New Roman"/>
                <w:lang w:eastAsia="ru-RU"/>
              </w:rPr>
              <w:t xml:space="preserve"> управления администрации городского округа Кашира</w:t>
            </w:r>
          </w:p>
          <w:p w14:paraId="03604A71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20147A57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061C3EB7" w14:textId="77777777" w:rsidTr="00D20815">
        <w:tc>
          <w:tcPr>
            <w:tcW w:w="6627" w:type="dxa"/>
          </w:tcPr>
          <w:p w14:paraId="1A1904BE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proofErr w:type="gramStart"/>
            <w:r w:rsidRPr="005C10FD">
              <w:rPr>
                <w:rFonts w:eastAsia="Times New Roman"/>
                <w:lang w:eastAsia="ru-RU"/>
              </w:rPr>
              <w:t>Представитель  Межрайонной</w:t>
            </w:r>
            <w:proofErr w:type="gramEnd"/>
            <w:r w:rsidRPr="005C10FD">
              <w:rPr>
                <w:rFonts w:eastAsia="Times New Roman"/>
                <w:lang w:eastAsia="ru-RU"/>
              </w:rPr>
              <w:t xml:space="preserve"> ИФНС России № 9 по Московской области</w:t>
            </w:r>
          </w:p>
          <w:p w14:paraId="4CD7AEA9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095467BC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201B91F1" w14:textId="77777777" w:rsidTr="00D20815">
        <w:tc>
          <w:tcPr>
            <w:tcW w:w="6627" w:type="dxa"/>
          </w:tcPr>
          <w:p w14:paraId="049E946D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proofErr w:type="gramStart"/>
            <w:r w:rsidRPr="005C10FD">
              <w:rPr>
                <w:rFonts w:eastAsia="Times New Roman"/>
                <w:lang w:eastAsia="ru-RU"/>
              </w:rPr>
              <w:t xml:space="preserve">Представитель  </w:t>
            </w:r>
            <w:bookmarkStart w:id="1" w:name="_Hlk140223461"/>
            <w:r w:rsidRPr="005C10FD">
              <w:rPr>
                <w:rFonts w:eastAsia="Times New Roman"/>
                <w:lang w:eastAsia="ru-RU"/>
              </w:rPr>
              <w:t>Филиала</w:t>
            </w:r>
            <w:proofErr w:type="gramEnd"/>
            <w:r w:rsidRPr="005C10FD">
              <w:rPr>
                <w:rFonts w:eastAsia="Times New Roman"/>
                <w:lang w:eastAsia="ru-RU"/>
              </w:rPr>
              <w:t xml:space="preserve"> № 8 Отделения Фонда пенсионного и социального страхования Российской Федерации по г. Москве и Московской области</w:t>
            </w:r>
            <w:bookmarkEnd w:id="1"/>
          </w:p>
          <w:p w14:paraId="52B0D7F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6558F0D2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4B565592" w14:textId="77777777" w:rsidTr="00D20815">
        <w:tc>
          <w:tcPr>
            <w:tcW w:w="6627" w:type="dxa"/>
          </w:tcPr>
          <w:p w14:paraId="5CBA825F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Представитель Каширского районного Отделения судебных приставов</w:t>
            </w:r>
          </w:p>
          <w:p w14:paraId="7A285CB6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7979A906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225849FC" w14:textId="77777777" w:rsidTr="00D20815">
        <w:tc>
          <w:tcPr>
            <w:tcW w:w="6627" w:type="dxa"/>
          </w:tcPr>
          <w:p w14:paraId="4A1DAEC2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Представитель Каширской городской прокуратуры </w:t>
            </w:r>
          </w:p>
        </w:tc>
        <w:tc>
          <w:tcPr>
            <w:tcW w:w="2979" w:type="dxa"/>
          </w:tcPr>
          <w:p w14:paraId="6FC637D1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3A412B59" w14:textId="77777777" w:rsidTr="00D20815">
        <w:tc>
          <w:tcPr>
            <w:tcW w:w="6627" w:type="dxa"/>
          </w:tcPr>
          <w:p w14:paraId="301B022B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  <w:p w14:paraId="172EF94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Представитель ОМВД России по городскому округу Кашира</w:t>
            </w:r>
          </w:p>
          <w:p w14:paraId="001CC6A0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6AFC8858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  <w:p w14:paraId="750775DA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5EA72102" w14:textId="77777777" w:rsidTr="00D20815">
        <w:tc>
          <w:tcPr>
            <w:tcW w:w="6627" w:type="dxa"/>
          </w:tcPr>
          <w:p w14:paraId="7128D89C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Представитель Совета по координации деятельности профсоюзных организаций городского округа Кашира   </w:t>
            </w:r>
          </w:p>
          <w:p w14:paraId="470ACC5C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2979" w:type="dxa"/>
          </w:tcPr>
          <w:p w14:paraId="044ED0A6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  <w:tr w:rsidR="005C10FD" w:rsidRPr="005C10FD" w14:paraId="27359702" w14:textId="77777777" w:rsidTr="00D20815">
        <w:tc>
          <w:tcPr>
            <w:tcW w:w="6627" w:type="dxa"/>
          </w:tcPr>
          <w:p w14:paraId="4CAA261D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Представитель Государственной инспекции труда в Московской области</w:t>
            </w:r>
          </w:p>
        </w:tc>
        <w:tc>
          <w:tcPr>
            <w:tcW w:w="2979" w:type="dxa"/>
          </w:tcPr>
          <w:p w14:paraId="3684FEF4" w14:textId="77777777" w:rsidR="005C10FD" w:rsidRPr="005C10FD" w:rsidRDefault="005C10FD" w:rsidP="005C10FD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(по согласованию)</w:t>
            </w:r>
          </w:p>
        </w:tc>
      </w:tr>
    </w:tbl>
    <w:p w14:paraId="4DEEDC53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5F87499F" w14:textId="77777777" w:rsidR="005C10FD" w:rsidRPr="005C10FD" w:rsidRDefault="005C10FD" w:rsidP="005C10FD">
      <w:pPr>
        <w:ind w:firstLine="0"/>
        <w:jc w:val="left"/>
        <w:rPr>
          <w:rFonts w:eastAsia="Times New Roman"/>
          <w:b/>
          <w:lang w:eastAsia="ru-RU"/>
        </w:rPr>
      </w:pPr>
      <w:r w:rsidRPr="005C10FD">
        <w:rPr>
          <w:rFonts w:eastAsia="Times New Roman"/>
          <w:b/>
          <w:lang w:eastAsia="ru-RU"/>
        </w:rPr>
        <w:t>Ответственный секретарь Комиссии:</w:t>
      </w:r>
    </w:p>
    <w:p w14:paraId="6420410F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446CD6A8" w14:textId="77777777" w:rsidR="005C10FD" w:rsidRPr="005C10FD" w:rsidRDefault="005C10FD" w:rsidP="005C10FD">
      <w:pPr>
        <w:tabs>
          <w:tab w:val="left" w:pos="8320"/>
        </w:tabs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Главный аналитик управления по экономической              Рубцова А.И.</w:t>
      </w:r>
    </w:p>
    <w:p w14:paraId="1E73CEB0" w14:textId="77777777" w:rsidR="005C10FD" w:rsidRPr="005C10FD" w:rsidRDefault="005C10FD" w:rsidP="005C10FD">
      <w:pPr>
        <w:tabs>
          <w:tab w:val="left" w:pos="8320"/>
        </w:tabs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>политике администрации городского округа Кашира</w:t>
      </w:r>
    </w:p>
    <w:p w14:paraId="5BCCFFBE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p w14:paraId="627BF2A4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6946" w:type="dxa"/>
        <w:tblLook w:val="04A0" w:firstRow="1" w:lastRow="0" w:firstColumn="1" w:lastColumn="0" w:noHBand="0" w:noVBand="1"/>
      </w:tblPr>
      <w:tblGrid>
        <w:gridCol w:w="6946"/>
      </w:tblGrid>
      <w:tr w:rsidR="005C10FD" w:rsidRPr="005C10FD" w14:paraId="68BBF718" w14:textId="77777777" w:rsidTr="00D20815">
        <w:tc>
          <w:tcPr>
            <w:tcW w:w="6946" w:type="dxa"/>
          </w:tcPr>
          <w:p w14:paraId="48185685" w14:textId="77777777" w:rsidR="005C10FD" w:rsidRPr="005C10FD" w:rsidRDefault="005C10FD" w:rsidP="005C10FD">
            <w:pPr>
              <w:ind w:firstLine="0"/>
              <w:rPr>
                <w:rFonts w:eastAsia="Times New Roman"/>
                <w:color w:val="FF0000"/>
                <w:lang w:eastAsia="ru-RU"/>
              </w:rPr>
            </w:pPr>
          </w:p>
        </w:tc>
      </w:tr>
    </w:tbl>
    <w:p w14:paraId="0E033833" w14:textId="77777777" w:rsidR="005C10FD" w:rsidRPr="005C10FD" w:rsidRDefault="005C10FD" w:rsidP="005C10FD">
      <w:pPr>
        <w:ind w:firstLine="0"/>
        <w:jc w:val="center"/>
        <w:rPr>
          <w:rFonts w:eastAsia="Times New Roman"/>
          <w:color w:val="FF0000"/>
          <w:lang w:eastAsia="ru-RU"/>
        </w:rPr>
      </w:pPr>
    </w:p>
    <w:p w14:paraId="2C8FC642" w14:textId="77777777" w:rsidR="005C10FD" w:rsidRPr="005C10FD" w:rsidRDefault="005C10FD" w:rsidP="005C10FD">
      <w:pPr>
        <w:ind w:firstLine="0"/>
        <w:jc w:val="center"/>
        <w:rPr>
          <w:rFonts w:eastAsia="Times New Roman"/>
          <w:color w:val="FF0000"/>
          <w:lang w:eastAsia="ru-RU"/>
        </w:rPr>
      </w:pPr>
    </w:p>
    <w:p w14:paraId="22B5A1A1" w14:textId="77777777" w:rsidR="005C10FD" w:rsidRPr="005C10FD" w:rsidRDefault="005C10FD" w:rsidP="005C10FD">
      <w:pPr>
        <w:ind w:firstLine="0"/>
        <w:jc w:val="left"/>
      </w:pPr>
    </w:p>
    <w:p w14:paraId="2D065430" w14:textId="77777777" w:rsidR="005C10FD" w:rsidRPr="005C10FD" w:rsidRDefault="005C10FD" w:rsidP="005C10FD">
      <w:pPr>
        <w:ind w:firstLine="0"/>
        <w:jc w:val="center"/>
        <w:rPr>
          <w:rFonts w:eastAsia="Times New Roman"/>
          <w:lang w:eastAsia="ru-RU"/>
        </w:rPr>
      </w:pPr>
    </w:p>
    <w:p w14:paraId="5C08CD34" w14:textId="77777777" w:rsidR="00723A5B" w:rsidRDefault="00723A5B"/>
    <w:sectPr w:rsidR="00723A5B" w:rsidSect="005D426F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4E3ED8"/>
    <w:rsid w:val="005C10FD"/>
    <w:rsid w:val="005D426F"/>
    <w:rsid w:val="00636C34"/>
    <w:rsid w:val="00707B83"/>
    <w:rsid w:val="00723A5B"/>
    <w:rsid w:val="00876069"/>
    <w:rsid w:val="00986C3D"/>
    <w:rsid w:val="00CE512D"/>
    <w:rsid w:val="00D863BD"/>
    <w:rsid w:val="00DC2487"/>
    <w:rsid w:val="00DD2633"/>
    <w:rsid w:val="00E717E8"/>
    <w:rsid w:val="00EA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304-2</cp:lastModifiedBy>
  <cp:revision>2</cp:revision>
  <dcterms:created xsi:type="dcterms:W3CDTF">2025-08-14T10:34:00Z</dcterms:created>
  <dcterms:modified xsi:type="dcterms:W3CDTF">2025-08-14T10:34:00Z</dcterms:modified>
</cp:coreProperties>
</file>