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46D04" w14:textId="7B43B7DA" w:rsidR="001C72EC" w:rsidRDefault="00E37069" w:rsidP="000B37AA">
      <w:r>
        <w:tab/>
      </w:r>
      <w:r>
        <w:tab/>
      </w:r>
      <w:r>
        <w:tab/>
        <w:t>от 30.04.2025</w:t>
      </w:r>
      <w:r>
        <w:tab/>
      </w:r>
      <w:r>
        <w:tab/>
        <w:t>1001-па</w:t>
      </w:r>
    </w:p>
    <w:p w14:paraId="63043C4D" w14:textId="77777777" w:rsidR="001C72EC" w:rsidRDefault="001C72EC" w:rsidP="000B37AA"/>
    <w:p w14:paraId="393E57D9" w14:textId="77777777" w:rsidR="001C72EC" w:rsidRDefault="001C72EC" w:rsidP="000B37AA"/>
    <w:p w14:paraId="289269F9" w14:textId="348A507B" w:rsidR="000B37AA" w:rsidRDefault="000B37AA" w:rsidP="000B37AA">
      <w:r w:rsidRPr="00B30526">
        <w:t>О</w:t>
      </w:r>
      <w:r>
        <w:t xml:space="preserve"> внесении изменений в постановление администрации </w:t>
      </w:r>
    </w:p>
    <w:p w14:paraId="1E95025E" w14:textId="0934757C" w:rsidR="00C441A1" w:rsidRDefault="000B37AA" w:rsidP="000B37AA">
      <w:pPr>
        <w:jc w:val="both"/>
      </w:pPr>
      <w:r>
        <w:t>городского округа Кашира</w:t>
      </w:r>
      <w:bookmarkStart w:id="0" w:name="_Hlk136942390"/>
      <w:r>
        <w:t xml:space="preserve"> </w:t>
      </w:r>
      <w:r w:rsidR="00C441A1">
        <w:t xml:space="preserve">от </w:t>
      </w:r>
      <w:r w:rsidR="00190920">
        <w:t>23</w:t>
      </w:r>
      <w:r w:rsidR="00C441A1">
        <w:t>.04.2025 №</w:t>
      </w:r>
      <w:r w:rsidR="00190920">
        <w:t xml:space="preserve"> 913</w:t>
      </w:r>
      <w:r w:rsidR="00C441A1">
        <w:t xml:space="preserve">-па </w:t>
      </w:r>
    </w:p>
    <w:p w14:paraId="4FDF7C9D" w14:textId="77777777" w:rsidR="00190920" w:rsidRDefault="00C441A1" w:rsidP="00190920">
      <w:pPr>
        <w:jc w:val="both"/>
      </w:pPr>
      <w:r>
        <w:t xml:space="preserve">«Об </w:t>
      </w:r>
      <w:r w:rsidR="00190920">
        <w:t>организации и проведении фестиваля</w:t>
      </w:r>
    </w:p>
    <w:p w14:paraId="7A903783" w14:textId="18A34312" w:rsidR="002340BA" w:rsidRPr="00885255" w:rsidRDefault="00190920" w:rsidP="00190920">
      <w:pPr>
        <w:jc w:val="both"/>
      </w:pPr>
      <w:r>
        <w:t>«Город танцует в парках»</w:t>
      </w:r>
      <w:r w:rsidR="001C72EC">
        <w:t xml:space="preserve"> </w:t>
      </w:r>
      <w:r>
        <w:t>в городском округе Кашира</w:t>
      </w:r>
      <w:r w:rsidR="00BD30D9">
        <w:t>»</w:t>
      </w:r>
    </w:p>
    <w:p w14:paraId="4BF8CD1F" w14:textId="22835090" w:rsidR="002A0F4B" w:rsidRDefault="002A0F4B" w:rsidP="00235749">
      <w:pPr>
        <w:rPr>
          <w:sz w:val="27"/>
          <w:szCs w:val="27"/>
        </w:rPr>
      </w:pPr>
    </w:p>
    <w:p w14:paraId="3C905678" w14:textId="77777777" w:rsidR="00EF42AC" w:rsidRPr="00E55D36" w:rsidRDefault="00EF42AC" w:rsidP="00FE27FA">
      <w:pPr>
        <w:rPr>
          <w:sz w:val="27"/>
          <w:szCs w:val="27"/>
        </w:rPr>
      </w:pPr>
    </w:p>
    <w:p w14:paraId="47AB213B" w14:textId="6BA6EDD3" w:rsidR="0027428A" w:rsidRPr="002B4E74" w:rsidRDefault="00AC1045" w:rsidP="002B4E74">
      <w:pPr>
        <w:ind w:firstLine="708"/>
        <w:jc w:val="both"/>
      </w:pPr>
      <w:r w:rsidRPr="00182DF0">
        <w:rPr>
          <w:rFonts w:eastAsia="Calibri"/>
          <w:color w:val="00000A"/>
        </w:rPr>
        <w:t>В соответствии с Федеральным законом от 06.10.2003 № 131-ФЗ</w:t>
      </w:r>
      <w:r>
        <w:rPr>
          <w:rFonts w:eastAsia="Calibri"/>
          <w:color w:val="00000A"/>
        </w:rPr>
        <w:t xml:space="preserve"> </w:t>
      </w:r>
      <w:r w:rsidR="001C72EC">
        <w:rPr>
          <w:rFonts w:eastAsia="Calibri"/>
          <w:color w:val="00000A"/>
        </w:rPr>
        <w:br/>
      </w:r>
      <w:r w:rsidRPr="00182DF0">
        <w:rPr>
          <w:rFonts w:eastAsia="Calibri"/>
          <w:color w:val="00000A"/>
        </w:rPr>
        <w:t xml:space="preserve">«Об общих принципах организации местного самоуправления </w:t>
      </w:r>
      <w:r w:rsidR="001C72EC">
        <w:rPr>
          <w:rFonts w:eastAsia="Calibri"/>
          <w:color w:val="00000A"/>
        </w:rPr>
        <w:br/>
      </w:r>
      <w:r w:rsidRPr="00182DF0">
        <w:rPr>
          <w:rFonts w:eastAsia="Calibri"/>
          <w:color w:val="00000A"/>
        </w:rPr>
        <w:t>в Российской Федерации»,</w:t>
      </w:r>
      <w:r w:rsidR="00190920">
        <w:rPr>
          <w:rFonts w:eastAsia="Calibri"/>
          <w:color w:val="00000A"/>
        </w:rPr>
        <w:t xml:space="preserve"> с Перечнем мероприятий в сфере культуры </w:t>
      </w:r>
      <w:r w:rsidR="001C72EC">
        <w:rPr>
          <w:rFonts w:eastAsia="Calibri"/>
          <w:color w:val="00000A"/>
        </w:rPr>
        <w:br/>
      </w:r>
      <w:r w:rsidR="00190920">
        <w:rPr>
          <w:rFonts w:eastAsia="Calibri"/>
          <w:color w:val="00000A"/>
        </w:rPr>
        <w:t xml:space="preserve">на 2025 год. Проводимых за счет средств бюджета городского округа Кашира Московской области, утвержденного постановлением администрации городского округа Кашира </w:t>
      </w:r>
      <w:r>
        <w:t>от 14</w:t>
      </w:r>
      <w:r w:rsidRPr="00C658C3">
        <w:t>.</w:t>
      </w:r>
      <w:r>
        <w:t>01</w:t>
      </w:r>
      <w:r w:rsidRPr="00C658C3">
        <w:t>.202</w:t>
      </w:r>
      <w:r>
        <w:t>5</w:t>
      </w:r>
      <w:r w:rsidRPr="00C658C3">
        <w:t xml:space="preserve"> № </w:t>
      </w:r>
      <w:r>
        <w:t>52</w:t>
      </w:r>
      <w:r w:rsidRPr="00C658C3">
        <w:t>-па</w:t>
      </w:r>
      <w:r>
        <w:t xml:space="preserve"> (с изменениями)</w:t>
      </w:r>
      <w:r w:rsidR="006B57D4">
        <w:t>,</w:t>
      </w:r>
      <w:r w:rsidR="00190920">
        <w:t xml:space="preserve"> руководствуясь письмом Министерства культуры и туризма </w:t>
      </w:r>
      <w:r w:rsidR="001C72EC">
        <w:br/>
      </w:r>
      <w:r w:rsidR="00190920">
        <w:t>Московской области от 07.04.2025</w:t>
      </w:r>
      <w:r w:rsidR="001C72EC">
        <w:t xml:space="preserve"> </w:t>
      </w:r>
      <w:r w:rsidR="00190920">
        <w:t>№ 17Исх-2327/07-02</w:t>
      </w:r>
      <w:r w:rsidR="00A00018">
        <w:t xml:space="preserve">, в рамках проведения фестиваля «Город танцует в парках» при  поддержке Министерства культуры и туризма Московской области, </w:t>
      </w:r>
      <w:r w:rsidR="00190920">
        <w:t>в связи с технической ошибкой,</w:t>
      </w:r>
    </w:p>
    <w:p w14:paraId="49442AFB" w14:textId="0B26A090" w:rsidR="00F60204" w:rsidRDefault="00093540" w:rsidP="00F60204">
      <w:pPr>
        <w:jc w:val="both"/>
      </w:pPr>
      <w:r w:rsidRPr="00595592">
        <w:t>ПОСТАНОВЛЯЮ:</w:t>
      </w:r>
    </w:p>
    <w:p w14:paraId="35C15DD8" w14:textId="77777777" w:rsidR="0027428A" w:rsidRPr="0027428A" w:rsidRDefault="0027428A" w:rsidP="00F60204">
      <w:pPr>
        <w:jc w:val="both"/>
      </w:pPr>
    </w:p>
    <w:bookmarkEnd w:id="0"/>
    <w:p w14:paraId="327AE678" w14:textId="61D23408" w:rsidR="00C441A1" w:rsidRDefault="00C441A1" w:rsidP="001C72EC">
      <w:pPr>
        <w:ind w:firstLine="708"/>
        <w:jc w:val="both"/>
      </w:pPr>
      <w:r w:rsidRPr="00AE6282">
        <w:t xml:space="preserve">1. </w:t>
      </w:r>
      <w:r>
        <w:t xml:space="preserve">Внести в постановление </w:t>
      </w:r>
      <w:r w:rsidRPr="00993939">
        <w:rPr>
          <w:rFonts w:eastAsia="Calibri"/>
        </w:rPr>
        <w:t>администрации городского округа Кашира</w:t>
      </w:r>
      <w:r>
        <w:rPr>
          <w:rFonts w:eastAsia="Calibri"/>
        </w:rPr>
        <w:t xml:space="preserve">    </w:t>
      </w:r>
      <w:r>
        <w:t xml:space="preserve">от </w:t>
      </w:r>
      <w:r w:rsidR="00A00018">
        <w:t>23</w:t>
      </w:r>
      <w:r>
        <w:t>.04.2025 №</w:t>
      </w:r>
      <w:r w:rsidR="00BE23C3">
        <w:t xml:space="preserve"> </w:t>
      </w:r>
      <w:r w:rsidR="00A00018">
        <w:t>913</w:t>
      </w:r>
      <w:r>
        <w:t>-па</w:t>
      </w:r>
      <w:r>
        <w:rPr>
          <w:rFonts w:eastAsia="Calibri"/>
        </w:rPr>
        <w:t xml:space="preserve"> </w:t>
      </w:r>
      <w:r>
        <w:t>«</w:t>
      </w:r>
      <w:r w:rsidR="00A00018">
        <w:t>Об организации и проведении фестиваля «Город танцует в парках» в городском округе Кашира</w:t>
      </w:r>
      <w:r w:rsidR="00926F4D">
        <w:t>»</w:t>
      </w:r>
      <w:r>
        <w:t xml:space="preserve"> изменени</w:t>
      </w:r>
      <w:r w:rsidR="00B37064">
        <w:t xml:space="preserve">е, изложив </w:t>
      </w:r>
      <w:r w:rsidR="001C72EC">
        <w:br/>
      </w:r>
      <w:r w:rsidR="00B37064">
        <w:t>пункт 13</w:t>
      </w:r>
      <w:r w:rsidR="001C72EC">
        <w:t xml:space="preserve"> </w:t>
      </w:r>
      <w:r>
        <w:t>в следующей редакции:</w:t>
      </w:r>
    </w:p>
    <w:p w14:paraId="004715FE" w14:textId="675C9116" w:rsidR="00C441A1" w:rsidRPr="00B81A2D" w:rsidRDefault="00C441A1" w:rsidP="00C441A1">
      <w:pPr>
        <w:ind w:firstLine="709"/>
        <w:jc w:val="both"/>
      </w:pPr>
      <w:r>
        <w:t xml:space="preserve"> </w:t>
      </w:r>
      <w:r w:rsidR="00BD30D9">
        <w:t>«</w:t>
      </w:r>
      <w:r>
        <w:t>1</w:t>
      </w:r>
      <w:r w:rsidR="00910F92">
        <w:t>3</w:t>
      </w:r>
      <w:r>
        <w:t>.</w:t>
      </w:r>
      <w:r w:rsidR="00910F92">
        <w:t xml:space="preserve"> </w:t>
      </w:r>
      <w:r w:rsidR="00A00018" w:rsidRPr="00A00018">
        <w:t>Государственному бюджетному учреждению здравоохранения Московской области «Каширская подстанция скорой медицинской помощи ГБУЗ МО «МОССМП» (Маслов К.В.) обеспечить медицинское обслуживание мероприятия в соответствии с муниципальным контрактом</w:t>
      </w:r>
      <w:r w:rsidR="00BD30D9">
        <w:t>».</w:t>
      </w:r>
    </w:p>
    <w:p w14:paraId="638C4388" w14:textId="512BC3F3" w:rsidR="00C441A1" w:rsidRDefault="00A00018" w:rsidP="00C441A1">
      <w:pPr>
        <w:ind w:firstLine="709"/>
        <w:jc w:val="both"/>
      </w:pPr>
      <w:r>
        <w:rPr>
          <w:lang w:eastAsia="x-none"/>
        </w:rPr>
        <w:t>2</w:t>
      </w:r>
      <w:r w:rsidR="00C441A1" w:rsidRPr="00595592">
        <w:rPr>
          <w:lang w:eastAsia="x-none"/>
        </w:rPr>
        <w:t xml:space="preserve">. </w:t>
      </w:r>
      <w:r w:rsidR="00C441A1" w:rsidRPr="00595592">
        <w:rPr>
          <w:lang w:val="x-none" w:eastAsia="x-none"/>
        </w:rPr>
        <w:t xml:space="preserve">Настоящее постановление вступает в силу </w:t>
      </w:r>
      <w:r w:rsidR="00C441A1" w:rsidRPr="00595592">
        <w:rPr>
          <w:lang w:eastAsia="x-none"/>
        </w:rPr>
        <w:t>с</w:t>
      </w:r>
      <w:r w:rsidR="00C441A1">
        <w:rPr>
          <w:lang w:eastAsia="x-none"/>
        </w:rPr>
        <w:t xml:space="preserve">о дня </w:t>
      </w:r>
      <w:r w:rsidR="00C441A1" w:rsidRPr="00595592">
        <w:rPr>
          <w:lang w:eastAsia="x-none"/>
        </w:rPr>
        <w:t>принятия</w:t>
      </w:r>
      <w:r w:rsidR="00C441A1">
        <w:rPr>
          <w:lang w:eastAsia="x-none"/>
        </w:rPr>
        <w:t xml:space="preserve">. </w:t>
      </w:r>
    </w:p>
    <w:p w14:paraId="1707B158" w14:textId="5686FB5C" w:rsidR="00C441A1" w:rsidRPr="006050E4" w:rsidRDefault="00A00018" w:rsidP="00C441A1">
      <w:pPr>
        <w:ind w:firstLine="709"/>
        <w:jc w:val="both"/>
      </w:pPr>
      <w:r>
        <w:rPr>
          <w:bCs/>
          <w:lang w:val="x-none" w:eastAsia="x-none"/>
        </w:rPr>
        <w:t>3</w:t>
      </w:r>
      <w:r w:rsidR="00C441A1" w:rsidRPr="00B24E16">
        <w:rPr>
          <w:bCs/>
          <w:lang w:val="x-none" w:eastAsia="x-none"/>
        </w:rPr>
        <w:t>. Контроль</w:t>
      </w:r>
      <w:r w:rsidR="00C441A1" w:rsidRPr="00B24E16">
        <w:rPr>
          <w:bCs/>
          <w:lang w:eastAsia="x-none"/>
        </w:rPr>
        <w:t xml:space="preserve"> </w:t>
      </w:r>
      <w:r w:rsidR="00C441A1" w:rsidRPr="00B24E16">
        <w:rPr>
          <w:bCs/>
          <w:lang w:val="x-none" w:eastAsia="x-none"/>
        </w:rPr>
        <w:t>за</w:t>
      </w:r>
      <w:r w:rsidR="00C441A1" w:rsidRPr="00B24E16">
        <w:rPr>
          <w:bCs/>
          <w:lang w:eastAsia="x-none"/>
        </w:rPr>
        <w:t xml:space="preserve"> </w:t>
      </w:r>
      <w:r w:rsidR="00C441A1" w:rsidRPr="00B24E16">
        <w:rPr>
          <w:bCs/>
          <w:lang w:val="x-none" w:eastAsia="x-none"/>
        </w:rPr>
        <w:t>исполнением</w:t>
      </w:r>
      <w:r w:rsidR="00C441A1" w:rsidRPr="00B24E16">
        <w:rPr>
          <w:bCs/>
          <w:lang w:eastAsia="x-none"/>
        </w:rPr>
        <w:t xml:space="preserve"> </w:t>
      </w:r>
      <w:r w:rsidR="00C441A1" w:rsidRPr="00B24E16">
        <w:rPr>
          <w:bCs/>
          <w:lang w:val="x-none" w:eastAsia="x-none"/>
        </w:rPr>
        <w:t>настоящего постановления возложить</w:t>
      </w:r>
      <w:r w:rsidR="00C441A1">
        <w:rPr>
          <w:bCs/>
          <w:lang w:eastAsia="x-none"/>
        </w:rPr>
        <w:t xml:space="preserve">             </w:t>
      </w:r>
      <w:r w:rsidR="00C441A1" w:rsidRPr="00B24E16">
        <w:rPr>
          <w:bCs/>
          <w:lang w:val="x-none" w:eastAsia="x-none"/>
        </w:rPr>
        <w:t xml:space="preserve"> на заместителя</w:t>
      </w:r>
      <w:r w:rsidR="00C441A1" w:rsidRPr="00B24E16">
        <w:rPr>
          <w:bCs/>
        </w:rPr>
        <w:t xml:space="preserve"> </w:t>
      </w:r>
      <w:r w:rsidR="00C441A1">
        <w:rPr>
          <w:bCs/>
        </w:rPr>
        <w:t>г</w:t>
      </w:r>
      <w:r w:rsidR="00C441A1" w:rsidRPr="00B24E16">
        <w:rPr>
          <w:bCs/>
        </w:rPr>
        <w:t xml:space="preserve">лавы городского округа Кашира </w:t>
      </w:r>
      <w:r w:rsidR="00C441A1">
        <w:rPr>
          <w:bCs/>
        </w:rPr>
        <w:t>Зосимову С.Р.</w:t>
      </w:r>
    </w:p>
    <w:p w14:paraId="1D2B36E4" w14:textId="77777777" w:rsidR="00C441A1" w:rsidRDefault="00C441A1" w:rsidP="00C441A1">
      <w:pPr>
        <w:ind w:firstLine="709"/>
        <w:jc w:val="both"/>
        <w:rPr>
          <w:b/>
          <w:bCs/>
          <w:lang w:eastAsia="x-none"/>
        </w:rPr>
      </w:pPr>
    </w:p>
    <w:p w14:paraId="1DE58BF7" w14:textId="77777777" w:rsidR="00C441A1" w:rsidRDefault="00C441A1" w:rsidP="00C441A1">
      <w:pPr>
        <w:ind w:firstLine="709"/>
        <w:jc w:val="both"/>
        <w:rPr>
          <w:b/>
          <w:bCs/>
          <w:lang w:eastAsia="x-none"/>
        </w:rPr>
      </w:pPr>
    </w:p>
    <w:p w14:paraId="0A3752FB" w14:textId="77777777" w:rsidR="00C441A1" w:rsidRDefault="00C441A1" w:rsidP="00C441A1">
      <w:pPr>
        <w:ind w:firstLine="709"/>
        <w:jc w:val="both"/>
        <w:rPr>
          <w:b/>
          <w:bCs/>
          <w:lang w:eastAsia="x-none"/>
        </w:rPr>
      </w:pPr>
    </w:p>
    <w:p w14:paraId="56706E52" w14:textId="77777777" w:rsidR="00B37064" w:rsidRDefault="00B37064" w:rsidP="00C441A1">
      <w:pPr>
        <w:jc w:val="both"/>
        <w:rPr>
          <w:bCs/>
          <w:lang w:eastAsia="x-none"/>
        </w:rPr>
      </w:pPr>
      <w:r>
        <w:rPr>
          <w:bCs/>
          <w:lang w:val="x-none" w:eastAsia="x-none"/>
        </w:rPr>
        <w:t>Исполняющий обязанности г</w:t>
      </w:r>
      <w:r w:rsidR="00C441A1" w:rsidRPr="000468D6">
        <w:rPr>
          <w:bCs/>
          <w:lang w:val="x-none" w:eastAsia="x-none"/>
        </w:rPr>
        <w:t>лав</w:t>
      </w:r>
      <w:r>
        <w:rPr>
          <w:bCs/>
          <w:lang w:val="x-none" w:eastAsia="x-none"/>
        </w:rPr>
        <w:t>ы</w:t>
      </w:r>
      <w:r w:rsidR="00C441A1">
        <w:rPr>
          <w:bCs/>
          <w:lang w:eastAsia="x-none"/>
        </w:rPr>
        <w:t xml:space="preserve"> </w:t>
      </w:r>
    </w:p>
    <w:p w14:paraId="07772F45" w14:textId="4D9453C7" w:rsidR="00C441A1" w:rsidRDefault="00B37064" w:rsidP="00C441A1">
      <w:pPr>
        <w:jc w:val="both"/>
        <w:rPr>
          <w:b/>
          <w:bCs/>
          <w:lang w:eastAsia="x-none"/>
        </w:rPr>
      </w:pPr>
      <w:r>
        <w:rPr>
          <w:bCs/>
          <w:lang w:eastAsia="x-none"/>
        </w:rPr>
        <w:t>г</w:t>
      </w:r>
      <w:proofErr w:type="spellStart"/>
      <w:r w:rsidR="00C441A1" w:rsidRPr="000468D6">
        <w:rPr>
          <w:bCs/>
          <w:lang w:val="x-none" w:eastAsia="x-none"/>
        </w:rPr>
        <w:t>ородского</w:t>
      </w:r>
      <w:proofErr w:type="spellEnd"/>
      <w:r w:rsidR="00C441A1" w:rsidRPr="000468D6">
        <w:rPr>
          <w:bCs/>
          <w:lang w:val="x-none" w:eastAsia="x-none"/>
        </w:rPr>
        <w:t xml:space="preserve"> </w:t>
      </w:r>
      <w:r w:rsidR="00C441A1">
        <w:rPr>
          <w:bCs/>
          <w:lang w:eastAsia="x-none"/>
        </w:rPr>
        <w:t>о</w:t>
      </w:r>
      <w:r w:rsidR="00C441A1" w:rsidRPr="000468D6">
        <w:rPr>
          <w:bCs/>
          <w:lang w:val="x-none" w:eastAsia="x-none"/>
        </w:rPr>
        <w:t xml:space="preserve">круга Кашира                            </w:t>
      </w:r>
      <w:r w:rsidR="00C441A1">
        <w:rPr>
          <w:bCs/>
          <w:lang w:eastAsia="x-none"/>
        </w:rPr>
        <w:t xml:space="preserve"> </w:t>
      </w:r>
      <w:r w:rsidR="00C441A1" w:rsidRPr="000468D6">
        <w:rPr>
          <w:bCs/>
          <w:lang w:val="x-none" w:eastAsia="x-none"/>
        </w:rPr>
        <w:t xml:space="preserve">        </w:t>
      </w:r>
      <w:r w:rsidR="00C441A1">
        <w:rPr>
          <w:bCs/>
          <w:lang w:eastAsia="x-none"/>
        </w:rPr>
        <w:t xml:space="preserve">              </w:t>
      </w:r>
      <w:r>
        <w:rPr>
          <w:bCs/>
          <w:lang w:eastAsia="x-none"/>
        </w:rPr>
        <w:t xml:space="preserve">            </w:t>
      </w:r>
      <w:r w:rsidR="00C441A1">
        <w:rPr>
          <w:bCs/>
          <w:lang w:eastAsia="x-none"/>
        </w:rPr>
        <w:t xml:space="preserve"> </w:t>
      </w:r>
      <w:r>
        <w:rPr>
          <w:bCs/>
          <w:lang w:eastAsia="x-none"/>
        </w:rPr>
        <w:t>Е</w:t>
      </w:r>
      <w:r w:rsidR="00C441A1">
        <w:t>.</w:t>
      </w:r>
      <w:r>
        <w:t>С</w:t>
      </w:r>
      <w:r w:rsidR="00C441A1">
        <w:t xml:space="preserve">. </w:t>
      </w:r>
      <w:r>
        <w:t>Тертышников</w:t>
      </w:r>
    </w:p>
    <w:p w14:paraId="025D1381" w14:textId="77777777" w:rsidR="00C441A1" w:rsidRDefault="00C441A1" w:rsidP="00C441A1">
      <w:pPr>
        <w:ind w:firstLine="709"/>
        <w:jc w:val="both"/>
        <w:rPr>
          <w:b/>
          <w:bCs/>
          <w:lang w:eastAsia="x-none"/>
        </w:rPr>
      </w:pPr>
    </w:p>
    <w:p w14:paraId="0E7496DE" w14:textId="77777777" w:rsidR="00EF42AC" w:rsidRDefault="00EF42AC" w:rsidP="004A5C7B">
      <w:pPr>
        <w:ind w:firstLine="709"/>
        <w:jc w:val="both"/>
        <w:rPr>
          <w:b/>
          <w:bCs/>
          <w:lang w:eastAsia="x-none"/>
        </w:rPr>
      </w:pPr>
    </w:p>
    <w:p w14:paraId="257788CE" w14:textId="77777777" w:rsidR="00EF42AC" w:rsidRDefault="00EF42AC" w:rsidP="004A5C7B">
      <w:pPr>
        <w:ind w:firstLine="709"/>
        <w:jc w:val="both"/>
        <w:rPr>
          <w:b/>
          <w:bCs/>
          <w:lang w:eastAsia="x-none"/>
        </w:rPr>
      </w:pPr>
    </w:p>
    <w:p w14:paraId="17755739" w14:textId="77777777" w:rsidR="00EF42AC" w:rsidRDefault="00EF42AC" w:rsidP="004A5C7B">
      <w:pPr>
        <w:ind w:firstLine="709"/>
        <w:jc w:val="both"/>
        <w:rPr>
          <w:b/>
          <w:bCs/>
          <w:lang w:eastAsia="x-none"/>
        </w:rPr>
      </w:pPr>
    </w:p>
    <w:sectPr w:rsidR="00EF42AC" w:rsidSect="001C72EC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BD9B7" w14:textId="77777777" w:rsidR="009603C9" w:rsidRDefault="009603C9" w:rsidP="00076707">
      <w:r>
        <w:separator/>
      </w:r>
    </w:p>
  </w:endnote>
  <w:endnote w:type="continuationSeparator" w:id="0">
    <w:p w14:paraId="62AFC631" w14:textId="77777777" w:rsidR="009603C9" w:rsidRDefault="009603C9" w:rsidP="0007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4955" w14:textId="77777777" w:rsidR="009603C9" w:rsidRDefault="009603C9" w:rsidP="00076707">
      <w:r>
        <w:separator/>
      </w:r>
    </w:p>
  </w:footnote>
  <w:footnote w:type="continuationSeparator" w:id="0">
    <w:p w14:paraId="279B6874" w14:textId="77777777" w:rsidR="009603C9" w:rsidRDefault="009603C9" w:rsidP="00076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29D"/>
    <w:multiLevelType w:val="multilevel"/>
    <w:tmpl w:val="09EE4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EA2206D"/>
    <w:multiLevelType w:val="hybridMultilevel"/>
    <w:tmpl w:val="5A0CD20C"/>
    <w:lvl w:ilvl="0" w:tplc="D04804D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8A42555"/>
    <w:multiLevelType w:val="multilevel"/>
    <w:tmpl w:val="D86A158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B2C5534"/>
    <w:multiLevelType w:val="hybridMultilevel"/>
    <w:tmpl w:val="05F8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10843"/>
    <w:multiLevelType w:val="hybridMultilevel"/>
    <w:tmpl w:val="FC2E3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37F35"/>
    <w:multiLevelType w:val="hybridMultilevel"/>
    <w:tmpl w:val="0BF63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880BB8"/>
    <w:multiLevelType w:val="hybridMultilevel"/>
    <w:tmpl w:val="8A240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FD25A8"/>
    <w:multiLevelType w:val="hybridMultilevel"/>
    <w:tmpl w:val="141CC2DA"/>
    <w:lvl w:ilvl="0" w:tplc="A44A1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03780803">
    <w:abstractNumId w:val="0"/>
  </w:num>
  <w:num w:numId="2" w16cid:durableId="1243292791">
    <w:abstractNumId w:val="4"/>
  </w:num>
  <w:num w:numId="3" w16cid:durableId="967392851">
    <w:abstractNumId w:val="5"/>
  </w:num>
  <w:num w:numId="4" w16cid:durableId="1665236835">
    <w:abstractNumId w:val="2"/>
  </w:num>
  <w:num w:numId="5" w16cid:durableId="1643928705">
    <w:abstractNumId w:val="6"/>
  </w:num>
  <w:num w:numId="6" w16cid:durableId="275136106">
    <w:abstractNumId w:val="3"/>
  </w:num>
  <w:num w:numId="7" w16cid:durableId="1830361504">
    <w:abstractNumId w:val="7"/>
  </w:num>
  <w:num w:numId="8" w16cid:durableId="1344359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A0"/>
    <w:rsid w:val="00006D3F"/>
    <w:rsid w:val="00014292"/>
    <w:rsid w:val="00034192"/>
    <w:rsid w:val="000519A8"/>
    <w:rsid w:val="000554C2"/>
    <w:rsid w:val="00066D4C"/>
    <w:rsid w:val="000717A2"/>
    <w:rsid w:val="00076707"/>
    <w:rsid w:val="00077523"/>
    <w:rsid w:val="00093540"/>
    <w:rsid w:val="00093F4F"/>
    <w:rsid w:val="000B37AA"/>
    <w:rsid w:val="000C49E6"/>
    <w:rsid w:val="000D2E94"/>
    <w:rsid w:val="000E12BF"/>
    <w:rsid w:val="00113998"/>
    <w:rsid w:val="001155EC"/>
    <w:rsid w:val="001400D7"/>
    <w:rsid w:val="0014215D"/>
    <w:rsid w:val="0015695F"/>
    <w:rsid w:val="00182271"/>
    <w:rsid w:val="001866D1"/>
    <w:rsid w:val="00190920"/>
    <w:rsid w:val="0019778E"/>
    <w:rsid w:val="001A4782"/>
    <w:rsid w:val="001C1506"/>
    <w:rsid w:val="001C72EC"/>
    <w:rsid w:val="001E5EF1"/>
    <w:rsid w:val="001F69EA"/>
    <w:rsid w:val="00203257"/>
    <w:rsid w:val="00206617"/>
    <w:rsid w:val="00221DD9"/>
    <w:rsid w:val="002340BA"/>
    <w:rsid w:val="00235749"/>
    <w:rsid w:val="0024653D"/>
    <w:rsid w:val="00250701"/>
    <w:rsid w:val="00271495"/>
    <w:rsid w:val="0027428A"/>
    <w:rsid w:val="00274BA0"/>
    <w:rsid w:val="00282750"/>
    <w:rsid w:val="002879B1"/>
    <w:rsid w:val="002A0F4B"/>
    <w:rsid w:val="002B1673"/>
    <w:rsid w:val="002B4E74"/>
    <w:rsid w:val="002E2AAD"/>
    <w:rsid w:val="002E59F8"/>
    <w:rsid w:val="00310101"/>
    <w:rsid w:val="00316915"/>
    <w:rsid w:val="00330DFA"/>
    <w:rsid w:val="0033164C"/>
    <w:rsid w:val="003374ED"/>
    <w:rsid w:val="0036754F"/>
    <w:rsid w:val="003754C5"/>
    <w:rsid w:val="00380703"/>
    <w:rsid w:val="0039326D"/>
    <w:rsid w:val="0039531D"/>
    <w:rsid w:val="003A63B9"/>
    <w:rsid w:val="003B627A"/>
    <w:rsid w:val="003B71D0"/>
    <w:rsid w:val="003C1D93"/>
    <w:rsid w:val="003D04B4"/>
    <w:rsid w:val="003E5C6C"/>
    <w:rsid w:val="00432BB1"/>
    <w:rsid w:val="004432FA"/>
    <w:rsid w:val="00445467"/>
    <w:rsid w:val="00447B83"/>
    <w:rsid w:val="00453B85"/>
    <w:rsid w:val="00465025"/>
    <w:rsid w:val="00476F69"/>
    <w:rsid w:val="00483CFD"/>
    <w:rsid w:val="00495D14"/>
    <w:rsid w:val="004A5C7B"/>
    <w:rsid w:val="004B5848"/>
    <w:rsid w:val="004D2DC8"/>
    <w:rsid w:val="005027A6"/>
    <w:rsid w:val="00504915"/>
    <w:rsid w:val="00522AD0"/>
    <w:rsid w:val="005250F4"/>
    <w:rsid w:val="00553D2F"/>
    <w:rsid w:val="00563037"/>
    <w:rsid w:val="00575B8A"/>
    <w:rsid w:val="00595592"/>
    <w:rsid w:val="005D3754"/>
    <w:rsid w:val="005E779A"/>
    <w:rsid w:val="005F3006"/>
    <w:rsid w:val="005F3CEF"/>
    <w:rsid w:val="005F5813"/>
    <w:rsid w:val="005F6762"/>
    <w:rsid w:val="006050E4"/>
    <w:rsid w:val="00625CBE"/>
    <w:rsid w:val="00632545"/>
    <w:rsid w:val="006379F3"/>
    <w:rsid w:val="0064780A"/>
    <w:rsid w:val="006735FA"/>
    <w:rsid w:val="00686375"/>
    <w:rsid w:val="006A1249"/>
    <w:rsid w:val="006A262F"/>
    <w:rsid w:val="006B2859"/>
    <w:rsid w:val="006B57D4"/>
    <w:rsid w:val="006C6032"/>
    <w:rsid w:val="006D5712"/>
    <w:rsid w:val="006E0EDE"/>
    <w:rsid w:val="00706A30"/>
    <w:rsid w:val="00714D3A"/>
    <w:rsid w:val="00724F66"/>
    <w:rsid w:val="00727401"/>
    <w:rsid w:val="00736DB3"/>
    <w:rsid w:val="00797504"/>
    <w:rsid w:val="007A2ED4"/>
    <w:rsid w:val="007A3B75"/>
    <w:rsid w:val="007A7ADC"/>
    <w:rsid w:val="007B4AD7"/>
    <w:rsid w:val="007C4675"/>
    <w:rsid w:val="007C4894"/>
    <w:rsid w:val="007E3B64"/>
    <w:rsid w:val="007F1076"/>
    <w:rsid w:val="00812B36"/>
    <w:rsid w:val="0081346E"/>
    <w:rsid w:val="0082040A"/>
    <w:rsid w:val="00836095"/>
    <w:rsid w:val="00846A14"/>
    <w:rsid w:val="00865A0F"/>
    <w:rsid w:val="008811EC"/>
    <w:rsid w:val="00881669"/>
    <w:rsid w:val="00881A8E"/>
    <w:rsid w:val="00896602"/>
    <w:rsid w:val="008B642C"/>
    <w:rsid w:val="008C5AFB"/>
    <w:rsid w:val="008C5C29"/>
    <w:rsid w:val="008D23FC"/>
    <w:rsid w:val="00910F92"/>
    <w:rsid w:val="00926F4D"/>
    <w:rsid w:val="009603C9"/>
    <w:rsid w:val="0096543E"/>
    <w:rsid w:val="00975FA1"/>
    <w:rsid w:val="009878C9"/>
    <w:rsid w:val="009A4BDB"/>
    <w:rsid w:val="009C5334"/>
    <w:rsid w:val="009D3287"/>
    <w:rsid w:val="009F13E8"/>
    <w:rsid w:val="00A00018"/>
    <w:rsid w:val="00A14B33"/>
    <w:rsid w:val="00A2765C"/>
    <w:rsid w:val="00A44D1D"/>
    <w:rsid w:val="00A53C50"/>
    <w:rsid w:val="00A60E65"/>
    <w:rsid w:val="00A70025"/>
    <w:rsid w:val="00AB78B3"/>
    <w:rsid w:val="00AC1045"/>
    <w:rsid w:val="00AC28B2"/>
    <w:rsid w:val="00AC44A0"/>
    <w:rsid w:val="00AE4E1A"/>
    <w:rsid w:val="00AE6282"/>
    <w:rsid w:val="00AF5C66"/>
    <w:rsid w:val="00B005A2"/>
    <w:rsid w:val="00B014E1"/>
    <w:rsid w:val="00B05A8C"/>
    <w:rsid w:val="00B07553"/>
    <w:rsid w:val="00B26942"/>
    <w:rsid w:val="00B356BB"/>
    <w:rsid w:val="00B37064"/>
    <w:rsid w:val="00B42A37"/>
    <w:rsid w:val="00B70346"/>
    <w:rsid w:val="00BA1B3B"/>
    <w:rsid w:val="00BA318E"/>
    <w:rsid w:val="00BB32B3"/>
    <w:rsid w:val="00BC463D"/>
    <w:rsid w:val="00BD30D9"/>
    <w:rsid w:val="00BD3AE0"/>
    <w:rsid w:val="00BE23C3"/>
    <w:rsid w:val="00C441A1"/>
    <w:rsid w:val="00C61BA3"/>
    <w:rsid w:val="00C80D72"/>
    <w:rsid w:val="00C81AA5"/>
    <w:rsid w:val="00CA158B"/>
    <w:rsid w:val="00CB5FB2"/>
    <w:rsid w:val="00CC2AD5"/>
    <w:rsid w:val="00CC76EA"/>
    <w:rsid w:val="00D01761"/>
    <w:rsid w:val="00D1194B"/>
    <w:rsid w:val="00D11F6B"/>
    <w:rsid w:val="00D358CD"/>
    <w:rsid w:val="00D41D3F"/>
    <w:rsid w:val="00D71A03"/>
    <w:rsid w:val="00D71AA3"/>
    <w:rsid w:val="00D71BBC"/>
    <w:rsid w:val="00D751FC"/>
    <w:rsid w:val="00D7733A"/>
    <w:rsid w:val="00D90069"/>
    <w:rsid w:val="00D92A89"/>
    <w:rsid w:val="00DB1313"/>
    <w:rsid w:val="00DC48FA"/>
    <w:rsid w:val="00DF1552"/>
    <w:rsid w:val="00DF542F"/>
    <w:rsid w:val="00E0132E"/>
    <w:rsid w:val="00E14EC2"/>
    <w:rsid w:val="00E226CB"/>
    <w:rsid w:val="00E357C4"/>
    <w:rsid w:val="00E37069"/>
    <w:rsid w:val="00E375B3"/>
    <w:rsid w:val="00E46B44"/>
    <w:rsid w:val="00E51CA6"/>
    <w:rsid w:val="00E565E1"/>
    <w:rsid w:val="00E66187"/>
    <w:rsid w:val="00E7420A"/>
    <w:rsid w:val="00E76744"/>
    <w:rsid w:val="00EA18A7"/>
    <w:rsid w:val="00EC1621"/>
    <w:rsid w:val="00EC32F8"/>
    <w:rsid w:val="00EF42AC"/>
    <w:rsid w:val="00F06CAD"/>
    <w:rsid w:val="00F1547B"/>
    <w:rsid w:val="00F21426"/>
    <w:rsid w:val="00F3619D"/>
    <w:rsid w:val="00F43DAD"/>
    <w:rsid w:val="00F60204"/>
    <w:rsid w:val="00F80DBF"/>
    <w:rsid w:val="00F874B0"/>
    <w:rsid w:val="00F87C65"/>
    <w:rsid w:val="00F910A3"/>
    <w:rsid w:val="00F93036"/>
    <w:rsid w:val="00FA7B0D"/>
    <w:rsid w:val="00FB388F"/>
    <w:rsid w:val="00FB5435"/>
    <w:rsid w:val="00FB73A1"/>
    <w:rsid w:val="00FD174D"/>
    <w:rsid w:val="00FE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E8F3"/>
  <w15:chartTrackingRefBased/>
  <w15:docId w15:val="{58E35A7A-94A4-4259-B5BD-D229ACFF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54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93540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character" w:styleId="a3">
    <w:name w:val="Hyperlink"/>
    <w:unhideWhenUsed/>
    <w:rsid w:val="0046502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274BA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4BA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767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7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0767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67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Без интервала1"/>
    <w:rsid w:val="0023574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38070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2025-05-05T11:02:00Z</cp:lastPrinted>
  <dcterms:created xsi:type="dcterms:W3CDTF">2025-05-05T11:02:00Z</dcterms:created>
  <dcterms:modified xsi:type="dcterms:W3CDTF">2025-05-05T11:02:00Z</dcterms:modified>
</cp:coreProperties>
</file>