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АЗЭ-КАШ/24-6389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00300060121017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18.06.2025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АЗЭ-КАШ/24-6389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17.06.2025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18.06.2025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