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B427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56C0BBB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6D18F6E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D21251A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AEA5FB7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D20EDA7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7A54585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359E575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4940190D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C0ED335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255448F" w14:textId="77777777" w:rsidR="009059C1" w:rsidRDefault="009059C1" w:rsidP="009059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7CBB7DCE" w14:textId="5AF18069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В соответствии с Федеральным </w:t>
      </w:r>
      <w:hyperlink r:id="rId4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законом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от 29.12.2012 N 273-ФЗ "Об образовании в Российской Федерации", Законами Московской области от 27.07.2013 </w:t>
      </w:r>
      <w:hyperlink r:id="rId5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N 94/2013-ОЗ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"Об образовании", от 23.09.2015 </w:t>
      </w:r>
      <w:hyperlink r:id="rId6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N 146/2015-ОЗ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"Об организации местного самоуправления на территории Каширского муниципального района", </w:t>
      </w:r>
      <w:hyperlink r:id="rId7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постановлением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Правительства Московской области от 27.12.2013 N 1186/58 "Об оплате труда работников государственных образовательных организаций Московской области" постановляю:</w:t>
      </w:r>
    </w:p>
    <w:p w14:paraId="3FD64411" w14:textId="77777777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1. Утвердить </w:t>
      </w:r>
      <w:hyperlink r:id="rId8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Положение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об оплате труда работников муниципальных образовательных учреждений городского округа Кашира (прилагается).</w:t>
      </w:r>
    </w:p>
    <w:p w14:paraId="19FE2050" w14:textId="77777777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1.1. Рекомендовать муниципальным образовательным учреждениям городского округа Кашира руководствоваться </w:t>
      </w:r>
      <w:hyperlink r:id="rId9" w:history="1">
        <w:r w:rsidRPr="00DD06B1">
          <w:rPr>
            <w:rFonts w:ascii="Times New Roman" w:hAnsi="Times New Roman" w:cs="Times New Roman"/>
            <w:kern w:val="0"/>
            <w:sz w:val="24"/>
            <w:szCs w:val="24"/>
          </w:rPr>
          <w:t>Положением</w:t>
        </w:r>
      </w:hyperlink>
      <w:r w:rsidRPr="00DD06B1">
        <w:rPr>
          <w:rFonts w:ascii="Times New Roman" w:hAnsi="Times New Roman" w:cs="Times New Roman"/>
          <w:kern w:val="0"/>
          <w:sz w:val="24"/>
          <w:szCs w:val="24"/>
        </w:rPr>
        <w:t>, утвержденным пунктом 1 настоящего постановления, при оплате труда работников учреждений за счет средств от приносящей доход деятельности.</w:t>
      </w:r>
    </w:p>
    <w:p w14:paraId="4FC7F5A8" w14:textId="55603ABE" w:rsidR="00DD06B1" w:rsidRPr="00DD06B1" w:rsidRDefault="009059C1" w:rsidP="00BE3567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</w:rPr>
        <w:t xml:space="preserve">2. С момента вступления в силу настоящего </w:t>
      </w:r>
      <w:hyperlink r:id="rId10" w:history="1">
        <w:r w:rsidRPr="00BE3567">
          <w:rPr>
            <w:rFonts w:ascii="Times New Roman" w:hAnsi="Times New Roman" w:cs="Times New Roman"/>
            <w:kern w:val="0"/>
            <w:sz w:val="24"/>
            <w:szCs w:val="24"/>
          </w:rPr>
          <w:t>Положения</w:t>
        </w:r>
      </w:hyperlink>
      <w:r w:rsidRPr="00BE3567">
        <w:rPr>
          <w:rFonts w:ascii="Times New Roman" w:hAnsi="Times New Roman" w:cs="Times New Roman"/>
          <w:kern w:val="0"/>
          <w:sz w:val="24"/>
          <w:szCs w:val="24"/>
        </w:rPr>
        <w:t xml:space="preserve"> признать</w:t>
      </w:r>
      <w:r w:rsidR="00DD06B1"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утратившим силу:</w:t>
      </w:r>
    </w:p>
    <w:p w14:paraId="45280D44" w14:textId="010DCB4A" w:rsidR="00DD06B1" w:rsidRPr="00BE3567" w:rsidRDefault="00DD06B1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2.1.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="00817FD9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</w:t>
      </w:r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 w:rsidR="00817FD9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.2016  №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17FD9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422</w:t>
      </w:r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-па </w:t>
      </w:r>
      <w:r w:rsidRPr="00DD06B1">
        <w:rPr>
          <w:rFonts w:ascii="Times New Roman" w:hAnsi="Times New Roman"/>
          <w:kern w:val="0"/>
          <w:sz w:val="24"/>
          <w:szCs w:val="24"/>
          <w14:ligatures w14:val="none"/>
        </w:rPr>
        <w:t xml:space="preserve">«Об оплате труда работников муниципальных </w:t>
      </w:r>
      <w:r w:rsidR="00817FD9" w:rsidRPr="00BE3567">
        <w:rPr>
          <w:rFonts w:ascii="Times New Roman" w:hAnsi="Times New Roman"/>
          <w:kern w:val="0"/>
          <w:sz w:val="24"/>
          <w:szCs w:val="24"/>
          <w14:ligatures w14:val="none"/>
        </w:rPr>
        <w:t xml:space="preserve">образовательных </w:t>
      </w:r>
      <w:proofErr w:type="gramStart"/>
      <w:r w:rsidRPr="00DD06B1">
        <w:rPr>
          <w:rFonts w:ascii="Times New Roman" w:hAnsi="Times New Roman"/>
          <w:kern w:val="0"/>
          <w:sz w:val="24"/>
          <w:szCs w:val="24"/>
          <w14:ligatures w14:val="none"/>
        </w:rPr>
        <w:t>учреждений  городского</w:t>
      </w:r>
      <w:proofErr w:type="gramEnd"/>
      <w:r w:rsidRPr="00DD06B1">
        <w:rPr>
          <w:rFonts w:ascii="Times New Roman" w:hAnsi="Times New Roman"/>
          <w:kern w:val="0"/>
          <w:sz w:val="24"/>
          <w:szCs w:val="24"/>
          <w14:ligatures w14:val="none"/>
        </w:rPr>
        <w:t xml:space="preserve"> округа Кашира»;</w:t>
      </w:r>
    </w:p>
    <w:p w14:paraId="60E92ED5" w14:textId="093C749B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2.2.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26.08.2016 № 2534-па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1E43B43" w14:textId="6F5223EA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2.3.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0" w:name="_Hlk195180988"/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bookmarkEnd w:id="0"/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.0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.201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№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857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70DAB46" w14:textId="3404611B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4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25.09.2017 № 3321-па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CA16995" w14:textId="624603A4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5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24.08.2018 № 2364-па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0D9A8BD" w14:textId="1FCA43BD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6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15.05.2019 № 1274-па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768F4D3" w14:textId="589E1CCE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7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30.10.2019 № 3218-па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EB32D0" w14:textId="2B95A219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8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03.04.2020 № 828-па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5258F10" w14:textId="721AA4BA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9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07.09.2020 № 1856-па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85F8084" w14:textId="45F30080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2.</w:t>
      </w:r>
      <w:r w:rsidR="00BE3567" w:rsidRPr="00BE3567">
        <w:rPr>
          <w:rFonts w:ascii="Times New Roman" w:hAnsi="Times New Roman"/>
          <w:kern w:val="0"/>
          <w:sz w:val="24"/>
          <w:szCs w:val="24"/>
          <w14:ligatures w14:val="none"/>
        </w:rPr>
        <w:t>10</w:t>
      </w:r>
      <w:r w:rsidRPr="00BE3567">
        <w:rPr>
          <w:rFonts w:ascii="Times New Roman" w:hAnsi="Times New Roman"/>
          <w:kern w:val="0"/>
          <w:sz w:val="24"/>
          <w:szCs w:val="24"/>
          <w14:ligatures w14:val="none"/>
        </w:rPr>
        <w:t>.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27.01.2022 № 156-па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4BD80FE" w14:textId="0975A641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30.03.2022 № 887-па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A8D9E16" w14:textId="6C8E28A2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25.07.2022 № 2425-па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E6440C1" w14:textId="05D09A3E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26.10.2022 № 3581-па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FBAF5F2" w14:textId="2E69DF7A" w:rsidR="00817FD9" w:rsidRPr="00BE3567" w:rsidRDefault="00817FD9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1D43D5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15.12.2023 № 3273-па;</w:t>
      </w:r>
    </w:p>
    <w:p w14:paraId="0C4A37A8" w14:textId="0B603F0D" w:rsidR="001D43D5" w:rsidRPr="00BE3567" w:rsidRDefault="001D43D5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13.05.2024 №975-па;</w:t>
      </w:r>
    </w:p>
    <w:p w14:paraId="0BEA896D" w14:textId="1A89966B" w:rsidR="001D43D5" w:rsidRPr="00BE3567" w:rsidRDefault="001D43D5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13.08.2024 №1819-па;</w:t>
      </w:r>
    </w:p>
    <w:p w14:paraId="0FA9D891" w14:textId="0C4B591A" w:rsidR="001D43D5" w:rsidRPr="00BE3567" w:rsidRDefault="001D43D5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18.09.2024 № 2094-па;</w:t>
      </w:r>
    </w:p>
    <w:p w14:paraId="7D27869B" w14:textId="170118C3" w:rsidR="001D43D5" w:rsidRPr="00BE3567" w:rsidRDefault="001D43D5" w:rsidP="00BE35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30.09.2024 № 2160-па;</w:t>
      </w:r>
    </w:p>
    <w:p w14:paraId="5B852511" w14:textId="78E129BE" w:rsidR="001D43D5" w:rsidRDefault="001D43D5" w:rsidP="00BE356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2.1</w:t>
      </w:r>
      <w:r w:rsidR="00BE3567"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постановление  администрации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городского  округа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Кашира  от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BE356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.12.2024 № 3104-па</w:t>
      </w:r>
      <w:r w:rsidR="009124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1A9DF9C" w14:textId="302EADD7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="001D43D5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DD06B1">
        <w:rPr>
          <w:rFonts w:ascii="Times New Roman" w:hAnsi="Times New Roman" w:cs="Times New Roman"/>
          <w:kern w:val="0"/>
          <w:sz w:val="24"/>
          <w:szCs w:val="24"/>
        </w:rPr>
        <w:t>ри заключении трудовых договоров (эффективных контрактов) с руководителями и работниками муниципальных образовательных учреждений городского округа Кашира рекомендуется учитывать нормы, предусмотренные настоящим постановлением.</w:t>
      </w:r>
    </w:p>
    <w:p w14:paraId="2E41CBCE" w14:textId="0BC2126D" w:rsidR="00DD06B1" w:rsidRPr="00DD06B1" w:rsidRDefault="00DD06B1" w:rsidP="00BE356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ab/>
      </w:r>
      <w:r w:rsidR="009059C1" w:rsidRPr="00DD06B1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Pr="00DD06B1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>Муниципальному казенному учреждению «Центр обслуживания» городского округа Кашира разместить</w:t>
      </w:r>
      <w:r w:rsidRPr="00DD06B1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настоящее постановление</w:t>
      </w:r>
      <w:r w:rsidRPr="00DD06B1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официальном сайте администрации городского округа Кашира в сети «Интернет».</w:t>
      </w:r>
    </w:p>
    <w:p w14:paraId="51423662" w14:textId="710B4C04" w:rsidR="00DD06B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DD06B1" w:rsidRPr="00DD06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Настоящее постановление вступает в силу </w:t>
      </w:r>
      <w:r w:rsidR="00DD06B1"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после официального опубликования и распространяется на правоотношения, возникшие с 01.0</w:t>
      </w:r>
      <w:r w:rsidR="00DD06B1"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DD06B1" w:rsidRPr="00DD06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.2025 года.</w:t>
      </w:r>
    </w:p>
    <w:p w14:paraId="67134732" w14:textId="5D1A33CD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D06B1">
        <w:rPr>
          <w:rFonts w:ascii="Times New Roman" w:hAnsi="Times New Roman" w:cs="Times New Roman"/>
          <w:kern w:val="0"/>
          <w:sz w:val="24"/>
          <w:szCs w:val="24"/>
        </w:rPr>
        <w:lastRenderedPageBreak/>
        <w:t>6</w:t>
      </w: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. Контроль за выполнением настоящего постановления возложить на заместителя </w:t>
      </w:r>
      <w:proofErr w:type="gramStart"/>
      <w:r w:rsidRPr="00DD06B1">
        <w:rPr>
          <w:rFonts w:ascii="Times New Roman" w:hAnsi="Times New Roman" w:cs="Times New Roman"/>
          <w:kern w:val="0"/>
          <w:sz w:val="24"/>
          <w:szCs w:val="24"/>
        </w:rPr>
        <w:t>главы</w:t>
      </w:r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 городского</w:t>
      </w:r>
      <w:proofErr w:type="gramEnd"/>
      <w:r w:rsidRPr="00DD06B1">
        <w:rPr>
          <w:rFonts w:ascii="Times New Roman" w:hAnsi="Times New Roman" w:cs="Times New Roman"/>
          <w:kern w:val="0"/>
          <w:sz w:val="24"/>
          <w:szCs w:val="24"/>
        </w:rPr>
        <w:t xml:space="preserve"> округа Кашира Зосимову С.Р.</w:t>
      </w:r>
    </w:p>
    <w:p w14:paraId="699F2819" w14:textId="77777777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</w:rPr>
      </w:pPr>
    </w:p>
    <w:p w14:paraId="1DAE7E9C" w14:textId="77777777" w:rsidR="009059C1" w:rsidRPr="00DD06B1" w:rsidRDefault="009059C1" w:rsidP="00BE3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B230C8C" w14:textId="4EC6924E" w:rsidR="0007057B" w:rsidRPr="00DD06B1" w:rsidRDefault="0001184F" w:rsidP="00BE3567">
      <w:pPr>
        <w:tabs>
          <w:tab w:val="left" w:pos="1020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B32AE6" w14:textId="18E543CB" w:rsidR="009059C1" w:rsidRPr="00DD06B1" w:rsidRDefault="009059C1" w:rsidP="00BE35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06B1">
        <w:rPr>
          <w:rFonts w:ascii="Times New Roman" w:hAnsi="Times New Roman" w:cs="Times New Roman"/>
          <w:sz w:val="24"/>
          <w:szCs w:val="24"/>
        </w:rPr>
        <w:t>Глава городского округа Кашира                                                                                        М.Н. Шувалов</w:t>
      </w:r>
    </w:p>
    <w:p w14:paraId="797D3664" w14:textId="77777777" w:rsidR="00DD06B1" w:rsidRPr="00DD06B1" w:rsidRDefault="00DD06B1" w:rsidP="00BE3567">
      <w:pPr>
        <w:spacing w:after="0"/>
        <w:rPr>
          <w:rFonts w:ascii="Times New Roman" w:hAnsi="Times New Roman" w:cs="Times New Roman"/>
        </w:rPr>
      </w:pPr>
    </w:p>
    <w:p w14:paraId="388834AC" w14:textId="77777777" w:rsidR="00DD06B1" w:rsidRPr="00DD06B1" w:rsidRDefault="00DD06B1" w:rsidP="00BE3567">
      <w:pPr>
        <w:spacing w:after="0"/>
        <w:rPr>
          <w:rFonts w:ascii="Times New Roman" w:hAnsi="Times New Roman" w:cs="Times New Roman"/>
        </w:rPr>
      </w:pPr>
    </w:p>
    <w:p w14:paraId="3D80AE13" w14:textId="77777777" w:rsidR="00DD06B1" w:rsidRPr="00DD06B1" w:rsidRDefault="00DD06B1" w:rsidP="00BE3567">
      <w:pPr>
        <w:tabs>
          <w:tab w:val="left" w:pos="567"/>
        </w:tabs>
        <w:spacing w:after="0"/>
        <w:rPr>
          <w:rFonts w:ascii="Times New Roman" w:hAnsi="Times New Roman" w:cs="Times New Roman"/>
        </w:rPr>
      </w:pPr>
    </w:p>
    <w:p w14:paraId="718F51D0" w14:textId="77777777" w:rsidR="00DD06B1" w:rsidRDefault="00DD06B1" w:rsidP="00BE3567">
      <w:pPr>
        <w:spacing w:after="0"/>
        <w:rPr>
          <w:rFonts w:ascii="Times New Roman" w:hAnsi="Times New Roman" w:cs="Times New Roman"/>
        </w:rPr>
      </w:pPr>
    </w:p>
    <w:p w14:paraId="035F425B" w14:textId="77777777" w:rsidR="00DD06B1" w:rsidRPr="00DD06B1" w:rsidRDefault="00DD06B1" w:rsidP="00BE3567">
      <w:pPr>
        <w:spacing w:after="0"/>
        <w:rPr>
          <w:rFonts w:ascii="Times New Roman" w:hAnsi="Times New Roman" w:cs="Times New Roman"/>
        </w:rPr>
      </w:pPr>
    </w:p>
    <w:p w14:paraId="13F88993" w14:textId="77777777" w:rsidR="00DD06B1" w:rsidRPr="00DD06B1" w:rsidRDefault="00DD06B1" w:rsidP="00BE3567">
      <w:pPr>
        <w:spacing w:after="0"/>
        <w:rPr>
          <w:rFonts w:ascii="Times New Roman" w:hAnsi="Times New Roman" w:cs="Times New Roman"/>
        </w:rPr>
      </w:pPr>
    </w:p>
    <w:p w14:paraId="014065F3" w14:textId="77777777" w:rsidR="00DD06B1" w:rsidRDefault="00DD06B1" w:rsidP="00BE3567">
      <w:pPr>
        <w:spacing w:after="0"/>
        <w:rPr>
          <w:rFonts w:ascii="Times New Roman" w:hAnsi="Times New Roman"/>
          <w:sz w:val="28"/>
          <w:szCs w:val="28"/>
        </w:rPr>
      </w:pPr>
    </w:p>
    <w:p w14:paraId="253C2D23" w14:textId="77777777" w:rsidR="00DD06B1" w:rsidRPr="00DD06B1" w:rsidRDefault="00DD06B1" w:rsidP="005E6DBA">
      <w:pPr>
        <w:tabs>
          <w:tab w:val="left" w:pos="567"/>
        </w:tabs>
        <w:rPr>
          <w:rFonts w:ascii="Times New Roman" w:hAnsi="Times New Roman" w:cs="Times New Roman"/>
        </w:rPr>
      </w:pPr>
    </w:p>
    <w:sectPr w:rsidR="00DD06B1" w:rsidRPr="00DD06B1" w:rsidSect="009059C1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DCB"/>
    <w:rsid w:val="0001184F"/>
    <w:rsid w:val="0007057B"/>
    <w:rsid w:val="001D43D5"/>
    <w:rsid w:val="004D5319"/>
    <w:rsid w:val="00517E6A"/>
    <w:rsid w:val="005742BC"/>
    <w:rsid w:val="005E6DBA"/>
    <w:rsid w:val="00817FD9"/>
    <w:rsid w:val="009010BA"/>
    <w:rsid w:val="009059C1"/>
    <w:rsid w:val="009124D2"/>
    <w:rsid w:val="00A42DCB"/>
    <w:rsid w:val="00BE3567"/>
    <w:rsid w:val="00D811F6"/>
    <w:rsid w:val="00D9713C"/>
    <w:rsid w:val="00DD06B1"/>
    <w:rsid w:val="00E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DEA5"/>
  <w15:chartTrackingRefBased/>
  <w15:docId w15:val="{33AA26FC-1DD3-4A96-8622-D655A39B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D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D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D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D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D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D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D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D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D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D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DCB"/>
    <w:rPr>
      <w:b/>
      <w:bCs/>
      <w:smallCaps/>
      <w:color w:val="2F5496" w:themeColor="accent1" w:themeShade="BF"/>
      <w:spacing w:val="5"/>
    </w:rPr>
  </w:style>
  <w:style w:type="paragraph" w:customStyle="1" w:styleId="23">
    <w:name w:val=" Знак Знак2 Знак Знак"/>
    <w:basedOn w:val="a"/>
    <w:rsid w:val="00DD06B1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9805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217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4076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MOB&amp;n=424791" TargetMode="External"/><Relationship Id="rId10" Type="http://schemas.openxmlformats.org/officeDocument/2006/relationships/hyperlink" Target="https://login.consultant.ru/link/?req=doc&amp;base=MOB&amp;n=419805&amp;dst=100017" TargetMode="External"/><Relationship Id="rId4" Type="http://schemas.openxmlformats.org/officeDocument/2006/relationships/hyperlink" Target="https://login.consultant.ru/link/?req=doc&amp;base=LAW&amp;n=495182" TargetMode="External"/><Relationship Id="rId9" Type="http://schemas.openxmlformats.org/officeDocument/2006/relationships/hyperlink" Target="https://login.consultant.ru/link/?req=doc&amp;base=MOB&amp;n=41980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2025-04-10T09:00:00Z</dcterms:created>
  <dcterms:modified xsi:type="dcterms:W3CDTF">2025-04-10T10:40:00Z</dcterms:modified>
</cp:coreProperties>
</file>