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"/>
        <w:gridCol w:w="10"/>
        <w:gridCol w:w="1968"/>
        <w:gridCol w:w="298"/>
        <w:gridCol w:w="735"/>
        <w:gridCol w:w="152"/>
        <w:gridCol w:w="2192"/>
        <w:gridCol w:w="185"/>
        <w:gridCol w:w="1052"/>
        <w:gridCol w:w="2395"/>
        <w:gridCol w:w="10"/>
        <w:gridCol w:w="190"/>
      </w:tblGrid>
      <w:tr w:rsidR="00ED5B6E" w:rsidRPr="0018406D" w:rsidTr="000F2BC2">
        <w:trPr>
          <w:trHeight w:val="15"/>
        </w:trPr>
        <w:tc>
          <w:tcPr>
            <w:tcW w:w="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5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5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5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5"/>
              </w:rPr>
            </w:pPr>
          </w:p>
        </w:tc>
        <w:tc>
          <w:tcPr>
            <w:tcW w:w="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5"/>
              </w:rPr>
            </w:pPr>
          </w:p>
        </w:tc>
        <w:tc>
          <w:tcPr>
            <w:tcW w:w="2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5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5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5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5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15"/>
              </w:rPr>
            </w:pP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987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406D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bdr w:val="none" w:sz="0" w:space="0" w:color="auto" w:frame="1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  <w:tc>
          <w:tcPr>
            <w:tcW w:w="1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987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020EF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>     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  <w:r w:rsidR="00FE3AD4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31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9469F2" w:rsidRDefault="0018406D" w:rsidP="004C3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469F2">
              <w:rPr>
                <w:rFonts w:ascii="Times New Roman" w:eastAsia="Times New Roman" w:hAnsi="Times New Roman" w:cs="Times New Roman"/>
                <w:sz w:val="15"/>
                <w:szCs w:val="15"/>
              </w:rPr>
              <w:t>субъект Российской Федерации</w:t>
            </w:r>
          </w:p>
        </w:tc>
        <w:tc>
          <w:tcPr>
            <w:tcW w:w="5834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4C3CEA" w:rsidRPr="009469F2" w:rsidRDefault="004C3CEA" w:rsidP="004C3CEA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18406D" w:rsidRPr="009469F2" w:rsidRDefault="004C3CEA" w:rsidP="004C3CEA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469F2">
              <w:rPr>
                <w:rFonts w:ascii="Times New Roman" w:eastAsia="Times New Roman" w:hAnsi="Times New Roman" w:cs="Times New Roman"/>
                <w:sz w:val="15"/>
                <w:szCs w:val="15"/>
              </w:rPr>
              <w:t>Московская область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Default="0018406D" w:rsidP="00184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FE3AD4" w:rsidRPr="0018406D" w:rsidRDefault="00FE3AD4" w:rsidP="00184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9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9469F2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30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9469F2" w:rsidRDefault="0018406D" w:rsidP="004C3C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469F2">
              <w:rPr>
                <w:rFonts w:ascii="Times New Roman" w:eastAsia="Times New Roman" w:hAnsi="Times New Roman" w:cs="Times New Roman"/>
                <w:sz w:val="15"/>
                <w:szCs w:val="15"/>
              </w:rPr>
              <w:t>муниципальное образование</w:t>
            </w:r>
            <w:r w:rsidR="00FE3AD4" w:rsidRPr="009469F2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5986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9469F2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4C3CEA" w:rsidRPr="009469F2" w:rsidRDefault="004C3CEA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469F2">
              <w:rPr>
                <w:rFonts w:ascii="Times New Roman" w:eastAsia="Times New Roman" w:hAnsi="Times New Roman" w:cs="Times New Roman"/>
                <w:sz w:val="15"/>
                <w:szCs w:val="15"/>
              </w:rPr>
              <w:t>городской округ Кашира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>,</w:t>
            </w: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9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9469F2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>населенный пункт</w:t>
            </w:r>
          </w:p>
        </w:tc>
        <w:tc>
          <w:tcPr>
            <w:tcW w:w="7019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</w:tcPr>
          <w:p w:rsidR="0018406D" w:rsidRPr="009469F2" w:rsidRDefault="004C3CEA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469F2">
              <w:rPr>
                <w:rFonts w:ascii="Times New Roman" w:eastAsia="Times New Roman" w:hAnsi="Times New Roman" w:cs="Times New Roman"/>
                <w:sz w:val="15"/>
                <w:szCs w:val="15"/>
              </w:rPr>
              <w:t>г.Кашира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>,</w:t>
            </w: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658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>N кадастрового квартала (нескольких смежных кадастровых кварталов)</w:t>
            </w:r>
            <w:r w:rsidR="00BF1FB7">
              <w:rPr>
                <w:rFonts w:ascii="Times New Roman" w:eastAsia="Times New Roman" w:hAnsi="Times New Roman" w:cs="Times New Roman"/>
                <w:noProof/>
                <w:sz w:val="15"/>
                <w:szCs w:val="15"/>
              </w:rPr>
              <mc:AlternateContent>
                <mc:Choice Requires="wps">
                  <w:drawing>
                    <wp:inline distT="0" distB="0" distL="0" distR="0" wp14:anchorId="2F649386" wp14:editId="407C4496">
                      <wp:extent cx="83185" cy="219710"/>
                      <wp:effectExtent l="0" t="0" r="0" b="0"/>
                      <wp:docPr id="28" name="AutoShap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3185" cy="219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style="width:6.5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>:</w:t>
            </w:r>
            <w:r w:rsidR="00B01CA2" w:rsidRPr="00FE3AD4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 </w:t>
            </w:r>
            <w:r w:rsidR="00B01CA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     </w:t>
            </w:r>
            <w:r w:rsidR="00B01CA2" w:rsidRPr="00FE3AD4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50:37:0060614</w:t>
            </w:r>
          </w:p>
        </w:tc>
        <w:tc>
          <w:tcPr>
            <w:tcW w:w="240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987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98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987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gramStart"/>
            <w:r w:rsidRPr="0018406D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bdr w:val="none" w:sz="0" w:space="0" w:color="auto" w:frame="1"/>
              </w:rPr>
              <w:t>(Иные сведения, позволяющие определить местоположение территории, на которой</w:t>
            </w:r>
            <w:proofErr w:type="gram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98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987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9469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406D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bdr w:val="none" w:sz="0" w:space="0" w:color="auto" w:frame="1"/>
              </w:rPr>
              <w:t>выполняются комплексные кадастровые работы</w:t>
            </w:r>
            <w:r w:rsidR="00BF1FB7">
              <w:rPr>
                <w:rFonts w:ascii="Times New Roman" w:eastAsia="Times New Roman" w:hAnsi="Times New Roman" w:cs="Times New Roman"/>
                <w:i/>
                <w:iCs/>
                <w:noProof/>
                <w:sz w:val="15"/>
                <w:szCs w:val="15"/>
                <w:bdr w:val="none" w:sz="0" w:space="0" w:color="auto" w:frame="1"/>
              </w:rPr>
              <mc:AlternateContent>
                <mc:Choice Requires="wps">
                  <w:drawing>
                    <wp:inline distT="0" distB="0" distL="0" distR="0" wp14:anchorId="7A5FFE36" wp14:editId="4FA86802">
                      <wp:extent cx="106680" cy="219710"/>
                      <wp:effectExtent l="0" t="0" r="0" b="0"/>
                      <wp:docPr id="27" name="AutoShap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6680" cy="219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style="width:8.4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8406D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bdr w:val="none" w:sz="0" w:space="0" w:color="auto" w:frame="1"/>
              </w:rPr>
              <w:t>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9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BF1FB7" w:rsidP="00184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noProof/>
                <w:sz w:val="15"/>
                <w:szCs w:val="15"/>
              </w:rPr>
              <mc:AlternateContent>
                <mc:Choice Requires="wps">
                  <w:drawing>
                    <wp:inline distT="0" distB="0" distL="0" distR="0" wp14:anchorId="0AAB0173" wp14:editId="5D6361C2">
                      <wp:extent cx="106680" cy="219710"/>
                      <wp:effectExtent l="0" t="0" r="0" b="0"/>
                      <wp:docPr id="26" name="AutoShap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6680" cy="219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3" o:spid="_x0000_s1026" style="width:8.4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18406D"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> выполняются комплексные кадастровые работы.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9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9557D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>     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  <w:r w:rsidR="00020EF7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 w:rsidR="00BF5AF9" w:rsidRPr="00BF5AF9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Московская область, г.Кашира, ул.Ленина, д.2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98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987" w:type="dxa"/>
            <w:gridSpan w:val="9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406D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bdr w:val="none" w:sz="0" w:space="0" w:color="auto" w:frame="1"/>
              </w:rPr>
              <w:t>(Адрес работы согласительной комиссии)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9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>или на официальных сайтах в информационно-телекоммуникационной сети "Интернет":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34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9469F2" w:rsidRDefault="00BF5AF9" w:rsidP="00BF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469F2">
              <w:rPr>
                <w:rFonts w:ascii="Times New Roman" w:hAnsi="Times New Roman" w:cs="Times New Roman"/>
                <w:color w:val="212121"/>
                <w:sz w:val="15"/>
                <w:szCs w:val="15"/>
                <w:shd w:val="clear" w:color="auto" w:fill="FFFFFF"/>
              </w:rPr>
              <w:t>Управление Росреестра по Московской области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9469F2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345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9469F2" w:rsidRDefault="00BF5AF9" w:rsidP="00BF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469F2">
              <w:rPr>
                <w:rFonts w:ascii="Times New Roman" w:hAnsi="Times New Roman" w:cs="Times New Roman"/>
                <w:color w:val="212121"/>
                <w:sz w:val="15"/>
                <w:szCs w:val="15"/>
                <w:shd w:val="clear" w:color="auto" w:fill="FFFFFF"/>
              </w:rPr>
              <w:t>https://rosreestr.gov.ru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>;</w:t>
            </w: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34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9469F2" w:rsidRDefault="0018406D" w:rsidP="00ED5B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469F2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bdr w:val="none" w:sz="0" w:space="0" w:color="auto" w:frame="1"/>
              </w:rPr>
              <w:t>(</w:t>
            </w:r>
            <w:r w:rsidR="00ED5B6E" w:rsidRPr="009469F2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bdr w:val="none" w:sz="0" w:space="0" w:color="auto" w:frame="1"/>
              </w:rPr>
              <w:t>орган, уполномоченный на утверждение КПТР</w:t>
            </w:r>
            <w:r w:rsidRPr="009469F2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bdr w:val="none" w:sz="0" w:space="0" w:color="auto" w:frame="1"/>
              </w:rPr>
              <w:t>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9469F2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9469F2" w:rsidRDefault="0018406D" w:rsidP="001840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469F2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bdr w:val="none" w:sz="0" w:space="0" w:color="auto" w:frame="1"/>
              </w:rPr>
              <w:t>(Адрес сайта)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9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9469F2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34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9469F2" w:rsidRDefault="00BF5AF9" w:rsidP="00BF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469F2">
              <w:rPr>
                <w:rFonts w:ascii="Times New Roman" w:eastAsia="Times New Roman" w:hAnsi="Times New Roman" w:cs="Times New Roman"/>
                <w:sz w:val="15"/>
                <w:szCs w:val="15"/>
              </w:rPr>
              <w:t>Администрация городского округа Кашира Московской области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9469F2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345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9469F2" w:rsidRDefault="00BF5AF9" w:rsidP="00BF5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469F2">
              <w:rPr>
                <w:rFonts w:ascii="Times New Roman" w:eastAsia="Times New Roman" w:hAnsi="Times New Roman" w:cs="Times New Roman"/>
                <w:sz w:val="15"/>
                <w:szCs w:val="15"/>
              </w:rPr>
              <w:t>https://kashira.su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>;</w:t>
            </w: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34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9469F2" w:rsidRDefault="0018406D" w:rsidP="001840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469F2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bdr w:val="none" w:sz="0" w:space="0" w:color="auto" w:frame="1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9469F2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9469F2" w:rsidRDefault="0018406D" w:rsidP="001840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469F2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bdr w:val="none" w:sz="0" w:space="0" w:color="auto" w:frame="1"/>
              </w:rPr>
              <w:t>(Адрес сайта)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34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9469F2" w:rsidRDefault="003B2CC5" w:rsidP="003B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469F2">
              <w:rPr>
                <w:rFonts w:ascii="Times New Roman" w:hAnsi="Times New Roman" w:cs="Times New Roman"/>
                <w:color w:val="212121"/>
                <w:sz w:val="15"/>
                <w:szCs w:val="15"/>
                <w:shd w:val="clear" w:color="auto" w:fill="FFFFFF"/>
              </w:rPr>
              <w:t>Филиал ППК «</w:t>
            </w:r>
            <w:proofErr w:type="spellStart"/>
            <w:r w:rsidRPr="009469F2">
              <w:rPr>
                <w:rFonts w:ascii="Times New Roman" w:hAnsi="Times New Roman" w:cs="Times New Roman"/>
                <w:color w:val="212121"/>
                <w:sz w:val="15"/>
                <w:szCs w:val="15"/>
                <w:shd w:val="clear" w:color="auto" w:fill="FFFFFF"/>
              </w:rPr>
              <w:t>Роскадастр</w:t>
            </w:r>
            <w:proofErr w:type="spellEnd"/>
            <w:r w:rsidRPr="009469F2">
              <w:rPr>
                <w:rFonts w:ascii="Times New Roman" w:hAnsi="Times New Roman" w:cs="Times New Roman"/>
                <w:color w:val="212121"/>
                <w:sz w:val="15"/>
                <w:szCs w:val="15"/>
                <w:shd w:val="clear" w:color="auto" w:fill="FFFFFF"/>
              </w:rPr>
              <w:t>» по Московской области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9469F2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345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9469F2" w:rsidRDefault="003B2CC5" w:rsidP="003B2C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9469F2">
              <w:rPr>
                <w:rFonts w:ascii="Times New Roman" w:hAnsi="Times New Roman" w:cs="Times New Roman"/>
                <w:color w:val="212121"/>
                <w:sz w:val="15"/>
                <w:szCs w:val="15"/>
                <w:shd w:val="clear" w:color="auto" w:fill="FFFFFF"/>
              </w:rPr>
              <w:t>https://kadastr.ru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>.</w:t>
            </w: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34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406D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bdr w:val="none" w:sz="0" w:space="0" w:color="auto" w:frame="1"/>
              </w:rPr>
              <w:t>(Наименование органа кадастрового учета)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406D">
              <w:rPr>
                <w:rFonts w:ascii="Times New Roman" w:eastAsia="Times New Roman" w:hAnsi="Times New Roman" w:cs="Times New Roman"/>
                <w:i/>
                <w:iCs/>
                <w:sz w:val="15"/>
                <w:szCs w:val="15"/>
                <w:bdr w:val="none" w:sz="0" w:space="0" w:color="auto" w:frame="1"/>
              </w:rPr>
              <w:t>(Адрес сайта)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9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</w:t>
            </w:r>
            <w:r w:rsidR="003B2CC5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мплексные кадастровые работы </w:t>
            </w:r>
            <w:proofErr w:type="gramStart"/>
            <w:r w:rsidR="003B2CC5">
              <w:rPr>
                <w:rFonts w:ascii="Times New Roman" w:eastAsia="Times New Roman" w:hAnsi="Times New Roman" w:cs="Times New Roman"/>
                <w:sz w:val="15"/>
                <w:szCs w:val="15"/>
              </w:rPr>
              <w:t>на</w:t>
            </w:r>
            <w:proofErr w:type="gramEnd"/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9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3B2C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территории кадастрового квартала: </w:t>
            </w:r>
            <w:r w:rsidR="00020EF7" w:rsidRPr="00FE3AD4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50:37:0060614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8406D" w:rsidRPr="0018406D" w:rsidTr="000F2BC2">
        <w:tc>
          <w:tcPr>
            <w:tcW w:w="17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2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>состоится по адресу:</w:t>
            </w:r>
          </w:p>
        </w:tc>
        <w:tc>
          <w:tcPr>
            <w:tcW w:w="6721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037A4A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</w:rPr>
              <w:t>Московская область, городской округ Кашира, г.Кашира, ул.Ленина, д.2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18406D" w:rsidRPr="0018406D" w:rsidTr="000F2BC2">
        <w:tc>
          <w:tcPr>
            <w:tcW w:w="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987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9469F2" w:rsidRDefault="0018406D" w:rsidP="00184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 w:rsidRPr="009469F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"</w:t>
            </w:r>
            <w:r w:rsidRPr="009469F2">
              <w:rPr>
                <w:rFonts w:ascii="Times New Roman" w:eastAsia="Times New Roman" w:hAnsi="Times New Roman" w:cs="Times New Roman"/>
                <w:b/>
                <w:sz w:val="15"/>
                <w:szCs w:val="15"/>
                <w:u w:val="single"/>
              </w:rPr>
              <w:t>_</w:t>
            </w:r>
            <w:r w:rsidR="00E15E80" w:rsidRPr="009469F2">
              <w:rPr>
                <w:rFonts w:ascii="Times New Roman" w:eastAsia="Times New Roman" w:hAnsi="Times New Roman" w:cs="Times New Roman"/>
                <w:b/>
                <w:sz w:val="15"/>
                <w:szCs w:val="15"/>
                <w:u w:val="single"/>
              </w:rPr>
              <w:t>21</w:t>
            </w:r>
            <w:r w:rsidRPr="009469F2">
              <w:rPr>
                <w:rFonts w:ascii="Times New Roman" w:eastAsia="Times New Roman" w:hAnsi="Times New Roman" w:cs="Times New Roman"/>
                <w:b/>
                <w:sz w:val="15"/>
                <w:szCs w:val="15"/>
                <w:u w:val="single"/>
              </w:rPr>
              <w:t>_</w:t>
            </w:r>
            <w:r w:rsidRPr="009469F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" </w:t>
            </w:r>
            <w:r w:rsidR="00E15E80" w:rsidRPr="009469F2">
              <w:rPr>
                <w:rFonts w:ascii="Times New Roman" w:eastAsia="Times New Roman" w:hAnsi="Times New Roman" w:cs="Times New Roman"/>
                <w:b/>
                <w:sz w:val="15"/>
                <w:szCs w:val="15"/>
                <w:u w:val="single"/>
              </w:rPr>
              <w:t>мая</w:t>
            </w:r>
            <w:r w:rsidRPr="009469F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 _</w:t>
            </w:r>
            <w:r w:rsidR="00037A4A" w:rsidRPr="009469F2">
              <w:rPr>
                <w:rFonts w:ascii="Times New Roman" w:eastAsia="Times New Roman" w:hAnsi="Times New Roman" w:cs="Times New Roman"/>
                <w:b/>
                <w:sz w:val="15"/>
                <w:szCs w:val="15"/>
                <w:u w:val="single"/>
              </w:rPr>
              <w:t>2025</w:t>
            </w:r>
            <w:r w:rsidRPr="009469F2">
              <w:rPr>
                <w:rFonts w:ascii="Times New Roman" w:eastAsia="Times New Roman" w:hAnsi="Times New Roman" w:cs="Times New Roman"/>
                <w:b/>
                <w:sz w:val="15"/>
                <w:szCs w:val="15"/>
                <w:u w:val="single"/>
              </w:rPr>
              <w:t>__</w:t>
            </w:r>
            <w:r w:rsidRPr="009469F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 г. в</w:t>
            </w:r>
            <w:r w:rsidRPr="009469F2">
              <w:rPr>
                <w:rFonts w:ascii="Times New Roman" w:eastAsia="Times New Roman" w:hAnsi="Times New Roman" w:cs="Times New Roman"/>
                <w:b/>
                <w:sz w:val="15"/>
                <w:szCs w:val="15"/>
                <w:u w:val="single"/>
              </w:rPr>
              <w:t xml:space="preserve"> __</w:t>
            </w:r>
            <w:r w:rsidR="00E15E80" w:rsidRPr="009469F2">
              <w:rPr>
                <w:rFonts w:ascii="Times New Roman" w:eastAsia="Times New Roman" w:hAnsi="Times New Roman" w:cs="Times New Roman"/>
                <w:b/>
                <w:sz w:val="15"/>
                <w:szCs w:val="15"/>
                <w:u w:val="single"/>
              </w:rPr>
              <w:t>11</w:t>
            </w:r>
            <w:r w:rsidR="00037A4A" w:rsidRPr="009469F2">
              <w:rPr>
                <w:rFonts w:ascii="Times New Roman" w:eastAsia="Times New Roman" w:hAnsi="Times New Roman" w:cs="Times New Roman"/>
                <w:b/>
                <w:sz w:val="15"/>
                <w:szCs w:val="15"/>
                <w:u w:val="single"/>
              </w:rPr>
              <w:t xml:space="preserve">_ </w:t>
            </w:r>
            <w:r w:rsidR="00037A4A" w:rsidRPr="009469F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часов </w:t>
            </w:r>
            <w:r w:rsidR="00037A4A" w:rsidRPr="009469F2">
              <w:rPr>
                <w:rFonts w:ascii="Times New Roman" w:eastAsia="Times New Roman" w:hAnsi="Times New Roman" w:cs="Times New Roman"/>
                <w:b/>
                <w:sz w:val="15"/>
                <w:szCs w:val="15"/>
                <w:u w:val="single"/>
              </w:rPr>
              <w:t>00</w:t>
            </w:r>
            <w:r w:rsidRPr="009469F2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 минут.</w:t>
            </w:r>
          </w:p>
          <w:p w:rsidR="0018406D" w:rsidRPr="0018406D" w:rsidRDefault="0018406D" w:rsidP="0018406D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br/>
            </w:r>
          </w:p>
          <w:p w:rsidR="0018406D" w:rsidRPr="0018406D" w:rsidRDefault="0018406D" w:rsidP="0018406D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br/>
            </w:r>
          </w:p>
          <w:p w:rsidR="0018406D" w:rsidRPr="0018406D" w:rsidRDefault="0018406D" w:rsidP="00184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>     </w:t>
            </w: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br/>
              <w:t>     с "</w:t>
            </w:r>
            <w:r w:rsidR="00037A4A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 w:rsidR="00037A4A" w:rsidRP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>11</w:t>
            </w:r>
            <w:r w:rsidRP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>__</w:t>
            </w: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" </w:t>
            </w:r>
            <w:r w:rsidR="00037A4A" w:rsidRP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>апреля</w:t>
            </w:r>
            <w:r w:rsidRP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 xml:space="preserve"> __</w:t>
            </w:r>
            <w:r w:rsidR="00037A4A" w:rsidRP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>2025</w:t>
            </w:r>
            <w:r w:rsidRP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>_ г</w:t>
            </w: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>. по "</w:t>
            </w:r>
            <w:r w:rsidRP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>__</w:t>
            </w:r>
            <w:r w:rsid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>20</w:t>
            </w:r>
            <w:r w:rsidRP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>_</w:t>
            </w: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>" _</w:t>
            </w:r>
            <w:r w:rsidRP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>____</w:t>
            </w:r>
            <w:r w:rsidR="008D3AE8" w:rsidRP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>мая</w:t>
            </w:r>
            <w:r w:rsidRP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>____</w:t>
            </w: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_</w:t>
            </w:r>
            <w:r w:rsidRP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>_</w:t>
            </w:r>
            <w:r w:rsidR="008D3AE8" w:rsidRP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>2025</w:t>
            </w:r>
            <w:r w:rsidRP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 xml:space="preserve">__ </w:t>
            </w: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>г.</w:t>
            </w:r>
            <w:r w:rsidR="00BF1FB7">
              <w:rPr>
                <w:rFonts w:ascii="Times New Roman" w:eastAsia="Times New Roman" w:hAnsi="Times New Roman" w:cs="Times New Roman"/>
                <w:noProof/>
                <w:sz w:val="15"/>
                <w:szCs w:val="15"/>
              </w:rPr>
              <mc:AlternateContent>
                <mc:Choice Requires="wps">
                  <w:drawing>
                    <wp:inline distT="0" distB="0" distL="0" distR="0" wp14:anchorId="514CCA9B" wp14:editId="0A0583A3">
                      <wp:extent cx="106680" cy="219710"/>
                      <wp:effectExtent l="0" t="0" r="0" b="0"/>
                      <wp:docPr id="25" name="AutoShap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6680" cy="219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4" o:spid="_x0000_s1026" style="width:8.4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> и</w:t>
            </w: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br/>
            </w:r>
            <w:bookmarkStart w:id="0" w:name="_GoBack"/>
            <w:bookmarkEnd w:id="0"/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br/>
              <w:t>     </w:t>
            </w:r>
            <w:r w:rsidR="00E15E80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с " </w:t>
            </w:r>
            <w:r w:rsidR="00E15E80" w:rsidRP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>21</w:t>
            </w:r>
            <w:r w:rsidR="00E15E80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" </w:t>
            </w:r>
            <w:r w:rsidR="00E15E80" w:rsidRP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>мая</w:t>
            </w:r>
            <w:r w:rsidR="00E15E80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      </w:t>
            </w:r>
            <w:r w:rsidR="00E15E80" w:rsidRP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 xml:space="preserve">2025  </w:t>
            </w:r>
            <w:r w:rsidRP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>г.</w:t>
            </w: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 w:rsidR="00E15E80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  </w:t>
            </w: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>по "</w:t>
            </w:r>
            <w:r w:rsidRP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>_</w:t>
            </w:r>
            <w:r w:rsidR="00E15E80" w:rsidRP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>10</w:t>
            </w:r>
            <w:r w:rsidRP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>__</w:t>
            </w: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" </w:t>
            </w:r>
            <w:r w:rsidRP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>_____</w:t>
            </w:r>
            <w:r w:rsidR="00E15E80" w:rsidRP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>июля</w:t>
            </w:r>
            <w:r w:rsidRP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>____</w:t>
            </w: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 w:rsidRP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>__</w:t>
            </w:r>
            <w:r w:rsidR="008D3AE8" w:rsidRP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>2025</w:t>
            </w:r>
            <w:r w:rsidRPr="00E15E80">
              <w:rPr>
                <w:rFonts w:ascii="Times New Roman" w:eastAsia="Times New Roman" w:hAnsi="Times New Roman" w:cs="Times New Roman"/>
                <w:sz w:val="15"/>
                <w:szCs w:val="15"/>
                <w:u w:val="single"/>
              </w:rPr>
              <w:t>__</w:t>
            </w:r>
            <w:r w:rsidRPr="0018406D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г.</w:t>
            </w:r>
            <w:r w:rsidR="00BF1FB7">
              <w:rPr>
                <w:rFonts w:ascii="Times New Roman" w:eastAsia="Times New Roman" w:hAnsi="Times New Roman" w:cs="Times New Roman"/>
                <w:noProof/>
                <w:sz w:val="15"/>
                <w:szCs w:val="15"/>
              </w:rPr>
              <mc:AlternateContent>
                <mc:Choice Requires="wps">
                  <w:drawing>
                    <wp:inline distT="0" distB="0" distL="0" distR="0" wp14:anchorId="1097CA33" wp14:editId="2A34D308">
                      <wp:extent cx="106680" cy="219710"/>
                      <wp:effectExtent l="0" t="0" r="0" b="0"/>
                      <wp:docPr id="24" name="AutoShap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6680" cy="219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5" o:spid="_x0000_s1026" style="width:8.4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16067F" w:rsidRDefault="0016067F" w:rsidP="0016067F">
            <w:pPr>
              <w:pStyle w:val="a4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18406D" w:rsidRPr="0016067F" w:rsidRDefault="0018406D" w:rsidP="0016067F">
            <w:pPr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16067F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Возражения оформляются в соответствии </w:t>
            </w:r>
            <w:r w:rsidR="0016067F" w:rsidRPr="0016067F">
              <w:rPr>
                <w:rFonts w:ascii="Times New Roman" w:eastAsia="Times New Roman" w:hAnsi="Times New Roman" w:cs="Times New Roman"/>
                <w:sz w:val="15"/>
                <w:szCs w:val="15"/>
              </w:rPr>
              <w:t>с </w:t>
            </w:r>
            <w:hyperlink r:id="rId6" w:anchor="A880ND" w:history="1">
              <w:r w:rsidR="0016067F" w:rsidRPr="0016067F">
                <w:rPr>
                  <w:rFonts w:ascii="Times New Roman" w:eastAsia="Times New Roman" w:hAnsi="Times New Roman" w:cs="Times New Roman"/>
                  <w:sz w:val="15"/>
                  <w:szCs w:val="15"/>
                </w:rPr>
                <w:t>частью 15 статьи 42.10 Федерального закона от 24 июля 2007 года N 221-ФЗ "О государственном кадастре недвижимости"</w:t>
              </w:r>
            </w:hyperlink>
            <w:r w:rsidR="0016067F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 w:rsidRPr="0016067F">
              <w:rPr>
                <w:rFonts w:ascii="Times New Roman" w:eastAsia="Times New Roman" w:hAnsi="Times New Roman" w:cs="Times New Roman"/>
                <w:sz w:val="15"/>
                <w:szCs w:val="15"/>
              </w:rPr>
              <w:t>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</w:t>
            </w:r>
            <w:proofErr w:type="gramEnd"/>
            <w:r w:rsidRPr="0016067F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  <w:r w:rsidRPr="0016067F">
              <w:rPr>
                <w:rFonts w:ascii="Times New Roman" w:eastAsia="Times New Roman" w:hAnsi="Times New Roman" w:cs="Times New Roman"/>
                <w:sz w:val="15"/>
                <w:szCs w:val="15"/>
              </w:rPr>
              <w:br/>
              <w:t>     В случае отсутствия таких возражений местоположение границ земельных участков считается согласованным.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8406D" w:rsidRPr="0018406D" w:rsidRDefault="0018406D" w:rsidP="0018406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</w:tbl>
    <w:p w:rsidR="0016067F" w:rsidRPr="0018406D" w:rsidRDefault="00BF1FB7" w:rsidP="0016067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5"/>
          <w:szCs w:val="15"/>
        </w:rPr>
      </w:pPr>
      <w:r>
        <w:rPr>
          <w:rFonts w:ascii="Arial" w:eastAsia="Times New Roman" w:hAnsi="Arial" w:cs="Arial"/>
          <w:noProof/>
          <w:color w:val="444444"/>
          <w:sz w:val="15"/>
          <w:szCs w:val="15"/>
        </w:rPr>
        <mc:AlternateContent>
          <mc:Choice Requires="wps">
            <w:drawing>
              <wp:inline distT="0" distB="0" distL="0" distR="0">
                <wp:extent cx="83185" cy="219710"/>
                <wp:effectExtent l="0" t="0" r="0" b="0"/>
                <wp:docPr id="22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3185" cy="219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7" o:spid="_x0000_s1026" style="width:6.55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</w:p>
    <w:p w:rsidR="0018406D" w:rsidRPr="0018406D" w:rsidRDefault="0018406D" w:rsidP="0018406D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5"/>
          <w:szCs w:val="15"/>
        </w:rPr>
      </w:pPr>
    </w:p>
    <w:sectPr w:rsidR="0018406D" w:rsidRPr="0018406D" w:rsidSect="00BA2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37D"/>
    <w:rsid w:val="00020EF7"/>
    <w:rsid w:val="00037A4A"/>
    <w:rsid w:val="000F2BC2"/>
    <w:rsid w:val="0016067F"/>
    <w:rsid w:val="0018406D"/>
    <w:rsid w:val="00334E7E"/>
    <w:rsid w:val="0037288B"/>
    <w:rsid w:val="003B2CC5"/>
    <w:rsid w:val="004C3CEA"/>
    <w:rsid w:val="005759AE"/>
    <w:rsid w:val="00596423"/>
    <w:rsid w:val="005B2C7C"/>
    <w:rsid w:val="0066737D"/>
    <w:rsid w:val="006709CF"/>
    <w:rsid w:val="007563E5"/>
    <w:rsid w:val="008D3AE8"/>
    <w:rsid w:val="009469F2"/>
    <w:rsid w:val="009557D5"/>
    <w:rsid w:val="00A81773"/>
    <w:rsid w:val="00B01CA2"/>
    <w:rsid w:val="00BA22A0"/>
    <w:rsid w:val="00BF1FB7"/>
    <w:rsid w:val="00BF5AF9"/>
    <w:rsid w:val="00CE65B7"/>
    <w:rsid w:val="00E15E80"/>
    <w:rsid w:val="00ED5B6E"/>
    <w:rsid w:val="00F27DBB"/>
    <w:rsid w:val="00FE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840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840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40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840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18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18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8406D"/>
    <w:rPr>
      <w:color w:val="0000FF"/>
      <w:u w:val="single"/>
    </w:rPr>
  </w:style>
  <w:style w:type="paragraph" w:styleId="a4">
    <w:name w:val="No Spacing"/>
    <w:uiPriority w:val="1"/>
    <w:qFormat/>
    <w:rsid w:val="001606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840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840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40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840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18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18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8406D"/>
    <w:rPr>
      <w:color w:val="0000FF"/>
      <w:u w:val="single"/>
    </w:rPr>
  </w:style>
  <w:style w:type="paragraph" w:styleId="a4">
    <w:name w:val="No Spacing"/>
    <w:uiPriority w:val="1"/>
    <w:qFormat/>
    <w:rsid w:val="001606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5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8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6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9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5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9020538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35E80-A462-4168-BE80-62792EBCF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RozhanskiyAlV</dc:creator>
  <cp:lastModifiedBy>marina</cp:lastModifiedBy>
  <cp:revision>4</cp:revision>
  <dcterms:created xsi:type="dcterms:W3CDTF">2025-04-10T12:24:00Z</dcterms:created>
  <dcterms:modified xsi:type="dcterms:W3CDTF">2025-04-11T08:42:00Z</dcterms:modified>
</cp:coreProperties>
</file>