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F9C92" w14:textId="77777777" w:rsidR="00ED2199" w:rsidRPr="00ED6990" w:rsidRDefault="00ED2199" w:rsidP="00ED219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D6990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45F66C46" w14:textId="77777777" w:rsidR="00ED2199" w:rsidRPr="00ED6990" w:rsidRDefault="00ED2199" w:rsidP="00ED219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D6990">
        <w:rPr>
          <w:rFonts w:ascii="Arial" w:hAnsi="Arial" w:cs="Arial"/>
          <w:iCs/>
          <w:sz w:val="24"/>
          <w:szCs w:val="24"/>
        </w:rPr>
        <w:t>ПОСТАНОВЛЕНИЕ</w:t>
      </w:r>
    </w:p>
    <w:p w14:paraId="19A48E1A" w14:textId="77777777" w:rsidR="00ED2199" w:rsidRPr="00ED6990" w:rsidRDefault="00ED2199" w:rsidP="00ED219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D6990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25.04.2025</w:t>
      </w:r>
      <w:r w:rsidRPr="00ED6990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966</w:t>
      </w:r>
      <w:r w:rsidRPr="00ED6990">
        <w:rPr>
          <w:rFonts w:ascii="Arial" w:hAnsi="Arial" w:cs="Arial"/>
          <w:sz w:val="24"/>
          <w:szCs w:val="24"/>
        </w:rPr>
        <w:t>-па</w:t>
      </w:r>
    </w:p>
    <w:p w14:paraId="58EC38A9" w14:textId="77777777" w:rsidR="00ED2199" w:rsidRPr="00ED6990" w:rsidRDefault="00ED2199" w:rsidP="00ED2199">
      <w:pPr>
        <w:jc w:val="center"/>
        <w:rPr>
          <w:sz w:val="24"/>
          <w:szCs w:val="24"/>
        </w:rPr>
      </w:pPr>
      <w:r w:rsidRPr="00ED6990">
        <w:rPr>
          <w:rFonts w:ascii="Arial" w:hAnsi="Arial" w:cs="Arial"/>
          <w:iCs/>
          <w:sz w:val="24"/>
          <w:szCs w:val="24"/>
        </w:rPr>
        <w:t>Кашира</w:t>
      </w:r>
    </w:p>
    <w:p w14:paraId="65C224EE" w14:textId="77777777" w:rsidR="00ED2199" w:rsidRDefault="00ED2199" w:rsidP="00C043EA">
      <w:pPr>
        <w:suppressAutoHyphens/>
        <w:autoSpaceDE w:val="0"/>
        <w:autoSpaceDN w:val="0"/>
        <w:adjustRightInd w:val="0"/>
        <w:spacing w:after="0" w:line="240" w:lineRule="auto"/>
        <w:ind w:right="2550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14:paraId="56768EDA" w14:textId="42BCF2F9" w:rsidR="00C043EA" w:rsidRPr="00044EC8" w:rsidRDefault="00C043EA" w:rsidP="00C043EA">
      <w:pPr>
        <w:suppressAutoHyphens/>
        <w:autoSpaceDE w:val="0"/>
        <w:autoSpaceDN w:val="0"/>
        <w:adjustRightInd w:val="0"/>
        <w:spacing w:after="0" w:line="240" w:lineRule="auto"/>
        <w:ind w:right="2550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044EC8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О внесении изменений в постановление администрации городского округа Кашира от 13.12.2022 № 4170-па «Об утверждении муниципальной программы «Безопасность и обеспечение безопасности жизнедеятельности населения» </w:t>
      </w:r>
    </w:p>
    <w:p w14:paraId="5355B23A" w14:textId="77777777" w:rsidR="003A6CFF" w:rsidRPr="00044EC8" w:rsidRDefault="003A6CFF" w:rsidP="00C043EA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14:paraId="1943AE4E" w14:textId="1312925D" w:rsidR="00C043EA" w:rsidRPr="00044EC8" w:rsidRDefault="00C043EA" w:rsidP="00044EC8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044EC8">
        <w:rPr>
          <w:rFonts w:ascii="Arial" w:hAnsi="Arial" w:cs="Arial"/>
          <w:bCs/>
          <w:color w:val="000000"/>
          <w:sz w:val="24"/>
          <w:szCs w:val="24"/>
          <w:lang w:eastAsia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044EC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044EC8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 Московской области», </w:t>
      </w:r>
    </w:p>
    <w:p w14:paraId="5482A619" w14:textId="77777777" w:rsidR="00C043EA" w:rsidRPr="00044EC8" w:rsidRDefault="00C043EA" w:rsidP="00044EC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044EC8">
        <w:rPr>
          <w:rFonts w:ascii="Arial" w:hAnsi="Arial" w:cs="Arial"/>
          <w:bCs/>
          <w:color w:val="000000"/>
          <w:sz w:val="24"/>
          <w:szCs w:val="24"/>
          <w:lang w:eastAsia="ru-RU"/>
        </w:rPr>
        <w:t>ПОСТАНОВЛЯЮ:</w:t>
      </w:r>
    </w:p>
    <w:p w14:paraId="332AFD07" w14:textId="77777777" w:rsidR="00C043EA" w:rsidRPr="00044EC8" w:rsidRDefault="00C043EA" w:rsidP="00044EC8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14:paraId="1339B742" w14:textId="1D481B06" w:rsidR="00C043EA" w:rsidRPr="00044EC8" w:rsidRDefault="00C043EA" w:rsidP="00044EC8">
      <w:pPr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044EC8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Внести в постановление администрации городского округа Кашира от 13.12.2022 № 4170-па «Об утверждении муниципальной программы «Безопасность и обеспечение безопасности жизнедеятельности населения» (в редакции постановления администрации городского округа Кашира от 17.03.2023 № 676-па, от 31.03.2023 № 839-па, от 28.04.2023 № 1116-па, от 29.06.2023 № 1721-па, от 15.09.2023 № 2427-па, от 19.10.2023 № 2718-па, от 15.11.2023 № 2963-па, от 28.11.2023 № 3082-па, от 29.12.2023 № 3467-па, от 29.12.2023 № 3496-па, от 17.04.2024 № 831-па, от 17.05.2024 № 1015-па, от 08.07.2024 № 1475-па, от 07.08.2024 № 1789-па, от 16.10.2024 № </w:t>
      </w:r>
      <w:r w:rsidRPr="00044EC8">
        <w:rPr>
          <w:rFonts w:ascii="Arial" w:hAnsi="Arial" w:cs="Arial"/>
          <w:bCs/>
          <w:sz w:val="24"/>
          <w:szCs w:val="24"/>
          <w:lang w:eastAsia="ru-RU"/>
        </w:rPr>
        <w:t>2336-па</w:t>
      </w:r>
      <w:r w:rsidRPr="00044EC8">
        <w:rPr>
          <w:rFonts w:ascii="Arial" w:hAnsi="Arial" w:cs="Arial"/>
          <w:bCs/>
          <w:color w:val="000000"/>
          <w:sz w:val="24"/>
          <w:szCs w:val="24"/>
          <w:lang w:eastAsia="ru-RU"/>
        </w:rPr>
        <w:t>, от 29.10.2024 № 2422-па, от 28.11.2024 №2734-па, от 20.12.2024 № 3009-па, от 28.12.2024  № 3151-па, от 28.12.2024 №3152-па</w:t>
      </w:r>
      <w:r w:rsidR="00B268E6" w:rsidRPr="00044EC8">
        <w:rPr>
          <w:rFonts w:ascii="Arial" w:hAnsi="Arial" w:cs="Arial"/>
          <w:bCs/>
          <w:color w:val="000000"/>
          <w:sz w:val="24"/>
          <w:szCs w:val="24"/>
          <w:lang w:eastAsia="ru-RU"/>
        </w:rPr>
        <w:t>, от 17.03.2025 № 586-па</w:t>
      </w:r>
      <w:r w:rsidR="004475BB" w:rsidRPr="00044EC8">
        <w:rPr>
          <w:rFonts w:ascii="Arial" w:hAnsi="Arial" w:cs="Arial"/>
          <w:bCs/>
          <w:color w:val="000000"/>
          <w:sz w:val="24"/>
          <w:szCs w:val="24"/>
          <w:lang w:eastAsia="ru-RU"/>
        </w:rPr>
        <w:t>, от 01.04.2025 № 708-па</w:t>
      </w:r>
      <w:r w:rsidRPr="00044EC8">
        <w:rPr>
          <w:rFonts w:ascii="Arial" w:hAnsi="Arial" w:cs="Arial"/>
          <w:bCs/>
          <w:color w:val="000000"/>
          <w:sz w:val="24"/>
          <w:szCs w:val="24"/>
          <w:lang w:eastAsia="ru-RU"/>
        </w:rPr>
        <w:t>) (далее</w:t>
      </w:r>
      <w:r w:rsidR="00044EC8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44EC8">
        <w:rPr>
          <w:rFonts w:ascii="Arial" w:hAnsi="Arial" w:cs="Arial"/>
          <w:bCs/>
          <w:color w:val="000000"/>
          <w:sz w:val="24"/>
          <w:szCs w:val="24"/>
          <w:lang w:eastAsia="ru-RU"/>
        </w:rPr>
        <w:t>- постановление) следующие изменения:</w:t>
      </w:r>
    </w:p>
    <w:p w14:paraId="28381DEB" w14:textId="111A4C32" w:rsidR="00C043EA" w:rsidRPr="00044EC8" w:rsidRDefault="00C043EA" w:rsidP="00044EC8">
      <w:pPr>
        <w:numPr>
          <w:ilvl w:val="1"/>
          <w:numId w:val="1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44EC8">
        <w:rPr>
          <w:rFonts w:ascii="Arial" w:eastAsia="Calibri" w:hAnsi="Arial" w:cs="Arial"/>
          <w:bCs/>
          <w:sz w:val="24"/>
          <w:szCs w:val="24"/>
        </w:rPr>
        <w:t xml:space="preserve">Паспорт муниципальной программы </w:t>
      </w:r>
      <w:r w:rsidRPr="00044EC8">
        <w:rPr>
          <w:rFonts w:ascii="Arial" w:eastAsia="Calibri" w:hAnsi="Arial" w:cs="Arial"/>
          <w:sz w:val="24"/>
          <w:szCs w:val="24"/>
        </w:rPr>
        <w:t xml:space="preserve">городского округа Кашира </w:t>
      </w:r>
      <w:r w:rsidRPr="00044EC8">
        <w:rPr>
          <w:rFonts w:ascii="Arial" w:eastAsia="Calibri" w:hAnsi="Arial" w:cs="Arial"/>
          <w:bCs/>
          <w:sz w:val="24"/>
          <w:szCs w:val="24"/>
        </w:rPr>
        <w:t>«</w:t>
      </w:r>
      <w:r w:rsidRPr="00044EC8">
        <w:rPr>
          <w:rFonts w:ascii="Arial" w:eastAsia="Calibri" w:hAnsi="Arial" w:cs="Arial"/>
          <w:bCs/>
          <w:sz w:val="24"/>
          <w:szCs w:val="24"/>
          <w:lang w:eastAsia="ru-RU"/>
        </w:rPr>
        <w:t>Безопасность и обеспечение безопасности жизнедеятельности населения</w:t>
      </w:r>
      <w:r w:rsidRPr="00044EC8">
        <w:rPr>
          <w:rFonts w:ascii="Arial" w:eastAsia="Calibri" w:hAnsi="Arial" w:cs="Arial"/>
          <w:bCs/>
          <w:sz w:val="24"/>
          <w:szCs w:val="24"/>
        </w:rPr>
        <w:t>»</w:t>
      </w:r>
      <w:r w:rsidRPr="00044EC8">
        <w:rPr>
          <w:rFonts w:ascii="Arial" w:eastAsia="Calibri" w:hAnsi="Arial" w:cs="Arial"/>
          <w:sz w:val="24"/>
          <w:szCs w:val="24"/>
        </w:rPr>
        <w:t xml:space="preserve"> изложить в редакции согласно приложению 1 к настоящему постановлению.</w:t>
      </w:r>
    </w:p>
    <w:p w14:paraId="0BE08A07" w14:textId="38E9DA01" w:rsidR="00C043EA" w:rsidRPr="00044EC8" w:rsidRDefault="00C043EA" w:rsidP="00044EC8">
      <w:pPr>
        <w:numPr>
          <w:ilvl w:val="1"/>
          <w:numId w:val="1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44EC8">
        <w:rPr>
          <w:rFonts w:ascii="Arial" w:eastAsia="Calibri" w:hAnsi="Arial" w:cs="Arial"/>
          <w:sz w:val="24"/>
          <w:szCs w:val="24"/>
        </w:rPr>
        <w:t> Перечень мероприятий подпрограммы 1. «</w:t>
      </w:r>
      <w:r w:rsidRPr="00044EC8">
        <w:rPr>
          <w:rFonts w:ascii="Arial" w:hAnsi="Arial" w:cs="Arial"/>
          <w:sz w:val="24"/>
          <w:szCs w:val="24"/>
          <w:lang w:eastAsia="ru-RU"/>
        </w:rPr>
        <w:t>Профилактика преступлений и иных правонарушений</w:t>
      </w:r>
      <w:r w:rsidRPr="00044EC8">
        <w:rPr>
          <w:rFonts w:ascii="Arial" w:eastAsia="Calibri" w:hAnsi="Arial" w:cs="Arial"/>
          <w:sz w:val="24"/>
          <w:szCs w:val="24"/>
        </w:rPr>
        <w:t>» изложить в редакции согласно приложению 2 к настоящему постановлению.</w:t>
      </w:r>
    </w:p>
    <w:p w14:paraId="401BF739" w14:textId="77777777" w:rsidR="00C043EA" w:rsidRPr="00044EC8" w:rsidRDefault="006407AE" w:rsidP="00044EC8">
      <w:pPr>
        <w:tabs>
          <w:tab w:val="left" w:pos="851"/>
          <w:tab w:val="left" w:pos="1134"/>
        </w:tabs>
        <w:suppressAutoHyphens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44EC8">
        <w:rPr>
          <w:rFonts w:ascii="Arial" w:hAnsi="Arial" w:cs="Arial"/>
          <w:color w:val="000000"/>
          <w:sz w:val="24"/>
          <w:szCs w:val="24"/>
        </w:rPr>
        <w:t>2</w:t>
      </w:r>
      <w:r w:rsidR="00C043EA" w:rsidRPr="00044EC8">
        <w:rPr>
          <w:rFonts w:ascii="Arial" w:hAnsi="Arial" w:cs="Arial"/>
          <w:color w:val="000000"/>
          <w:sz w:val="24"/>
          <w:szCs w:val="24"/>
        </w:rPr>
        <w:t>. Настоящее постановление вступает в силу после официального опубликования.</w:t>
      </w:r>
    </w:p>
    <w:p w14:paraId="0BE826E4" w14:textId="56F75699" w:rsidR="00C043EA" w:rsidRPr="00044EC8" w:rsidRDefault="006407AE" w:rsidP="00044EC8">
      <w:pPr>
        <w:pStyle w:val="a3"/>
        <w:tabs>
          <w:tab w:val="left" w:pos="851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044EC8">
        <w:rPr>
          <w:rFonts w:ascii="Arial" w:hAnsi="Arial" w:cs="Arial"/>
          <w:color w:val="000000"/>
          <w:sz w:val="24"/>
          <w:szCs w:val="24"/>
        </w:rPr>
        <w:t>3</w:t>
      </w:r>
      <w:r w:rsidR="00C043EA" w:rsidRPr="00044EC8">
        <w:rPr>
          <w:rFonts w:ascii="Arial" w:hAnsi="Arial" w:cs="Arial"/>
          <w:color w:val="000000"/>
          <w:sz w:val="24"/>
          <w:szCs w:val="24"/>
        </w:rPr>
        <w:t xml:space="preserve">. Муниципальному казенному учреждению «Центр обслуживания» городского округа Кашира (Текеев И.А.) </w:t>
      </w:r>
      <w:r w:rsidR="00C043EA" w:rsidRPr="00044EC8">
        <w:rPr>
          <w:rFonts w:ascii="Arial" w:hAnsi="Arial" w:cs="Arial"/>
          <w:color w:val="000000"/>
          <w:sz w:val="24"/>
          <w:szCs w:val="24"/>
          <w:lang w:eastAsia="ru-RU"/>
        </w:rPr>
        <w:t>разместить настоящее</w:t>
      </w:r>
      <w:r w:rsidR="003A6CFF" w:rsidRPr="00044EC8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C043EA" w:rsidRPr="00044EC8">
        <w:rPr>
          <w:rFonts w:ascii="Arial" w:hAnsi="Arial" w:cs="Arial"/>
          <w:color w:val="000000"/>
          <w:sz w:val="24"/>
          <w:szCs w:val="24"/>
          <w:lang w:eastAsia="ru-RU"/>
        </w:rPr>
        <w:t>постановление на официальном сайте администрации городского округа Кашира в сети «Интернет» (</w:t>
      </w:r>
      <w:hyperlink r:id="rId6" w:history="1">
        <w:r w:rsidR="003A6CFF" w:rsidRPr="00044EC8">
          <w:rPr>
            <w:rStyle w:val="a6"/>
            <w:rFonts w:ascii="Arial" w:hAnsi="Arial" w:cs="Arial"/>
            <w:sz w:val="24"/>
            <w:szCs w:val="24"/>
            <w:lang w:val="en-US" w:eastAsia="ru-RU"/>
          </w:rPr>
          <w:t>www</w:t>
        </w:r>
        <w:r w:rsidR="003A6CFF" w:rsidRPr="00044EC8">
          <w:rPr>
            <w:rStyle w:val="a6"/>
            <w:rFonts w:ascii="Arial" w:hAnsi="Arial" w:cs="Arial"/>
            <w:sz w:val="24"/>
            <w:szCs w:val="24"/>
            <w:lang w:eastAsia="ru-RU"/>
          </w:rPr>
          <w:t>.</w:t>
        </w:r>
        <w:r w:rsidR="003A6CFF" w:rsidRPr="00044EC8">
          <w:rPr>
            <w:rStyle w:val="a6"/>
            <w:rFonts w:ascii="Arial" w:hAnsi="Arial" w:cs="Arial"/>
            <w:sz w:val="24"/>
            <w:szCs w:val="24"/>
            <w:lang w:val="en-US" w:eastAsia="ru-RU"/>
          </w:rPr>
          <w:t>kashira</w:t>
        </w:r>
        <w:r w:rsidR="003A6CFF" w:rsidRPr="00044EC8">
          <w:rPr>
            <w:rStyle w:val="a6"/>
            <w:rFonts w:ascii="Arial" w:hAnsi="Arial" w:cs="Arial"/>
            <w:sz w:val="24"/>
            <w:szCs w:val="24"/>
            <w:lang w:eastAsia="ru-RU"/>
          </w:rPr>
          <w:t>.</w:t>
        </w:r>
        <w:r w:rsidR="003A6CFF" w:rsidRPr="00044EC8">
          <w:rPr>
            <w:rStyle w:val="a6"/>
            <w:rFonts w:ascii="Arial" w:hAnsi="Arial" w:cs="Arial"/>
            <w:sz w:val="24"/>
            <w:szCs w:val="24"/>
            <w:lang w:val="en-US" w:eastAsia="ru-RU"/>
          </w:rPr>
          <w:t>su</w:t>
        </w:r>
      </w:hyperlink>
      <w:r w:rsidR="00C043EA" w:rsidRPr="00044EC8">
        <w:rPr>
          <w:rFonts w:ascii="Arial" w:hAnsi="Arial" w:cs="Arial"/>
          <w:color w:val="000000"/>
          <w:sz w:val="24"/>
          <w:szCs w:val="24"/>
          <w:lang w:eastAsia="ru-RU"/>
        </w:rPr>
        <w:t>).</w:t>
      </w:r>
    </w:p>
    <w:p w14:paraId="6428C2DB" w14:textId="69C21168" w:rsidR="00C043EA" w:rsidRPr="00044EC8" w:rsidRDefault="00C043EA" w:rsidP="00044EC8">
      <w:pPr>
        <w:tabs>
          <w:tab w:val="left" w:pos="993"/>
          <w:tab w:val="left" w:pos="1134"/>
        </w:tabs>
        <w:suppressAutoHyphens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044EC8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4. </w:t>
      </w:r>
      <w:r w:rsidR="00E62251" w:rsidRPr="00044EC8">
        <w:rPr>
          <w:rFonts w:ascii="Arial" w:hAnsi="Arial" w:cs="Arial"/>
          <w:color w:val="000000"/>
          <w:sz w:val="24"/>
          <w:szCs w:val="24"/>
        </w:rPr>
        <w:t>Контроль за исполнением настоящего постановления возложить на первого заместителя главы городского округа Кашира Тертышникова Е.С.</w:t>
      </w:r>
    </w:p>
    <w:p w14:paraId="0AC83716" w14:textId="77777777" w:rsidR="00E62251" w:rsidRPr="00044EC8" w:rsidRDefault="00E62251" w:rsidP="00E6225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14:paraId="1E99D629" w14:textId="5D3F2154" w:rsidR="00C043EA" w:rsidRPr="00044EC8" w:rsidRDefault="00F10D4E" w:rsidP="00C043EA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 w:rsidRPr="00044EC8">
        <w:rPr>
          <w:rFonts w:ascii="Arial" w:hAnsi="Arial" w:cs="Arial"/>
          <w:color w:val="000000"/>
          <w:sz w:val="24"/>
          <w:szCs w:val="24"/>
          <w:lang w:eastAsia="ru-RU"/>
        </w:rPr>
        <w:t>Г</w:t>
      </w:r>
      <w:r w:rsidR="00C043EA" w:rsidRPr="00044EC8">
        <w:rPr>
          <w:rFonts w:ascii="Arial" w:hAnsi="Arial" w:cs="Arial"/>
          <w:color w:val="000000"/>
          <w:sz w:val="24"/>
          <w:szCs w:val="24"/>
          <w:lang w:eastAsia="ru-RU"/>
        </w:rPr>
        <w:t>лав</w:t>
      </w:r>
      <w:r w:rsidRPr="00044EC8">
        <w:rPr>
          <w:rFonts w:ascii="Arial" w:hAnsi="Arial" w:cs="Arial"/>
          <w:color w:val="000000"/>
          <w:sz w:val="24"/>
          <w:szCs w:val="24"/>
          <w:lang w:eastAsia="ru-RU"/>
        </w:rPr>
        <w:t>а</w:t>
      </w:r>
      <w:r w:rsidR="003A6CFF" w:rsidRPr="00044EC8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C043EA" w:rsidRPr="00044EC8">
        <w:rPr>
          <w:rFonts w:ascii="Arial" w:hAnsi="Arial" w:cs="Arial"/>
          <w:color w:val="000000"/>
          <w:sz w:val="24"/>
          <w:szCs w:val="24"/>
          <w:lang w:eastAsia="ru-RU"/>
        </w:rPr>
        <w:t xml:space="preserve">городского округа Кашира </w:t>
      </w:r>
      <w:r w:rsidR="006D5A10">
        <w:rPr>
          <w:rFonts w:ascii="Arial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</w:t>
      </w:r>
      <w:r w:rsidRPr="00044EC8">
        <w:rPr>
          <w:rFonts w:ascii="Arial" w:hAnsi="Arial" w:cs="Arial"/>
          <w:color w:val="000000"/>
          <w:sz w:val="24"/>
          <w:szCs w:val="24"/>
          <w:lang w:eastAsia="ru-RU"/>
        </w:rPr>
        <w:t>М.Н. Шувалов</w:t>
      </w:r>
    </w:p>
    <w:p w14:paraId="1127CD2B" w14:textId="77777777" w:rsidR="007D5B17" w:rsidRDefault="007D5B17">
      <w:pPr>
        <w:rPr>
          <w:rFonts w:ascii="Times New Roman" w:hAnsi="Times New Roman"/>
          <w:color w:val="000000"/>
          <w:sz w:val="28"/>
          <w:szCs w:val="28"/>
          <w:lang w:eastAsia="ru-RU"/>
        </w:rPr>
        <w:sectPr w:rsidR="007D5B17" w:rsidSect="00044EC8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00CD6C0F" w14:textId="77777777" w:rsidR="00C043EA" w:rsidRPr="00ED2199" w:rsidRDefault="00C043EA" w:rsidP="00ED2199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ED2199">
        <w:rPr>
          <w:rFonts w:ascii="Arial" w:hAnsi="Arial" w:cs="Arial"/>
          <w:color w:val="000000"/>
          <w:sz w:val="24"/>
          <w:szCs w:val="24"/>
        </w:rPr>
        <w:lastRenderedPageBreak/>
        <w:t>Приложение 1</w:t>
      </w:r>
    </w:p>
    <w:p w14:paraId="63B72A5A" w14:textId="77777777" w:rsidR="00C043EA" w:rsidRPr="00ED2199" w:rsidRDefault="00C043EA" w:rsidP="00ED2199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ED2199">
        <w:rPr>
          <w:rFonts w:ascii="Arial" w:hAnsi="Arial" w:cs="Arial"/>
          <w:color w:val="000000"/>
          <w:sz w:val="24"/>
          <w:szCs w:val="24"/>
        </w:rPr>
        <w:t>к постановлению администрации</w:t>
      </w:r>
    </w:p>
    <w:p w14:paraId="04E0B3AA" w14:textId="77777777" w:rsidR="00C043EA" w:rsidRPr="00ED2199" w:rsidRDefault="00C043EA" w:rsidP="00ED2199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ED2199">
        <w:rPr>
          <w:rFonts w:ascii="Arial" w:hAnsi="Arial" w:cs="Arial"/>
          <w:color w:val="000000"/>
          <w:sz w:val="24"/>
          <w:szCs w:val="24"/>
        </w:rPr>
        <w:t>городского округа Кашира</w:t>
      </w:r>
    </w:p>
    <w:p w14:paraId="431A2EB6" w14:textId="582451AB" w:rsidR="003A6CFF" w:rsidRPr="00ED2199" w:rsidRDefault="00FF1FFC" w:rsidP="00ED2199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ED2199">
        <w:rPr>
          <w:rFonts w:ascii="Arial" w:hAnsi="Arial" w:cs="Arial"/>
          <w:color w:val="000000"/>
          <w:sz w:val="24"/>
          <w:szCs w:val="24"/>
        </w:rPr>
        <w:t>от 25.04.2025 № 966-па</w:t>
      </w:r>
    </w:p>
    <w:p w14:paraId="10E05D81" w14:textId="77777777" w:rsidR="00460936" w:rsidRPr="00ED2199" w:rsidRDefault="00460936" w:rsidP="00C043EA">
      <w:pPr>
        <w:suppressAutoHyphens/>
        <w:spacing w:after="0" w:line="240" w:lineRule="auto"/>
        <w:ind w:left="10206"/>
        <w:rPr>
          <w:rFonts w:ascii="Arial" w:hAnsi="Arial" w:cs="Arial"/>
          <w:color w:val="000000"/>
          <w:sz w:val="24"/>
          <w:szCs w:val="24"/>
        </w:rPr>
      </w:pPr>
    </w:p>
    <w:p w14:paraId="3B592E17" w14:textId="77777777" w:rsidR="00C043EA" w:rsidRPr="00ED2199" w:rsidRDefault="00C043EA" w:rsidP="00C043EA">
      <w:pPr>
        <w:suppressAutoHyphens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D2199">
        <w:rPr>
          <w:rFonts w:ascii="Arial" w:hAnsi="Arial" w:cs="Arial"/>
          <w:b/>
          <w:bCs/>
          <w:sz w:val="24"/>
          <w:szCs w:val="24"/>
        </w:rPr>
        <w:t xml:space="preserve">1. Паспорт </w:t>
      </w:r>
    </w:p>
    <w:p w14:paraId="6749FE12" w14:textId="77777777" w:rsidR="00C043EA" w:rsidRPr="00ED2199" w:rsidRDefault="00C043EA" w:rsidP="00C043EA">
      <w:pPr>
        <w:suppressAutoHyphens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D2199">
        <w:rPr>
          <w:rFonts w:ascii="Arial" w:hAnsi="Arial" w:cs="Arial"/>
          <w:b/>
          <w:bCs/>
          <w:sz w:val="24"/>
          <w:szCs w:val="24"/>
        </w:rPr>
        <w:t xml:space="preserve">муниципальной программы </w:t>
      </w:r>
    </w:p>
    <w:p w14:paraId="1CA4F0F4" w14:textId="77777777" w:rsidR="00C043EA" w:rsidRDefault="00C043EA" w:rsidP="00C043EA">
      <w:pPr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D2199">
        <w:rPr>
          <w:rFonts w:ascii="Arial" w:hAnsi="Arial" w:cs="Arial"/>
          <w:b/>
          <w:bCs/>
          <w:sz w:val="24"/>
          <w:szCs w:val="24"/>
        </w:rPr>
        <w:t xml:space="preserve">«Безопасность </w:t>
      </w:r>
      <w:r w:rsidRPr="00ED2199">
        <w:rPr>
          <w:rFonts w:ascii="Arial" w:hAnsi="Arial" w:cs="Arial"/>
          <w:b/>
          <w:sz w:val="24"/>
          <w:szCs w:val="24"/>
        </w:rPr>
        <w:t xml:space="preserve">и обеспечение безопасности жизнедеятельности населения» </w:t>
      </w:r>
    </w:p>
    <w:p w14:paraId="2501740B" w14:textId="77777777" w:rsidR="00ED2199" w:rsidRPr="00ED2199" w:rsidRDefault="00ED2199" w:rsidP="00C043EA">
      <w:pPr>
        <w:suppressAutoHyphens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pPr w:leftFromText="180" w:rightFromText="180" w:vertAnchor="text" w:horzAnchor="page" w:tblpX="1453" w:tblpY="3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0"/>
        <w:gridCol w:w="1875"/>
        <w:gridCol w:w="1400"/>
        <w:gridCol w:w="1727"/>
        <w:gridCol w:w="1433"/>
        <w:gridCol w:w="1351"/>
        <w:gridCol w:w="1351"/>
      </w:tblGrid>
      <w:tr w:rsidR="00C043EA" w:rsidRPr="00ED2199" w14:paraId="5D53F24C" w14:textId="77777777" w:rsidTr="00ED2199">
        <w:trPr>
          <w:trHeight w:val="328"/>
        </w:trPr>
        <w:tc>
          <w:tcPr>
            <w:tcW w:w="1991" w:type="pct"/>
            <w:vAlign w:val="center"/>
          </w:tcPr>
          <w:p w14:paraId="7EBC7024" w14:textId="77777777" w:rsidR="00C043EA" w:rsidRPr="00ED2199" w:rsidRDefault="00C043EA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3009" w:type="pct"/>
            <w:gridSpan w:val="6"/>
            <w:shd w:val="clear" w:color="auto" w:fill="auto"/>
            <w:vAlign w:val="center"/>
          </w:tcPr>
          <w:p w14:paraId="1E271B6D" w14:textId="06C6B33E" w:rsidR="00C043EA" w:rsidRPr="00ED2199" w:rsidRDefault="00C043EA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Первый заместитель главы городского округа Кашира Тертышников Е.С.</w:t>
            </w:r>
          </w:p>
        </w:tc>
      </w:tr>
      <w:tr w:rsidR="00C043EA" w:rsidRPr="00ED2199" w14:paraId="279DF304" w14:textId="77777777" w:rsidTr="00ED2199">
        <w:trPr>
          <w:trHeight w:val="328"/>
        </w:trPr>
        <w:tc>
          <w:tcPr>
            <w:tcW w:w="1991" w:type="pct"/>
            <w:vAlign w:val="center"/>
          </w:tcPr>
          <w:p w14:paraId="7883354F" w14:textId="77777777" w:rsidR="00C043EA" w:rsidRPr="00ED2199" w:rsidRDefault="00C043EA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3009" w:type="pct"/>
            <w:gridSpan w:val="6"/>
            <w:shd w:val="clear" w:color="auto" w:fill="auto"/>
            <w:vAlign w:val="center"/>
          </w:tcPr>
          <w:p w14:paraId="5CA10086" w14:textId="77777777" w:rsidR="00C043EA" w:rsidRPr="00ED2199" w:rsidRDefault="00C043EA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Отдел безопасности управления делопроизводства и безопасности администрации городского округа Кашира Московской области</w:t>
            </w:r>
          </w:p>
        </w:tc>
      </w:tr>
      <w:tr w:rsidR="00C043EA" w:rsidRPr="00ED2199" w14:paraId="1C10E65E" w14:textId="77777777" w:rsidTr="00ED2199">
        <w:trPr>
          <w:trHeight w:val="328"/>
        </w:trPr>
        <w:tc>
          <w:tcPr>
            <w:tcW w:w="1991" w:type="pct"/>
            <w:vAlign w:val="center"/>
          </w:tcPr>
          <w:p w14:paraId="7180AE3A" w14:textId="77777777" w:rsidR="00C043EA" w:rsidRPr="00ED2199" w:rsidRDefault="00C043EA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009" w:type="pct"/>
            <w:gridSpan w:val="6"/>
            <w:shd w:val="clear" w:color="auto" w:fill="auto"/>
            <w:vAlign w:val="center"/>
          </w:tcPr>
          <w:p w14:paraId="70A8D5BD" w14:textId="77777777" w:rsidR="00C043EA" w:rsidRPr="00ED2199" w:rsidRDefault="00C043EA" w:rsidP="00C043EA">
            <w:pPr>
              <w:pStyle w:val="a4"/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Комплексное обеспечение безопасности граждан, повышение результативности борьбы с преступностью</w:t>
            </w:r>
          </w:p>
          <w:p w14:paraId="181C9871" w14:textId="77777777" w:rsidR="00C043EA" w:rsidRPr="00ED2199" w:rsidRDefault="00C043EA" w:rsidP="00C043EA">
            <w:pPr>
              <w:pStyle w:val="a4"/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Повышение уровня защищенности населения и территории Московской области, материальных и культурных ценностей при чрезвычайных ситуациях, пожарах и происшествиях на водных объектах, а также от опасностей, возникающих при военных конфликтах или вследствие этих конфликтов</w:t>
            </w:r>
          </w:p>
        </w:tc>
      </w:tr>
      <w:tr w:rsidR="00C043EA" w:rsidRPr="00ED2199" w14:paraId="284AEF63" w14:textId="77777777" w:rsidTr="00ED2199">
        <w:trPr>
          <w:trHeight w:val="340"/>
        </w:trPr>
        <w:tc>
          <w:tcPr>
            <w:tcW w:w="1991" w:type="pct"/>
            <w:vAlign w:val="center"/>
          </w:tcPr>
          <w:p w14:paraId="4F626A48" w14:textId="77777777" w:rsidR="00C043EA" w:rsidRPr="00ED2199" w:rsidRDefault="00C043EA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Перечень подпрограмм</w:t>
            </w:r>
          </w:p>
        </w:tc>
        <w:tc>
          <w:tcPr>
            <w:tcW w:w="3009" w:type="pct"/>
            <w:gridSpan w:val="6"/>
            <w:shd w:val="clear" w:color="auto" w:fill="auto"/>
            <w:vAlign w:val="center"/>
          </w:tcPr>
          <w:p w14:paraId="0D942699" w14:textId="77777777" w:rsidR="00C043EA" w:rsidRPr="00ED2199" w:rsidRDefault="00C043EA" w:rsidP="00C043EA">
            <w:pPr>
              <w:pStyle w:val="a4"/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ED2199">
              <w:rPr>
                <w:rStyle w:val="markedcontent"/>
                <w:rFonts w:ascii="Arial" w:hAnsi="Arial" w:cs="Arial"/>
                <w:sz w:val="24"/>
                <w:szCs w:val="24"/>
              </w:rPr>
              <w:t>1.</w:t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2199">
              <w:rPr>
                <w:rStyle w:val="markedcontent"/>
                <w:rFonts w:ascii="Arial" w:hAnsi="Arial" w:cs="Arial"/>
                <w:sz w:val="24"/>
                <w:szCs w:val="24"/>
              </w:rPr>
              <w:t>Профилактика преступлений и иных правонарушений.</w:t>
            </w:r>
          </w:p>
          <w:p w14:paraId="07997847" w14:textId="77777777" w:rsidR="00C043EA" w:rsidRPr="00ED2199" w:rsidRDefault="00C043EA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Style w:val="markedcontent"/>
                <w:rFonts w:ascii="Arial" w:hAnsi="Arial" w:cs="Arial"/>
                <w:sz w:val="24"/>
                <w:szCs w:val="24"/>
              </w:rPr>
              <w:t xml:space="preserve">2. </w:t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Обеспечение мероприятий по защите населения и территорий от чрезвычайных ситуаций </w:t>
            </w:r>
          </w:p>
          <w:p w14:paraId="25A7F437" w14:textId="77777777" w:rsidR="00C043EA" w:rsidRPr="00ED2199" w:rsidRDefault="00C043EA" w:rsidP="00C043EA">
            <w:pPr>
              <w:pStyle w:val="a4"/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ED2199">
              <w:rPr>
                <w:rStyle w:val="markedcontent"/>
                <w:rFonts w:ascii="Arial" w:hAnsi="Arial" w:cs="Arial"/>
                <w:sz w:val="24"/>
                <w:szCs w:val="24"/>
              </w:rPr>
              <w:t>3. Обеспечение мероприятий гражданской обороны на территории муниципального образования Московской области.</w:t>
            </w:r>
          </w:p>
          <w:p w14:paraId="3750B334" w14:textId="77777777" w:rsidR="00C043EA" w:rsidRPr="00ED2199" w:rsidRDefault="00C043EA" w:rsidP="00C043EA">
            <w:pPr>
              <w:pStyle w:val="a4"/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ED2199">
              <w:rPr>
                <w:rStyle w:val="markedcontent"/>
                <w:rFonts w:ascii="Arial" w:hAnsi="Arial" w:cs="Arial"/>
                <w:sz w:val="24"/>
                <w:szCs w:val="24"/>
              </w:rPr>
              <w:t>4. Обеспечение пожарной безопасности на территории</w:t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2199">
              <w:rPr>
                <w:rStyle w:val="markedcontent"/>
                <w:rFonts w:ascii="Arial" w:hAnsi="Arial" w:cs="Arial"/>
                <w:sz w:val="24"/>
                <w:szCs w:val="24"/>
              </w:rPr>
              <w:t>муниципального образования Московской области.</w:t>
            </w:r>
          </w:p>
          <w:p w14:paraId="2DF7A7D6" w14:textId="77777777" w:rsidR="00C043EA" w:rsidRPr="00ED2199" w:rsidRDefault="00C043EA" w:rsidP="00C043EA">
            <w:pPr>
              <w:pStyle w:val="a4"/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ED2199">
              <w:rPr>
                <w:rStyle w:val="markedcontent"/>
                <w:rFonts w:ascii="Arial" w:hAnsi="Arial" w:cs="Arial"/>
                <w:sz w:val="24"/>
                <w:szCs w:val="24"/>
              </w:rPr>
              <w:t>5. Обеспечение безопасности населения на водных объектах, расположенных на территории муниципального образования Московской области.</w:t>
            </w:r>
          </w:p>
          <w:p w14:paraId="10EE7D55" w14:textId="77777777" w:rsidR="00C043EA" w:rsidRPr="00ED2199" w:rsidRDefault="00C043EA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Style w:val="markedcontent"/>
                <w:rFonts w:ascii="Arial" w:hAnsi="Arial" w:cs="Arial"/>
                <w:sz w:val="24"/>
                <w:szCs w:val="24"/>
              </w:rPr>
              <w:t>6. Обеспечивающая подпрограмма.</w:t>
            </w:r>
          </w:p>
        </w:tc>
      </w:tr>
      <w:tr w:rsidR="00C043EA" w:rsidRPr="00ED2199" w14:paraId="7CD52737" w14:textId="77777777" w:rsidTr="00ED2199">
        <w:trPr>
          <w:trHeight w:val="328"/>
        </w:trPr>
        <w:tc>
          <w:tcPr>
            <w:tcW w:w="1991" w:type="pct"/>
            <w:vAlign w:val="center"/>
            <w:hideMark/>
          </w:tcPr>
          <w:p w14:paraId="5DCE63B5" w14:textId="77777777" w:rsidR="00C043EA" w:rsidRPr="00ED2199" w:rsidRDefault="00C043EA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Источники финансирования муниципальной программы, в том числе по годам реализации программы (тыс. руб.)</w:t>
            </w:r>
          </w:p>
        </w:tc>
        <w:tc>
          <w:tcPr>
            <w:tcW w:w="631" w:type="pct"/>
            <w:vAlign w:val="center"/>
            <w:hideMark/>
          </w:tcPr>
          <w:p w14:paraId="51D4002D" w14:textId="77777777" w:rsidR="00C043EA" w:rsidRPr="00ED2199" w:rsidRDefault="00C043EA" w:rsidP="00C043EA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474" w:type="pct"/>
            <w:vAlign w:val="center"/>
            <w:hideMark/>
          </w:tcPr>
          <w:p w14:paraId="4D17ADFE" w14:textId="77777777" w:rsidR="00C043EA" w:rsidRPr="00ED2199" w:rsidRDefault="00C043EA" w:rsidP="00C043EA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2023 год</w:t>
            </w:r>
          </w:p>
        </w:tc>
        <w:tc>
          <w:tcPr>
            <w:tcW w:w="582" w:type="pct"/>
            <w:vAlign w:val="center"/>
            <w:hideMark/>
          </w:tcPr>
          <w:p w14:paraId="207AB57A" w14:textId="77777777" w:rsidR="00C043EA" w:rsidRPr="00ED2199" w:rsidRDefault="00C043EA" w:rsidP="00C043EA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2024 год</w:t>
            </w:r>
          </w:p>
        </w:tc>
        <w:tc>
          <w:tcPr>
            <w:tcW w:w="485" w:type="pct"/>
            <w:vAlign w:val="center"/>
            <w:hideMark/>
          </w:tcPr>
          <w:p w14:paraId="1E90D8BF" w14:textId="77777777" w:rsidR="00C043EA" w:rsidRPr="00ED2199" w:rsidRDefault="00C043EA" w:rsidP="00C043EA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437" w:type="pct"/>
            <w:vAlign w:val="center"/>
            <w:hideMark/>
          </w:tcPr>
          <w:p w14:paraId="35D7DF8B" w14:textId="77777777" w:rsidR="00C043EA" w:rsidRPr="00ED2199" w:rsidRDefault="00C043EA" w:rsidP="00C043EA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400" w:type="pct"/>
            <w:vAlign w:val="center"/>
            <w:hideMark/>
          </w:tcPr>
          <w:p w14:paraId="35A7AE44" w14:textId="77777777" w:rsidR="00C043EA" w:rsidRPr="00ED2199" w:rsidRDefault="00C043EA" w:rsidP="00C043EA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2027 год</w:t>
            </w:r>
          </w:p>
        </w:tc>
      </w:tr>
      <w:tr w:rsidR="00AC059B" w:rsidRPr="00ED2199" w14:paraId="79493C53" w14:textId="77777777" w:rsidTr="00ED2199">
        <w:trPr>
          <w:trHeight w:val="410"/>
        </w:trPr>
        <w:tc>
          <w:tcPr>
            <w:tcW w:w="1991" w:type="pct"/>
            <w:vAlign w:val="center"/>
          </w:tcPr>
          <w:p w14:paraId="184E51E2" w14:textId="77777777" w:rsidR="00AC059B" w:rsidRPr="00ED2199" w:rsidRDefault="00AC059B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0FA809F8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1095,00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3C9331C8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75E99274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1CA47350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365,00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6BE8919C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365,00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54270DCC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365,00</w:t>
            </w:r>
          </w:p>
        </w:tc>
      </w:tr>
      <w:tr w:rsidR="00AC059B" w:rsidRPr="00ED2199" w14:paraId="59177A59" w14:textId="77777777" w:rsidTr="00ED2199">
        <w:trPr>
          <w:trHeight w:val="410"/>
        </w:trPr>
        <w:tc>
          <w:tcPr>
            <w:tcW w:w="1991" w:type="pct"/>
            <w:vAlign w:val="center"/>
          </w:tcPr>
          <w:p w14:paraId="099C279A" w14:textId="77777777" w:rsidR="00AC059B" w:rsidRPr="00ED2199" w:rsidRDefault="00AC059B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Средства бюджета городского округа Кашира Московской области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46A804B4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523010,71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36C94B5A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84377,32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635C8CFE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102230,97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7099C92F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124006,42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6C7F2E7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106198,00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4FBE783C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106198,00</w:t>
            </w:r>
          </w:p>
        </w:tc>
      </w:tr>
      <w:tr w:rsidR="00AC059B" w:rsidRPr="00ED2199" w14:paraId="6488DF06" w14:textId="77777777" w:rsidTr="00ED2199">
        <w:tc>
          <w:tcPr>
            <w:tcW w:w="1991" w:type="pct"/>
            <w:vAlign w:val="center"/>
            <w:hideMark/>
          </w:tcPr>
          <w:p w14:paraId="74BD9F64" w14:textId="77777777" w:rsidR="00AC059B" w:rsidRPr="00ED2199" w:rsidRDefault="00AC059B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Внебюджетные средства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2998B139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61D38EC7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0C19558B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42F36287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0E17B541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3E913AC8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</w:tr>
      <w:tr w:rsidR="00AC059B" w:rsidRPr="00ED2199" w14:paraId="0797190F" w14:textId="77777777" w:rsidTr="00ED2199">
        <w:trPr>
          <w:trHeight w:val="64"/>
        </w:trPr>
        <w:tc>
          <w:tcPr>
            <w:tcW w:w="1991" w:type="pct"/>
            <w:vAlign w:val="center"/>
            <w:hideMark/>
          </w:tcPr>
          <w:p w14:paraId="71E0D73F" w14:textId="77777777" w:rsidR="00AC059B" w:rsidRPr="00ED2199" w:rsidRDefault="00AC059B" w:rsidP="00C043EA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59AE8592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524105,71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17470B48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84377,32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1B888973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102230,97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600DAE68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124371,42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07E8BD60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106563,00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06B5CD71" w14:textId="77777777" w:rsidR="00AC059B" w:rsidRPr="00ED2199" w:rsidRDefault="00AC059B" w:rsidP="00AC05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106563,00</w:t>
            </w:r>
          </w:p>
        </w:tc>
      </w:tr>
    </w:tbl>
    <w:p w14:paraId="7CF32065" w14:textId="77777777" w:rsidR="00ED2199" w:rsidRDefault="00ED2199" w:rsidP="00ED2199">
      <w:pPr>
        <w:suppressAutoHyphens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14:paraId="50712E7A" w14:textId="16BD730B" w:rsidR="00C043EA" w:rsidRDefault="00C043EA" w:rsidP="00ED2199">
      <w:pPr>
        <w:suppressAutoHyphens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ED2199">
        <w:rPr>
          <w:rFonts w:ascii="Arial" w:hAnsi="Arial" w:cs="Arial"/>
          <w:color w:val="000000"/>
          <w:sz w:val="24"/>
          <w:szCs w:val="24"/>
        </w:rPr>
        <w:t>Приложение 2</w:t>
      </w:r>
    </w:p>
    <w:p w14:paraId="2110E68C" w14:textId="77777777" w:rsidR="00C043EA" w:rsidRPr="00ED2199" w:rsidRDefault="00C043EA" w:rsidP="00ED2199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ED2199">
        <w:rPr>
          <w:rFonts w:ascii="Arial" w:hAnsi="Arial" w:cs="Arial"/>
          <w:color w:val="000000"/>
          <w:sz w:val="24"/>
          <w:szCs w:val="24"/>
        </w:rPr>
        <w:t>к постановлению администрации</w:t>
      </w:r>
    </w:p>
    <w:p w14:paraId="206955BD" w14:textId="77777777" w:rsidR="00C043EA" w:rsidRPr="00ED2199" w:rsidRDefault="00C043EA" w:rsidP="00ED2199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ED2199">
        <w:rPr>
          <w:rFonts w:ascii="Arial" w:hAnsi="Arial" w:cs="Arial"/>
          <w:color w:val="000000"/>
          <w:sz w:val="24"/>
          <w:szCs w:val="24"/>
        </w:rPr>
        <w:t>городского округа Кашира</w:t>
      </w:r>
    </w:p>
    <w:p w14:paraId="554B3688" w14:textId="473AFEEC" w:rsidR="00FF1FFC" w:rsidRPr="00ED2199" w:rsidRDefault="00FF1FFC" w:rsidP="00ED2199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  <w:r w:rsidRPr="00ED2199">
        <w:rPr>
          <w:rFonts w:ascii="Arial" w:hAnsi="Arial" w:cs="Arial"/>
          <w:color w:val="000000"/>
          <w:sz w:val="24"/>
          <w:szCs w:val="24"/>
        </w:rPr>
        <w:t>от 25.04.2025 № 966-па</w:t>
      </w:r>
    </w:p>
    <w:p w14:paraId="3368A355" w14:textId="77777777" w:rsidR="00C043EA" w:rsidRPr="00ED2199" w:rsidRDefault="00C043EA" w:rsidP="00ED2199">
      <w:pPr>
        <w:suppressAutoHyphens/>
        <w:spacing w:after="0" w:line="240" w:lineRule="auto"/>
        <w:ind w:left="10206"/>
        <w:jc w:val="right"/>
        <w:rPr>
          <w:rFonts w:ascii="Arial" w:hAnsi="Arial" w:cs="Arial"/>
          <w:color w:val="000000"/>
          <w:sz w:val="24"/>
          <w:szCs w:val="24"/>
        </w:rPr>
      </w:pPr>
    </w:p>
    <w:p w14:paraId="504ECE04" w14:textId="77777777" w:rsidR="00C043EA" w:rsidRDefault="00C043EA" w:rsidP="00C043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D2199">
        <w:rPr>
          <w:rFonts w:ascii="Arial" w:hAnsi="Arial" w:cs="Arial"/>
          <w:b/>
          <w:sz w:val="24"/>
          <w:szCs w:val="24"/>
        </w:rPr>
        <w:t>Перечень мероприятий подпрограммы 1 «Профилактика преступлений и иных правонарушений»</w:t>
      </w:r>
    </w:p>
    <w:p w14:paraId="18B2F711" w14:textId="77777777" w:rsidR="00ED2199" w:rsidRPr="00ED2199" w:rsidRDefault="00ED2199" w:rsidP="00C043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1863"/>
        <w:gridCol w:w="1169"/>
        <w:gridCol w:w="1457"/>
        <w:gridCol w:w="897"/>
        <w:gridCol w:w="817"/>
        <w:gridCol w:w="976"/>
        <w:gridCol w:w="737"/>
        <w:gridCol w:w="746"/>
        <w:gridCol w:w="118"/>
        <w:gridCol w:w="890"/>
        <w:gridCol w:w="105"/>
        <w:gridCol w:w="261"/>
        <w:gridCol w:w="704"/>
        <w:gridCol w:w="167"/>
        <w:gridCol w:w="784"/>
        <w:gridCol w:w="817"/>
        <w:gridCol w:w="817"/>
        <w:gridCol w:w="1373"/>
      </w:tblGrid>
      <w:tr w:rsidR="00C043EA" w:rsidRPr="00ED2199" w14:paraId="5C2E3A7A" w14:textId="77777777" w:rsidTr="00ED2199">
        <w:trPr>
          <w:trHeight w:val="372"/>
          <w:jc w:val="center"/>
        </w:trPr>
        <w:tc>
          <w:tcPr>
            <w:tcW w:w="153" w:type="pct"/>
            <w:vMerge w:val="restart"/>
            <w:shd w:val="clear" w:color="auto" w:fill="auto"/>
            <w:vAlign w:val="center"/>
            <w:hideMark/>
          </w:tcPr>
          <w:p w14:paraId="7A425CF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49" w:type="pct"/>
            <w:vMerge w:val="restart"/>
            <w:shd w:val="clear" w:color="auto" w:fill="auto"/>
            <w:vAlign w:val="center"/>
            <w:hideMark/>
          </w:tcPr>
          <w:p w14:paraId="5EF691E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3448411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52F5874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16" w:type="pct"/>
            <w:vMerge w:val="restart"/>
            <w:shd w:val="clear" w:color="auto" w:fill="auto"/>
            <w:vAlign w:val="center"/>
            <w:hideMark/>
          </w:tcPr>
          <w:p w14:paraId="3052FDD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(тыс. руб.)</w:t>
            </w:r>
          </w:p>
        </w:tc>
        <w:tc>
          <w:tcPr>
            <w:tcW w:w="226" w:type="pct"/>
          </w:tcPr>
          <w:p w14:paraId="7AE1F00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48C2609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2" w:type="pct"/>
            <w:gridSpan w:val="9"/>
            <w:shd w:val="clear" w:color="auto" w:fill="auto"/>
            <w:vAlign w:val="center"/>
            <w:hideMark/>
          </w:tcPr>
          <w:p w14:paraId="63FF3F5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Объем финансирования по годам </w:t>
            </w:r>
          </w:p>
          <w:p w14:paraId="522CD97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574" w:type="pct"/>
            <w:gridSpan w:val="2"/>
            <w:shd w:val="clear" w:color="auto" w:fill="auto"/>
            <w:vAlign w:val="center"/>
          </w:tcPr>
          <w:p w14:paraId="1D9ECE2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 w:val="restart"/>
            <w:shd w:val="clear" w:color="auto" w:fill="auto"/>
            <w:vAlign w:val="center"/>
            <w:hideMark/>
          </w:tcPr>
          <w:p w14:paraId="7057323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C043EA" w:rsidRPr="00ED2199" w14:paraId="60C057AF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748633B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B7A9B5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09A64AB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B8D672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0ABC56F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bottom"/>
          </w:tcPr>
          <w:p w14:paraId="7660C98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16" w:type="pct"/>
            <w:vAlign w:val="bottom"/>
          </w:tcPr>
          <w:p w14:paraId="7A1FEF5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82" w:type="pct"/>
            <w:gridSpan w:val="9"/>
            <w:shd w:val="clear" w:color="auto" w:fill="auto"/>
            <w:vAlign w:val="bottom"/>
          </w:tcPr>
          <w:p w14:paraId="362D0E4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87" w:type="pct"/>
            <w:shd w:val="clear" w:color="auto" w:fill="auto"/>
            <w:vAlign w:val="bottom"/>
          </w:tcPr>
          <w:p w14:paraId="798AA75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87" w:type="pct"/>
            <w:shd w:val="clear" w:color="auto" w:fill="auto"/>
            <w:vAlign w:val="bottom"/>
          </w:tcPr>
          <w:p w14:paraId="5743A39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91" w:type="pct"/>
            <w:vMerge/>
            <w:vAlign w:val="center"/>
            <w:hideMark/>
          </w:tcPr>
          <w:p w14:paraId="58E83ED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17098DF" w14:textId="77777777" w:rsidTr="00ED2199">
        <w:trPr>
          <w:trHeight w:val="255"/>
          <w:jc w:val="center"/>
        </w:trPr>
        <w:tc>
          <w:tcPr>
            <w:tcW w:w="153" w:type="pct"/>
            <w:shd w:val="clear" w:color="auto" w:fill="auto"/>
            <w:vAlign w:val="bottom"/>
            <w:hideMark/>
          </w:tcPr>
          <w:p w14:paraId="4DF0C5A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9" w:type="pct"/>
            <w:shd w:val="clear" w:color="auto" w:fill="auto"/>
            <w:vAlign w:val="bottom"/>
            <w:hideMark/>
          </w:tcPr>
          <w:p w14:paraId="28DB021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2" w:type="pct"/>
            <w:shd w:val="clear" w:color="auto" w:fill="auto"/>
            <w:vAlign w:val="bottom"/>
            <w:hideMark/>
          </w:tcPr>
          <w:p w14:paraId="74EBFA3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2" w:type="pct"/>
            <w:shd w:val="clear" w:color="auto" w:fill="auto"/>
            <w:vAlign w:val="bottom"/>
            <w:hideMark/>
          </w:tcPr>
          <w:p w14:paraId="1BEA928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6" w:type="pct"/>
            <w:shd w:val="clear" w:color="auto" w:fill="auto"/>
            <w:vAlign w:val="bottom"/>
            <w:hideMark/>
          </w:tcPr>
          <w:p w14:paraId="110425C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" w:type="pct"/>
            <w:vAlign w:val="bottom"/>
          </w:tcPr>
          <w:p w14:paraId="672A09E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6" w:type="pct"/>
            <w:vAlign w:val="bottom"/>
          </w:tcPr>
          <w:p w14:paraId="52C9B44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82" w:type="pct"/>
            <w:gridSpan w:val="9"/>
            <w:shd w:val="clear" w:color="auto" w:fill="auto"/>
            <w:vAlign w:val="bottom"/>
          </w:tcPr>
          <w:p w14:paraId="1F1538A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7" w:type="pct"/>
            <w:shd w:val="clear" w:color="auto" w:fill="auto"/>
            <w:vAlign w:val="bottom"/>
          </w:tcPr>
          <w:p w14:paraId="0C2BD92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7" w:type="pct"/>
            <w:shd w:val="clear" w:color="auto" w:fill="auto"/>
            <w:vAlign w:val="bottom"/>
          </w:tcPr>
          <w:p w14:paraId="09368FA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1" w:type="pct"/>
            <w:shd w:val="clear" w:color="auto" w:fill="auto"/>
            <w:vAlign w:val="bottom"/>
            <w:hideMark/>
          </w:tcPr>
          <w:p w14:paraId="0D30BA8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C043EA" w:rsidRPr="00ED2199" w14:paraId="06ADB2A4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77A575F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21AB14C4" w14:textId="77777777" w:rsidR="00C043EA" w:rsidRPr="00ED2199" w:rsidRDefault="00C043EA" w:rsidP="00FC6AE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Основное мероприятие 01. </w:t>
            </w: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br/>
              <w:t xml:space="preserve">«Повышение степени антитеррористической защищенности социально значимых объектов, находящихся в </w:t>
            </w: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собственности </w:t>
            </w:r>
            <w:r w:rsidR="00FC6AE6"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муниципального образования</w:t>
            </w: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и мест с массовым пребыванием людей»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3B48783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6639E8F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56AA608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614537D6" w14:textId="77777777" w:rsidR="00C043EA" w:rsidRPr="00ED2199" w:rsidRDefault="00C043EA" w:rsidP="00FC6AE6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4013,6</w:t>
            </w:r>
            <w:r w:rsidR="00FC6AE6" w:rsidRPr="00ED2199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" w:type="pct"/>
          </w:tcPr>
          <w:p w14:paraId="377BFA1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284,92</w:t>
            </w:r>
          </w:p>
        </w:tc>
        <w:tc>
          <w:tcPr>
            <w:tcW w:w="316" w:type="pct"/>
            <w:vAlign w:val="center"/>
          </w:tcPr>
          <w:p w14:paraId="2A35122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3578,73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5107246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shd w:val="clear" w:color="auto" w:fill="auto"/>
          </w:tcPr>
          <w:p w14:paraId="1A0D993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50,00</w:t>
            </w:r>
          </w:p>
        </w:tc>
        <w:tc>
          <w:tcPr>
            <w:tcW w:w="287" w:type="pct"/>
            <w:shd w:val="clear" w:color="auto" w:fill="auto"/>
          </w:tcPr>
          <w:p w14:paraId="16BC3D4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50,00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4E87CC9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области;</w:t>
            </w:r>
          </w:p>
          <w:p w14:paraId="4AC1C4F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 xml:space="preserve">ОМВД России по городского округу Кашира,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управление образования городского округа Кашира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0809676D" w14:textId="77777777" w:rsidTr="00ED2199">
        <w:trPr>
          <w:trHeight w:val="679"/>
          <w:jc w:val="center"/>
        </w:trPr>
        <w:tc>
          <w:tcPr>
            <w:tcW w:w="153" w:type="pct"/>
            <w:vMerge/>
            <w:vAlign w:val="center"/>
            <w:hideMark/>
          </w:tcPr>
          <w:p w14:paraId="50AAE39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46E90F0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75F2B28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 w:val="restart"/>
            <w:shd w:val="clear" w:color="auto" w:fill="auto"/>
            <w:hideMark/>
          </w:tcPr>
          <w:p w14:paraId="7AB87C5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12884EB6" w14:textId="77777777" w:rsidR="00C043EA" w:rsidRPr="00ED2199" w:rsidRDefault="00FC6AE6" w:rsidP="00C043EA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3492,95</w:t>
            </w:r>
          </w:p>
        </w:tc>
        <w:tc>
          <w:tcPr>
            <w:tcW w:w="226" w:type="pct"/>
          </w:tcPr>
          <w:p w14:paraId="12405BE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284,92</w:t>
            </w:r>
          </w:p>
        </w:tc>
        <w:tc>
          <w:tcPr>
            <w:tcW w:w="316" w:type="pct"/>
            <w:shd w:val="clear" w:color="000000" w:fill="FFFFFF"/>
            <w:vAlign w:val="center"/>
          </w:tcPr>
          <w:p w14:paraId="4A11B6A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3058,03</w:t>
            </w:r>
          </w:p>
        </w:tc>
        <w:tc>
          <w:tcPr>
            <w:tcW w:w="1182" w:type="pct"/>
            <w:gridSpan w:val="9"/>
            <w:shd w:val="clear" w:color="000000" w:fill="FFFFFF"/>
          </w:tcPr>
          <w:p w14:paraId="249A194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shd w:val="clear" w:color="auto" w:fill="auto"/>
          </w:tcPr>
          <w:p w14:paraId="46C8EAD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shd w:val="clear" w:color="auto" w:fill="auto"/>
          </w:tcPr>
          <w:p w14:paraId="24E56A4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102C216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4A499C8" w14:textId="77777777" w:rsidTr="00ED2199">
        <w:trPr>
          <w:trHeight w:val="679"/>
          <w:jc w:val="center"/>
        </w:trPr>
        <w:tc>
          <w:tcPr>
            <w:tcW w:w="153" w:type="pct"/>
            <w:vMerge/>
            <w:vAlign w:val="center"/>
          </w:tcPr>
          <w:p w14:paraId="6BD1644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5B0049D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351E6FF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6BB91D0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379C9E3E" w14:textId="77777777" w:rsidR="00C043EA" w:rsidRPr="00ED2199" w:rsidRDefault="00FC6AE6" w:rsidP="00C043EA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520,70</w:t>
            </w:r>
          </w:p>
        </w:tc>
        <w:tc>
          <w:tcPr>
            <w:tcW w:w="226" w:type="pct"/>
          </w:tcPr>
          <w:p w14:paraId="0E6F899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shd w:val="clear" w:color="000000" w:fill="FFFFFF"/>
            <w:vAlign w:val="center"/>
          </w:tcPr>
          <w:p w14:paraId="67FF24C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520,70</w:t>
            </w:r>
          </w:p>
        </w:tc>
        <w:tc>
          <w:tcPr>
            <w:tcW w:w="1182" w:type="pct"/>
            <w:gridSpan w:val="9"/>
            <w:shd w:val="clear" w:color="000000" w:fill="FFFFFF"/>
          </w:tcPr>
          <w:p w14:paraId="4231B5F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  <w:t>0.00</w:t>
            </w:r>
          </w:p>
        </w:tc>
        <w:tc>
          <w:tcPr>
            <w:tcW w:w="287" w:type="pct"/>
            <w:shd w:val="clear" w:color="auto" w:fill="auto"/>
          </w:tcPr>
          <w:p w14:paraId="081F756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  <w:t>0.00</w:t>
            </w:r>
          </w:p>
        </w:tc>
        <w:tc>
          <w:tcPr>
            <w:tcW w:w="287" w:type="pct"/>
            <w:shd w:val="clear" w:color="auto" w:fill="auto"/>
          </w:tcPr>
          <w:p w14:paraId="39E745E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  <w:t>0.00</w:t>
            </w: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7872BC0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A59AE8D" w14:textId="77777777" w:rsidTr="00ED2199">
        <w:trPr>
          <w:trHeight w:val="394"/>
          <w:jc w:val="center"/>
        </w:trPr>
        <w:tc>
          <w:tcPr>
            <w:tcW w:w="153" w:type="pct"/>
            <w:vMerge/>
            <w:vAlign w:val="center"/>
          </w:tcPr>
          <w:p w14:paraId="19AC78E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8A626C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692B893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463C281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0CDC13F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" w:type="pct"/>
            <w:vAlign w:val="bottom"/>
          </w:tcPr>
          <w:p w14:paraId="71F7ABD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shd w:val="clear" w:color="000000" w:fill="FFFFFF"/>
          </w:tcPr>
          <w:p w14:paraId="458977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000000" w:fill="FFFFFF"/>
            <w:vAlign w:val="bottom"/>
          </w:tcPr>
          <w:p w14:paraId="45B9920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bottom"/>
          </w:tcPr>
          <w:p w14:paraId="7B25244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bottom"/>
          </w:tcPr>
          <w:p w14:paraId="5AECFDD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50D444A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33E1B8C" w14:textId="77777777" w:rsidTr="00ED2199">
        <w:trPr>
          <w:trHeight w:val="413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5D8A3DC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1B71AE9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Мероприятие 01.01 </w:t>
            </w:r>
          </w:p>
          <w:p w14:paraId="734313B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Проведение мероприятий по профилактике терроризма</w:t>
            </w:r>
            <w:r w:rsidR="00FC6AE6" w:rsidRPr="00ED2199">
              <w:rPr>
                <w:rFonts w:ascii="Arial" w:hAnsi="Arial" w:cs="Arial"/>
                <w:sz w:val="24"/>
                <w:szCs w:val="24"/>
              </w:rPr>
              <w:t>, экстремизма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6F585D4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2BFF21C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75BF463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45F5F9B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105,00</w:t>
            </w:r>
          </w:p>
        </w:tc>
        <w:tc>
          <w:tcPr>
            <w:tcW w:w="226" w:type="pct"/>
            <w:vAlign w:val="center"/>
          </w:tcPr>
          <w:p w14:paraId="087A730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5C9C4D5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350662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E6C256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5E30F6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32D36E9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области;</w:t>
            </w:r>
          </w:p>
          <w:p w14:paraId="74464DD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ОМВД России по городского округу Кашира ГУ МВД по Московской области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48258A7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3B279D7B" w14:textId="77777777" w:rsidTr="00ED2199">
        <w:trPr>
          <w:trHeight w:val="865"/>
          <w:jc w:val="center"/>
        </w:trPr>
        <w:tc>
          <w:tcPr>
            <w:tcW w:w="153" w:type="pct"/>
            <w:vMerge/>
            <w:vAlign w:val="center"/>
            <w:hideMark/>
          </w:tcPr>
          <w:p w14:paraId="60B3B0A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88D255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09DDCA8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1CAE792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6C6B83A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105,00</w:t>
            </w:r>
          </w:p>
        </w:tc>
        <w:tc>
          <w:tcPr>
            <w:tcW w:w="226" w:type="pct"/>
            <w:vAlign w:val="center"/>
          </w:tcPr>
          <w:p w14:paraId="73A72C8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6F644F8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64B93B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C6F54D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617535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491" w:type="pct"/>
            <w:vMerge/>
            <w:shd w:val="clear" w:color="auto" w:fill="auto"/>
            <w:hideMark/>
          </w:tcPr>
          <w:p w14:paraId="27E5EFA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1162B42" w14:textId="77777777" w:rsidTr="00ED2199">
        <w:trPr>
          <w:trHeight w:val="465"/>
          <w:jc w:val="center"/>
        </w:trPr>
        <w:tc>
          <w:tcPr>
            <w:tcW w:w="153" w:type="pct"/>
            <w:vMerge/>
            <w:vAlign w:val="center"/>
          </w:tcPr>
          <w:p w14:paraId="79D139E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6AA7DC1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44B3319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2982B33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16222FC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88ED2B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5A37450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1560B38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9D4178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897C64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</w:tcPr>
          <w:p w14:paraId="119E4DA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21C1166" w14:textId="77777777" w:rsidTr="00ED2199">
        <w:trPr>
          <w:trHeight w:val="330"/>
          <w:jc w:val="center"/>
        </w:trPr>
        <w:tc>
          <w:tcPr>
            <w:tcW w:w="153" w:type="pct"/>
            <w:vMerge/>
            <w:vAlign w:val="center"/>
            <w:hideMark/>
          </w:tcPr>
          <w:p w14:paraId="4A8634C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19A494A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Количество мероприятий по профилактике терроризма</w:t>
            </w:r>
            <w:r w:rsidR="00C3022D" w:rsidRPr="00ED2199">
              <w:rPr>
                <w:rFonts w:ascii="Arial" w:hAnsi="Arial" w:cs="Arial"/>
                <w:sz w:val="24"/>
                <w:szCs w:val="24"/>
              </w:rPr>
              <w:t>, экстремизма</w:t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59E7E3D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301BD39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vAlign w:val="bottom"/>
            <w:hideMark/>
          </w:tcPr>
          <w:p w14:paraId="3692368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2243BD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" w:type="pct"/>
            <w:vMerge w:val="restart"/>
          </w:tcPr>
          <w:p w14:paraId="1BC8CDA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" w:type="pct"/>
            <w:vMerge w:val="restart"/>
            <w:shd w:val="clear" w:color="auto" w:fill="auto"/>
            <w:vAlign w:val="bottom"/>
            <w:hideMark/>
          </w:tcPr>
          <w:p w14:paraId="0185914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vAlign w:val="bottom"/>
            <w:hideMark/>
          </w:tcPr>
          <w:p w14:paraId="7C23FB7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0B72921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455B78F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613C51D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989C806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69D458A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25A26B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78CBDE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5D5D5AC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617119D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4AF8AC1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40EDB7A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7AAC6E3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440C41C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2544C31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59FE1C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0497789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41F9435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29A4E2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4B61D2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EDD84A3" w14:textId="77777777" w:rsidTr="00ED2199">
        <w:trPr>
          <w:trHeight w:val="512"/>
          <w:jc w:val="center"/>
        </w:trPr>
        <w:tc>
          <w:tcPr>
            <w:tcW w:w="153" w:type="pct"/>
            <w:vMerge/>
            <w:vAlign w:val="center"/>
            <w:hideMark/>
          </w:tcPr>
          <w:p w14:paraId="55CB5A0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548D1A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05A0904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BCA95E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25E6AB8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" w:type="pct"/>
            <w:vMerge/>
          </w:tcPr>
          <w:p w14:paraId="1D4EE21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764343F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vAlign w:val="bottom"/>
          </w:tcPr>
          <w:p w14:paraId="0D9472B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  <w:gridSpan w:val="2"/>
            <w:shd w:val="clear" w:color="auto" w:fill="auto"/>
            <w:vAlign w:val="center"/>
          </w:tcPr>
          <w:p w14:paraId="1301B1A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vAlign w:val="center"/>
          </w:tcPr>
          <w:p w14:paraId="4309C92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  <w:vAlign w:val="center"/>
          </w:tcPr>
          <w:p w14:paraId="6975F94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" w:type="pct"/>
            <w:shd w:val="clear" w:color="auto" w:fill="auto"/>
            <w:vAlign w:val="bottom"/>
            <w:hideMark/>
          </w:tcPr>
          <w:p w14:paraId="6DE960D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2D35644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4551D4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005242E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B594BD4" w14:textId="77777777" w:rsidTr="00ED2199">
        <w:trPr>
          <w:trHeight w:val="281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4336508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15BD630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Мероприятие 01.02.  </w:t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Приобретение оборудования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(материалов), наглядных пособий и оснащения для использования при проведении тренировок на объектах с массовым пребыванием людей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1D8CDEA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4046A81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71AAC0F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EB971F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65,91</w:t>
            </w:r>
          </w:p>
        </w:tc>
        <w:tc>
          <w:tcPr>
            <w:tcW w:w="226" w:type="pct"/>
            <w:vAlign w:val="center"/>
          </w:tcPr>
          <w:p w14:paraId="6B55C70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9,40</w:t>
            </w:r>
          </w:p>
        </w:tc>
        <w:tc>
          <w:tcPr>
            <w:tcW w:w="316" w:type="pct"/>
            <w:vAlign w:val="center"/>
          </w:tcPr>
          <w:p w14:paraId="54C2320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11,51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905735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126605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84AC8F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480D748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 xml:space="preserve">Администрация городского округа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Кашира Московской области</w:t>
            </w:r>
          </w:p>
          <w:p w14:paraId="473BC74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46FB15B4" w14:textId="77777777" w:rsidTr="00ED2199">
        <w:trPr>
          <w:trHeight w:val="855"/>
          <w:jc w:val="center"/>
        </w:trPr>
        <w:tc>
          <w:tcPr>
            <w:tcW w:w="153" w:type="pct"/>
            <w:vMerge/>
            <w:shd w:val="clear" w:color="auto" w:fill="auto"/>
          </w:tcPr>
          <w:p w14:paraId="0BBEFE1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3925F49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002649D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57EA601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55744C2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65,91</w:t>
            </w:r>
          </w:p>
        </w:tc>
        <w:tc>
          <w:tcPr>
            <w:tcW w:w="226" w:type="pct"/>
            <w:vAlign w:val="center"/>
          </w:tcPr>
          <w:p w14:paraId="699A9CE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9,40</w:t>
            </w:r>
          </w:p>
        </w:tc>
        <w:tc>
          <w:tcPr>
            <w:tcW w:w="316" w:type="pct"/>
            <w:vAlign w:val="center"/>
          </w:tcPr>
          <w:p w14:paraId="6B824C3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11,51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00B2D55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7AE374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18C6BA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491" w:type="pct"/>
            <w:vMerge/>
            <w:shd w:val="clear" w:color="auto" w:fill="auto"/>
          </w:tcPr>
          <w:p w14:paraId="2309B8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48F72C7" w14:textId="77777777" w:rsidTr="00ED2199">
        <w:trPr>
          <w:trHeight w:val="60"/>
          <w:jc w:val="center"/>
        </w:trPr>
        <w:tc>
          <w:tcPr>
            <w:tcW w:w="153" w:type="pct"/>
            <w:vMerge/>
            <w:vAlign w:val="center"/>
            <w:hideMark/>
          </w:tcPr>
          <w:p w14:paraId="297C719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61F31A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15BFE40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7D9BA1A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56957DF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00DBDE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A3B0C9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65F46E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0313A9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BA228D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5705CCD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20F4324" w14:textId="77777777" w:rsidTr="00ED2199">
        <w:trPr>
          <w:trHeight w:val="534"/>
          <w:jc w:val="center"/>
        </w:trPr>
        <w:tc>
          <w:tcPr>
            <w:tcW w:w="153" w:type="pct"/>
            <w:vMerge/>
            <w:vAlign w:val="center"/>
            <w:hideMark/>
          </w:tcPr>
          <w:p w14:paraId="5E32F1A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636D070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Количество приобретенного оборудования, наглядных пособий и </w:t>
            </w:r>
            <w:proofErr w:type="gramStart"/>
            <w:r w:rsidRPr="00ED2199">
              <w:rPr>
                <w:rFonts w:ascii="Arial" w:hAnsi="Arial" w:cs="Arial"/>
                <w:sz w:val="24"/>
                <w:szCs w:val="24"/>
              </w:rPr>
              <w:t>оснащения  для</w:t>
            </w:r>
            <w:proofErr w:type="gramEnd"/>
            <w:r w:rsidRPr="00ED2199">
              <w:rPr>
                <w:rFonts w:ascii="Arial" w:hAnsi="Arial" w:cs="Arial"/>
                <w:sz w:val="24"/>
                <w:szCs w:val="24"/>
              </w:rPr>
              <w:t xml:space="preserve"> использования при проведении антитеррористических тренировок на объектах с массовым пребыванием людей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68B296D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2650A78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vAlign w:val="bottom"/>
            <w:hideMark/>
          </w:tcPr>
          <w:p w14:paraId="7F3759C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097B230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16" w:type="pct"/>
            <w:vMerge w:val="restart"/>
          </w:tcPr>
          <w:p w14:paraId="53FC466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vAlign w:val="bottom"/>
            <w:hideMark/>
          </w:tcPr>
          <w:p w14:paraId="1026668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vAlign w:val="bottom"/>
            <w:hideMark/>
          </w:tcPr>
          <w:p w14:paraId="2C37A22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6D54A7F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63BC2A2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44AA3DB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6AE3D79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2E8FA0D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71AD72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3BBD256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62517EC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6B7A146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456E7BE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A9432B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626B9D7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558463B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52F1ADD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1CA69C1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3EC01FA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6B8A89E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  <w:vAlign w:val="center"/>
          </w:tcPr>
          <w:p w14:paraId="3CD94D0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center"/>
            <w:hideMark/>
          </w:tcPr>
          <w:p w14:paraId="776C741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34B33D1D" w14:textId="77777777" w:rsidTr="00ED2199">
        <w:trPr>
          <w:trHeight w:val="607"/>
          <w:jc w:val="center"/>
        </w:trPr>
        <w:tc>
          <w:tcPr>
            <w:tcW w:w="153" w:type="pct"/>
            <w:vMerge/>
            <w:vAlign w:val="center"/>
            <w:hideMark/>
          </w:tcPr>
          <w:p w14:paraId="3578F78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CBD45E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042F371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261193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02102A3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226" w:type="pct"/>
            <w:vMerge/>
          </w:tcPr>
          <w:p w14:paraId="4131644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bottom"/>
          </w:tcPr>
          <w:p w14:paraId="1EE0531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71" w:type="pct"/>
            <w:shd w:val="clear" w:color="auto" w:fill="auto"/>
            <w:vAlign w:val="bottom"/>
          </w:tcPr>
          <w:p w14:paraId="1EE016F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15DD960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70D1B9B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71" w:type="pct"/>
            <w:gridSpan w:val="3"/>
            <w:shd w:val="clear" w:color="auto" w:fill="auto"/>
            <w:vAlign w:val="bottom"/>
          </w:tcPr>
          <w:p w14:paraId="38CEE1F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shd w:val="clear" w:color="auto" w:fill="auto"/>
            <w:vAlign w:val="bottom"/>
          </w:tcPr>
          <w:p w14:paraId="73BFD95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2202785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  <w:vAlign w:val="center"/>
          </w:tcPr>
          <w:p w14:paraId="53CF53E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center"/>
            <w:hideMark/>
          </w:tcPr>
          <w:p w14:paraId="53D1DA5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CCD9089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5B3C49C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32E6C1F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 xml:space="preserve">Мероприятие 01.03 </w:t>
            </w:r>
            <w:r w:rsidRPr="00ED2199">
              <w:rPr>
                <w:rFonts w:ascii="Arial" w:hAnsi="Arial" w:cs="Arial"/>
                <w:sz w:val="24"/>
                <w:szCs w:val="24"/>
              </w:rPr>
              <w:t>Оборудование и (или) модернизация социально значимых объектов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</w:t>
            </w:r>
            <w:proofErr w:type="gramStart"/>
            <w:r w:rsidRPr="00ED2199">
              <w:rPr>
                <w:rFonts w:ascii="Arial" w:hAnsi="Arial" w:cs="Arial"/>
                <w:sz w:val="24"/>
                <w:szCs w:val="24"/>
              </w:rPr>
              <w:t>технической  укрепленности</w:t>
            </w:r>
            <w:proofErr w:type="gramEnd"/>
            <w:r w:rsidRPr="00ED2199">
              <w:rPr>
                <w:rFonts w:ascii="Arial" w:hAnsi="Arial" w:cs="Arial"/>
                <w:sz w:val="24"/>
                <w:szCs w:val="24"/>
              </w:rPr>
              <w:t xml:space="preserve"> (закупка товаров, работ, услуг)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59AAF6F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0ED064D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6BB8D45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2CB7A1DE" w14:textId="77777777" w:rsidR="00C043EA" w:rsidRPr="00ED2199" w:rsidRDefault="00C043EA" w:rsidP="00C043E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3842,74</w:t>
            </w:r>
          </w:p>
        </w:tc>
        <w:tc>
          <w:tcPr>
            <w:tcW w:w="226" w:type="pct"/>
          </w:tcPr>
          <w:p w14:paraId="1BC9906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275,52</w:t>
            </w:r>
          </w:p>
        </w:tc>
        <w:tc>
          <w:tcPr>
            <w:tcW w:w="316" w:type="pct"/>
            <w:vAlign w:val="center"/>
          </w:tcPr>
          <w:p w14:paraId="1EB56F3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3567,22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3178B33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7E7F8F0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7E9F082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shd w:val="clear" w:color="auto" w:fill="auto"/>
            <w:hideMark/>
          </w:tcPr>
          <w:p w14:paraId="360805A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г.о.Кашира</w:t>
            </w:r>
          </w:p>
        </w:tc>
      </w:tr>
      <w:tr w:rsidR="00C043EA" w:rsidRPr="00ED2199" w14:paraId="13987C76" w14:textId="77777777" w:rsidTr="00ED2199">
        <w:trPr>
          <w:trHeight w:val="840"/>
          <w:jc w:val="center"/>
        </w:trPr>
        <w:tc>
          <w:tcPr>
            <w:tcW w:w="153" w:type="pct"/>
            <w:vMerge/>
            <w:vAlign w:val="center"/>
            <w:hideMark/>
          </w:tcPr>
          <w:p w14:paraId="252ED2C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059E63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63E129A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 w:val="restart"/>
            <w:shd w:val="clear" w:color="auto" w:fill="auto"/>
            <w:hideMark/>
          </w:tcPr>
          <w:p w14:paraId="5008314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655663ED" w14:textId="77777777" w:rsidR="00C043EA" w:rsidRPr="00ED2199" w:rsidRDefault="00C043EA" w:rsidP="00C043E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3322,04</w:t>
            </w:r>
          </w:p>
        </w:tc>
        <w:tc>
          <w:tcPr>
            <w:tcW w:w="226" w:type="pct"/>
          </w:tcPr>
          <w:p w14:paraId="3E4468B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275,52</w:t>
            </w:r>
          </w:p>
        </w:tc>
        <w:tc>
          <w:tcPr>
            <w:tcW w:w="316" w:type="pct"/>
            <w:vAlign w:val="center"/>
          </w:tcPr>
          <w:p w14:paraId="61722AB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3046,52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73DDA07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186119D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6028500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shd w:val="clear" w:color="auto" w:fill="auto"/>
            <w:vAlign w:val="center"/>
            <w:hideMark/>
          </w:tcPr>
          <w:p w14:paraId="0593D67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Отдел безопасности администрации г.о.Кашира</w:t>
            </w:r>
          </w:p>
        </w:tc>
      </w:tr>
      <w:tr w:rsidR="00C043EA" w:rsidRPr="00ED2199" w14:paraId="5D4BA795" w14:textId="77777777" w:rsidTr="00ED2199">
        <w:trPr>
          <w:trHeight w:val="840"/>
          <w:jc w:val="center"/>
        </w:trPr>
        <w:tc>
          <w:tcPr>
            <w:tcW w:w="153" w:type="pct"/>
            <w:vMerge/>
            <w:vAlign w:val="center"/>
          </w:tcPr>
          <w:p w14:paraId="5BEB88C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75EBA9F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6CE52B5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2EBDBB0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3FBD859D" w14:textId="77777777" w:rsidR="00C043EA" w:rsidRPr="00ED2199" w:rsidRDefault="00C043EA" w:rsidP="00C043E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520,70</w:t>
            </w:r>
          </w:p>
        </w:tc>
        <w:tc>
          <w:tcPr>
            <w:tcW w:w="226" w:type="pct"/>
          </w:tcPr>
          <w:p w14:paraId="64BBB21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FAC4FA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520,70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6078D36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1653A5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22042CA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532EA1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 образования администрации г.о.Кашира</w:t>
            </w:r>
          </w:p>
        </w:tc>
      </w:tr>
      <w:tr w:rsidR="00C043EA" w:rsidRPr="00ED2199" w14:paraId="4E41DDF4" w14:textId="77777777" w:rsidTr="00ED2199">
        <w:trPr>
          <w:trHeight w:val="449"/>
          <w:jc w:val="center"/>
        </w:trPr>
        <w:tc>
          <w:tcPr>
            <w:tcW w:w="153" w:type="pct"/>
            <w:vMerge/>
            <w:vAlign w:val="center"/>
          </w:tcPr>
          <w:p w14:paraId="3A68EB8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662153B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279494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0A10EAB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</w:tcPr>
          <w:p w14:paraId="4609DCA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</w:tcPr>
          <w:p w14:paraId="0363C36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254BDEC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6AAE06A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3143164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75B99BA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6C95EA1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E50746B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4FECA7A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44E81BCA" w14:textId="77777777" w:rsidR="00C043EA" w:rsidRPr="00ED2199" w:rsidRDefault="00C043EA" w:rsidP="00C043EA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firstLine="6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 xml:space="preserve">Результат </w:t>
            </w: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выполнения мероприятия.</w:t>
            </w: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Социально значимые объекты оборудованы материально-техническими средствами в соответствии с требованиями антитеррористической защищенности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177EECB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7B4C54F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vAlign w:val="center"/>
            <w:hideMark/>
          </w:tcPr>
          <w:p w14:paraId="3A6466D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38C926B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" w:type="pct"/>
            <w:vMerge w:val="restart"/>
            <w:vAlign w:val="bottom"/>
          </w:tcPr>
          <w:p w14:paraId="17DFC6B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" w:type="pct"/>
            <w:vMerge w:val="restart"/>
            <w:shd w:val="clear" w:color="auto" w:fill="auto"/>
            <w:vAlign w:val="center"/>
            <w:hideMark/>
          </w:tcPr>
          <w:p w14:paraId="7ED78B8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vAlign w:val="center"/>
            <w:hideMark/>
          </w:tcPr>
          <w:p w14:paraId="2E10E8E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59C4A42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67D9BCF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1" w:type="pct"/>
            <w:vMerge w:val="restart"/>
            <w:shd w:val="clear" w:color="auto" w:fill="auto"/>
            <w:vAlign w:val="center"/>
            <w:hideMark/>
          </w:tcPr>
          <w:p w14:paraId="273318F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AF980E6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1F8F26C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1CF8E8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29B18D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3150DD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49C0656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74FF86D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9E4150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E07BFB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5A532B0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43A6409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5C0908F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61AAE93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74C0CC5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36D54F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center"/>
            <w:hideMark/>
          </w:tcPr>
          <w:p w14:paraId="34617CB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D3B0C89" w14:textId="77777777" w:rsidTr="00ED2199">
        <w:trPr>
          <w:trHeight w:val="951"/>
          <w:jc w:val="center"/>
        </w:trPr>
        <w:tc>
          <w:tcPr>
            <w:tcW w:w="153" w:type="pct"/>
            <w:vMerge/>
            <w:vAlign w:val="center"/>
            <w:hideMark/>
          </w:tcPr>
          <w:p w14:paraId="70D2AEE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D8D9CD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1CC7409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306DD0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595ABB3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" w:type="pct"/>
            <w:vMerge/>
            <w:vAlign w:val="bottom"/>
          </w:tcPr>
          <w:p w14:paraId="08CC62F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3FCF2C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vAlign w:val="bottom"/>
          </w:tcPr>
          <w:p w14:paraId="39FB52E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79A7424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20A57A2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" w:type="pct"/>
            <w:gridSpan w:val="3"/>
            <w:shd w:val="clear" w:color="auto" w:fill="auto"/>
            <w:vAlign w:val="bottom"/>
          </w:tcPr>
          <w:p w14:paraId="074BE90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shd w:val="clear" w:color="auto" w:fill="auto"/>
            <w:vAlign w:val="bottom"/>
          </w:tcPr>
          <w:p w14:paraId="0637C0F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23F243C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02016A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center"/>
            <w:hideMark/>
          </w:tcPr>
          <w:p w14:paraId="0A11857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6016BE2" w14:textId="77777777" w:rsidTr="00ED2199">
        <w:trPr>
          <w:trHeight w:val="27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3D5CD4D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2D5DF34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Основное мероприятие 2. </w:t>
            </w:r>
          </w:p>
          <w:p w14:paraId="0849D27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Обеспечение деятельности общественных объединений правоохранительной направленности</w:t>
            </w:r>
          </w:p>
          <w:p w14:paraId="131BEE8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3199AB7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6F53136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611CFC5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</w:tcPr>
          <w:p w14:paraId="300A457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26" w:type="pct"/>
          </w:tcPr>
          <w:p w14:paraId="1516C8B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261F8F1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23C23BE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  <w:shd w:val="clear" w:color="auto" w:fill="auto"/>
          </w:tcPr>
          <w:p w14:paraId="6D81DE9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  <w:shd w:val="clear" w:color="auto" w:fill="auto"/>
          </w:tcPr>
          <w:p w14:paraId="2A46465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650543A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</w:t>
            </w:r>
          </w:p>
        </w:tc>
      </w:tr>
      <w:tr w:rsidR="00C043EA" w:rsidRPr="00ED2199" w14:paraId="023DF149" w14:textId="77777777" w:rsidTr="00ED2199">
        <w:trPr>
          <w:trHeight w:val="360"/>
          <w:jc w:val="center"/>
        </w:trPr>
        <w:tc>
          <w:tcPr>
            <w:tcW w:w="153" w:type="pct"/>
            <w:vMerge/>
            <w:vAlign w:val="center"/>
            <w:hideMark/>
          </w:tcPr>
          <w:p w14:paraId="4F948D8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1053D8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1115DEE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0F13FCC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Московской области</w:t>
            </w:r>
          </w:p>
        </w:tc>
        <w:tc>
          <w:tcPr>
            <w:tcW w:w="316" w:type="pct"/>
            <w:shd w:val="clear" w:color="auto" w:fill="auto"/>
          </w:tcPr>
          <w:p w14:paraId="0CD47FF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26" w:type="pct"/>
          </w:tcPr>
          <w:p w14:paraId="4F3DBFE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0EF8025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5B7DD1D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  <w:shd w:val="clear" w:color="auto" w:fill="auto"/>
          </w:tcPr>
          <w:p w14:paraId="04E8EF7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  <w:shd w:val="clear" w:color="auto" w:fill="auto"/>
          </w:tcPr>
          <w:p w14:paraId="77377C7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491" w:type="pct"/>
            <w:vMerge/>
            <w:shd w:val="clear" w:color="auto" w:fill="auto"/>
            <w:hideMark/>
          </w:tcPr>
          <w:p w14:paraId="26AE27E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CA6591B" w14:textId="77777777" w:rsidTr="00ED2199">
        <w:trPr>
          <w:trHeight w:val="335"/>
          <w:jc w:val="center"/>
        </w:trPr>
        <w:tc>
          <w:tcPr>
            <w:tcW w:w="153" w:type="pct"/>
            <w:vMerge/>
            <w:vAlign w:val="center"/>
          </w:tcPr>
          <w:p w14:paraId="1D5E369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42620E9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46D764E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5046601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6E0FCF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0565D4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C46930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A82C8E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6625EE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6E05A4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67F427C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30D694C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34B51E8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2361D47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02.01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Проведение мероприятий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по привлечению граждан, принимающих участие в деятельности народных дружин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7B210A3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3D9194C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15067EE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54006A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44B926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23D391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51C2F02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E84041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99E1D8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71E0AEB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 xml:space="preserve">Администрация городского округа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Кашира Московской области</w:t>
            </w:r>
          </w:p>
          <w:p w14:paraId="539AC1E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47F5BA8" w14:textId="77777777" w:rsidTr="00ED2199">
        <w:trPr>
          <w:trHeight w:val="450"/>
          <w:jc w:val="center"/>
        </w:trPr>
        <w:tc>
          <w:tcPr>
            <w:tcW w:w="153" w:type="pct"/>
            <w:vMerge/>
            <w:vAlign w:val="center"/>
            <w:hideMark/>
          </w:tcPr>
          <w:p w14:paraId="648D732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187AAC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6CAEBD8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06A9B0D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6F22F5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0,00</w:t>
            </w:r>
          </w:p>
        </w:tc>
        <w:tc>
          <w:tcPr>
            <w:tcW w:w="226" w:type="pct"/>
            <w:vAlign w:val="center"/>
          </w:tcPr>
          <w:p w14:paraId="040F643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5D84679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B88303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2AE14E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B63DB5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60E2B67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3CE70886" w14:textId="77777777" w:rsidTr="00ED2199">
        <w:trPr>
          <w:trHeight w:val="317"/>
          <w:jc w:val="center"/>
        </w:trPr>
        <w:tc>
          <w:tcPr>
            <w:tcW w:w="153" w:type="pct"/>
            <w:vMerge/>
            <w:vAlign w:val="center"/>
          </w:tcPr>
          <w:p w14:paraId="54EC271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2A5000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0EFE5EB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4F83597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7D0CC8D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E81649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4FD3DE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23C147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5EAF65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1F88BB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1715DDB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0B096B1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063ED71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33CF7CF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Количество граждан вновь привлеченных, участвующих в деятельности народных дружин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39F97B6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3300D5D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4217AF3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21AA516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1E010C7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294838B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52B4147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61816F6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3D9C4E7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3079EE1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3AAB3305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2191DB1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38E020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9F195A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405D9F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5F88A7F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18A0552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59F0336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6EF1D08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4DD90B5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1A956CE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7180121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5942E85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76D7AE9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B529D8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</w:tcPr>
          <w:p w14:paraId="3B72B58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6C34BAA" w14:textId="77777777" w:rsidTr="00ED2199">
        <w:trPr>
          <w:trHeight w:val="589"/>
          <w:jc w:val="center"/>
        </w:trPr>
        <w:tc>
          <w:tcPr>
            <w:tcW w:w="153" w:type="pct"/>
            <w:vMerge/>
            <w:vAlign w:val="center"/>
            <w:hideMark/>
          </w:tcPr>
          <w:p w14:paraId="54D1100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3607B6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576B650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4E1091F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6CBBABCE" w14:textId="77777777" w:rsidR="00C043EA" w:rsidRPr="00ED2199" w:rsidRDefault="00C043EA" w:rsidP="00C043E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76BAF532" w14:textId="77777777" w:rsidR="00C043EA" w:rsidRPr="00ED2199" w:rsidRDefault="00C043EA" w:rsidP="00C043E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7D5D66A3" w14:textId="77777777" w:rsidR="00C043EA" w:rsidRPr="00ED2199" w:rsidRDefault="00C043EA" w:rsidP="00C043E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03377594" w14:textId="77777777" w:rsidR="00C043EA" w:rsidRPr="00ED2199" w:rsidRDefault="00C043EA" w:rsidP="00C043E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01A653B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64E60F4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68E54DC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3FE50E4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1627F5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ABCA8A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</w:tcPr>
          <w:p w14:paraId="429F5D1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4AC7807" w14:textId="77777777" w:rsidTr="00ED2199">
        <w:trPr>
          <w:trHeight w:val="301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3D3AB2D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0FEAD1B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Мероприятие 02.02 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Материальное стимулирование народных дружинников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3E7C58D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4369C1A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4B379D7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</w:tcPr>
          <w:p w14:paraId="2FA141C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26" w:type="pct"/>
          </w:tcPr>
          <w:p w14:paraId="5865AE8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4FE4A00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10DCB8A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  <w:shd w:val="clear" w:color="auto" w:fill="auto"/>
          </w:tcPr>
          <w:p w14:paraId="7EA41B9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  <w:shd w:val="clear" w:color="auto" w:fill="auto"/>
          </w:tcPr>
          <w:p w14:paraId="78C3F3B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10693DE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</w:t>
            </w:r>
          </w:p>
          <w:p w14:paraId="30785D9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3EE9BF0" w14:textId="77777777" w:rsidTr="00ED2199">
        <w:trPr>
          <w:trHeight w:val="375"/>
          <w:jc w:val="center"/>
        </w:trPr>
        <w:tc>
          <w:tcPr>
            <w:tcW w:w="153" w:type="pct"/>
            <w:vMerge/>
            <w:vAlign w:val="center"/>
            <w:hideMark/>
          </w:tcPr>
          <w:p w14:paraId="3785612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2ED39B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31CBD07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7309146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</w:tcPr>
          <w:p w14:paraId="3E61D0C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26" w:type="pct"/>
          </w:tcPr>
          <w:p w14:paraId="4994004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4DDC237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1148C35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  <w:shd w:val="clear" w:color="auto" w:fill="auto"/>
          </w:tcPr>
          <w:p w14:paraId="2F7A2B1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87" w:type="pct"/>
            <w:shd w:val="clear" w:color="auto" w:fill="auto"/>
          </w:tcPr>
          <w:p w14:paraId="7CD4907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491" w:type="pct"/>
            <w:vMerge/>
            <w:vAlign w:val="center"/>
          </w:tcPr>
          <w:p w14:paraId="01B7D18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BEE0E9C" w14:textId="77777777" w:rsidTr="00ED2199">
        <w:trPr>
          <w:trHeight w:val="337"/>
          <w:jc w:val="center"/>
        </w:trPr>
        <w:tc>
          <w:tcPr>
            <w:tcW w:w="153" w:type="pct"/>
            <w:vMerge/>
            <w:vAlign w:val="center"/>
          </w:tcPr>
          <w:p w14:paraId="73E102E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A38678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00E8125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62144FD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4048132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8144E0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E027AF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033814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2F3B28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A1492D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225181D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3645206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66B34EC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07E2663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Количество народных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 xml:space="preserve">дружинников, получивших выплаты в соответствии </w:t>
            </w:r>
            <w:proofErr w:type="gramStart"/>
            <w:r w:rsidRPr="00ED2199">
              <w:rPr>
                <w:rFonts w:ascii="Arial" w:hAnsi="Arial" w:cs="Arial"/>
                <w:sz w:val="24"/>
                <w:szCs w:val="24"/>
              </w:rPr>
              <w:t>с  требованиями</w:t>
            </w:r>
            <w:proofErr w:type="gramEnd"/>
            <w:r w:rsidRPr="00ED2199">
              <w:rPr>
                <w:rFonts w:ascii="Arial" w:hAnsi="Arial" w:cs="Arial"/>
                <w:sz w:val="24"/>
                <w:szCs w:val="24"/>
              </w:rPr>
              <w:t xml:space="preserve"> при расчете нормативов расходов бюджета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1378F73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22B1F17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1F8A652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1B57AF7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6" w:type="pct"/>
          </w:tcPr>
          <w:p w14:paraId="0DF2117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1A95ABE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7AF1497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159C0DB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1EC6AA8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4687D0D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4BCAD73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1AABA2A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458C68F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36A2B1D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1A8CE86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2ABCC82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275863D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04FB858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403F468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56811D0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3244798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07F708E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2B1D967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2921C8B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01EEA6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</w:tcPr>
          <w:p w14:paraId="0D125E6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CFBBF9A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2556DD4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074F2F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199002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15A8F5D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0DEC598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6" w:type="pct"/>
            <w:vMerge/>
            <w:vAlign w:val="bottom"/>
          </w:tcPr>
          <w:p w14:paraId="3F3365C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31D3BBE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1" w:type="pct"/>
            <w:shd w:val="clear" w:color="auto" w:fill="auto"/>
            <w:vAlign w:val="bottom"/>
          </w:tcPr>
          <w:p w14:paraId="22DBC95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64C7A1D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599968E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1" w:type="pct"/>
            <w:gridSpan w:val="3"/>
            <w:shd w:val="clear" w:color="auto" w:fill="auto"/>
            <w:vAlign w:val="bottom"/>
          </w:tcPr>
          <w:p w14:paraId="6D5A936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shd w:val="clear" w:color="auto" w:fill="auto"/>
            <w:vAlign w:val="bottom"/>
          </w:tcPr>
          <w:p w14:paraId="46D4B6D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7" w:type="pct"/>
            <w:vMerge/>
            <w:vAlign w:val="center"/>
          </w:tcPr>
          <w:p w14:paraId="6976745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0596C6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</w:tcPr>
          <w:p w14:paraId="01A11DA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180E4C6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00F24BA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6A4E0B0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Мероприятие 02.03 </w:t>
            </w:r>
          </w:p>
          <w:p w14:paraId="4F09196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Материально-техническое обеспечение деятельности народных дружин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2B215DC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3A16E2A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1B01C7D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2E5CF65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F6298D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48EE71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9436B6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A7BAA9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54CB68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0B03380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</w:t>
            </w:r>
          </w:p>
          <w:p w14:paraId="158A30D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11EDDBE5" w14:textId="77777777" w:rsidTr="00ED2199">
        <w:trPr>
          <w:trHeight w:val="450"/>
          <w:jc w:val="center"/>
        </w:trPr>
        <w:tc>
          <w:tcPr>
            <w:tcW w:w="153" w:type="pct"/>
            <w:vMerge/>
            <w:vAlign w:val="center"/>
            <w:hideMark/>
          </w:tcPr>
          <w:p w14:paraId="78D5680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E03D3B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63DEF0B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7AC5B4B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DB36DB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7858C4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96273F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10819E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ED6BC2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EFE4E4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2D0E1FF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1695D9C" w14:textId="77777777" w:rsidTr="00ED2199">
        <w:trPr>
          <w:trHeight w:val="480"/>
          <w:jc w:val="center"/>
        </w:trPr>
        <w:tc>
          <w:tcPr>
            <w:tcW w:w="153" w:type="pct"/>
            <w:vMerge/>
            <w:vAlign w:val="center"/>
          </w:tcPr>
          <w:p w14:paraId="6D198F6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89F002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56D6297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7100BA4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43F6202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43CA8E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629526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6A4A3B9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CDDD0D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4A1F45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7428845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5AE890C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5239147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72D22D0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0416810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Количество закупленного имущества на обеспечение народных дружин необходимой материально-технической базой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6E60730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052AE2E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594FE42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68F182E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6" w:type="pct"/>
          </w:tcPr>
          <w:p w14:paraId="143737E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2569436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524CC5F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6653DAB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39F98E1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35CD07B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6F8422A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63CC4B5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F73AC2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03A0936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4243056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2033CC8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7E3993F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01EEEE9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4643A14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2B8EB76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1D1F958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5FB8607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3F58A75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4717A73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176CC2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758413C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627034C" w14:textId="77777777" w:rsidTr="00ED2199">
        <w:trPr>
          <w:trHeight w:val="345"/>
          <w:jc w:val="center"/>
        </w:trPr>
        <w:tc>
          <w:tcPr>
            <w:tcW w:w="153" w:type="pct"/>
            <w:vMerge/>
            <w:vAlign w:val="center"/>
            <w:hideMark/>
          </w:tcPr>
          <w:p w14:paraId="5D0F22F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8BE4D0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79DEED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0DFA9A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4F7B804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" w:type="pct"/>
            <w:vMerge/>
          </w:tcPr>
          <w:p w14:paraId="4FF5B25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1FC8499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1" w:type="pct"/>
            <w:shd w:val="clear" w:color="auto" w:fill="auto"/>
            <w:vAlign w:val="bottom"/>
          </w:tcPr>
          <w:p w14:paraId="61BBFB5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" w:type="pct"/>
            <w:gridSpan w:val="2"/>
            <w:shd w:val="clear" w:color="auto" w:fill="auto"/>
          </w:tcPr>
          <w:p w14:paraId="03A668D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2210BBF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77081E5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0D7FE19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DFF3C4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3B8F78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29FD515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15F2637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51B6626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5CE9397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Мероприятие 02.04 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Проведение мероприятий по обеспечению правопорядка и безопасности граждан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7A4E91B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3338697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1632508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2346EB4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2BE010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E394BE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721636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6F0920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61F2EB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555045A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</w:t>
            </w:r>
          </w:p>
          <w:p w14:paraId="038DC8D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3B50C797" w14:textId="77777777" w:rsidTr="00ED2199">
        <w:trPr>
          <w:trHeight w:val="301"/>
          <w:jc w:val="center"/>
        </w:trPr>
        <w:tc>
          <w:tcPr>
            <w:tcW w:w="153" w:type="pct"/>
            <w:vMerge/>
            <w:vAlign w:val="center"/>
            <w:hideMark/>
          </w:tcPr>
          <w:p w14:paraId="6A49EFB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17DE9F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4685823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0AE08D5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639BCA0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AA3477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4F8710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1A15BFA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F65A7B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9E090C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071E954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AD4E9E3" w14:textId="77777777" w:rsidTr="00ED2199">
        <w:trPr>
          <w:trHeight w:val="360"/>
          <w:jc w:val="center"/>
        </w:trPr>
        <w:tc>
          <w:tcPr>
            <w:tcW w:w="153" w:type="pct"/>
            <w:vMerge/>
            <w:vAlign w:val="center"/>
          </w:tcPr>
          <w:p w14:paraId="2505B1B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667E91D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20AEBED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6ADB81F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214B38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F36EAC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8D98D6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D120F9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8EDF58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BF0AFF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3B9C00B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4711E87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051D8F2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5A0944A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Количество дополнительных мероприятий по обеспечению правопорядка и безопасности граждан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309B75B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56FFA60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28921FE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08DDEEC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451F162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54A27EC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78E7A97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6A5CDAA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073DEB5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6D7AA0A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2FC8141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52ACD30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4B28469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6328547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1D3E062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6F7E7EE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62D7260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72D9D64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29FEE49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3294840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069A784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6F0442C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1182E57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65A92AB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5D99D2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286FC59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7D851DB" w14:textId="77777777" w:rsidTr="00ED2199">
        <w:trPr>
          <w:trHeight w:val="405"/>
          <w:jc w:val="center"/>
        </w:trPr>
        <w:tc>
          <w:tcPr>
            <w:tcW w:w="153" w:type="pct"/>
            <w:vMerge/>
            <w:vAlign w:val="center"/>
            <w:hideMark/>
          </w:tcPr>
          <w:p w14:paraId="0BF7926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3B9241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60AA143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7D672F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790590F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65987F0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64EC54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36F401E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49FAAA9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306FB70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48CE572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2EF2161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846163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3CE4B9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2C36A80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0623C6C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50C9256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4FADFC3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02.05</w:t>
            </w:r>
          </w:p>
          <w:p w14:paraId="60B1FBE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Осуществление мероприятий по обучению народных дружинников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271AE8E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4E64A62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0647ED2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1061E51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69E306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DB35D6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512C93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CBD9DB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159515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1A93912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</w:t>
            </w:r>
          </w:p>
          <w:p w14:paraId="2A33CD9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2371321F" w14:textId="77777777" w:rsidTr="00ED2199">
        <w:trPr>
          <w:trHeight w:val="534"/>
          <w:jc w:val="center"/>
        </w:trPr>
        <w:tc>
          <w:tcPr>
            <w:tcW w:w="153" w:type="pct"/>
            <w:vMerge/>
            <w:vAlign w:val="center"/>
            <w:hideMark/>
          </w:tcPr>
          <w:p w14:paraId="73B4C1A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8768D1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770EBE2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0BA2F86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6204D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04914C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EAF708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1B7DFC5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B472A2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42977C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45E5FEE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5B1D430" w14:textId="77777777" w:rsidTr="00ED2199">
        <w:trPr>
          <w:trHeight w:val="505"/>
          <w:jc w:val="center"/>
        </w:trPr>
        <w:tc>
          <w:tcPr>
            <w:tcW w:w="153" w:type="pct"/>
            <w:vMerge/>
            <w:vAlign w:val="center"/>
          </w:tcPr>
          <w:p w14:paraId="489CA44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3C58246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1C790B4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6AB2CC2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  <w:p w14:paraId="684DFB4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14:paraId="12AEE01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9D6A1E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A0DD77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200F9AB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1AF37F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A02141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0CCA3DC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45FD93F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522612C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19AC026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Кол-во обученных народных дружинников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76E4677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3362B98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6D73E31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11DB663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28ECE7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2379269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79C923B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346C600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3CABBA2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2310BE4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246DCA7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7C1E159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92FE5B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D8BF0C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6C9FBEB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4764E2A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456F41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6DFA3C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C9BA9D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1ACF8A0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26EFF29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5E3B150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1BA1820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1E064F5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31F702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181FAD4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AF3CC8F" w14:textId="77777777" w:rsidTr="00ED2199">
        <w:trPr>
          <w:trHeight w:val="403"/>
          <w:jc w:val="center"/>
        </w:trPr>
        <w:tc>
          <w:tcPr>
            <w:tcW w:w="153" w:type="pct"/>
            <w:vMerge/>
            <w:vAlign w:val="center"/>
            <w:hideMark/>
          </w:tcPr>
          <w:p w14:paraId="438BA91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FE1C61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37872A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6ED39A3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46D0A55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4D65028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71FE1A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5D204B8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3AFEA36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55CEAD8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74E5214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153BD62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39352C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5DBC0D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A81A71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FB01294" w14:textId="77777777" w:rsidTr="00ED2199">
        <w:trPr>
          <w:trHeight w:val="25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25FB746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3AAE316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Основное мероприятие 03</w:t>
            </w: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br/>
              <w:t xml:space="preserve">Реализация мероприятий по обеспечению общественного порядка и общественной безопасности, профилактике проявлений экстремизма 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47AABC1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7BFDF57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58BE20B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10FA8BC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6D08BE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9943BD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06C88AF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688C44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7DDE23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  <w:vAlign w:val="bottom"/>
            <w:hideMark/>
          </w:tcPr>
          <w:p w14:paraId="763CCB7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1557ADB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28DF0BB6" w14:textId="77777777" w:rsidTr="00ED2199">
        <w:trPr>
          <w:trHeight w:val="409"/>
          <w:jc w:val="center"/>
        </w:trPr>
        <w:tc>
          <w:tcPr>
            <w:tcW w:w="153" w:type="pct"/>
            <w:vMerge/>
            <w:vAlign w:val="center"/>
            <w:hideMark/>
          </w:tcPr>
          <w:p w14:paraId="00C5B47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BA85CD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44FEA5B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7828E56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53F48A0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760665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843071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E742EB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A30D3D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E3C6D4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3F39D64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6B8EF7F" w14:textId="77777777" w:rsidTr="00ED2199">
        <w:trPr>
          <w:trHeight w:val="420"/>
          <w:jc w:val="center"/>
        </w:trPr>
        <w:tc>
          <w:tcPr>
            <w:tcW w:w="153" w:type="pct"/>
            <w:vMerge/>
            <w:vAlign w:val="center"/>
          </w:tcPr>
          <w:p w14:paraId="0FD1006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6008A37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4672F8D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43C16BA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6E4BE92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13CE7F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89CDF4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452F79B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95C6AA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97412A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74FBB0C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ABB4573" w14:textId="77777777" w:rsidTr="00ED2199">
        <w:trPr>
          <w:trHeight w:val="420"/>
          <w:jc w:val="center"/>
        </w:trPr>
        <w:tc>
          <w:tcPr>
            <w:tcW w:w="153" w:type="pct"/>
            <w:vMerge/>
            <w:vAlign w:val="center"/>
          </w:tcPr>
          <w:p w14:paraId="2FC8C01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437D196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31454ED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4AEEDC6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4889779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CBE9DF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7BF2E6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1C64E4B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5A60CA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E403EE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71BA14C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2C0A445" w14:textId="77777777" w:rsidTr="00ED2199">
        <w:trPr>
          <w:trHeight w:val="42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4D6400B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107BCE8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03.01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Участие в мероприятиях по профилактике терроризма и рейдах в местах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массового отдыха и скопления молодежи с целью выявления экстремистски настроенных лиц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78AE384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4EB0E61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7377B72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52B93E5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79A337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1B4AF6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6BBAAA9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32FFD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31C5D9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423EE76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области;</w:t>
            </w:r>
          </w:p>
          <w:p w14:paraId="023F74A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ОМВД России по городского округу Кашира ГУ МВД по Московской области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576B845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2567E3D5" w14:textId="77777777" w:rsidTr="00ED2199">
        <w:trPr>
          <w:trHeight w:val="1050"/>
          <w:jc w:val="center"/>
        </w:trPr>
        <w:tc>
          <w:tcPr>
            <w:tcW w:w="153" w:type="pct"/>
            <w:vMerge/>
            <w:vAlign w:val="center"/>
            <w:hideMark/>
          </w:tcPr>
          <w:p w14:paraId="436AD16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3F0D45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790F82C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6318A5F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43A4E6C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837250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69486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6AFC0AC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23719E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6EAE05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2BACF60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A28315F" w14:textId="77777777" w:rsidTr="00ED2199">
        <w:trPr>
          <w:trHeight w:val="475"/>
          <w:jc w:val="center"/>
        </w:trPr>
        <w:tc>
          <w:tcPr>
            <w:tcW w:w="153" w:type="pct"/>
            <w:vMerge/>
            <w:vAlign w:val="center"/>
          </w:tcPr>
          <w:p w14:paraId="1D9C221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9D3CF2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1DBED10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3C64D1E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2D664A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5DF9E7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ED073D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DF7BEE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463F45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9A2A06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1EF14D1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5019419" w14:textId="77777777" w:rsidTr="00ED2199">
        <w:trPr>
          <w:trHeight w:val="307"/>
          <w:jc w:val="center"/>
        </w:trPr>
        <w:tc>
          <w:tcPr>
            <w:tcW w:w="153" w:type="pct"/>
            <w:vMerge/>
            <w:vAlign w:val="center"/>
            <w:hideMark/>
          </w:tcPr>
          <w:p w14:paraId="62FAC93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4A05928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Количество мероприятий по профилактике терроризма в местах массового отдыха и скопления молодежи с целью выявления экстремистски настроенных лиц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52D224B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62D6A59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5F9B856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6C5950F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3984662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274EDBA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174C68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695505B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7DC8A19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14ECA1A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30B39AD4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389B718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E5F17D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61227E1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034C93F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2BD579D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7B02AC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7C655CC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57A4DAE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6A6F2BD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45F168A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5948226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3F5BFC6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46EE6CA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3CB4B3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6910485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8D839FC" w14:textId="77777777" w:rsidTr="00ED2199">
        <w:trPr>
          <w:trHeight w:val="433"/>
          <w:jc w:val="center"/>
        </w:trPr>
        <w:tc>
          <w:tcPr>
            <w:tcW w:w="153" w:type="pct"/>
            <w:vMerge/>
            <w:vAlign w:val="center"/>
            <w:hideMark/>
          </w:tcPr>
          <w:p w14:paraId="7547887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44B01B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5C8DA43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40E1D0E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321848F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</w:tcPr>
          <w:p w14:paraId="68B33EA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F76BB1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48F382C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40ED9D1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76B0FC3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7EC8709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6A93597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1DD297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C8D7DC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2B1ED4D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8B983E0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7A35586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6B8C674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03.02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Проведение мероприятий по профилактике экстремизма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04636B0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750CFF9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0EB567B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6057E19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6774EF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A1CB75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4AB2502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5B905C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61FDD4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5F784D1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ой области;</w:t>
            </w:r>
          </w:p>
          <w:p w14:paraId="2532984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ОМВД России по городского округу Кашира ГУ МВД по Московской области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2109316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6360D369" w14:textId="77777777" w:rsidTr="00ED2199">
        <w:trPr>
          <w:trHeight w:val="765"/>
          <w:jc w:val="center"/>
        </w:trPr>
        <w:tc>
          <w:tcPr>
            <w:tcW w:w="153" w:type="pct"/>
            <w:vMerge/>
            <w:vAlign w:val="center"/>
            <w:hideMark/>
          </w:tcPr>
          <w:p w14:paraId="0005167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E3AE6C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14B5736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10194D2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  <w:p w14:paraId="35B27C8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14:paraId="1B5F53C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31ED1B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061199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681EF50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6AB7C4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BCB0B4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377D779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5D82487" w14:textId="77777777" w:rsidTr="00ED2199">
        <w:trPr>
          <w:trHeight w:val="600"/>
          <w:jc w:val="center"/>
        </w:trPr>
        <w:tc>
          <w:tcPr>
            <w:tcW w:w="153" w:type="pct"/>
            <w:vMerge/>
            <w:vAlign w:val="center"/>
          </w:tcPr>
          <w:p w14:paraId="149B45E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23D571D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4E7CB3B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210794A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ADE995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08AD942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61A0F3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0C753E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9EB90D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D20C84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3DB0E1E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04B1D8F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0FFE2A4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24A9D55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Количество мероприятий по профилактике экстремизма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22695C3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3F048BD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2C76993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5CE0BD7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34D0E94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4D911B7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52D838B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4C04A80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69B030A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27472B0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99870DF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0CB9EB9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390B8D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20F923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5A68B20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7D8287F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  <w:vAlign w:val="center"/>
          </w:tcPr>
          <w:p w14:paraId="13A7DFC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A3FF03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71EF468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0372372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4FBAF2B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51FD3F2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7B6B8BC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67DD893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8E5C0A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611C669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86F027D" w14:textId="77777777" w:rsidTr="00ED2199">
        <w:trPr>
          <w:trHeight w:val="570"/>
          <w:jc w:val="center"/>
        </w:trPr>
        <w:tc>
          <w:tcPr>
            <w:tcW w:w="153" w:type="pct"/>
            <w:vMerge/>
            <w:vAlign w:val="center"/>
            <w:hideMark/>
          </w:tcPr>
          <w:p w14:paraId="082ECF7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6D9C16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6ADD569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484FFEA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3FEA1D9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  <w:vAlign w:val="center"/>
          </w:tcPr>
          <w:p w14:paraId="137F306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16FEE5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0E17C8D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41819BC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244204C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13BEE85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1DE4307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6241D6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2898A0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3182226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79BC400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05BF684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1B1030B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03.03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Организация и проведение «круглых столов» с лидерами местных национально-культурных объединений и религиозных организаций по вопросам социальной и культурной адаптации мигрантов, предупреждения конфликтных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 xml:space="preserve">ситуаций среди молодежи, </w:t>
            </w:r>
            <w:proofErr w:type="gramStart"/>
            <w:r w:rsidRPr="00ED2199">
              <w:rPr>
                <w:rFonts w:ascii="Arial" w:hAnsi="Arial" w:cs="Arial"/>
                <w:sz w:val="24"/>
                <w:szCs w:val="24"/>
              </w:rPr>
              <w:t>воспитания  межнациональной</w:t>
            </w:r>
            <w:proofErr w:type="gramEnd"/>
            <w:r w:rsidRPr="00ED2199">
              <w:rPr>
                <w:rFonts w:ascii="Arial" w:hAnsi="Arial" w:cs="Arial"/>
                <w:sz w:val="24"/>
                <w:szCs w:val="24"/>
              </w:rPr>
              <w:t xml:space="preserve"> и межконфессиональной толерантности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572A2D9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08246B9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783FBF3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40969E0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D38791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A8A09F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0CAD6C4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4208D7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FDF7FE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5C3B400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округа </w:t>
            </w:r>
            <w:proofErr w:type="gramStart"/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Кашира  Московской</w:t>
            </w:r>
            <w:proofErr w:type="gramEnd"/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  <w:p w14:paraId="6814F8D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1B9FBE60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7DBAF0B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7B0951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1C543E4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66E679C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2DB439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0BC4EA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321ED8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7A228D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306717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93AB6B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6C80934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95621C9" w14:textId="77777777" w:rsidTr="00ED2199">
        <w:trPr>
          <w:trHeight w:val="281"/>
          <w:jc w:val="center"/>
        </w:trPr>
        <w:tc>
          <w:tcPr>
            <w:tcW w:w="153" w:type="pct"/>
            <w:vMerge/>
            <w:vAlign w:val="center"/>
          </w:tcPr>
          <w:p w14:paraId="5A5734C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5E90903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6AF919E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71633B7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6ECEC9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A3E3FA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511C530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46AA860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6E42A1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A2E5CC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6FAA74F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7E63C3C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785B182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59BB4F7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  <w:proofErr w:type="gramStart"/>
            <w:r w:rsidRPr="00ED2199">
              <w:rPr>
                <w:rFonts w:ascii="Arial" w:hAnsi="Arial" w:cs="Arial"/>
                <w:sz w:val="24"/>
                <w:szCs w:val="24"/>
              </w:rPr>
              <w:t>проведенных  «</w:t>
            </w:r>
            <w:proofErr w:type="gramEnd"/>
            <w:r w:rsidRPr="00ED2199">
              <w:rPr>
                <w:rFonts w:ascii="Arial" w:hAnsi="Arial" w:cs="Arial"/>
                <w:sz w:val="24"/>
                <w:szCs w:val="24"/>
              </w:rPr>
              <w:t xml:space="preserve">круглых столов» по формированию толерантных межнациональных отношений (ед.) 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01E354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092CAF8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1256946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1E88136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655CC81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3374297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0A6801B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5315AB0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014E3F0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31D5889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F73CDA6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06A1A94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2E87C2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BF0098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2AAA20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57173F3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1E1C65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D823CB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485FF4C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243F186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2398805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2C80375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4DD6CA4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441A29C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AC1B56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3458D86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E68BC6C" w14:textId="77777777" w:rsidTr="00ED2199">
        <w:trPr>
          <w:trHeight w:val="726"/>
          <w:jc w:val="center"/>
        </w:trPr>
        <w:tc>
          <w:tcPr>
            <w:tcW w:w="153" w:type="pct"/>
            <w:vMerge/>
            <w:vAlign w:val="center"/>
            <w:hideMark/>
          </w:tcPr>
          <w:p w14:paraId="28A5436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717A80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1196C83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608B1F5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543D81F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56B030F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4052F86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4A0F5EC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4AB2F0D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4DCD98E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636FD65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547ED48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0ACCBE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01692D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1D0B1D1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3679DB97" w14:textId="77777777" w:rsidTr="00ED2199">
        <w:trPr>
          <w:trHeight w:val="444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231161B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6CDF55B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03.04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Организация и проведение информационно-пропагандистских мероприятий по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разъяснению сущности терроризма и его общественной опасности, а также формирование у граждан неприятия идеологии терроризма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4EE8475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4004AF6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0EC9555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5CDAAA9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BCE419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2B7DBB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2274870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B6CA39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1CD548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7D30124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 Московской области;</w:t>
            </w:r>
          </w:p>
          <w:p w14:paraId="383B500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 xml:space="preserve">ОМВД России по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городского округу Кашира ГУ МВД по Московской области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567A8CD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218EA78C" w14:textId="77777777" w:rsidTr="00ED2199">
        <w:trPr>
          <w:trHeight w:val="943"/>
          <w:jc w:val="center"/>
        </w:trPr>
        <w:tc>
          <w:tcPr>
            <w:tcW w:w="153" w:type="pct"/>
            <w:vMerge/>
            <w:vAlign w:val="center"/>
            <w:hideMark/>
          </w:tcPr>
          <w:p w14:paraId="7BE9EE4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866B2A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76E12FA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37EDD1D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998EE1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AF3BEC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3EAB5E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4E504D8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9BC321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3DAF06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41457B0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3BC0CFE" w14:textId="77777777" w:rsidTr="00ED2199">
        <w:trPr>
          <w:trHeight w:val="264"/>
          <w:jc w:val="center"/>
        </w:trPr>
        <w:tc>
          <w:tcPr>
            <w:tcW w:w="153" w:type="pct"/>
            <w:vMerge/>
            <w:vAlign w:val="center"/>
          </w:tcPr>
          <w:p w14:paraId="78BE691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3BD1AEC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762A0C6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462BF4D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1F5D838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18C73B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44015D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099385B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B7DB3C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067455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34DB14D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A2D31D5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704B5AA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15E134C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Количество информационно-пропагандистских мероприятий по разъяснению сущности терроризма и его общественной опасности, а также формирование у граждан неприятия идеологии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терроризма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7BB258A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040119B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3944BAA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1CB885F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6DF7EF2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5B9F961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144EF80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348D28E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266757B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659D2F5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42F12E5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12DD987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A2DD54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B5C07C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04A2D78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76330A0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1F15241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9161C9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3054647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309FE4C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011795B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00D61EB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3163FDB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64080D4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3F35C0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A1DCC2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389D6980" w14:textId="77777777" w:rsidTr="00ED2199">
        <w:trPr>
          <w:trHeight w:val="965"/>
          <w:jc w:val="center"/>
        </w:trPr>
        <w:tc>
          <w:tcPr>
            <w:tcW w:w="153" w:type="pct"/>
            <w:vMerge/>
            <w:vAlign w:val="center"/>
            <w:hideMark/>
          </w:tcPr>
          <w:p w14:paraId="4CF4C3A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5024C8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43E009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9A8F01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610EFF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177012E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419219F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1CFAB76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5959C2E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639605E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0D6C884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17B4786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17B461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13C5E7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3401802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5379D" w:rsidRPr="00ED2199" w14:paraId="74FA77F1" w14:textId="77777777" w:rsidTr="00ED2199">
        <w:trPr>
          <w:trHeight w:val="332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09E5227A" w14:textId="77777777" w:rsidR="0065379D" w:rsidRPr="00ED2199" w:rsidRDefault="0065379D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36686708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Основное мероприятие 04.  </w:t>
            </w:r>
          </w:p>
          <w:p w14:paraId="5E456709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Развертывание элементов системы технологического обеспечения региональной общественной безопасности и оперативного управления «Безопасный регион» (далее - система «Безопасный регион»)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278EA8E6" w14:textId="77777777" w:rsidR="0065379D" w:rsidRPr="00ED2199" w:rsidRDefault="0065379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26F25739" w14:textId="77777777" w:rsidR="0065379D" w:rsidRPr="00ED2199" w:rsidRDefault="0065379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3A08ED1D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37D4F59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174903,57</w:t>
            </w:r>
          </w:p>
        </w:tc>
        <w:tc>
          <w:tcPr>
            <w:tcW w:w="226" w:type="pct"/>
            <w:vAlign w:val="center"/>
          </w:tcPr>
          <w:p w14:paraId="7959CCB0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28116,05</w:t>
            </w:r>
          </w:p>
        </w:tc>
        <w:tc>
          <w:tcPr>
            <w:tcW w:w="316" w:type="pct"/>
            <w:vAlign w:val="center"/>
          </w:tcPr>
          <w:p w14:paraId="050E8775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35786,65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196F4F60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41304,87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E44CE5F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34848,00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0ADEAB5" w14:textId="77777777" w:rsidR="0065379D" w:rsidRPr="00ED2199" w:rsidRDefault="0065379D" w:rsidP="003420D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34848,00</w:t>
            </w:r>
          </w:p>
        </w:tc>
        <w:tc>
          <w:tcPr>
            <w:tcW w:w="491" w:type="pct"/>
            <w:vMerge w:val="restart"/>
            <w:shd w:val="clear" w:color="auto" w:fill="auto"/>
            <w:vAlign w:val="bottom"/>
            <w:hideMark/>
          </w:tcPr>
          <w:p w14:paraId="7B11CD36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округа Кашира Московской области </w:t>
            </w:r>
          </w:p>
        </w:tc>
      </w:tr>
      <w:tr w:rsidR="0065379D" w:rsidRPr="00ED2199" w14:paraId="76F3163A" w14:textId="77777777" w:rsidTr="00ED2199">
        <w:trPr>
          <w:trHeight w:val="902"/>
          <w:jc w:val="center"/>
        </w:trPr>
        <w:tc>
          <w:tcPr>
            <w:tcW w:w="153" w:type="pct"/>
            <w:vMerge/>
            <w:vAlign w:val="center"/>
            <w:hideMark/>
          </w:tcPr>
          <w:p w14:paraId="47D844F9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4EDAD800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3C9D6625" w14:textId="77777777" w:rsidR="0065379D" w:rsidRPr="00ED2199" w:rsidRDefault="0065379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7D6473BA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11B8A20E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156140,70</w:t>
            </w:r>
          </w:p>
        </w:tc>
        <w:tc>
          <w:tcPr>
            <w:tcW w:w="226" w:type="pct"/>
            <w:vAlign w:val="center"/>
          </w:tcPr>
          <w:p w14:paraId="732DB3BF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26835,40</w:t>
            </w:r>
          </w:p>
        </w:tc>
        <w:tc>
          <w:tcPr>
            <w:tcW w:w="316" w:type="pct"/>
            <w:vAlign w:val="center"/>
          </w:tcPr>
          <w:p w14:paraId="3B559D39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33105,95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5E7D70D7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36199,35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D5EDFD8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BBE1EFD" w14:textId="77777777" w:rsidR="0065379D" w:rsidRPr="00ED2199" w:rsidRDefault="0065379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30000,00</w:t>
            </w:r>
          </w:p>
        </w:tc>
        <w:tc>
          <w:tcPr>
            <w:tcW w:w="491" w:type="pct"/>
            <w:vMerge/>
            <w:vAlign w:val="center"/>
            <w:hideMark/>
          </w:tcPr>
          <w:p w14:paraId="17B78842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5379D" w:rsidRPr="00ED2199" w14:paraId="284F2C08" w14:textId="77777777" w:rsidTr="00ED2199">
        <w:trPr>
          <w:trHeight w:val="375"/>
          <w:jc w:val="center"/>
        </w:trPr>
        <w:tc>
          <w:tcPr>
            <w:tcW w:w="153" w:type="pct"/>
            <w:vMerge/>
            <w:vAlign w:val="center"/>
          </w:tcPr>
          <w:p w14:paraId="66A8AF7F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706181DC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67BFD63F" w14:textId="77777777" w:rsidR="0065379D" w:rsidRPr="00ED2199" w:rsidRDefault="0065379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  <w:vAlign w:val="center"/>
          </w:tcPr>
          <w:p w14:paraId="458B1C82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14:paraId="04D1771B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18762,87</w:t>
            </w:r>
          </w:p>
        </w:tc>
        <w:tc>
          <w:tcPr>
            <w:tcW w:w="226" w:type="pct"/>
            <w:vAlign w:val="center"/>
          </w:tcPr>
          <w:p w14:paraId="72D2EC0C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1280,65</w:t>
            </w:r>
          </w:p>
        </w:tc>
        <w:tc>
          <w:tcPr>
            <w:tcW w:w="316" w:type="pct"/>
            <w:vAlign w:val="center"/>
          </w:tcPr>
          <w:p w14:paraId="20B66CC4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2680,70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11775DF8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5105,52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B5CA080" w14:textId="77777777" w:rsidR="0065379D" w:rsidRPr="00ED2199" w:rsidRDefault="0065379D" w:rsidP="006537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4848,00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B862B30" w14:textId="77777777" w:rsidR="0065379D" w:rsidRPr="00ED2199" w:rsidRDefault="0065379D" w:rsidP="005A72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4848,00</w:t>
            </w:r>
          </w:p>
        </w:tc>
        <w:tc>
          <w:tcPr>
            <w:tcW w:w="491" w:type="pct"/>
            <w:vAlign w:val="center"/>
          </w:tcPr>
          <w:p w14:paraId="05339E5E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3420DE" w:rsidRPr="00ED2199" w14:paraId="7C8BB950" w14:textId="77777777" w:rsidTr="00ED2199">
        <w:trPr>
          <w:trHeight w:val="653"/>
          <w:jc w:val="center"/>
        </w:trPr>
        <w:tc>
          <w:tcPr>
            <w:tcW w:w="153" w:type="pct"/>
            <w:vMerge/>
            <w:vAlign w:val="center"/>
            <w:hideMark/>
          </w:tcPr>
          <w:p w14:paraId="0058E502" w14:textId="77777777" w:rsidR="003420DE" w:rsidRPr="00ED2199" w:rsidRDefault="003420DE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D5636BF" w14:textId="77777777" w:rsidR="003420DE" w:rsidRPr="00ED2199" w:rsidRDefault="003420DE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1F7F1FFF" w14:textId="77777777" w:rsidR="003420DE" w:rsidRPr="00ED2199" w:rsidRDefault="003420DE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6AFB3CFF" w14:textId="77777777" w:rsidR="003420DE" w:rsidRPr="00ED2199" w:rsidRDefault="003420DE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435FE7CA" w14:textId="77777777" w:rsidR="003420DE" w:rsidRPr="00ED2199" w:rsidRDefault="003420DE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" w:type="pct"/>
            <w:vAlign w:val="center"/>
          </w:tcPr>
          <w:p w14:paraId="514C129D" w14:textId="77777777" w:rsidR="003420DE" w:rsidRPr="00ED2199" w:rsidRDefault="003420DE" w:rsidP="0065379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E72EFE4" w14:textId="77777777" w:rsidR="003420DE" w:rsidRPr="00ED2199" w:rsidRDefault="003420DE" w:rsidP="006537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4A69FC62" w14:textId="77777777" w:rsidR="003420DE" w:rsidRPr="00ED2199" w:rsidRDefault="003420DE" w:rsidP="006537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F040D7F" w14:textId="77777777" w:rsidR="003420DE" w:rsidRPr="00ED2199" w:rsidRDefault="003420DE" w:rsidP="006537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986AF6F" w14:textId="77777777" w:rsidR="003420DE" w:rsidRPr="00ED2199" w:rsidRDefault="003420DE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Align w:val="center"/>
            <w:hideMark/>
          </w:tcPr>
          <w:p w14:paraId="7F04F72F" w14:textId="77777777" w:rsidR="003420DE" w:rsidRPr="00ED2199" w:rsidRDefault="003420DE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5379D" w:rsidRPr="00ED2199" w14:paraId="0626B8C2" w14:textId="77777777" w:rsidTr="00ED2199">
        <w:trPr>
          <w:trHeight w:val="642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175119FE" w14:textId="77777777" w:rsidR="0065379D" w:rsidRPr="00ED2199" w:rsidRDefault="0065379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1D5ED65B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04.01</w:t>
            </w:r>
          </w:p>
          <w:p w14:paraId="5A52138F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Оказание услуг по предоставлению видеоизображ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ения для системы «Безопасный регион» с видеокамер, установленных в местах массового скопления людей, на детских игровых, спортивных площадках, социальных объектах, контейнерных площадках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19C53F20" w14:textId="77777777" w:rsidR="0065379D" w:rsidRPr="00ED2199" w:rsidRDefault="0065379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</w:tc>
        <w:tc>
          <w:tcPr>
            <w:tcW w:w="542" w:type="pct"/>
            <w:shd w:val="clear" w:color="auto" w:fill="auto"/>
            <w:hideMark/>
          </w:tcPr>
          <w:p w14:paraId="3F1370DD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67DD97A3" w14:textId="77777777" w:rsidR="0065379D" w:rsidRPr="00ED2199" w:rsidRDefault="0065379D" w:rsidP="006537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159985,30</w:t>
            </w:r>
          </w:p>
        </w:tc>
        <w:tc>
          <w:tcPr>
            <w:tcW w:w="226" w:type="pct"/>
            <w:vAlign w:val="center"/>
          </w:tcPr>
          <w:p w14:paraId="3B0F41C0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25701,82</w:t>
            </w:r>
          </w:p>
        </w:tc>
        <w:tc>
          <w:tcPr>
            <w:tcW w:w="316" w:type="pct"/>
            <w:vAlign w:val="center"/>
          </w:tcPr>
          <w:p w14:paraId="535A2E0D" w14:textId="77777777" w:rsidR="0065379D" w:rsidRPr="00ED2199" w:rsidRDefault="006537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31582,4800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45A5979E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39005,00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CB65BA4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31848,00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AE69B36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31848,00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7BDD5189" w14:textId="77777777" w:rsidR="0065379D" w:rsidRPr="00ED2199" w:rsidRDefault="0065379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748DFCC3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ой области</w:t>
            </w:r>
          </w:p>
        </w:tc>
      </w:tr>
      <w:tr w:rsidR="0065379D" w:rsidRPr="00ED2199" w14:paraId="6D05839D" w14:textId="77777777" w:rsidTr="00ED2199">
        <w:trPr>
          <w:trHeight w:val="720"/>
          <w:jc w:val="center"/>
        </w:trPr>
        <w:tc>
          <w:tcPr>
            <w:tcW w:w="153" w:type="pct"/>
            <w:vMerge/>
            <w:vAlign w:val="center"/>
            <w:hideMark/>
          </w:tcPr>
          <w:p w14:paraId="168A9DF5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EDA6B50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7C53B573" w14:textId="77777777" w:rsidR="0065379D" w:rsidRPr="00ED2199" w:rsidRDefault="0065379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3264F15E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658C6EE6" w14:textId="77777777" w:rsidR="0065379D" w:rsidRPr="00ED2199" w:rsidRDefault="0065379D" w:rsidP="006537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141382,28</w:t>
            </w:r>
          </w:p>
        </w:tc>
        <w:tc>
          <w:tcPr>
            <w:tcW w:w="226" w:type="pct"/>
            <w:vAlign w:val="center"/>
          </w:tcPr>
          <w:p w14:paraId="57875FE5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24581,02</w:t>
            </w:r>
          </w:p>
        </w:tc>
        <w:tc>
          <w:tcPr>
            <w:tcW w:w="316" w:type="pct"/>
            <w:vAlign w:val="center"/>
          </w:tcPr>
          <w:p w14:paraId="7F76B512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28901,78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080D6E6D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33899,48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651FAE2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27000,00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21254D2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27000,00</w:t>
            </w:r>
          </w:p>
        </w:tc>
        <w:tc>
          <w:tcPr>
            <w:tcW w:w="491" w:type="pct"/>
            <w:vMerge/>
            <w:vAlign w:val="center"/>
            <w:hideMark/>
          </w:tcPr>
          <w:p w14:paraId="644CAFEA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5379D" w:rsidRPr="00ED2199" w14:paraId="44E4695F" w14:textId="77777777" w:rsidTr="00ED2199">
        <w:trPr>
          <w:trHeight w:val="720"/>
          <w:jc w:val="center"/>
        </w:trPr>
        <w:tc>
          <w:tcPr>
            <w:tcW w:w="153" w:type="pct"/>
            <w:vMerge/>
            <w:vAlign w:val="center"/>
          </w:tcPr>
          <w:p w14:paraId="0797158D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4A226AE9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256C3853" w14:textId="77777777" w:rsidR="0065379D" w:rsidRPr="00ED2199" w:rsidRDefault="0065379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43B98D29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14:paraId="406942E6" w14:textId="77777777" w:rsidR="0065379D" w:rsidRPr="00ED2199" w:rsidRDefault="0065379D" w:rsidP="0065379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18603,02</w:t>
            </w:r>
          </w:p>
        </w:tc>
        <w:tc>
          <w:tcPr>
            <w:tcW w:w="226" w:type="pct"/>
            <w:vAlign w:val="center"/>
          </w:tcPr>
          <w:p w14:paraId="213845B4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1120,80</w:t>
            </w:r>
          </w:p>
        </w:tc>
        <w:tc>
          <w:tcPr>
            <w:tcW w:w="316" w:type="pct"/>
            <w:vAlign w:val="center"/>
          </w:tcPr>
          <w:p w14:paraId="06D6BD32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2680,70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724E07B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5105,52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CC4CD29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4848,00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4FF8F1D" w14:textId="77777777" w:rsidR="0065379D" w:rsidRPr="00ED2199" w:rsidRDefault="0065379D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4848,00</w:t>
            </w:r>
          </w:p>
        </w:tc>
        <w:tc>
          <w:tcPr>
            <w:tcW w:w="491" w:type="pct"/>
            <w:vAlign w:val="center"/>
          </w:tcPr>
          <w:p w14:paraId="5B22109E" w14:textId="77777777" w:rsidR="0065379D" w:rsidRPr="00ED2199" w:rsidRDefault="0065379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FC6AE6" w:rsidRPr="00ED2199" w14:paraId="4D2EC5B8" w14:textId="77777777" w:rsidTr="00ED2199">
        <w:trPr>
          <w:trHeight w:val="535"/>
          <w:jc w:val="center"/>
        </w:trPr>
        <w:tc>
          <w:tcPr>
            <w:tcW w:w="153" w:type="pct"/>
            <w:vMerge/>
            <w:vAlign w:val="center"/>
          </w:tcPr>
          <w:p w14:paraId="09AB318A" w14:textId="77777777" w:rsidR="00FC6AE6" w:rsidRPr="00ED2199" w:rsidRDefault="00FC6AE6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07982E50" w14:textId="77777777" w:rsidR="00FC6AE6" w:rsidRPr="00ED2199" w:rsidRDefault="00FC6AE6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743568DC" w14:textId="77777777" w:rsidR="00FC6AE6" w:rsidRPr="00ED2199" w:rsidRDefault="00FC6AE6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4004A9CC" w14:textId="77777777" w:rsidR="00FC6AE6" w:rsidRPr="00ED2199" w:rsidRDefault="00FC6AE6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0DF2C3EA" w14:textId="77777777" w:rsidR="00FC6AE6" w:rsidRPr="00ED2199" w:rsidRDefault="00FC6AE6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" w:type="pct"/>
            <w:vAlign w:val="center"/>
          </w:tcPr>
          <w:p w14:paraId="3552A274" w14:textId="77777777" w:rsidR="00FC6AE6" w:rsidRPr="00ED2199" w:rsidRDefault="00FC6AE6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6" w:type="pct"/>
            <w:vAlign w:val="center"/>
          </w:tcPr>
          <w:p w14:paraId="3E2F09B1" w14:textId="77777777" w:rsidR="00FC6AE6" w:rsidRPr="00ED2199" w:rsidRDefault="00FC6AE6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2D93A511" w14:textId="77777777" w:rsidR="00FC6AE6" w:rsidRPr="00ED2199" w:rsidRDefault="00FC6AE6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43047E2" w14:textId="77777777" w:rsidR="00FC6AE6" w:rsidRPr="00ED2199" w:rsidRDefault="00FC6AE6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B426040" w14:textId="77777777" w:rsidR="00FC6AE6" w:rsidRPr="00ED2199" w:rsidRDefault="00FC6AE6" w:rsidP="00FC6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91" w:type="pct"/>
            <w:vMerge w:val="restart"/>
            <w:vAlign w:val="center"/>
          </w:tcPr>
          <w:p w14:paraId="5C734519" w14:textId="77777777" w:rsidR="00FC6AE6" w:rsidRPr="00ED2199" w:rsidRDefault="00FC6AE6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5552E9E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1664046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160AA89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31F3287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Количество видеокамер, установленных на территории городского округа в рамках муниципальных контрактов на оказание услуг по предоставлен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ию видеоизображения для системы «Безопасный регион» в местах массового скопления людей, на детских игровых, спортивных площадках и социальных </w:t>
            </w:r>
            <w:proofErr w:type="gramStart"/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объектах ,</w:t>
            </w:r>
            <w:proofErr w:type="gramEnd"/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контейнерных площадок (ед.) Подтверждающие материалы: ссылки на заключенные муниципальные контракты на сайте zakupki.gov.ru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58631A4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6CF38AC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561FD99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1EEB8C3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16" w:type="pct"/>
            <w:vMerge w:val="restart"/>
            <w:vAlign w:val="bottom"/>
          </w:tcPr>
          <w:p w14:paraId="4D6FC8D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5478C14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379BFDE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7668BF2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2B7AA13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1A86ED9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248B3D2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6FEA33C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6D1EF2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3ECF8C8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B4F9C3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7829D80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7850844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43EEFFB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42D5EA2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2385852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5451397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4B15D14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1F0AB59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78E4193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1A782B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724F2B9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BCFCD0A" w14:textId="77777777" w:rsidTr="00ED2199">
        <w:trPr>
          <w:trHeight w:val="1138"/>
          <w:jc w:val="center"/>
        </w:trPr>
        <w:tc>
          <w:tcPr>
            <w:tcW w:w="153" w:type="pct"/>
            <w:vMerge/>
            <w:vAlign w:val="center"/>
            <w:hideMark/>
          </w:tcPr>
          <w:p w14:paraId="1A27695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4FFFCB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1B8F3D2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612A6D1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33A8F13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226" w:type="pct"/>
            <w:vMerge/>
            <w:vAlign w:val="bottom"/>
          </w:tcPr>
          <w:p w14:paraId="733A923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908FE0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vAlign w:val="bottom"/>
          </w:tcPr>
          <w:p w14:paraId="59066B0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6644912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6F818C6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1" w:type="pct"/>
            <w:gridSpan w:val="3"/>
            <w:shd w:val="clear" w:color="auto" w:fill="auto"/>
            <w:vAlign w:val="bottom"/>
          </w:tcPr>
          <w:p w14:paraId="57F4930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shd w:val="clear" w:color="auto" w:fill="auto"/>
            <w:vAlign w:val="bottom"/>
          </w:tcPr>
          <w:p w14:paraId="5CB9492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4B39818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82A7EF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1154C32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7FAF021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6DF9EDF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282B2E5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04.02</w:t>
            </w:r>
          </w:p>
          <w:p w14:paraId="1B9CB09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Проведение работ по установке видеокамер 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на подъездах многоквартирных домов и подключению их к системе «Безопасный регион» (в т.ч. в рамках муниципальных контрактов на оказание услуг по предоставлению видеоизображений для системы «Безопасный регион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652E8E0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460B9D3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469A94A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344BBE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EEA725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330C45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0E88CD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46F715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25BE5A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7A8629B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ой области, Государственная жилищная инспекция и Министерство жилищно-коммунального хозяйства Московской области</w:t>
            </w:r>
          </w:p>
        </w:tc>
      </w:tr>
      <w:tr w:rsidR="00C043EA" w:rsidRPr="00ED2199" w14:paraId="1E73A209" w14:textId="77777777" w:rsidTr="00ED2199">
        <w:trPr>
          <w:trHeight w:val="435"/>
          <w:jc w:val="center"/>
        </w:trPr>
        <w:tc>
          <w:tcPr>
            <w:tcW w:w="153" w:type="pct"/>
            <w:vMerge/>
            <w:vAlign w:val="center"/>
            <w:hideMark/>
          </w:tcPr>
          <w:p w14:paraId="40DAE0B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27EB348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054A0DE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05045D5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137DA73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6842C2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79E280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972BBA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19511F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EDE072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76C5D46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9FCBA41" w14:textId="77777777" w:rsidTr="00ED2199">
        <w:trPr>
          <w:trHeight w:val="403"/>
          <w:jc w:val="center"/>
        </w:trPr>
        <w:tc>
          <w:tcPr>
            <w:tcW w:w="153" w:type="pct"/>
            <w:vMerge/>
            <w:vAlign w:val="center"/>
          </w:tcPr>
          <w:p w14:paraId="551BE28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29CF064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063191F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36B969F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2236CF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418351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FB8B84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C814F6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7CF3E2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490A9E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2CD2B1D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1357EB0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5F8217D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1CD9973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628A88A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Количество видеокамер, установленных на подъездах многоквартирных домов и подключенных к системе «Безопасный регион» (ед.)</w:t>
            </w:r>
          </w:p>
          <w:p w14:paraId="77A90B3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Подтверждающие материалы: данные Рейтинга- 24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2B201EB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0A461A6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3E6EF04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4104A2F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69EDC3E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6180BE9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231CB2F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1F0AC79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7B968F4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 w:val="restart"/>
            <w:shd w:val="clear" w:color="auto" w:fill="auto"/>
            <w:vAlign w:val="bottom"/>
            <w:hideMark/>
          </w:tcPr>
          <w:p w14:paraId="5A03072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07B023F8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3C4A0FE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0504B2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360399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D8F0E1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341C1FE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5FFFC4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87E7EE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67D6F32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3C3A0DF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1A36491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2F9EF66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0060DC9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1EFA4AC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314165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34AA634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AFFA446" w14:textId="77777777" w:rsidTr="00ED2199">
        <w:trPr>
          <w:trHeight w:val="996"/>
          <w:jc w:val="center"/>
        </w:trPr>
        <w:tc>
          <w:tcPr>
            <w:tcW w:w="153" w:type="pct"/>
            <w:vMerge/>
            <w:vAlign w:val="center"/>
            <w:hideMark/>
          </w:tcPr>
          <w:p w14:paraId="0B60A4E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5A31A8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D3D29A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1E747EA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762BBE5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731B1C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87DCC2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2D0EAC9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2701142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6F6FAF9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2AB09C0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545FC1B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8967FC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0B03B3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3DCDC6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9DABE62" w14:textId="77777777" w:rsidTr="00ED2199">
        <w:trPr>
          <w:trHeight w:val="428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0C4DD0E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2053B54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04.03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Техническое обслуживание и модернизация оборудования системы «Безопасный регион»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465D9D8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1071749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6B92032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</w:tcPr>
          <w:p w14:paraId="5B8F70D1" w14:textId="77777777" w:rsidR="00C043EA" w:rsidRPr="00ED2199" w:rsidRDefault="0064518E" w:rsidP="00C043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14918,27</w:t>
            </w:r>
          </w:p>
        </w:tc>
        <w:tc>
          <w:tcPr>
            <w:tcW w:w="226" w:type="pct"/>
            <w:vAlign w:val="center"/>
          </w:tcPr>
          <w:p w14:paraId="28E7DBC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2414,23</w:t>
            </w:r>
          </w:p>
        </w:tc>
        <w:tc>
          <w:tcPr>
            <w:tcW w:w="316" w:type="pct"/>
            <w:vAlign w:val="center"/>
          </w:tcPr>
          <w:p w14:paraId="61E6BFE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4204,17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6C5BCDC3" w14:textId="77777777" w:rsidR="00C043EA" w:rsidRPr="00ED2199" w:rsidRDefault="0064518E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2299,87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8F1A66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98A95B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249E597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Московской области</w:t>
            </w:r>
          </w:p>
        </w:tc>
      </w:tr>
      <w:tr w:rsidR="00C043EA" w:rsidRPr="00ED2199" w14:paraId="4B5B23A4" w14:textId="77777777" w:rsidTr="00ED2199">
        <w:trPr>
          <w:trHeight w:val="1089"/>
          <w:jc w:val="center"/>
        </w:trPr>
        <w:tc>
          <w:tcPr>
            <w:tcW w:w="153" w:type="pct"/>
            <w:vMerge/>
            <w:vAlign w:val="center"/>
            <w:hideMark/>
          </w:tcPr>
          <w:p w14:paraId="07C6B07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C6D5AB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3A3D036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51B77A6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</w:t>
            </w:r>
          </w:p>
          <w:p w14:paraId="06DEA26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Кашира</w:t>
            </w:r>
          </w:p>
        </w:tc>
        <w:tc>
          <w:tcPr>
            <w:tcW w:w="316" w:type="pct"/>
            <w:vMerge w:val="restart"/>
            <w:shd w:val="clear" w:color="auto" w:fill="auto"/>
            <w:vAlign w:val="center"/>
          </w:tcPr>
          <w:p w14:paraId="2609D224" w14:textId="77777777" w:rsidR="00C043EA" w:rsidRPr="00ED2199" w:rsidRDefault="0064518E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14918,27</w:t>
            </w:r>
          </w:p>
        </w:tc>
        <w:tc>
          <w:tcPr>
            <w:tcW w:w="226" w:type="pct"/>
          </w:tcPr>
          <w:p w14:paraId="61CF7EC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2254,38</w:t>
            </w:r>
          </w:p>
        </w:tc>
        <w:tc>
          <w:tcPr>
            <w:tcW w:w="316" w:type="pct"/>
            <w:vAlign w:val="center"/>
          </w:tcPr>
          <w:p w14:paraId="7040628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4204,17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710FB525" w14:textId="77777777" w:rsidR="00C043EA" w:rsidRPr="00ED2199" w:rsidRDefault="0064518E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2299,87</w:t>
            </w:r>
          </w:p>
        </w:tc>
        <w:tc>
          <w:tcPr>
            <w:tcW w:w="287" w:type="pct"/>
            <w:shd w:val="clear" w:color="auto" w:fill="auto"/>
          </w:tcPr>
          <w:p w14:paraId="02A534F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287" w:type="pct"/>
            <w:shd w:val="clear" w:color="auto" w:fill="auto"/>
          </w:tcPr>
          <w:p w14:paraId="16EDD08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491" w:type="pct"/>
            <w:vMerge/>
            <w:shd w:val="clear" w:color="auto" w:fill="auto"/>
            <w:hideMark/>
          </w:tcPr>
          <w:p w14:paraId="3C66B5D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4D59146" w14:textId="77777777" w:rsidTr="00ED2199">
        <w:trPr>
          <w:trHeight w:val="1166"/>
          <w:jc w:val="center"/>
        </w:trPr>
        <w:tc>
          <w:tcPr>
            <w:tcW w:w="153" w:type="pct"/>
            <w:vMerge/>
            <w:vAlign w:val="center"/>
          </w:tcPr>
          <w:p w14:paraId="0273344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8AA532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5943D4B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1A440BA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14:paraId="3F80E99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</w:tcPr>
          <w:p w14:paraId="4F8DA4A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159,85</w:t>
            </w:r>
          </w:p>
        </w:tc>
        <w:tc>
          <w:tcPr>
            <w:tcW w:w="316" w:type="pct"/>
            <w:vAlign w:val="center"/>
          </w:tcPr>
          <w:p w14:paraId="07F2D5B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09FCA92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3CF27D2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3DB7692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Align w:val="center"/>
          </w:tcPr>
          <w:p w14:paraId="4048E06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городского округа Кашира</w:t>
            </w:r>
          </w:p>
          <w:p w14:paraId="46D6430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03B9167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3032F35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2DADF9F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065B5CC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Сумма средств, затраченных на содержание оборудования системы «Безопасный регион» 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(видеокамеры, серверы, коммутационное и прочее оборудование и сети) в технически исправном состоянии, позволяющем осуществлять формирование, передачу и хранение видеоинформации в течение сроков, установленных распоряжением Главного управления региональной безопасности Московской области от 22.06.2022 № 26-РГУ (тыс. рублей)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7A026B1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49D46CA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7558841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5FD0BFF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2 699,85</w:t>
            </w:r>
          </w:p>
        </w:tc>
        <w:tc>
          <w:tcPr>
            <w:tcW w:w="316" w:type="pct"/>
            <w:vMerge w:val="restart"/>
            <w:vAlign w:val="bottom"/>
          </w:tcPr>
          <w:p w14:paraId="6660935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4204,17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22011DB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1FDDB64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17A739A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055BB6C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2A7FB47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C043EA" w:rsidRPr="00ED2199" w14:paraId="5B691CDC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0845D12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97633A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46A8EF3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59ED11D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76D1C27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681F126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B11969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3CCA056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2D3E1A4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428227A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1637E4B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794D4EE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25D84C9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5FEBC2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886189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35425C2" w14:textId="77777777" w:rsidTr="00ED2199">
        <w:trPr>
          <w:trHeight w:val="917"/>
          <w:jc w:val="center"/>
        </w:trPr>
        <w:tc>
          <w:tcPr>
            <w:tcW w:w="153" w:type="pct"/>
            <w:vMerge/>
            <w:vAlign w:val="center"/>
            <w:hideMark/>
          </w:tcPr>
          <w:p w14:paraId="6A8507E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C8C020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237993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59FDD3C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79B282C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15618,40</w:t>
            </w:r>
          </w:p>
        </w:tc>
        <w:tc>
          <w:tcPr>
            <w:tcW w:w="226" w:type="pct"/>
            <w:vMerge/>
            <w:vAlign w:val="bottom"/>
          </w:tcPr>
          <w:p w14:paraId="50503EC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bottom"/>
          </w:tcPr>
          <w:p w14:paraId="3184FF2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vAlign w:val="bottom"/>
          </w:tcPr>
          <w:p w14:paraId="563E6BF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33C0BDE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0442BC6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271" w:type="pct"/>
            <w:gridSpan w:val="3"/>
            <w:shd w:val="clear" w:color="auto" w:fill="auto"/>
            <w:vAlign w:val="bottom"/>
          </w:tcPr>
          <w:p w14:paraId="0F41D78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" w:type="pct"/>
            <w:shd w:val="clear" w:color="auto" w:fill="auto"/>
            <w:vAlign w:val="bottom"/>
          </w:tcPr>
          <w:p w14:paraId="6BF69E1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7" w:type="pct"/>
            <w:vMerge/>
            <w:vAlign w:val="center"/>
          </w:tcPr>
          <w:p w14:paraId="6F1C248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5B2749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A2E753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28FE989" w14:textId="77777777" w:rsidTr="00ED2199">
        <w:trPr>
          <w:trHeight w:val="1260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7E396EB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749" w:type="pct"/>
            <w:shd w:val="clear" w:color="auto" w:fill="auto"/>
            <w:hideMark/>
          </w:tcPr>
          <w:p w14:paraId="7C58A02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Мероприятие 04.04</w:t>
            </w: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Обеспечение интеграции в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систему «Безопасный регион» видеокамер внешних систем видеонаблюдения</w:t>
            </w:r>
          </w:p>
          <w:p w14:paraId="6F05750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(неденежное)</w:t>
            </w:r>
          </w:p>
        </w:tc>
        <w:tc>
          <w:tcPr>
            <w:tcW w:w="452" w:type="pct"/>
            <w:shd w:val="clear" w:color="auto" w:fill="auto"/>
          </w:tcPr>
          <w:p w14:paraId="3F684F1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1FADDC7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6BEFE89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6DBBED5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</w:tcPr>
          <w:p w14:paraId="5D8DB4E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</w:tcPr>
          <w:p w14:paraId="206274C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82" w:type="pct"/>
            <w:gridSpan w:val="9"/>
            <w:shd w:val="clear" w:color="auto" w:fill="auto"/>
          </w:tcPr>
          <w:p w14:paraId="7C262B1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shd w:val="clear" w:color="auto" w:fill="auto"/>
          </w:tcPr>
          <w:p w14:paraId="5F4EF6E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shd w:val="clear" w:color="auto" w:fill="auto"/>
          </w:tcPr>
          <w:p w14:paraId="7363D48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57DC8D7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 xml:space="preserve">Администрация городского округа </w:t>
            </w: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Кашира Московской области</w:t>
            </w:r>
          </w:p>
          <w:p w14:paraId="432AF89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7D987E06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45FF127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65738BE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1CCB441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Количество видеокамер внешних систем видеонаблюдения, интегрированных в систему «Безопасный регион», (ед.)</w:t>
            </w:r>
          </w:p>
          <w:p w14:paraId="3CFFBCA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Подтверждающие материалы: данные портала системы «Безопасный регион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39F6645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3C74EEA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6CF405E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6892960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6" w:type="pct"/>
            <w:vMerge w:val="restart"/>
            <w:vAlign w:val="bottom"/>
          </w:tcPr>
          <w:p w14:paraId="5A9360B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62F321B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2460D79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323AEC6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198D237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5697189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C043EA" w:rsidRPr="00ED2199" w14:paraId="3FD8E891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5E27AC7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30FDD2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02A3A9B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5BB279B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68F4501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7FB0DDA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F33B64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3DE438E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7766D1F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3E922D2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08DBEA9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77C39B7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2630F52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F3ADFC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50A75E4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C043EA" w:rsidRPr="00ED2199" w14:paraId="1A43A693" w14:textId="77777777" w:rsidTr="00ED2199">
        <w:trPr>
          <w:trHeight w:val="1389"/>
          <w:jc w:val="center"/>
        </w:trPr>
        <w:tc>
          <w:tcPr>
            <w:tcW w:w="153" w:type="pct"/>
            <w:vMerge/>
            <w:vAlign w:val="center"/>
            <w:hideMark/>
          </w:tcPr>
          <w:p w14:paraId="7F5ED88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4A62C7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605386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150EF6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08FC25A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" w:type="pct"/>
            <w:vMerge/>
          </w:tcPr>
          <w:p w14:paraId="4C3DEB4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7E77308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vAlign w:val="bottom"/>
          </w:tcPr>
          <w:p w14:paraId="3D8D4D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70E6434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4CB058E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1" w:type="pct"/>
            <w:gridSpan w:val="3"/>
            <w:shd w:val="clear" w:color="auto" w:fill="auto"/>
            <w:vAlign w:val="bottom"/>
          </w:tcPr>
          <w:p w14:paraId="244E984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shd w:val="clear" w:color="auto" w:fill="auto"/>
            <w:vAlign w:val="bottom"/>
          </w:tcPr>
          <w:p w14:paraId="76342B1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7" w:type="pct"/>
            <w:vMerge/>
            <w:vAlign w:val="center"/>
          </w:tcPr>
          <w:p w14:paraId="4A65E8A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29AF34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D74F0B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C043EA" w:rsidRPr="00ED2199" w14:paraId="72A465C4" w14:textId="77777777" w:rsidTr="00ED2199">
        <w:trPr>
          <w:trHeight w:val="25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305A262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0D775ED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Основное мероприятие 05. </w:t>
            </w:r>
          </w:p>
          <w:p w14:paraId="377E5DC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</w:t>
            </w: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>комиссариате Московской области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05E0AF4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17B106A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7D5999B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716B329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206,66</w:t>
            </w:r>
          </w:p>
        </w:tc>
        <w:tc>
          <w:tcPr>
            <w:tcW w:w="226" w:type="pct"/>
            <w:vAlign w:val="center"/>
          </w:tcPr>
          <w:p w14:paraId="388173C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14,16</w:t>
            </w:r>
          </w:p>
        </w:tc>
        <w:tc>
          <w:tcPr>
            <w:tcW w:w="316" w:type="pct"/>
            <w:vAlign w:val="center"/>
          </w:tcPr>
          <w:p w14:paraId="59442CF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42,50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277D704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249DD6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6C0022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491" w:type="pct"/>
            <w:vMerge w:val="restart"/>
            <w:shd w:val="clear" w:color="auto" w:fill="auto"/>
            <w:vAlign w:val="bottom"/>
            <w:hideMark/>
          </w:tcPr>
          <w:p w14:paraId="7F1E5E9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4B1EAB7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2A1D2BE2" w14:textId="77777777" w:rsidTr="00ED2199">
        <w:trPr>
          <w:trHeight w:val="885"/>
          <w:jc w:val="center"/>
        </w:trPr>
        <w:tc>
          <w:tcPr>
            <w:tcW w:w="153" w:type="pct"/>
            <w:vMerge/>
            <w:vAlign w:val="center"/>
            <w:hideMark/>
          </w:tcPr>
          <w:p w14:paraId="27E10E3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FEBDB5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164AF77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55038BA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412860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5AD738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A35842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21B363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8FBAD6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A39198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4B94E4D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14A13D0" w14:textId="77777777" w:rsidTr="00ED2199">
        <w:trPr>
          <w:trHeight w:val="690"/>
          <w:jc w:val="center"/>
        </w:trPr>
        <w:tc>
          <w:tcPr>
            <w:tcW w:w="153" w:type="pct"/>
            <w:vMerge/>
            <w:vAlign w:val="center"/>
          </w:tcPr>
          <w:p w14:paraId="3C29540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889124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5D8E9B5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42EAFE6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4C2E710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206,66</w:t>
            </w:r>
          </w:p>
        </w:tc>
        <w:tc>
          <w:tcPr>
            <w:tcW w:w="226" w:type="pct"/>
            <w:vAlign w:val="center"/>
          </w:tcPr>
          <w:p w14:paraId="2CB43CC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14,16</w:t>
            </w:r>
          </w:p>
        </w:tc>
        <w:tc>
          <w:tcPr>
            <w:tcW w:w="316" w:type="pct"/>
            <w:vAlign w:val="center"/>
          </w:tcPr>
          <w:p w14:paraId="198C0FC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42,50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2D45562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807C7E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D8BB9D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3464277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10FE2BA" w14:textId="77777777" w:rsidTr="00ED2199">
        <w:trPr>
          <w:trHeight w:val="703"/>
          <w:jc w:val="center"/>
        </w:trPr>
        <w:tc>
          <w:tcPr>
            <w:tcW w:w="153" w:type="pct"/>
            <w:vMerge/>
            <w:vAlign w:val="center"/>
          </w:tcPr>
          <w:p w14:paraId="11E6CC6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5E3C945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5512A0E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46B4C72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2048938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B4FBD7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5D25476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A309F2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65623C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1A7ABA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387163D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92E5074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0979FF8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284D48A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05.01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37E8B0E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74D7EC1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1A88AAC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80BB91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4C9187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1BCC7B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247086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A195AF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9C3749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4A5CD44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  <w:p w14:paraId="664827D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461C6434" w14:textId="77777777" w:rsidTr="00ED2199">
        <w:trPr>
          <w:trHeight w:val="1050"/>
          <w:jc w:val="center"/>
        </w:trPr>
        <w:tc>
          <w:tcPr>
            <w:tcW w:w="153" w:type="pct"/>
            <w:vMerge/>
            <w:vAlign w:val="center"/>
            <w:hideMark/>
          </w:tcPr>
          <w:p w14:paraId="00D1660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C4500E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7E4155C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2B844B7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D51146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A87FE3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E30858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67F8E7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68A5AA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4C5961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7B1A96E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2686FF8" w14:textId="77777777" w:rsidTr="00ED2199">
        <w:trPr>
          <w:trHeight w:val="941"/>
          <w:jc w:val="center"/>
        </w:trPr>
        <w:tc>
          <w:tcPr>
            <w:tcW w:w="153" w:type="pct"/>
            <w:vMerge/>
            <w:vAlign w:val="center"/>
          </w:tcPr>
          <w:p w14:paraId="4A3CE69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D674EE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1F4ACD2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13AD5E3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7D03051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7E64EC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59689D2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1D60D26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6759ED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95AEED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0088FD4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D38E6DA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1B9C504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56C0178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  <w:t xml:space="preserve">Увеличение 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числа лиц (школьников, студентов), охваченных профилактическими медицинскими осмотрами с целью раннего выявления незаконного потребления наркотических средств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2252AD6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58D3426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3BA7382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19229FC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316" w:type="pct"/>
            <w:vMerge w:val="restart"/>
            <w:vAlign w:val="bottom"/>
          </w:tcPr>
          <w:p w14:paraId="6058DDE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4C44BDE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043542F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0A5702F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471922D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2A5A173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3C2E288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6AFD258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C96120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43D4F0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6F0CE4B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5CAFAE1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5AB60E8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557518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51DF08F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74671D8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32E3C5C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6727ADD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7844508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6FD1C22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D112E4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772A105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B436C8F" w14:textId="77777777" w:rsidTr="00ED2199">
        <w:trPr>
          <w:trHeight w:val="1448"/>
          <w:jc w:val="center"/>
        </w:trPr>
        <w:tc>
          <w:tcPr>
            <w:tcW w:w="153" w:type="pct"/>
            <w:vMerge/>
            <w:vAlign w:val="center"/>
            <w:hideMark/>
          </w:tcPr>
          <w:p w14:paraId="067942F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50AC31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38EC110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5355AC6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18C4D9F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7500</w:t>
            </w:r>
          </w:p>
        </w:tc>
        <w:tc>
          <w:tcPr>
            <w:tcW w:w="226" w:type="pct"/>
            <w:vMerge/>
            <w:vAlign w:val="bottom"/>
          </w:tcPr>
          <w:p w14:paraId="52EAC90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42FB5E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vAlign w:val="bottom"/>
          </w:tcPr>
          <w:p w14:paraId="0562A2B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3408C54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4F85389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1" w:type="pct"/>
            <w:gridSpan w:val="3"/>
            <w:shd w:val="clear" w:color="auto" w:fill="auto"/>
            <w:vAlign w:val="bottom"/>
          </w:tcPr>
          <w:p w14:paraId="44D8E61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89" w:type="pct"/>
            <w:shd w:val="clear" w:color="auto" w:fill="auto"/>
            <w:vAlign w:val="bottom"/>
          </w:tcPr>
          <w:p w14:paraId="500046D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35AA865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9EF8D9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2617D49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9ACE4D4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64A8A3A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349A571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05.02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  <w:t>Проведение антинаркотических мероприятий с использованием профилактических программ, одобренных Министерством образования Московской области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200BF40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059CC4B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6A33B86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5D37624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0C1089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874674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24AB968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5BB145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508DA4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4FAB7D6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  <w:p w14:paraId="00F6086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23EA8A09" w14:textId="77777777" w:rsidTr="00ED2199">
        <w:trPr>
          <w:trHeight w:val="840"/>
          <w:jc w:val="center"/>
        </w:trPr>
        <w:tc>
          <w:tcPr>
            <w:tcW w:w="153" w:type="pct"/>
            <w:vMerge/>
            <w:vAlign w:val="center"/>
            <w:hideMark/>
          </w:tcPr>
          <w:p w14:paraId="78D3868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5DE16C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141BDF3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0C4F8A3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62771BA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0E6CB92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C08AF3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436AFD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104A37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9FF2C3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2D51530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FC3AC3E" w14:textId="77777777" w:rsidTr="00ED2199">
        <w:trPr>
          <w:trHeight w:val="499"/>
          <w:jc w:val="center"/>
        </w:trPr>
        <w:tc>
          <w:tcPr>
            <w:tcW w:w="153" w:type="pct"/>
            <w:vMerge/>
            <w:vAlign w:val="center"/>
          </w:tcPr>
          <w:p w14:paraId="77BE3CF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58364E7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366DDB1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2F79E3D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722729B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379280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A02663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09194B7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A70E02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753524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6287D35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279CBF1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60B36EC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5EACF71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2C8F4B4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Количество внедренных в учебный план образовательных организаций профилактических программ антинаркотической направленности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10479F3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26B2B75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3130B30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34515B1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" w:type="pct"/>
            <w:vMerge w:val="restart"/>
            <w:vAlign w:val="bottom"/>
          </w:tcPr>
          <w:p w14:paraId="301FDCF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516BD8C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3167175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5AF82DE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7E064FC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532EB8F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0177E78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5591C6F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48A2F6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5449FF3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35D1285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34065EE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737301E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1E1CFA2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58B547C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3D8EFA6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31281C5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6AD47C9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74BD7DA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248A822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0AFF03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289ED32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410F901" w14:textId="77777777" w:rsidTr="00ED2199">
        <w:trPr>
          <w:trHeight w:val="799"/>
          <w:jc w:val="center"/>
        </w:trPr>
        <w:tc>
          <w:tcPr>
            <w:tcW w:w="153" w:type="pct"/>
            <w:vMerge/>
            <w:vAlign w:val="center"/>
            <w:hideMark/>
          </w:tcPr>
          <w:p w14:paraId="505BB2B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68E4BAE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9E3EDC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8253F9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3806217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" w:type="pct"/>
            <w:vMerge/>
            <w:vAlign w:val="bottom"/>
          </w:tcPr>
          <w:p w14:paraId="5E3F556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EBC5BE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vAlign w:val="bottom"/>
          </w:tcPr>
          <w:p w14:paraId="5B1FC1E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6C5EB23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07E7555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1" w:type="pct"/>
            <w:gridSpan w:val="3"/>
            <w:shd w:val="clear" w:color="auto" w:fill="auto"/>
            <w:vAlign w:val="bottom"/>
          </w:tcPr>
          <w:p w14:paraId="50C1224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" w:type="pct"/>
            <w:shd w:val="clear" w:color="auto" w:fill="auto"/>
            <w:vAlign w:val="bottom"/>
          </w:tcPr>
          <w:p w14:paraId="1C4DB2F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6BD6D8F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C4F2B0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7433034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B2822C0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7A2D894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3FF87AE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05.03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  <w:t>Обучение педагогов и волонтеров методикам проведения профилактических занятий с использованием программ, одобренных Министерством образования Московской области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3A8FD18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3A66DBB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170734D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A8251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447C927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A0B63D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22036C4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85CD86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CE6924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548683B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  <w:p w14:paraId="4778AA4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48EF0C21" w14:textId="77777777" w:rsidTr="00ED2199">
        <w:trPr>
          <w:trHeight w:val="1038"/>
          <w:jc w:val="center"/>
        </w:trPr>
        <w:tc>
          <w:tcPr>
            <w:tcW w:w="153" w:type="pct"/>
            <w:vMerge/>
            <w:vAlign w:val="center"/>
            <w:hideMark/>
          </w:tcPr>
          <w:p w14:paraId="4DCA273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5F4F78C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06D8E6D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4A1CDF0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50A52BB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B8A13D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B27360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1A519E1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82B8F0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A1A1CB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66CC5BE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28F4971" w14:textId="77777777" w:rsidTr="00ED2199">
        <w:trPr>
          <w:trHeight w:val="519"/>
          <w:jc w:val="center"/>
        </w:trPr>
        <w:tc>
          <w:tcPr>
            <w:tcW w:w="153" w:type="pct"/>
            <w:vMerge/>
            <w:vAlign w:val="center"/>
          </w:tcPr>
          <w:p w14:paraId="15B12BF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48EFDA9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34A1165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22E1DDE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4E0A641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7FADE41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D15747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4B21049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CB90FA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299955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0902FC2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6F71536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5E014A8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72949B5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  <w:t>Кол-во обученных педагогов и волонтеров методикам проведения профилактических занятий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4A176BC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7F8FC7E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49F5C63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74C2BE7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6E10DC4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17E05B8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15231C2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7EFB2DF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0520943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4DE1B55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67C6232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2FF5987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7BE659D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4F1102F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5AAC902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2924209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6A03C9B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E5EC23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44E2D3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4629AAB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4787F5F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45F4E93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5FA4AC7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4B78386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E17A61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C4BE42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0B35C57" w14:textId="77777777" w:rsidTr="00ED2199">
        <w:trPr>
          <w:trHeight w:val="551"/>
          <w:jc w:val="center"/>
        </w:trPr>
        <w:tc>
          <w:tcPr>
            <w:tcW w:w="153" w:type="pct"/>
            <w:vMerge/>
            <w:vAlign w:val="center"/>
            <w:hideMark/>
          </w:tcPr>
          <w:p w14:paraId="3CCFCA3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0A8D86B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275A8B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26D661F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09788FA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712BD47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983523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7DF5F89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604EDFA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4CE6A3A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4721B21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72B9BD1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A98506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050937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4E35601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58B5C32" w14:textId="77777777" w:rsidTr="00ED2199">
        <w:trPr>
          <w:trHeight w:val="31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2BEA72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5C3ABD6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05.04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 xml:space="preserve">Изготовление и размещение рекламы, агитационных материалов направленных на: информирование общественности и целевых групп профилактики о государственной стратегии, а также реализуемой профилактической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деятельности в отношении наркомании; - формирования общественного мнения, направленного на изменение норм, связанных с поведением «риска», и пропаганду ценностей здорового образа жизни; - информирование о рисках, связанных с наркотиками;                        - стимулирование подростков и молодежи и их родителей к обращению за психологической и иной профессионал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ьной помощью</w:t>
            </w:r>
          </w:p>
        </w:tc>
        <w:tc>
          <w:tcPr>
            <w:tcW w:w="452" w:type="pct"/>
            <w:vMerge w:val="restart"/>
            <w:shd w:val="clear" w:color="auto" w:fill="auto"/>
            <w:hideMark/>
          </w:tcPr>
          <w:p w14:paraId="5482161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1D96C7E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3C8098D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</w:tcPr>
          <w:p w14:paraId="2C73CCA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206,66</w:t>
            </w:r>
          </w:p>
        </w:tc>
        <w:tc>
          <w:tcPr>
            <w:tcW w:w="226" w:type="pct"/>
          </w:tcPr>
          <w:p w14:paraId="717F72D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14,16</w:t>
            </w:r>
          </w:p>
        </w:tc>
        <w:tc>
          <w:tcPr>
            <w:tcW w:w="316" w:type="pct"/>
          </w:tcPr>
          <w:p w14:paraId="4164ACB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42,50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4E41EA6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shd w:val="clear" w:color="auto" w:fill="auto"/>
          </w:tcPr>
          <w:p w14:paraId="51C94A2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shd w:val="clear" w:color="auto" w:fill="auto"/>
          </w:tcPr>
          <w:p w14:paraId="322F905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65C22ED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C043EA" w:rsidRPr="00ED2199" w14:paraId="1CE9353F" w14:textId="77777777" w:rsidTr="00ED2199">
        <w:trPr>
          <w:trHeight w:val="780"/>
          <w:jc w:val="center"/>
        </w:trPr>
        <w:tc>
          <w:tcPr>
            <w:tcW w:w="153" w:type="pct"/>
            <w:vMerge/>
            <w:vAlign w:val="center"/>
            <w:hideMark/>
          </w:tcPr>
          <w:p w14:paraId="2E5CDA8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B39651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23E8AFC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30AB24A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0A9F49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0318D0C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A0DEAD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2F6E25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456293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877848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5C25458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FEB1300" w14:textId="77777777" w:rsidTr="00ED2199">
        <w:trPr>
          <w:trHeight w:val="390"/>
          <w:jc w:val="center"/>
        </w:trPr>
        <w:tc>
          <w:tcPr>
            <w:tcW w:w="153" w:type="pct"/>
            <w:vMerge/>
            <w:vAlign w:val="center"/>
          </w:tcPr>
          <w:p w14:paraId="39AC664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25DBF0E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01B5C2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34F6A0D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</w:tcPr>
          <w:p w14:paraId="7485930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206,66</w:t>
            </w:r>
          </w:p>
        </w:tc>
        <w:tc>
          <w:tcPr>
            <w:tcW w:w="226" w:type="pct"/>
          </w:tcPr>
          <w:p w14:paraId="436751F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14,16</w:t>
            </w:r>
          </w:p>
        </w:tc>
        <w:tc>
          <w:tcPr>
            <w:tcW w:w="316" w:type="pct"/>
          </w:tcPr>
          <w:p w14:paraId="6DC0F88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42,50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1F0C286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shd w:val="clear" w:color="auto" w:fill="auto"/>
          </w:tcPr>
          <w:p w14:paraId="307759A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287" w:type="pct"/>
            <w:shd w:val="clear" w:color="auto" w:fill="auto"/>
          </w:tcPr>
          <w:p w14:paraId="6DB6374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491" w:type="pct"/>
            <w:vMerge/>
            <w:vAlign w:val="center"/>
          </w:tcPr>
          <w:p w14:paraId="027364B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C5D97C1" w14:textId="77777777" w:rsidTr="00ED2199">
        <w:trPr>
          <w:trHeight w:val="326"/>
          <w:jc w:val="center"/>
        </w:trPr>
        <w:tc>
          <w:tcPr>
            <w:tcW w:w="153" w:type="pct"/>
            <w:vMerge/>
            <w:vAlign w:val="center"/>
          </w:tcPr>
          <w:p w14:paraId="1844B70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F2E51B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4F01F94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19C5E9A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58A2382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250699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1EF754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1A734A8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3FF3B8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19B175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</w:tcPr>
          <w:p w14:paraId="35DA222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3F1509FB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7D9374A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1CEFAEB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  <w:t>Количество рекламных баннеров, агитационных материалов антинаркотической направленности (ед.)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320F9B2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1BBFB86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251218B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424B016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6" w:type="pct"/>
            <w:vMerge w:val="restart"/>
            <w:vAlign w:val="bottom"/>
          </w:tcPr>
          <w:p w14:paraId="52813C2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42EDBAC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35231B8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1EE36BC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15AA561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91" w:type="pct"/>
            <w:vMerge w:val="restart"/>
            <w:shd w:val="clear" w:color="auto" w:fill="auto"/>
            <w:vAlign w:val="bottom"/>
            <w:hideMark/>
          </w:tcPr>
          <w:p w14:paraId="42B544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43EA" w:rsidRPr="00ED2199" w14:paraId="4CACFAA9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252CB3B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3EF6F23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2B6B1B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55CCD13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2D82D7A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F976BF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F14F3B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21D5797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15A070A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470E0AD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00C2839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4140100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51B2B46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FBFC80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0B68C07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3FFB096" w14:textId="77777777" w:rsidTr="00ED2199">
        <w:trPr>
          <w:trHeight w:val="540"/>
          <w:jc w:val="center"/>
        </w:trPr>
        <w:tc>
          <w:tcPr>
            <w:tcW w:w="153" w:type="pct"/>
            <w:vMerge/>
            <w:vAlign w:val="center"/>
            <w:hideMark/>
          </w:tcPr>
          <w:p w14:paraId="2319064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1212A65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08320B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718A8AD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6AFCE78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26" w:type="pct"/>
            <w:vMerge/>
            <w:vAlign w:val="bottom"/>
          </w:tcPr>
          <w:p w14:paraId="034AA09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0FEF75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vAlign w:val="bottom"/>
          </w:tcPr>
          <w:p w14:paraId="30640A4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08EAC9F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3253CF5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71" w:type="pct"/>
            <w:gridSpan w:val="3"/>
            <w:shd w:val="clear" w:color="auto" w:fill="auto"/>
            <w:vAlign w:val="bottom"/>
          </w:tcPr>
          <w:p w14:paraId="5446340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shd w:val="clear" w:color="auto" w:fill="auto"/>
            <w:vAlign w:val="bottom"/>
          </w:tcPr>
          <w:p w14:paraId="2447520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vAlign w:val="center"/>
          </w:tcPr>
          <w:p w14:paraId="5F21B93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BCA7BE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1200CE8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8928CD8" w14:textId="77777777" w:rsidTr="00ED2199">
        <w:trPr>
          <w:trHeight w:val="255"/>
          <w:jc w:val="center"/>
        </w:trPr>
        <w:tc>
          <w:tcPr>
            <w:tcW w:w="153" w:type="pct"/>
            <w:vMerge w:val="restart"/>
            <w:shd w:val="clear" w:color="auto" w:fill="auto"/>
          </w:tcPr>
          <w:p w14:paraId="4326566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49" w:type="pct"/>
            <w:vMerge w:val="restart"/>
            <w:shd w:val="clear" w:color="auto" w:fill="auto"/>
          </w:tcPr>
          <w:p w14:paraId="30CD036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05.05</w:t>
            </w:r>
          </w:p>
          <w:p w14:paraId="4407A44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 xml:space="preserve">Организация и проведение на территории городского округа антинаркотических месячников, приуроченных к Международному дню борьбы с наркоманией и наркобизнесом и к проведению в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образовательных организациях социально-психологического и медицинского тестирования</w:t>
            </w:r>
          </w:p>
        </w:tc>
        <w:tc>
          <w:tcPr>
            <w:tcW w:w="452" w:type="pct"/>
            <w:vMerge w:val="restart"/>
            <w:shd w:val="clear" w:color="auto" w:fill="auto"/>
          </w:tcPr>
          <w:p w14:paraId="74357A2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429B0B0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5102A02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6CC6A9C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C6BCDD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</w:tcPr>
          <w:p w14:paraId="6EC4CB3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0EB588A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547351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7CBD04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6102EED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C043EA" w:rsidRPr="00ED2199" w14:paraId="24E734FE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</w:tcPr>
          <w:p w14:paraId="39321E4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52C03B2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33AAD55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3BC8041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352904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17588B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50A088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4CF526A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3D90D8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8E85EE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358E087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6AC51BD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</w:tcPr>
          <w:p w14:paraId="54E8A87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7C95012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7B59258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2601A47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280ECC1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AB8289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5F9A5A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55418F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64E586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6A33D3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2F713FE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B8F77F6" w14:textId="77777777" w:rsidTr="00ED2199">
        <w:trPr>
          <w:trHeight w:val="285"/>
          <w:jc w:val="center"/>
        </w:trPr>
        <w:tc>
          <w:tcPr>
            <w:tcW w:w="153" w:type="pct"/>
            <w:vMerge w:val="restart"/>
            <w:shd w:val="clear" w:color="auto" w:fill="auto"/>
          </w:tcPr>
          <w:p w14:paraId="3BC87F9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</w:tcPr>
          <w:p w14:paraId="15D301E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Результат выполнения мероприятия.</w:t>
            </w:r>
          </w:p>
          <w:p w14:paraId="5AFD743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Ежегодное проведение мероприятий в рамках антинаркотических месячников (дата, месяц, ед.)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485FD4F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</w:tcPr>
          <w:p w14:paraId="1F790A8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16" w:type="pct"/>
            <w:vMerge w:val="restart"/>
            <w:shd w:val="clear" w:color="auto" w:fill="auto"/>
          </w:tcPr>
          <w:p w14:paraId="0195A2E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" w:type="pct"/>
            <w:vMerge w:val="restart"/>
            <w:vAlign w:val="bottom"/>
          </w:tcPr>
          <w:p w14:paraId="6496504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" w:type="pct"/>
            <w:vMerge w:val="restart"/>
            <w:vAlign w:val="bottom"/>
          </w:tcPr>
          <w:p w14:paraId="75938D8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pct"/>
            <w:vMerge w:val="restart"/>
            <w:shd w:val="clear" w:color="auto" w:fill="auto"/>
          </w:tcPr>
          <w:p w14:paraId="38A8C35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</w:tcPr>
          <w:p w14:paraId="3D5AB80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5C537D3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09F7DDE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0507E95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B8F31E2" w14:textId="77777777" w:rsidTr="00ED2199">
        <w:trPr>
          <w:trHeight w:val="195"/>
          <w:jc w:val="center"/>
        </w:trPr>
        <w:tc>
          <w:tcPr>
            <w:tcW w:w="153" w:type="pct"/>
            <w:vMerge/>
            <w:shd w:val="clear" w:color="auto" w:fill="auto"/>
          </w:tcPr>
          <w:p w14:paraId="69F9EB8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33CDD87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7AF5093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256F7C9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14:paraId="410B7F3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711BB94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</w:tcPr>
          <w:p w14:paraId="4F9F5B9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14:paraId="2F8898E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265DA2F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</w:tcPr>
          <w:p w14:paraId="7142A70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</w:tcPr>
          <w:p w14:paraId="250F106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</w:tcPr>
          <w:p w14:paraId="4DF4733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shd w:val="clear" w:color="auto" w:fill="auto"/>
          </w:tcPr>
          <w:p w14:paraId="35F4E93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0FA47DF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3482088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0DD2BD1" w14:textId="77777777" w:rsidTr="00ED2199">
        <w:trPr>
          <w:trHeight w:val="473"/>
          <w:jc w:val="center"/>
        </w:trPr>
        <w:tc>
          <w:tcPr>
            <w:tcW w:w="153" w:type="pct"/>
            <w:vMerge/>
            <w:shd w:val="clear" w:color="auto" w:fill="auto"/>
          </w:tcPr>
          <w:p w14:paraId="3F79A66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38F2C99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552B7FF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00D8FAB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1F177CC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" w:type="pct"/>
            <w:vMerge/>
          </w:tcPr>
          <w:p w14:paraId="631B860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1F1EA2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vAlign w:val="bottom"/>
          </w:tcPr>
          <w:p w14:paraId="28B0213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07F75FC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38210CA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pct"/>
            <w:gridSpan w:val="3"/>
            <w:shd w:val="clear" w:color="auto" w:fill="auto"/>
            <w:vAlign w:val="bottom"/>
          </w:tcPr>
          <w:p w14:paraId="66EE926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" w:type="pct"/>
            <w:shd w:val="clear" w:color="auto" w:fill="auto"/>
            <w:vAlign w:val="bottom"/>
          </w:tcPr>
          <w:p w14:paraId="6973FE7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7" w:type="pct"/>
            <w:vMerge/>
            <w:shd w:val="clear" w:color="auto" w:fill="auto"/>
          </w:tcPr>
          <w:p w14:paraId="21F6152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7895CDD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  <w:vAlign w:val="bottom"/>
          </w:tcPr>
          <w:p w14:paraId="26074B3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A722D" w:rsidRPr="00ED2199" w14:paraId="5C679764" w14:textId="77777777" w:rsidTr="00ED2199">
        <w:trPr>
          <w:trHeight w:val="255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3FE69232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9" w:type="pct"/>
            <w:vMerge w:val="restart"/>
            <w:shd w:val="clear" w:color="auto" w:fill="auto"/>
            <w:hideMark/>
          </w:tcPr>
          <w:p w14:paraId="0B835485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Основное мероприятие 07.</w:t>
            </w: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br/>
              <w:t xml:space="preserve">Развитие похоронного дела 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484E34C7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7B4B948D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1D8ED265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0B2A3932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6DE0F818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6A9AB51D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4C23183D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7965BBEA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4EE70574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542" w:type="pct"/>
            <w:shd w:val="clear" w:color="auto" w:fill="auto"/>
            <w:hideMark/>
          </w:tcPr>
          <w:p w14:paraId="0FC92050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31E9697E" w14:textId="77777777" w:rsidR="005A722D" w:rsidRPr="00ED2199" w:rsidRDefault="005A722D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179069,66</w:t>
            </w:r>
          </w:p>
        </w:tc>
        <w:tc>
          <w:tcPr>
            <w:tcW w:w="226" w:type="pct"/>
            <w:vAlign w:val="center"/>
          </w:tcPr>
          <w:p w14:paraId="6280C4BD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25583,62</w:t>
            </w:r>
          </w:p>
        </w:tc>
        <w:tc>
          <w:tcPr>
            <w:tcW w:w="316" w:type="pct"/>
            <w:vAlign w:val="center"/>
          </w:tcPr>
          <w:p w14:paraId="010868D2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27791,04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AA9F1D1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48565,00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4AEBB3E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38565,00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E51F012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38565,00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0873C560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5A722D" w:rsidRPr="00ED2199" w14:paraId="5277516E" w14:textId="77777777" w:rsidTr="00ED2199">
        <w:trPr>
          <w:trHeight w:val="736"/>
          <w:jc w:val="center"/>
        </w:trPr>
        <w:tc>
          <w:tcPr>
            <w:tcW w:w="153" w:type="pct"/>
            <w:vMerge/>
            <w:vAlign w:val="center"/>
            <w:hideMark/>
          </w:tcPr>
          <w:p w14:paraId="0D27B4EB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  <w:hideMark/>
          </w:tcPr>
          <w:p w14:paraId="475449D4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hideMark/>
          </w:tcPr>
          <w:p w14:paraId="07A1152C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49B5F394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644E5040" w14:textId="77777777" w:rsidR="005A722D" w:rsidRPr="00ED2199" w:rsidRDefault="005A722D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" w:type="pct"/>
            <w:vAlign w:val="center"/>
          </w:tcPr>
          <w:p w14:paraId="2B699F23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E0ACD2C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4F6DC116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0955A5C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CB84E71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vAlign w:val="center"/>
            <w:hideMark/>
          </w:tcPr>
          <w:p w14:paraId="05A628C9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A722D" w:rsidRPr="00ED2199" w14:paraId="365EC0F7" w14:textId="77777777" w:rsidTr="00ED2199">
        <w:trPr>
          <w:trHeight w:val="736"/>
          <w:jc w:val="center"/>
        </w:trPr>
        <w:tc>
          <w:tcPr>
            <w:tcW w:w="153" w:type="pct"/>
            <w:vMerge/>
            <w:vAlign w:val="center"/>
          </w:tcPr>
          <w:p w14:paraId="467BBB75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13D350D2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2CD04F8C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4E887DBB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654C60E6" w14:textId="77777777" w:rsidR="005A722D" w:rsidRPr="00ED2199" w:rsidRDefault="005A722D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1095,00</w:t>
            </w:r>
          </w:p>
        </w:tc>
        <w:tc>
          <w:tcPr>
            <w:tcW w:w="226" w:type="pct"/>
            <w:vAlign w:val="center"/>
          </w:tcPr>
          <w:p w14:paraId="3E2E3BF6" w14:textId="77777777" w:rsidR="005A722D" w:rsidRPr="00ED2199" w:rsidRDefault="005A722D" w:rsidP="00C043EA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  <w:vAlign w:val="center"/>
          </w:tcPr>
          <w:p w14:paraId="0EBF0F22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52B438C2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6F24729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7A0E42E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491" w:type="pct"/>
            <w:vMerge/>
            <w:vAlign w:val="center"/>
          </w:tcPr>
          <w:p w14:paraId="725EB550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A722D" w:rsidRPr="00ED2199" w14:paraId="321BA344" w14:textId="77777777" w:rsidTr="00ED2199">
        <w:trPr>
          <w:trHeight w:val="736"/>
          <w:jc w:val="center"/>
        </w:trPr>
        <w:tc>
          <w:tcPr>
            <w:tcW w:w="153" w:type="pct"/>
            <w:vMerge/>
            <w:vAlign w:val="center"/>
          </w:tcPr>
          <w:p w14:paraId="6C1D83CB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4355E833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51B9C445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5EAB5971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округа Кашира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6E931DBD" w14:textId="77777777" w:rsidR="005A722D" w:rsidRPr="00ED2199" w:rsidRDefault="005A722D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177974,66</w:t>
            </w:r>
          </w:p>
        </w:tc>
        <w:tc>
          <w:tcPr>
            <w:tcW w:w="226" w:type="pct"/>
            <w:vAlign w:val="center"/>
          </w:tcPr>
          <w:p w14:paraId="1CE8C5C3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25583,62</w:t>
            </w:r>
          </w:p>
        </w:tc>
        <w:tc>
          <w:tcPr>
            <w:tcW w:w="316" w:type="pct"/>
            <w:vAlign w:val="center"/>
          </w:tcPr>
          <w:p w14:paraId="28F7851C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27791,04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ABA50A6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48200,00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8B4C31A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38200,00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9AD8B45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38200,00</w:t>
            </w:r>
          </w:p>
        </w:tc>
        <w:tc>
          <w:tcPr>
            <w:tcW w:w="491" w:type="pct"/>
            <w:vMerge/>
            <w:vAlign w:val="center"/>
          </w:tcPr>
          <w:p w14:paraId="41C4B334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A722D" w:rsidRPr="00ED2199" w14:paraId="0E6632E3" w14:textId="77777777" w:rsidTr="00ED2199">
        <w:trPr>
          <w:trHeight w:val="407"/>
          <w:jc w:val="center"/>
        </w:trPr>
        <w:tc>
          <w:tcPr>
            <w:tcW w:w="153" w:type="pct"/>
            <w:vMerge/>
            <w:vAlign w:val="center"/>
          </w:tcPr>
          <w:p w14:paraId="69532538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35C7B40E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49534757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1AE4AEAC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520DBCB2" w14:textId="77777777" w:rsidR="005A722D" w:rsidRPr="00ED2199" w:rsidRDefault="005A722D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179069,66</w:t>
            </w:r>
          </w:p>
        </w:tc>
        <w:tc>
          <w:tcPr>
            <w:tcW w:w="226" w:type="pct"/>
          </w:tcPr>
          <w:p w14:paraId="740CEC0D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6" w:type="pct"/>
          </w:tcPr>
          <w:p w14:paraId="2EC8A470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62591DF3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7" w:type="pct"/>
            <w:shd w:val="clear" w:color="auto" w:fill="auto"/>
          </w:tcPr>
          <w:p w14:paraId="0FDED523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7" w:type="pct"/>
            <w:shd w:val="clear" w:color="auto" w:fill="auto"/>
          </w:tcPr>
          <w:p w14:paraId="72A35BBB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1" w:type="pct"/>
            <w:vMerge/>
            <w:vAlign w:val="center"/>
          </w:tcPr>
          <w:p w14:paraId="000301BC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C8B144E" w14:textId="77777777" w:rsidTr="00ED2199">
        <w:trPr>
          <w:trHeight w:val="279"/>
          <w:jc w:val="center"/>
        </w:trPr>
        <w:tc>
          <w:tcPr>
            <w:tcW w:w="153" w:type="pct"/>
            <w:vMerge w:val="restart"/>
            <w:shd w:val="clear" w:color="auto" w:fill="auto"/>
          </w:tcPr>
          <w:p w14:paraId="01BADAA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49" w:type="pct"/>
            <w:vMerge w:val="restart"/>
            <w:shd w:val="clear" w:color="auto" w:fill="auto"/>
          </w:tcPr>
          <w:p w14:paraId="7863E69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 xml:space="preserve">Мероприятие 07.01 </w:t>
            </w:r>
          </w:p>
          <w:p w14:paraId="2B9218D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Обустройство и восстановление воинских захоронений, расположенных на территории Московской области.</w:t>
            </w:r>
          </w:p>
          <w:p w14:paraId="1ECFF18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A70D64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45DA2C2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5DDCA86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7534BE1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036DA0A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6" w:type="pct"/>
          </w:tcPr>
          <w:p w14:paraId="1FB8B29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  <w:vAlign w:val="bottom"/>
          </w:tcPr>
          <w:p w14:paraId="0BA7D36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bottom"/>
          </w:tcPr>
          <w:p w14:paraId="4065BEA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1A4FFB4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0967171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52ED16A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043EA" w:rsidRPr="00ED2199" w14:paraId="06BF0D14" w14:textId="77777777" w:rsidTr="00ED2199">
        <w:trPr>
          <w:trHeight w:val="660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2E96D60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6B9E387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2FE815B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75964FE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316" w:type="pct"/>
            <w:shd w:val="clear" w:color="auto" w:fill="auto"/>
          </w:tcPr>
          <w:p w14:paraId="2284D1E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6" w:type="pct"/>
          </w:tcPr>
          <w:p w14:paraId="5C7625C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</w:tcPr>
          <w:p w14:paraId="3B93EB0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34AB698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2EFCCDB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336CC59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</w:tcPr>
          <w:p w14:paraId="6EE5F39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198FBC3" w14:textId="77777777" w:rsidTr="00ED2199">
        <w:trPr>
          <w:trHeight w:val="660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6A65594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4D20098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6119A9F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3099B46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shd w:val="clear" w:color="auto" w:fill="auto"/>
          </w:tcPr>
          <w:p w14:paraId="13ABC20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6" w:type="pct"/>
          </w:tcPr>
          <w:p w14:paraId="3F3FF0E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</w:tcPr>
          <w:p w14:paraId="130A47C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0C717AE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788504A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2210438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</w:tcPr>
          <w:p w14:paraId="64FA4E4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C89A8C1" w14:textId="77777777" w:rsidTr="00ED2199">
        <w:trPr>
          <w:trHeight w:val="43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14FF541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224AA22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243B357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0E7EEFC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  <w:lang w:eastAsia="ru-RU"/>
              </w:rPr>
              <w:t>Средства бюджета городского округа Московской области</w:t>
            </w:r>
          </w:p>
        </w:tc>
        <w:tc>
          <w:tcPr>
            <w:tcW w:w="316" w:type="pct"/>
            <w:shd w:val="clear" w:color="auto" w:fill="auto"/>
          </w:tcPr>
          <w:p w14:paraId="36C134B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6" w:type="pct"/>
          </w:tcPr>
          <w:p w14:paraId="2D10AD7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</w:tcPr>
          <w:p w14:paraId="73DABB2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294A2DE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1DD0621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14:paraId="5E50F94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</w:tcPr>
          <w:p w14:paraId="6377231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E7369D1" w14:textId="77777777" w:rsidTr="00ED2199">
        <w:trPr>
          <w:trHeight w:val="31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781BE2E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</w:tcPr>
          <w:p w14:paraId="60DDB72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Количество восстановленных (ремонт, реставрация, благоустройство) воинских захоронений (шт.)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34C916C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</w:tcPr>
          <w:p w14:paraId="217BE3E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</w:tcPr>
          <w:p w14:paraId="28E2E85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" w:type="pct"/>
            <w:vMerge w:val="restart"/>
          </w:tcPr>
          <w:p w14:paraId="23F7254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5B5DAA9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  <w:vAlign w:val="center"/>
          </w:tcPr>
          <w:p w14:paraId="336683F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</w:tcPr>
          <w:p w14:paraId="7EE0EF5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164AFCA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55CB6BE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77F789E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72AEBCF" w14:textId="77777777" w:rsidTr="00ED2199">
        <w:trPr>
          <w:trHeight w:val="151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5CAF689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504C57D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1BD213D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6550F9C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14:paraId="6E8BF24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9D99E1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7C921F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14:paraId="0CCEB70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71517A3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</w:tcPr>
          <w:p w14:paraId="5DCA598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</w:tcPr>
          <w:p w14:paraId="36DAAB2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</w:tcPr>
          <w:p w14:paraId="7DE5AA3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shd w:val="clear" w:color="auto" w:fill="auto"/>
          </w:tcPr>
          <w:p w14:paraId="6EC034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5EAA428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44C7FC6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89CB59E" w14:textId="77777777" w:rsidTr="00ED2199">
        <w:trPr>
          <w:trHeight w:val="31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54A54FB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64F038C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6EBF42E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3A7731A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09B885F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6F76A3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5CB15BA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1B16C41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536D110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1A320FC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0D93486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  <w:vAlign w:val="center"/>
          </w:tcPr>
          <w:p w14:paraId="664CDFA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2E2D9DE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2710822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3F5D47E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2EE9356" w14:textId="77777777" w:rsidTr="00ED2199">
        <w:trPr>
          <w:trHeight w:val="711"/>
          <w:jc w:val="center"/>
        </w:trPr>
        <w:tc>
          <w:tcPr>
            <w:tcW w:w="153" w:type="pct"/>
            <w:vMerge w:val="restart"/>
            <w:shd w:val="clear" w:color="auto" w:fill="auto"/>
            <w:hideMark/>
          </w:tcPr>
          <w:p w14:paraId="2EF077E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749" w:type="pct"/>
            <w:vMerge w:val="restart"/>
            <w:shd w:val="clear" w:color="auto" w:fill="auto"/>
          </w:tcPr>
          <w:p w14:paraId="5A344BA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 xml:space="preserve">Мероприятие 07.02 </w:t>
            </w:r>
          </w:p>
          <w:p w14:paraId="2347401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 xml:space="preserve">Реализация мероприятий по транспортировке </w:t>
            </w:r>
          </w:p>
          <w:p w14:paraId="7F72F7A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умерших в морг, включая погрузо-разгрузочные работы, с мест обнаружения или происшествия для проведения судебно-медицинской экспертизы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7893326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4200B15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2FA04B6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37A288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1095,00</w:t>
            </w:r>
          </w:p>
        </w:tc>
        <w:tc>
          <w:tcPr>
            <w:tcW w:w="226" w:type="pct"/>
            <w:vAlign w:val="center"/>
          </w:tcPr>
          <w:p w14:paraId="7071A905" w14:textId="77777777" w:rsidR="00C043EA" w:rsidRPr="00ED2199" w:rsidRDefault="00C043EA" w:rsidP="00C043EA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  <w:vAlign w:val="center"/>
          </w:tcPr>
          <w:p w14:paraId="536E06D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F08969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7869CD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23C9AF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491" w:type="pct"/>
            <w:vMerge w:val="restart"/>
            <w:shd w:val="clear" w:color="auto" w:fill="auto"/>
            <w:hideMark/>
          </w:tcPr>
          <w:p w14:paraId="3A12811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95C13B0" w14:textId="77777777" w:rsidTr="00ED2199">
        <w:trPr>
          <w:trHeight w:val="1180"/>
          <w:jc w:val="center"/>
        </w:trPr>
        <w:tc>
          <w:tcPr>
            <w:tcW w:w="153" w:type="pct"/>
            <w:vMerge/>
            <w:vAlign w:val="center"/>
            <w:hideMark/>
          </w:tcPr>
          <w:p w14:paraId="4597377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</w:tcPr>
          <w:p w14:paraId="553889F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vAlign w:val="center"/>
            <w:hideMark/>
          </w:tcPr>
          <w:p w14:paraId="751143C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3262504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0AFBBE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1095,00</w:t>
            </w:r>
          </w:p>
        </w:tc>
        <w:tc>
          <w:tcPr>
            <w:tcW w:w="226" w:type="pct"/>
            <w:vAlign w:val="center"/>
          </w:tcPr>
          <w:p w14:paraId="70C807D2" w14:textId="77777777" w:rsidR="00C043EA" w:rsidRPr="00ED2199" w:rsidRDefault="00C043EA" w:rsidP="00C043EA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  <w:vAlign w:val="center"/>
          </w:tcPr>
          <w:p w14:paraId="44E0F60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054A6D5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351687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520759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491" w:type="pct"/>
            <w:vMerge/>
            <w:vAlign w:val="center"/>
            <w:hideMark/>
          </w:tcPr>
          <w:p w14:paraId="394CFB9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D05FF2E" w14:textId="77777777" w:rsidTr="00ED2199">
        <w:trPr>
          <w:trHeight w:val="315"/>
          <w:jc w:val="center"/>
        </w:trPr>
        <w:tc>
          <w:tcPr>
            <w:tcW w:w="153" w:type="pct"/>
            <w:vMerge/>
            <w:vAlign w:val="center"/>
            <w:hideMark/>
          </w:tcPr>
          <w:p w14:paraId="3C6C263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</w:tcPr>
          <w:p w14:paraId="1C041A8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Результат выполнения мероприятия.</w:t>
            </w:r>
          </w:p>
          <w:p w14:paraId="647A662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 xml:space="preserve">Доля транспортировок умерших в морг с мест обнаружения или происшествия для производства судебно-медицинской экспертизы,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произведенных в соответствии с установленными требованиями (процент)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  <w:hideMark/>
          </w:tcPr>
          <w:p w14:paraId="46AD364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  <w:hideMark/>
          </w:tcPr>
          <w:p w14:paraId="7E088C1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hideMark/>
          </w:tcPr>
          <w:p w14:paraId="28F3856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  <w:vAlign w:val="bottom"/>
          </w:tcPr>
          <w:p w14:paraId="2151B70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6" w:type="pct"/>
            <w:vMerge w:val="restart"/>
          </w:tcPr>
          <w:p w14:paraId="56E775F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71" w:type="pct"/>
            <w:vMerge w:val="restart"/>
            <w:shd w:val="clear" w:color="auto" w:fill="auto"/>
            <w:hideMark/>
          </w:tcPr>
          <w:p w14:paraId="08A63AB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  <w:hideMark/>
          </w:tcPr>
          <w:p w14:paraId="6C271CC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3386DA4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7" w:type="pct"/>
            <w:vMerge w:val="restart"/>
            <w:shd w:val="clear" w:color="auto" w:fill="auto"/>
            <w:vAlign w:val="bottom"/>
          </w:tcPr>
          <w:p w14:paraId="5770984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91" w:type="pct"/>
            <w:vMerge/>
            <w:shd w:val="clear" w:color="auto" w:fill="auto"/>
            <w:vAlign w:val="bottom"/>
            <w:hideMark/>
          </w:tcPr>
          <w:p w14:paraId="158DD3E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FB4BE84" w14:textId="77777777" w:rsidTr="00ED2199">
        <w:trPr>
          <w:trHeight w:val="255"/>
          <w:jc w:val="center"/>
        </w:trPr>
        <w:tc>
          <w:tcPr>
            <w:tcW w:w="153" w:type="pct"/>
            <w:vMerge/>
            <w:vAlign w:val="center"/>
            <w:hideMark/>
          </w:tcPr>
          <w:p w14:paraId="6A1B7A8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3B3764D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5723FB2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1A679EE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1446D3B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7C33D86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C01127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02DA08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7173C09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  <w:hideMark/>
          </w:tcPr>
          <w:p w14:paraId="00B05C7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  <w:hideMark/>
          </w:tcPr>
          <w:p w14:paraId="08D9046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  <w:hideMark/>
          </w:tcPr>
          <w:p w14:paraId="088A807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vAlign w:val="center"/>
          </w:tcPr>
          <w:p w14:paraId="4470330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F62A68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269AE7A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5E5CE55" w14:textId="77777777" w:rsidTr="00ED2199">
        <w:trPr>
          <w:trHeight w:val="789"/>
          <w:jc w:val="center"/>
        </w:trPr>
        <w:tc>
          <w:tcPr>
            <w:tcW w:w="153" w:type="pct"/>
            <w:vMerge/>
            <w:vAlign w:val="center"/>
            <w:hideMark/>
          </w:tcPr>
          <w:p w14:paraId="73FD9C2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vAlign w:val="center"/>
          </w:tcPr>
          <w:p w14:paraId="635D5C7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0FB10D4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hideMark/>
          </w:tcPr>
          <w:p w14:paraId="16576B0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bottom"/>
          </w:tcPr>
          <w:p w14:paraId="32B0FC2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6" w:type="pct"/>
            <w:vMerge/>
            <w:vAlign w:val="bottom"/>
          </w:tcPr>
          <w:p w14:paraId="4AC52DA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974DA8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vAlign w:val="bottom"/>
          </w:tcPr>
          <w:p w14:paraId="62EF25E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0B8D30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6" w:type="pct"/>
            <w:gridSpan w:val="2"/>
            <w:shd w:val="clear" w:color="auto" w:fill="auto"/>
            <w:vAlign w:val="bottom"/>
          </w:tcPr>
          <w:p w14:paraId="428DAA0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71" w:type="pct"/>
            <w:gridSpan w:val="3"/>
            <w:shd w:val="clear" w:color="auto" w:fill="auto"/>
            <w:vAlign w:val="bottom"/>
          </w:tcPr>
          <w:p w14:paraId="4FC0CFF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9" w:type="pct"/>
            <w:shd w:val="clear" w:color="auto" w:fill="auto"/>
            <w:vAlign w:val="bottom"/>
          </w:tcPr>
          <w:p w14:paraId="32F644F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7" w:type="pct"/>
            <w:vMerge/>
            <w:vAlign w:val="center"/>
          </w:tcPr>
          <w:p w14:paraId="2CC1821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6A8809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vAlign w:val="center"/>
            <w:hideMark/>
          </w:tcPr>
          <w:p w14:paraId="5959678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2065400" w14:textId="77777777" w:rsidTr="00ED2199">
        <w:trPr>
          <w:trHeight w:val="255"/>
          <w:jc w:val="center"/>
        </w:trPr>
        <w:tc>
          <w:tcPr>
            <w:tcW w:w="153" w:type="pct"/>
            <w:vMerge w:val="restart"/>
            <w:shd w:val="clear" w:color="auto" w:fill="auto"/>
          </w:tcPr>
          <w:p w14:paraId="6C296B5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749" w:type="pct"/>
            <w:vMerge w:val="restart"/>
            <w:shd w:val="clear" w:color="auto" w:fill="auto"/>
          </w:tcPr>
          <w:p w14:paraId="0C08E2D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07.03.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Возмещение специализированной службе по вопросам похоронного дела стоимости услуг по погребению умерших, в части, превышающей размер возмещения, установленный законодательством РФ и МО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4BF34F4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5036778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5494F44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716C070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5856A36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0EC8B7F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45461BA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2D9FB3D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2C3986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04BA519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AD964E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100B13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29C110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084534C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043EA" w:rsidRPr="00ED2199" w14:paraId="776302F9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27D171C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2907E04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2E33C19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129751E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522D77F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55FF3E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D1DC9F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AD95CF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FD0934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FAFB87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</w:tcPr>
          <w:p w14:paraId="53441EE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4BB6FAD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2C75EFF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</w:tcPr>
          <w:p w14:paraId="4384752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4B904F5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(администрация определяет самостоятельно)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7A415A9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</w:tcPr>
          <w:p w14:paraId="383DD28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</w:tcPr>
          <w:p w14:paraId="36C1BC23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415B6EA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6BB17BC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</w:tcPr>
          <w:p w14:paraId="12E72D9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5 год</w:t>
            </w:r>
          </w:p>
        </w:tc>
        <w:tc>
          <w:tcPr>
            <w:tcW w:w="911" w:type="pct"/>
            <w:gridSpan w:val="8"/>
            <w:shd w:val="clear" w:color="auto" w:fill="auto"/>
          </w:tcPr>
          <w:p w14:paraId="49CD6DB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68F81B7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11419CD7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1D2A8EF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3BA13A2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25B8007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1EF5923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vAlign w:val="center"/>
          </w:tcPr>
          <w:p w14:paraId="4DF642E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  <w:vAlign w:val="center"/>
          </w:tcPr>
          <w:p w14:paraId="7B71A7B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14:paraId="523B9408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52AAE99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1D1562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14:paraId="56E1C98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2EFD8AA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</w:tcPr>
          <w:p w14:paraId="4FBCF92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</w:tcPr>
          <w:p w14:paraId="1FAEB71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</w:tcPr>
          <w:p w14:paraId="0CB1CA9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shd w:val="clear" w:color="auto" w:fill="auto"/>
          </w:tcPr>
          <w:p w14:paraId="1BB6AEC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4A5C7FB5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599C140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9C4D796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249010A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45DCD37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vAlign w:val="center"/>
          </w:tcPr>
          <w:p w14:paraId="43A8E6B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  <w:vAlign w:val="center"/>
          </w:tcPr>
          <w:p w14:paraId="41A8426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6F07C17B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17966CA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00D2AB3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2CFF3C7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56BE7E4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64FEB30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1A28190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0F54B51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3FB4699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07434962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3B62D65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A722D" w:rsidRPr="00ED2199" w14:paraId="08EDADAD" w14:textId="77777777" w:rsidTr="00ED2199">
        <w:trPr>
          <w:trHeight w:val="255"/>
          <w:jc w:val="center"/>
        </w:trPr>
        <w:tc>
          <w:tcPr>
            <w:tcW w:w="153" w:type="pct"/>
            <w:vMerge w:val="restart"/>
            <w:shd w:val="clear" w:color="auto" w:fill="auto"/>
          </w:tcPr>
          <w:p w14:paraId="6F8F807D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749" w:type="pct"/>
            <w:vMerge w:val="restart"/>
            <w:shd w:val="clear" w:color="auto" w:fill="auto"/>
          </w:tcPr>
          <w:p w14:paraId="6F4123EF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07.04.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ED2199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в сфере похоронного дела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310C70A6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454A6EA4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5383575A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70BB065D" w14:textId="77777777" w:rsidR="005A722D" w:rsidRPr="00ED2199" w:rsidRDefault="005A722D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177974,66</w:t>
            </w:r>
          </w:p>
        </w:tc>
        <w:tc>
          <w:tcPr>
            <w:tcW w:w="226" w:type="pct"/>
          </w:tcPr>
          <w:p w14:paraId="51F0027D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25583,62</w:t>
            </w:r>
          </w:p>
        </w:tc>
        <w:tc>
          <w:tcPr>
            <w:tcW w:w="316" w:type="pct"/>
          </w:tcPr>
          <w:p w14:paraId="7F9C540B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27791,04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2B5113A6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48200,00</w:t>
            </w:r>
          </w:p>
        </w:tc>
        <w:tc>
          <w:tcPr>
            <w:tcW w:w="287" w:type="pct"/>
            <w:shd w:val="clear" w:color="auto" w:fill="auto"/>
          </w:tcPr>
          <w:p w14:paraId="606B7F46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38200,00</w:t>
            </w:r>
          </w:p>
        </w:tc>
        <w:tc>
          <w:tcPr>
            <w:tcW w:w="287" w:type="pct"/>
            <w:shd w:val="clear" w:color="auto" w:fill="auto"/>
          </w:tcPr>
          <w:p w14:paraId="16FE9492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38200,00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3F966D58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5A722D" w:rsidRPr="00ED2199" w14:paraId="621623E6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212C7E1F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  <w:vAlign w:val="center"/>
          </w:tcPr>
          <w:p w14:paraId="42EF2E8C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6CD98F0B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71517F32" w14:textId="77777777" w:rsidR="005A722D" w:rsidRPr="00ED2199" w:rsidRDefault="005A722D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bottom"/>
          </w:tcPr>
          <w:p w14:paraId="5E899813" w14:textId="77777777" w:rsidR="005A722D" w:rsidRPr="00ED2199" w:rsidRDefault="005A722D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177974,66</w:t>
            </w:r>
          </w:p>
        </w:tc>
        <w:tc>
          <w:tcPr>
            <w:tcW w:w="226" w:type="pct"/>
          </w:tcPr>
          <w:p w14:paraId="5F9BF4EE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25583,62</w:t>
            </w:r>
          </w:p>
        </w:tc>
        <w:tc>
          <w:tcPr>
            <w:tcW w:w="316" w:type="pct"/>
          </w:tcPr>
          <w:p w14:paraId="7D103B1B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27791,04</w:t>
            </w:r>
          </w:p>
        </w:tc>
        <w:tc>
          <w:tcPr>
            <w:tcW w:w="1182" w:type="pct"/>
            <w:gridSpan w:val="9"/>
            <w:shd w:val="clear" w:color="auto" w:fill="auto"/>
          </w:tcPr>
          <w:p w14:paraId="72B8632E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48200,00</w:t>
            </w:r>
          </w:p>
        </w:tc>
        <w:tc>
          <w:tcPr>
            <w:tcW w:w="287" w:type="pct"/>
            <w:shd w:val="clear" w:color="auto" w:fill="auto"/>
          </w:tcPr>
          <w:p w14:paraId="26C1DCF7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38200,00</w:t>
            </w:r>
          </w:p>
        </w:tc>
        <w:tc>
          <w:tcPr>
            <w:tcW w:w="287" w:type="pct"/>
            <w:shd w:val="clear" w:color="auto" w:fill="auto"/>
          </w:tcPr>
          <w:p w14:paraId="7646AFF1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38200,00</w:t>
            </w:r>
          </w:p>
        </w:tc>
        <w:tc>
          <w:tcPr>
            <w:tcW w:w="491" w:type="pct"/>
            <w:vMerge/>
            <w:shd w:val="clear" w:color="auto" w:fill="auto"/>
          </w:tcPr>
          <w:p w14:paraId="10D8A3F2" w14:textId="77777777" w:rsidR="005A722D" w:rsidRPr="00ED2199" w:rsidRDefault="005A722D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3380599D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066C161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</w:tcPr>
          <w:p w14:paraId="7B98E4B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338A672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5FA4A2A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</w:tcPr>
          <w:p w14:paraId="4A01C0A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</w:tcPr>
          <w:p w14:paraId="4049BA63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6780465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3F18A59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</w:tcPr>
          <w:p w14:paraId="2F9688F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</w:tcPr>
          <w:p w14:paraId="3D1090F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3F973B6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27CE1A03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28C89EC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E4F63EC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5DFAB8A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768A7F4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vAlign w:val="center"/>
          </w:tcPr>
          <w:p w14:paraId="3A4107B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6BD160A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14:paraId="5A74CAF7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4D9B54D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5B12F0F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14:paraId="00B3B97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09DE830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</w:tcPr>
          <w:p w14:paraId="3855DFB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</w:tcPr>
          <w:p w14:paraId="51734C1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</w:tcPr>
          <w:p w14:paraId="4F3B45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shd w:val="clear" w:color="auto" w:fill="auto"/>
          </w:tcPr>
          <w:p w14:paraId="2FE556D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0C40C003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2B12E10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9A122F6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16B905D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5320D56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vAlign w:val="center"/>
          </w:tcPr>
          <w:p w14:paraId="2DA8A0C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392C8E2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14:paraId="7D56D0F9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69BD9F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406B0B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2FB6A60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0D0C98A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3748783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7239798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21F800D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4244249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4B3BDC4A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527EE84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84D824A" w14:textId="77777777" w:rsidTr="00ED2199">
        <w:trPr>
          <w:trHeight w:val="255"/>
          <w:jc w:val="center"/>
        </w:trPr>
        <w:tc>
          <w:tcPr>
            <w:tcW w:w="153" w:type="pct"/>
            <w:vMerge w:val="restart"/>
            <w:shd w:val="clear" w:color="auto" w:fill="auto"/>
          </w:tcPr>
          <w:p w14:paraId="65C7224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749" w:type="pct"/>
            <w:vMerge w:val="restart"/>
            <w:shd w:val="clear" w:color="auto" w:fill="auto"/>
          </w:tcPr>
          <w:p w14:paraId="237B527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07.05</w:t>
            </w:r>
          </w:p>
          <w:p w14:paraId="4D167F8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 xml:space="preserve">Оформление земельных участков под кладбищами в муниципальную собственность, включая создание </w:t>
            </w:r>
            <w:r w:rsidRPr="00ED2199">
              <w:rPr>
                <w:rFonts w:ascii="Arial" w:hAnsi="Arial" w:cs="Arial"/>
                <w:sz w:val="24"/>
                <w:szCs w:val="24"/>
              </w:rPr>
              <w:lastRenderedPageBreak/>
              <w:t>новых кладбищ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732867D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  <w:p w14:paraId="70257E1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696365D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2545C9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01533DF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17DB2C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E3F778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3D913C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9D90A9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367742E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 округа Кашира</w:t>
            </w:r>
          </w:p>
        </w:tc>
      </w:tr>
      <w:tr w:rsidR="00C043EA" w:rsidRPr="00ED2199" w14:paraId="346FF6F5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708C0E7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48141DA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46C1BC6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11665CA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1EFCDE8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65F126B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6F68617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126F607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5D5112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9FF96B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</w:tcPr>
          <w:p w14:paraId="0D453E3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9001FC9" w14:textId="77777777" w:rsidTr="00ED2199">
        <w:trPr>
          <w:trHeight w:val="326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4661D2F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</w:tcPr>
          <w:p w14:paraId="31E7564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12E4AD2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69D31A6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</w:tcPr>
          <w:p w14:paraId="62A83FC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</w:tcPr>
          <w:p w14:paraId="6BA379C6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7983A1E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49E625C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</w:tcPr>
          <w:p w14:paraId="1D452D6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</w:tcPr>
          <w:p w14:paraId="01EC5D0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63BAAD3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0B94DE20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691A176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8ECC9CC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04D02E4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418CF00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vAlign w:val="center"/>
          </w:tcPr>
          <w:p w14:paraId="56E01A6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  <w:vAlign w:val="center"/>
          </w:tcPr>
          <w:p w14:paraId="6E61923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14:paraId="30326B85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1953A1C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3871848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14:paraId="75F58B2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67E830C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</w:tcPr>
          <w:p w14:paraId="51A44BC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</w:tcPr>
          <w:p w14:paraId="26FC43C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</w:tcPr>
          <w:p w14:paraId="36C0D00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shd w:val="clear" w:color="auto" w:fill="auto"/>
          </w:tcPr>
          <w:p w14:paraId="1DF9993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0B780324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161D30F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27FCC40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2F06954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2A9A0D3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vAlign w:val="center"/>
          </w:tcPr>
          <w:p w14:paraId="72FA3FA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  <w:vAlign w:val="center"/>
          </w:tcPr>
          <w:p w14:paraId="05683AB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0AA05020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432E9B7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E0EF4C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4ED15A3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508008B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5ADB288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24AF7B6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7B1E9BA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604713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21C7564F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7746CEF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33C6622" w14:textId="77777777" w:rsidTr="00ED2199">
        <w:trPr>
          <w:trHeight w:val="255"/>
          <w:jc w:val="center"/>
        </w:trPr>
        <w:tc>
          <w:tcPr>
            <w:tcW w:w="153" w:type="pct"/>
            <w:vMerge w:val="restart"/>
            <w:shd w:val="clear" w:color="auto" w:fill="auto"/>
          </w:tcPr>
          <w:p w14:paraId="2BCB955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749" w:type="pct"/>
            <w:vMerge w:val="restart"/>
            <w:shd w:val="clear" w:color="auto" w:fill="auto"/>
          </w:tcPr>
          <w:p w14:paraId="3C2CAEE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Мероприятие 07.06</w:t>
            </w:r>
          </w:p>
          <w:p w14:paraId="193DAEC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Зимние и летние работы по содержанию мест захоронений, текущий и капитальный ремонт основных фондов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6E66D53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7A0F9A4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439E0E8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21A0133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150D9AA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5F25CD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7DE1A1F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40E669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78309D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091E876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043EA" w:rsidRPr="00ED2199" w14:paraId="5468F1AD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6F2714A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494FE62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193DCC9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72DDEBC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46AB435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342C81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4037E7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516653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7365A6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B3716A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</w:tcPr>
          <w:p w14:paraId="4B6DF55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3FEE957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590C5E1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</w:tcPr>
          <w:p w14:paraId="4A82E6A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1AD6B0D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394BEA3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</w:tcPr>
          <w:p w14:paraId="306561A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vAlign w:val="center"/>
          </w:tcPr>
          <w:p w14:paraId="3C6102F0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70BA89E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3F493F2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</w:tcPr>
          <w:p w14:paraId="7808AC1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</w:tcPr>
          <w:p w14:paraId="7FBE979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4DC96BE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433DF2E8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3A9C94A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94AB80C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054A63F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11E96E12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vAlign w:val="center"/>
          </w:tcPr>
          <w:p w14:paraId="433067A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  <w:vAlign w:val="center"/>
          </w:tcPr>
          <w:p w14:paraId="3304631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shd w:val="clear" w:color="auto" w:fill="auto"/>
            <w:vAlign w:val="center"/>
          </w:tcPr>
          <w:p w14:paraId="4A59DD11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7482B71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55B7702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14:paraId="7956975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09F95C5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gridSpan w:val="2"/>
            <w:shd w:val="clear" w:color="auto" w:fill="auto"/>
          </w:tcPr>
          <w:p w14:paraId="3E577CB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</w:tcPr>
          <w:p w14:paraId="3D5985C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</w:tcPr>
          <w:p w14:paraId="2E6CF2D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shd w:val="clear" w:color="auto" w:fill="auto"/>
          </w:tcPr>
          <w:p w14:paraId="24ACDEA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16E65728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1DAA4CA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3993C4CB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32836BF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76D2BB9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vAlign w:val="center"/>
          </w:tcPr>
          <w:p w14:paraId="0D74C67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  <w:vAlign w:val="center"/>
          </w:tcPr>
          <w:p w14:paraId="53EF697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14:paraId="22AE2C69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EEA8FB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5799061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248BCF0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22918F7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gridSpan w:val="2"/>
            <w:shd w:val="clear" w:color="auto" w:fill="auto"/>
          </w:tcPr>
          <w:p w14:paraId="4538A45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gridSpan w:val="3"/>
            <w:shd w:val="clear" w:color="auto" w:fill="auto"/>
          </w:tcPr>
          <w:p w14:paraId="2906541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72D5853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0464A76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24764620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686D063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54A54F7" w14:textId="77777777" w:rsidTr="00ED2199">
        <w:trPr>
          <w:trHeight w:val="255"/>
          <w:jc w:val="center"/>
        </w:trPr>
        <w:tc>
          <w:tcPr>
            <w:tcW w:w="153" w:type="pct"/>
            <w:vMerge w:val="restart"/>
            <w:shd w:val="clear" w:color="auto" w:fill="auto"/>
          </w:tcPr>
          <w:p w14:paraId="74F179A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749" w:type="pct"/>
            <w:vMerge w:val="restart"/>
            <w:shd w:val="clear" w:color="auto" w:fill="auto"/>
          </w:tcPr>
          <w:p w14:paraId="6ED52108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 xml:space="preserve">Мероприятие 07.07 </w:t>
            </w:r>
          </w:p>
          <w:p w14:paraId="01612B9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Содержание и благоустройство воинских, почетных, одиночных захоронений в случаях, если погребение осуществлялось за счет средств федерального бюджета, бюджета субъекта Российской Федерации или бюджетов муниципальных образований, а также иных захоронений и памятников, находящихся под охраной государства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07D2FBA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440E0D4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6A20B55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03DAEBC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0095261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4E200B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1D4147B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C690C8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151250B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7AB03767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043EA" w:rsidRPr="00ED2199" w14:paraId="3951EBC1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1FAA6CF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6822DC0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1C60D1E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4960D24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226F94F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DB33AF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4FE946F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4354E8B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B6FC28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986113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</w:tcPr>
          <w:p w14:paraId="274FBEA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3B7B572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16CE11D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</w:tcPr>
          <w:p w14:paraId="7A8F774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6CE03A5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(администрация определяет самостоятельно)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712AB0C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</w:tcPr>
          <w:p w14:paraId="0DCDDEA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</w:tcPr>
          <w:p w14:paraId="2DE2697B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61F566D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1E77AAD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</w:tcPr>
          <w:p w14:paraId="6FE2A8D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</w:tcPr>
          <w:p w14:paraId="65732D2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0E98C35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158A5F42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7875367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268ADB32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79B8A90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3C3A8BB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2D0E378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1576212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14:paraId="6FE26B1F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5C34669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614FAE8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14:paraId="48E65EE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" w:type="pct"/>
            <w:shd w:val="clear" w:color="auto" w:fill="auto"/>
          </w:tcPr>
          <w:p w14:paraId="48D4C90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30" w:type="pct"/>
            <w:gridSpan w:val="2"/>
            <w:shd w:val="clear" w:color="auto" w:fill="auto"/>
          </w:tcPr>
          <w:p w14:paraId="2630A89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52" w:type="pct"/>
            <w:gridSpan w:val="3"/>
            <w:shd w:val="clear" w:color="auto" w:fill="auto"/>
          </w:tcPr>
          <w:p w14:paraId="33C1B38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13" w:type="pct"/>
            <w:gridSpan w:val="2"/>
            <w:shd w:val="clear" w:color="auto" w:fill="auto"/>
          </w:tcPr>
          <w:p w14:paraId="29102A3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shd w:val="clear" w:color="auto" w:fill="auto"/>
          </w:tcPr>
          <w:p w14:paraId="6C313FD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386B51EE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0832F91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3242C537" w14:textId="77777777" w:rsidTr="00ED2199">
        <w:trPr>
          <w:trHeight w:val="453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3807DFF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2127AF3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0A78C7F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569B138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164A38D5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872FBB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E2FD8D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7C9DF0B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" w:type="pct"/>
            <w:shd w:val="clear" w:color="auto" w:fill="auto"/>
          </w:tcPr>
          <w:p w14:paraId="5228830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" w:type="pct"/>
            <w:gridSpan w:val="2"/>
            <w:shd w:val="clear" w:color="auto" w:fill="auto"/>
          </w:tcPr>
          <w:p w14:paraId="7738A38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gridSpan w:val="3"/>
            <w:shd w:val="clear" w:color="auto" w:fill="auto"/>
          </w:tcPr>
          <w:p w14:paraId="52E72E8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" w:type="pct"/>
            <w:gridSpan w:val="2"/>
            <w:shd w:val="clear" w:color="auto" w:fill="auto"/>
          </w:tcPr>
          <w:p w14:paraId="09F1479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08533A9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7BFAFC61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66B1136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072BAEB0" w14:textId="77777777" w:rsidTr="00ED2199">
        <w:trPr>
          <w:trHeight w:val="255"/>
          <w:jc w:val="center"/>
        </w:trPr>
        <w:tc>
          <w:tcPr>
            <w:tcW w:w="153" w:type="pct"/>
            <w:vMerge w:val="restart"/>
            <w:shd w:val="clear" w:color="auto" w:fill="auto"/>
          </w:tcPr>
          <w:p w14:paraId="4694A48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749" w:type="pct"/>
            <w:vMerge w:val="restart"/>
            <w:shd w:val="clear" w:color="auto" w:fill="auto"/>
          </w:tcPr>
          <w:p w14:paraId="4F797955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Мероприятие 07.08</w:t>
            </w:r>
          </w:p>
          <w:p w14:paraId="02308FF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Содержание и благоустройство могил и надгробий Героев Советского Союза, Героев Российской Федерации или полных кавалеров ордена Славы при отсутствии близких родственников, если таковые могилы и надгробия имеются на территории кладбищ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1C10BC2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542" w:type="pct"/>
            <w:shd w:val="clear" w:color="auto" w:fill="auto"/>
          </w:tcPr>
          <w:p w14:paraId="490EAC1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52EDA8C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026FD44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172E507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66D1244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069496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231C23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29F3C07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043EA" w:rsidRPr="00ED2199" w14:paraId="1FCF9379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31D9496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77E2392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  <w:vAlign w:val="center"/>
          </w:tcPr>
          <w:p w14:paraId="3CB8731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0B247AC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1185C41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53C12E0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50FA3C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340BC07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1E3A2F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4F0DD9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</w:tcPr>
          <w:p w14:paraId="3771B23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4AE0D056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79593D1B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</w:tcPr>
          <w:p w14:paraId="6F8A1ED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20CDAC1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0D50D38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</w:tcPr>
          <w:p w14:paraId="70D02A6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</w:tcPr>
          <w:p w14:paraId="7CF78004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3DF7081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48FF720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</w:tcPr>
          <w:p w14:paraId="0AC6CF3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</w:tcPr>
          <w:p w14:paraId="0809165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5FAA4CB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234DC4CD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7983A86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19ADD3B7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2DA5476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38B07A2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654A23A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68475599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14:paraId="13ABBFCD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3EE9E08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D58938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14:paraId="3A21A4F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" w:type="pct"/>
            <w:shd w:val="clear" w:color="auto" w:fill="auto"/>
          </w:tcPr>
          <w:p w14:paraId="37C2BDF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98" w:type="pct"/>
            <w:gridSpan w:val="4"/>
            <w:shd w:val="clear" w:color="auto" w:fill="auto"/>
          </w:tcPr>
          <w:p w14:paraId="44FFBBC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07" w:type="pct"/>
            <w:gridSpan w:val="2"/>
            <w:shd w:val="clear" w:color="auto" w:fill="auto"/>
          </w:tcPr>
          <w:p w14:paraId="21D46AF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</w:tcPr>
          <w:p w14:paraId="6D19124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shd w:val="clear" w:color="auto" w:fill="auto"/>
          </w:tcPr>
          <w:p w14:paraId="75DEE14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0274E5D1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59A13CF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7A861046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3C9FCC2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5966CDC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57F02EB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343C246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shd w:val="clear" w:color="auto" w:fill="auto"/>
          </w:tcPr>
          <w:p w14:paraId="024C5C2F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46791A5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2EF550D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142ACD3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" w:type="pct"/>
            <w:shd w:val="clear" w:color="auto" w:fill="auto"/>
          </w:tcPr>
          <w:p w14:paraId="490F04D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" w:type="pct"/>
            <w:gridSpan w:val="4"/>
            <w:shd w:val="clear" w:color="auto" w:fill="auto"/>
          </w:tcPr>
          <w:p w14:paraId="603A0B8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" w:type="pct"/>
            <w:gridSpan w:val="2"/>
            <w:shd w:val="clear" w:color="auto" w:fill="auto"/>
          </w:tcPr>
          <w:p w14:paraId="2DD9A00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10DBE4F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5EEA82D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65AB0A2F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6DB2AC3A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3FEC8E0B" w14:textId="77777777" w:rsidTr="00ED2199">
        <w:trPr>
          <w:trHeight w:val="255"/>
          <w:jc w:val="center"/>
        </w:trPr>
        <w:tc>
          <w:tcPr>
            <w:tcW w:w="153" w:type="pct"/>
            <w:vMerge w:val="restart"/>
            <w:shd w:val="clear" w:color="auto" w:fill="auto"/>
          </w:tcPr>
          <w:p w14:paraId="042B3A2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749" w:type="pct"/>
            <w:vMerge w:val="restart"/>
            <w:shd w:val="clear" w:color="auto" w:fill="auto"/>
          </w:tcPr>
          <w:p w14:paraId="0962B33A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 xml:space="preserve">Мероприятие 07.09 </w:t>
            </w:r>
          </w:p>
          <w:p w14:paraId="2A826F5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Проведение инвентаризации мест захоронений</w:t>
            </w:r>
          </w:p>
          <w:p w14:paraId="68F744E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711C723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  <w:p w14:paraId="6B56AFA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779E57E3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109E89C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2D18DAA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D8840E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5F2FE09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AC91EC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0ADE101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499DA5C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043EA" w:rsidRPr="00ED2199" w14:paraId="73C5539E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711206EC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5BA07E2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37145FB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23A9604D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3E03BD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" w:type="pct"/>
            <w:vAlign w:val="center"/>
          </w:tcPr>
          <w:p w14:paraId="3C65A1F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220282C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555FD92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91B2E6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2CFC87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</w:tcPr>
          <w:p w14:paraId="784B172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620D6776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7425DAB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 w:val="restart"/>
            <w:shd w:val="clear" w:color="auto" w:fill="auto"/>
          </w:tcPr>
          <w:p w14:paraId="6B459F16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 результата выполнения мероприятия</w:t>
            </w:r>
          </w:p>
          <w:p w14:paraId="68F4F6C4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(администрация определяет </w:t>
            </w:r>
            <w:r w:rsidR="003420DE"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самостоятельно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18ABAD1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</w:tcPr>
          <w:p w14:paraId="0D1B6CA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</w:tcPr>
          <w:p w14:paraId="7023DF5D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" w:type="pct"/>
            <w:vMerge w:val="restart"/>
          </w:tcPr>
          <w:p w14:paraId="2B3CE26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 w:val="restart"/>
          </w:tcPr>
          <w:p w14:paraId="59C76250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 w:val="restart"/>
            <w:shd w:val="clear" w:color="auto" w:fill="auto"/>
          </w:tcPr>
          <w:p w14:paraId="5113746C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911" w:type="pct"/>
            <w:gridSpan w:val="8"/>
            <w:shd w:val="clear" w:color="auto" w:fill="auto"/>
          </w:tcPr>
          <w:p w14:paraId="7266398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том числе по кварталам</w:t>
            </w:r>
          </w:p>
        </w:tc>
        <w:tc>
          <w:tcPr>
            <w:tcW w:w="287" w:type="pct"/>
            <w:vMerge w:val="restart"/>
            <w:shd w:val="clear" w:color="auto" w:fill="auto"/>
          </w:tcPr>
          <w:p w14:paraId="56B92E1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 w:val="restart"/>
            <w:shd w:val="clear" w:color="auto" w:fill="auto"/>
          </w:tcPr>
          <w:p w14:paraId="192AA1A5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1387F6A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D18435E" w14:textId="77777777" w:rsidTr="00ED2199">
        <w:trPr>
          <w:trHeight w:val="255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37470611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3AC078B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04E4DE34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5B2D27D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14:paraId="6E5D35DE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08E887A7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5BA8CAD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14:paraId="757A644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" w:type="pct"/>
            <w:shd w:val="clear" w:color="auto" w:fill="auto"/>
          </w:tcPr>
          <w:p w14:paraId="7366179D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98" w:type="pct"/>
            <w:gridSpan w:val="4"/>
            <w:shd w:val="clear" w:color="auto" w:fill="auto"/>
          </w:tcPr>
          <w:p w14:paraId="2EA4CCCF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07" w:type="pct"/>
            <w:gridSpan w:val="2"/>
            <w:shd w:val="clear" w:color="auto" w:fill="auto"/>
          </w:tcPr>
          <w:p w14:paraId="0351F4E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189" w:type="pct"/>
            <w:shd w:val="clear" w:color="auto" w:fill="auto"/>
          </w:tcPr>
          <w:p w14:paraId="7A2CCAE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87" w:type="pct"/>
            <w:vMerge/>
            <w:shd w:val="clear" w:color="auto" w:fill="auto"/>
          </w:tcPr>
          <w:p w14:paraId="23711EB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45B3592C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0C70C3E8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043EA" w:rsidRPr="00ED2199" w14:paraId="52ADB7D1" w14:textId="77777777" w:rsidTr="00ED2199">
        <w:trPr>
          <w:trHeight w:val="503"/>
          <w:jc w:val="center"/>
        </w:trPr>
        <w:tc>
          <w:tcPr>
            <w:tcW w:w="153" w:type="pct"/>
            <w:vMerge/>
            <w:shd w:val="clear" w:color="auto" w:fill="auto"/>
            <w:vAlign w:val="center"/>
          </w:tcPr>
          <w:p w14:paraId="06DD4DCF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Merge/>
            <w:shd w:val="clear" w:color="auto" w:fill="auto"/>
          </w:tcPr>
          <w:p w14:paraId="72FEBDD0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auto"/>
          </w:tcPr>
          <w:p w14:paraId="31C4B69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14:paraId="629CC8FE" w14:textId="77777777" w:rsidR="00C043EA" w:rsidRPr="00ED2199" w:rsidRDefault="00C043EA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14:paraId="33D79CD4" w14:textId="77777777" w:rsidR="00C043EA" w:rsidRPr="00ED2199" w:rsidRDefault="00C043EA" w:rsidP="00C043EA">
            <w:pPr>
              <w:spacing w:after="0" w:line="240" w:lineRule="auto"/>
              <w:ind w:left="-155" w:right="-114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Merge/>
          </w:tcPr>
          <w:p w14:paraId="71A841B6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</w:tcPr>
          <w:p w14:paraId="5EEDD502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shd w:val="clear" w:color="auto" w:fill="auto"/>
          </w:tcPr>
          <w:p w14:paraId="65118B2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" w:type="pct"/>
            <w:shd w:val="clear" w:color="auto" w:fill="auto"/>
          </w:tcPr>
          <w:p w14:paraId="6D149123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" w:type="pct"/>
            <w:gridSpan w:val="4"/>
            <w:shd w:val="clear" w:color="auto" w:fill="auto"/>
          </w:tcPr>
          <w:p w14:paraId="4910E57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" w:type="pct"/>
            <w:gridSpan w:val="2"/>
            <w:shd w:val="clear" w:color="auto" w:fill="auto"/>
          </w:tcPr>
          <w:p w14:paraId="2840333E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" w:type="pct"/>
            <w:shd w:val="clear" w:color="auto" w:fill="auto"/>
          </w:tcPr>
          <w:p w14:paraId="41FA94A9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4525E7A5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shd w:val="clear" w:color="auto" w:fill="auto"/>
          </w:tcPr>
          <w:p w14:paraId="5A346D05" w14:textId="77777777" w:rsidR="00C043EA" w:rsidRPr="00ED2199" w:rsidRDefault="00C043EA" w:rsidP="00C043EA">
            <w:pPr>
              <w:spacing w:after="0" w:line="240" w:lineRule="auto"/>
              <w:ind w:left="-42" w:right="-42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Merge/>
            <w:shd w:val="clear" w:color="auto" w:fill="auto"/>
          </w:tcPr>
          <w:p w14:paraId="28474EFB" w14:textId="77777777" w:rsidR="00C043EA" w:rsidRPr="00ED2199" w:rsidRDefault="00C043EA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530" w:rsidRPr="00ED2199" w14:paraId="3E5CF102" w14:textId="77777777" w:rsidTr="00ED2199">
        <w:trPr>
          <w:trHeight w:val="555"/>
          <w:jc w:val="center"/>
        </w:trPr>
        <w:tc>
          <w:tcPr>
            <w:tcW w:w="153" w:type="pct"/>
            <w:vMerge w:val="restart"/>
            <w:shd w:val="clear" w:color="auto" w:fill="auto"/>
            <w:vAlign w:val="center"/>
            <w:hideMark/>
          </w:tcPr>
          <w:p w14:paraId="6D71B573" w14:textId="77777777" w:rsidR="00440530" w:rsidRPr="00ED2199" w:rsidRDefault="00440530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1" w:type="pct"/>
            <w:gridSpan w:val="2"/>
            <w:vMerge w:val="restart"/>
            <w:shd w:val="clear" w:color="auto" w:fill="auto"/>
            <w:vAlign w:val="center"/>
            <w:hideMark/>
          </w:tcPr>
          <w:p w14:paraId="3E4AE587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542" w:type="pct"/>
            <w:shd w:val="clear" w:color="auto" w:fill="auto"/>
            <w:hideMark/>
          </w:tcPr>
          <w:p w14:paraId="5A54437C" w14:textId="77777777" w:rsidR="00440530" w:rsidRPr="00ED2199" w:rsidRDefault="00440530" w:rsidP="00C043E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6DADC4E9" w14:textId="77777777" w:rsidR="00440530" w:rsidRPr="00ED2199" w:rsidRDefault="00440530" w:rsidP="006855B9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</w:rPr>
              <w:t>358493,54</w:t>
            </w:r>
          </w:p>
        </w:tc>
        <w:tc>
          <w:tcPr>
            <w:tcW w:w="226" w:type="pct"/>
            <w:vAlign w:val="center"/>
          </w:tcPr>
          <w:p w14:paraId="3E6808D1" w14:textId="77777777" w:rsidR="00440530" w:rsidRPr="00ED2199" w:rsidRDefault="00440530" w:rsidP="00963A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53998,76</w:t>
            </w:r>
          </w:p>
        </w:tc>
        <w:tc>
          <w:tcPr>
            <w:tcW w:w="316" w:type="pct"/>
            <w:vAlign w:val="center"/>
          </w:tcPr>
          <w:p w14:paraId="3827229A" w14:textId="77777777" w:rsidR="00440530" w:rsidRPr="00ED2199" w:rsidRDefault="00440530" w:rsidP="00963A5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67198,91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50673E45" w14:textId="77777777" w:rsidR="00440530" w:rsidRPr="00ED2199" w:rsidRDefault="00440530" w:rsidP="00963A5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90069,87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3CCAC1E" w14:textId="77777777" w:rsidR="00440530" w:rsidRPr="00ED2199" w:rsidRDefault="00440530" w:rsidP="00963A5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73613,00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7DF3C693" w14:textId="77777777" w:rsidR="00440530" w:rsidRPr="00ED2199" w:rsidRDefault="00440530" w:rsidP="00963A5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2199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73613,00</w:t>
            </w:r>
          </w:p>
        </w:tc>
        <w:tc>
          <w:tcPr>
            <w:tcW w:w="491" w:type="pct"/>
            <w:vMerge w:val="restart"/>
            <w:shd w:val="clear" w:color="auto" w:fill="auto"/>
          </w:tcPr>
          <w:p w14:paraId="0C15E0C7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0530" w:rsidRPr="00ED2199" w14:paraId="4B0754C8" w14:textId="77777777" w:rsidTr="00ED2199">
        <w:trPr>
          <w:trHeight w:val="536"/>
          <w:jc w:val="center"/>
        </w:trPr>
        <w:tc>
          <w:tcPr>
            <w:tcW w:w="153" w:type="pct"/>
            <w:vMerge/>
            <w:vAlign w:val="center"/>
            <w:hideMark/>
          </w:tcPr>
          <w:p w14:paraId="0E96B4D8" w14:textId="77777777" w:rsidR="00440530" w:rsidRPr="00ED2199" w:rsidRDefault="00440530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1" w:type="pct"/>
            <w:gridSpan w:val="2"/>
            <w:vMerge/>
            <w:vAlign w:val="center"/>
            <w:hideMark/>
          </w:tcPr>
          <w:p w14:paraId="46A47126" w14:textId="77777777" w:rsidR="00440530" w:rsidRPr="00ED2199" w:rsidRDefault="00440530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2D959EDD" w14:textId="77777777" w:rsidR="00440530" w:rsidRPr="00ED2199" w:rsidRDefault="00440530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5FFC58E1" w14:textId="77777777" w:rsidR="00440530" w:rsidRPr="00ED2199" w:rsidRDefault="00440530" w:rsidP="006855B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" w:type="pct"/>
            <w:vAlign w:val="center"/>
          </w:tcPr>
          <w:p w14:paraId="6EEA8C59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37171FA7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0D26241C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B4402DE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4B2EB712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vMerge/>
            <w:shd w:val="clear" w:color="auto" w:fill="auto"/>
          </w:tcPr>
          <w:p w14:paraId="5A31FEC3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530" w:rsidRPr="00ED2199" w14:paraId="25EC0FF3" w14:textId="77777777" w:rsidTr="00ED2199">
        <w:trPr>
          <w:trHeight w:val="562"/>
          <w:jc w:val="center"/>
        </w:trPr>
        <w:tc>
          <w:tcPr>
            <w:tcW w:w="153" w:type="pct"/>
            <w:vMerge/>
            <w:vAlign w:val="center"/>
          </w:tcPr>
          <w:p w14:paraId="734C639B" w14:textId="77777777" w:rsidR="00440530" w:rsidRPr="00ED2199" w:rsidRDefault="00440530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1" w:type="pct"/>
            <w:gridSpan w:val="2"/>
            <w:vMerge/>
            <w:vAlign w:val="center"/>
          </w:tcPr>
          <w:p w14:paraId="5496212D" w14:textId="77777777" w:rsidR="00440530" w:rsidRPr="00ED2199" w:rsidRDefault="00440530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1E839C88" w14:textId="77777777" w:rsidR="00440530" w:rsidRPr="00ED2199" w:rsidRDefault="00440530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A18D770" w14:textId="77777777" w:rsidR="00440530" w:rsidRPr="00ED2199" w:rsidRDefault="00F677EA" w:rsidP="006855B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1095</w:t>
            </w:r>
            <w:r w:rsidR="00440530" w:rsidRPr="00ED2199">
              <w:rPr>
                <w:rFonts w:ascii="Arial" w:hAnsi="Arial" w:cs="Arial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226" w:type="pct"/>
            <w:vAlign w:val="center"/>
          </w:tcPr>
          <w:p w14:paraId="660DA8D8" w14:textId="77777777" w:rsidR="00440530" w:rsidRPr="00ED2199" w:rsidRDefault="00440530" w:rsidP="00C043EA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16" w:type="pct"/>
            <w:vAlign w:val="center"/>
          </w:tcPr>
          <w:p w14:paraId="35135969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4259DD0C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C81EF47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365,00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FC52911" w14:textId="77777777" w:rsidR="00440530" w:rsidRPr="00ED2199" w:rsidRDefault="00F677EA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sz w:val="24"/>
                <w:szCs w:val="24"/>
              </w:rPr>
              <w:t>365</w:t>
            </w:r>
            <w:r w:rsidR="00440530" w:rsidRPr="00ED219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491" w:type="pct"/>
            <w:vMerge/>
            <w:shd w:val="clear" w:color="auto" w:fill="auto"/>
          </w:tcPr>
          <w:p w14:paraId="79C56CCE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530" w:rsidRPr="00ED2199" w14:paraId="2FB4FB72" w14:textId="77777777" w:rsidTr="00ED2199">
        <w:trPr>
          <w:trHeight w:val="132"/>
          <w:jc w:val="center"/>
        </w:trPr>
        <w:tc>
          <w:tcPr>
            <w:tcW w:w="153" w:type="pct"/>
            <w:vMerge/>
            <w:vAlign w:val="center"/>
            <w:hideMark/>
          </w:tcPr>
          <w:p w14:paraId="6C2CB384" w14:textId="77777777" w:rsidR="00440530" w:rsidRPr="00ED2199" w:rsidRDefault="00440530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1" w:type="pct"/>
            <w:gridSpan w:val="2"/>
            <w:vMerge/>
            <w:vAlign w:val="center"/>
            <w:hideMark/>
          </w:tcPr>
          <w:p w14:paraId="09EFD1C8" w14:textId="77777777" w:rsidR="00440530" w:rsidRPr="00ED2199" w:rsidRDefault="00440530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  <w:hideMark/>
          </w:tcPr>
          <w:p w14:paraId="504F9ED3" w14:textId="77777777" w:rsidR="00440530" w:rsidRPr="00ED2199" w:rsidRDefault="00440530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198CF533" w14:textId="77777777" w:rsidR="00440530" w:rsidRPr="00ED2199" w:rsidRDefault="00F677EA" w:rsidP="00F677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357398,54</w:t>
            </w:r>
          </w:p>
        </w:tc>
        <w:tc>
          <w:tcPr>
            <w:tcW w:w="226" w:type="pct"/>
            <w:vAlign w:val="center"/>
          </w:tcPr>
          <w:p w14:paraId="4FA75242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53998,76</w:t>
            </w:r>
          </w:p>
        </w:tc>
        <w:tc>
          <w:tcPr>
            <w:tcW w:w="316" w:type="pct"/>
            <w:vAlign w:val="center"/>
          </w:tcPr>
          <w:p w14:paraId="610B98AC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67198,91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14ECF181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89704,87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0F98E5E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73248,00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60D7A84E" w14:textId="77777777" w:rsidR="00440530" w:rsidRPr="00ED2199" w:rsidRDefault="00440530" w:rsidP="00F677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</w:t>
            </w:r>
            <w:r w:rsidR="00F677EA"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248,00</w:t>
            </w:r>
          </w:p>
        </w:tc>
        <w:tc>
          <w:tcPr>
            <w:tcW w:w="491" w:type="pct"/>
            <w:vMerge/>
            <w:shd w:val="clear" w:color="auto" w:fill="auto"/>
            <w:hideMark/>
          </w:tcPr>
          <w:p w14:paraId="4C60915A" w14:textId="77777777" w:rsidR="00440530" w:rsidRPr="00ED2199" w:rsidRDefault="00440530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963A5C" w:rsidRPr="00ED2199" w14:paraId="6177A2E3" w14:textId="77777777" w:rsidTr="00ED2199">
        <w:trPr>
          <w:trHeight w:val="358"/>
          <w:jc w:val="center"/>
        </w:trPr>
        <w:tc>
          <w:tcPr>
            <w:tcW w:w="153" w:type="pct"/>
            <w:vMerge/>
            <w:vAlign w:val="center"/>
          </w:tcPr>
          <w:p w14:paraId="4D1EFE68" w14:textId="77777777" w:rsidR="00963A5C" w:rsidRPr="00ED2199" w:rsidRDefault="00963A5C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1" w:type="pct"/>
            <w:gridSpan w:val="2"/>
            <w:vMerge/>
            <w:vAlign w:val="center"/>
          </w:tcPr>
          <w:p w14:paraId="3912CC40" w14:textId="77777777" w:rsidR="00963A5C" w:rsidRPr="00ED2199" w:rsidRDefault="00963A5C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shd w:val="clear" w:color="auto" w:fill="auto"/>
          </w:tcPr>
          <w:p w14:paraId="21327F61" w14:textId="77777777" w:rsidR="00963A5C" w:rsidRPr="00ED2199" w:rsidRDefault="00963A5C" w:rsidP="00C043E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294D74B2" w14:textId="77777777" w:rsidR="00963A5C" w:rsidRPr="00ED2199" w:rsidRDefault="00963A5C" w:rsidP="00963A5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" w:type="pct"/>
            <w:vAlign w:val="center"/>
          </w:tcPr>
          <w:p w14:paraId="1B829CF2" w14:textId="77777777" w:rsidR="00963A5C" w:rsidRPr="00ED2199" w:rsidRDefault="00963A5C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6" w:type="pct"/>
            <w:vAlign w:val="center"/>
          </w:tcPr>
          <w:p w14:paraId="7CCB9FF1" w14:textId="77777777" w:rsidR="00963A5C" w:rsidRPr="00ED2199" w:rsidRDefault="00963A5C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82" w:type="pct"/>
            <w:gridSpan w:val="9"/>
            <w:shd w:val="clear" w:color="auto" w:fill="auto"/>
            <w:vAlign w:val="center"/>
          </w:tcPr>
          <w:p w14:paraId="2AC3CAF3" w14:textId="77777777" w:rsidR="00963A5C" w:rsidRPr="00ED2199" w:rsidRDefault="00963A5C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44DA36C" w14:textId="77777777" w:rsidR="00963A5C" w:rsidRPr="00ED2199" w:rsidRDefault="00963A5C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2183233A" w14:textId="77777777" w:rsidR="00963A5C" w:rsidRPr="00ED2199" w:rsidRDefault="00963A5C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ED2199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1" w:type="pct"/>
            <w:shd w:val="clear" w:color="auto" w:fill="auto"/>
          </w:tcPr>
          <w:p w14:paraId="3EEB3C5D" w14:textId="77777777" w:rsidR="00963A5C" w:rsidRPr="00ED2199" w:rsidRDefault="00963A5C" w:rsidP="00C043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5B0B5E8" w14:textId="77777777" w:rsidR="00B110B6" w:rsidRPr="00D25D73" w:rsidRDefault="00B110B6" w:rsidP="00ED2199">
      <w:pPr>
        <w:suppressAutoHyphens/>
        <w:spacing w:after="0" w:line="240" w:lineRule="auto"/>
        <w:ind w:left="10206"/>
        <w:rPr>
          <w:rFonts w:ascii="Times New Roman" w:hAnsi="Times New Roman"/>
        </w:rPr>
      </w:pPr>
    </w:p>
    <w:sectPr w:rsidR="00B110B6" w:rsidRPr="00D25D73" w:rsidSect="00ED2199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65254"/>
    <w:multiLevelType w:val="hybridMultilevel"/>
    <w:tmpl w:val="8FFAF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D7EF1"/>
    <w:multiLevelType w:val="multilevel"/>
    <w:tmpl w:val="1A2EA72C"/>
    <w:lvl w:ilvl="0">
      <w:start w:val="1"/>
      <w:numFmt w:val="decimal"/>
      <w:lvlText w:val="%1."/>
      <w:lvlJc w:val="left"/>
      <w:pPr>
        <w:ind w:left="1539" w:hanging="972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55" w:hanging="118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55" w:hanging="1188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55" w:hanging="1188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55" w:hanging="1188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" w15:restartNumberingAfterBreak="0">
    <w:nsid w:val="3C4A28F1"/>
    <w:multiLevelType w:val="multilevel"/>
    <w:tmpl w:val="B392899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 CYR" w:hAnsi="Times New Roman CYR" w:cs="Times New Roman CYR" w:hint="default"/>
      </w:rPr>
    </w:lvl>
    <w:lvl w:ilvl="1">
      <w:start w:val="5"/>
      <w:numFmt w:val="decimal"/>
      <w:isLgl/>
      <w:lvlText w:val="%1.%2."/>
      <w:lvlJc w:val="left"/>
      <w:pPr>
        <w:ind w:left="659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 w15:restartNumberingAfterBreak="0">
    <w:nsid w:val="4A27095E"/>
    <w:multiLevelType w:val="multilevel"/>
    <w:tmpl w:val="62803144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1693260996">
    <w:abstractNumId w:val="3"/>
  </w:num>
  <w:num w:numId="2" w16cid:durableId="1079331691">
    <w:abstractNumId w:val="0"/>
  </w:num>
  <w:num w:numId="3" w16cid:durableId="54009580">
    <w:abstractNumId w:val="1"/>
  </w:num>
  <w:num w:numId="4" w16cid:durableId="2019648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82"/>
    <w:rsid w:val="00044EC8"/>
    <w:rsid w:val="00057595"/>
    <w:rsid w:val="00185502"/>
    <w:rsid w:val="001A69AE"/>
    <w:rsid w:val="00322729"/>
    <w:rsid w:val="003420DE"/>
    <w:rsid w:val="003448B8"/>
    <w:rsid w:val="003A6CFF"/>
    <w:rsid w:val="00440530"/>
    <w:rsid w:val="004475BB"/>
    <w:rsid w:val="00460936"/>
    <w:rsid w:val="00473F66"/>
    <w:rsid w:val="004D7CB3"/>
    <w:rsid w:val="0058135E"/>
    <w:rsid w:val="0059587C"/>
    <w:rsid w:val="005A722D"/>
    <w:rsid w:val="005C4896"/>
    <w:rsid w:val="006407AE"/>
    <w:rsid w:val="0064518E"/>
    <w:rsid w:val="0065379D"/>
    <w:rsid w:val="006855B9"/>
    <w:rsid w:val="006A065C"/>
    <w:rsid w:val="006D5A10"/>
    <w:rsid w:val="007401E7"/>
    <w:rsid w:val="007D5B17"/>
    <w:rsid w:val="008F278A"/>
    <w:rsid w:val="00963A5C"/>
    <w:rsid w:val="009D1BE4"/>
    <w:rsid w:val="009E74C3"/>
    <w:rsid w:val="00AC059B"/>
    <w:rsid w:val="00AE412B"/>
    <w:rsid w:val="00AE49B1"/>
    <w:rsid w:val="00B110B6"/>
    <w:rsid w:val="00B268E6"/>
    <w:rsid w:val="00B847F1"/>
    <w:rsid w:val="00C043EA"/>
    <w:rsid w:val="00C3022D"/>
    <w:rsid w:val="00C85082"/>
    <w:rsid w:val="00CB3BFE"/>
    <w:rsid w:val="00D25D73"/>
    <w:rsid w:val="00DB5F04"/>
    <w:rsid w:val="00E62251"/>
    <w:rsid w:val="00ED2199"/>
    <w:rsid w:val="00F10D4E"/>
    <w:rsid w:val="00F677EA"/>
    <w:rsid w:val="00FC6AE6"/>
    <w:rsid w:val="00FE7107"/>
    <w:rsid w:val="00FF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BEA2"/>
  <w15:docId w15:val="{4F8BAAC1-4C84-4B18-A970-0026067F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FFC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043EA"/>
    <w:pPr>
      <w:keepNext/>
      <w:keepLines/>
      <w:spacing w:before="480" w:after="0" w:line="240" w:lineRule="auto"/>
      <w:jc w:val="center"/>
      <w:outlineLvl w:val="0"/>
    </w:pPr>
    <w:rPr>
      <w:rFonts w:ascii="Times New Roman CYR" w:hAnsi="Times New Roman CYR" w:cs="Times New Roman CYR"/>
      <w:b/>
      <w:bCs/>
      <w:caps/>
      <w:sz w:val="28"/>
      <w:szCs w:val="28"/>
      <w:lang w:val="en-US" w:eastAsia="ru-RU"/>
    </w:rPr>
  </w:style>
  <w:style w:type="paragraph" w:styleId="2">
    <w:name w:val="heading 2"/>
    <w:basedOn w:val="a"/>
    <w:next w:val="a"/>
    <w:link w:val="20"/>
    <w:uiPriority w:val="99"/>
    <w:qFormat/>
    <w:rsid w:val="00C043EA"/>
    <w:pPr>
      <w:keepNext/>
      <w:spacing w:before="240" w:after="60" w:line="240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1"/>
    <w:qFormat/>
    <w:rsid w:val="00C043EA"/>
    <w:pPr>
      <w:keepNext/>
      <w:tabs>
        <w:tab w:val="num" w:pos="864"/>
      </w:tabs>
      <w:spacing w:after="0" w:line="240" w:lineRule="auto"/>
      <w:ind w:left="864" w:hanging="864"/>
      <w:jc w:val="center"/>
      <w:outlineLvl w:val="3"/>
    </w:pPr>
    <w:rPr>
      <w:rFonts w:ascii="Arial" w:hAnsi="Arial"/>
      <w:i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3EA"/>
    <w:pPr>
      <w:ind w:left="720"/>
      <w:contextualSpacing/>
    </w:pPr>
    <w:rPr>
      <w:rFonts w:eastAsia="Calibri"/>
    </w:rPr>
  </w:style>
  <w:style w:type="paragraph" w:styleId="a4">
    <w:name w:val="No Spacing"/>
    <w:link w:val="a5"/>
    <w:uiPriority w:val="99"/>
    <w:qFormat/>
    <w:rsid w:val="00C043E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99"/>
    <w:locked/>
    <w:rsid w:val="00C043EA"/>
    <w:rPr>
      <w:rFonts w:ascii="Calibri" w:eastAsia="Times New Roman" w:hAnsi="Calibri" w:cs="Times New Roman"/>
    </w:rPr>
  </w:style>
  <w:style w:type="character" w:customStyle="1" w:styleId="markedcontent">
    <w:name w:val="markedcontent"/>
    <w:basedOn w:val="a0"/>
    <w:rsid w:val="00C043EA"/>
  </w:style>
  <w:style w:type="character" w:customStyle="1" w:styleId="10">
    <w:name w:val="Заголовок 1 Знак"/>
    <w:basedOn w:val="a0"/>
    <w:link w:val="1"/>
    <w:uiPriority w:val="99"/>
    <w:rsid w:val="00C043EA"/>
    <w:rPr>
      <w:rFonts w:ascii="Times New Roman CYR" w:eastAsia="Times New Roman" w:hAnsi="Times New Roman CYR" w:cs="Times New Roman CYR"/>
      <w:b/>
      <w:bCs/>
      <w:caps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C043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uiPriority w:val="9"/>
    <w:semiHidden/>
    <w:rsid w:val="00C043E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Hyperlink"/>
    <w:uiPriority w:val="99"/>
    <w:rsid w:val="00C043E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C043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43E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C043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rsid w:val="00C0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C043EA"/>
    <w:rPr>
      <w:rFonts w:ascii="Tahoma" w:eastAsia="Times New Roman" w:hAnsi="Tahoma" w:cs="Tahoma"/>
      <w:sz w:val="16"/>
      <w:szCs w:val="16"/>
    </w:rPr>
  </w:style>
  <w:style w:type="paragraph" w:customStyle="1" w:styleId="21">
    <w:name w:val="Основной текст2"/>
    <w:basedOn w:val="a"/>
    <w:rsid w:val="00C043EA"/>
    <w:pPr>
      <w:shd w:val="clear" w:color="auto" w:fill="FFFFFF"/>
      <w:spacing w:before="540" w:after="360" w:line="0" w:lineRule="atLeast"/>
    </w:pPr>
    <w:rPr>
      <w:rFonts w:ascii="Times New Roman" w:hAnsi="Times New Roman"/>
      <w:color w:val="000000"/>
      <w:sz w:val="28"/>
      <w:szCs w:val="28"/>
      <w:lang w:val="ru" w:eastAsia="ru-RU"/>
    </w:rPr>
  </w:style>
  <w:style w:type="paragraph" w:customStyle="1" w:styleId="ConsPlusNormal">
    <w:name w:val="ConsPlusNormal"/>
    <w:rsid w:val="00C043E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C043E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C043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11">
    <w:name w:val="Заголовок №1_"/>
    <w:link w:val="12"/>
    <w:rsid w:val="00C043E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C043EA"/>
    <w:pPr>
      <w:shd w:val="clear" w:color="auto" w:fill="FFFFFF"/>
      <w:spacing w:before="960" w:after="0" w:line="322" w:lineRule="exact"/>
      <w:jc w:val="center"/>
      <w:outlineLvl w:val="0"/>
    </w:pPr>
    <w:rPr>
      <w:rFonts w:ascii="Times New Roman" w:hAnsi="Times New Roman" w:cstheme="minorBidi"/>
      <w:sz w:val="26"/>
      <w:szCs w:val="26"/>
    </w:rPr>
  </w:style>
  <w:style w:type="paragraph" w:customStyle="1" w:styleId="s16">
    <w:name w:val="s_16"/>
    <w:basedOn w:val="a"/>
    <w:rsid w:val="00C043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C043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b">
    <w:name w:val="Emphasis"/>
    <w:qFormat/>
    <w:rsid w:val="00C043EA"/>
    <w:rPr>
      <w:i/>
    </w:rPr>
  </w:style>
  <w:style w:type="paragraph" w:customStyle="1" w:styleId="ConsPlusTitle">
    <w:name w:val="ConsPlusTitle"/>
    <w:rsid w:val="00C043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3">
    <w:name w:val="Абзац списка1"/>
    <w:basedOn w:val="a"/>
    <w:rsid w:val="00C043EA"/>
    <w:pPr>
      <w:ind w:left="720"/>
    </w:pPr>
  </w:style>
  <w:style w:type="numbering" w:customStyle="1" w:styleId="14">
    <w:name w:val="Нет списка1"/>
    <w:next w:val="a2"/>
    <w:uiPriority w:val="99"/>
    <w:semiHidden/>
    <w:unhideWhenUsed/>
    <w:rsid w:val="00C043EA"/>
  </w:style>
  <w:style w:type="paragraph" w:customStyle="1" w:styleId="ConsPlusCell">
    <w:name w:val="ConsPlusCell"/>
    <w:rsid w:val="00C043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Знак Знак Знак1"/>
    <w:basedOn w:val="a"/>
    <w:uiPriority w:val="99"/>
    <w:rsid w:val="00C043E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c">
    <w:name w:val="footnote text"/>
    <w:aliases w:val="Текст сноски-FN,Footnote Text Char Знак Знак,Footnote Text Char Знак,single space,Текст сноски Знак Знак Знак,Footnote Text Char Знак Знак Знак Знак"/>
    <w:basedOn w:val="a"/>
    <w:link w:val="16"/>
    <w:uiPriority w:val="99"/>
    <w:rsid w:val="00C043EA"/>
    <w:pPr>
      <w:spacing w:after="0" w:line="240" w:lineRule="auto"/>
      <w:jc w:val="both"/>
    </w:pPr>
    <w:rPr>
      <w:rFonts w:ascii="Times New Roman CYR" w:hAnsi="Times New Roman CYR"/>
      <w:sz w:val="20"/>
      <w:szCs w:val="20"/>
      <w:lang w:eastAsia="ru-RU"/>
    </w:rPr>
  </w:style>
  <w:style w:type="character" w:customStyle="1" w:styleId="ad">
    <w:name w:val="Текст сноски Знак"/>
    <w:basedOn w:val="a0"/>
    <w:uiPriority w:val="99"/>
    <w:rsid w:val="00C043EA"/>
    <w:rPr>
      <w:rFonts w:ascii="Calibri" w:eastAsia="Times New Roman" w:hAnsi="Calibri" w:cs="Times New Roman"/>
      <w:sz w:val="20"/>
      <w:szCs w:val="20"/>
    </w:rPr>
  </w:style>
  <w:style w:type="character" w:customStyle="1" w:styleId="16">
    <w:name w:val="Текст сноски Знак1"/>
    <w:aliases w:val="Текст сноски-FN Знак,Footnote Text Char Знак Знак Знак,Footnote Text Char Знак Знак1,single space Знак,Текст сноски Знак Знак Знак Знак,Footnote Text Char Знак Знак Знак Знак Знак"/>
    <w:link w:val="ac"/>
    <w:uiPriority w:val="99"/>
    <w:locked/>
    <w:rsid w:val="00C043EA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043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uiPriority w:val="99"/>
    <w:qFormat/>
    <w:rsid w:val="00C043EA"/>
    <w:rPr>
      <w:rFonts w:cs="Times New Roman"/>
      <w:b/>
      <w:bCs/>
    </w:rPr>
  </w:style>
  <w:style w:type="paragraph" w:customStyle="1" w:styleId="af">
    <w:name w:val="Знак"/>
    <w:basedOn w:val="a"/>
    <w:uiPriority w:val="99"/>
    <w:rsid w:val="00C043E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0">
    <w:name w:val="Body Text"/>
    <w:basedOn w:val="a"/>
    <w:link w:val="af1"/>
    <w:rsid w:val="00C043EA"/>
    <w:pPr>
      <w:tabs>
        <w:tab w:val="left" w:pos="670"/>
      </w:tabs>
      <w:spacing w:after="0" w:line="240" w:lineRule="auto"/>
      <w:jc w:val="both"/>
    </w:pPr>
    <w:rPr>
      <w:rFonts w:ascii="Times New Roman CYR" w:hAnsi="Times New Roman CYR" w:cs="Times New Roman CYR"/>
      <w:sz w:val="28"/>
      <w:szCs w:val="28"/>
      <w:lang w:eastAsia="ru-RU"/>
    </w:rPr>
  </w:style>
  <w:style w:type="character" w:customStyle="1" w:styleId="af1">
    <w:name w:val="Основной текст Знак"/>
    <w:basedOn w:val="a0"/>
    <w:link w:val="af0"/>
    <w:rsid w:val="00C043EA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22">
    <w:name w:val="Знак2"/>
    <w:basedOn w:val="a"/>
    <w:uiPriority w:val="99"/>
    <w:rsid w:val="00C043E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uiPriority w:val="99"/>
    <w:rsid w:val="00C043EA"/>
    <w:pPr>
      <w:spacing w:after="120" w:line="240" w:lineRule="auto"/>
      <w:ind w:left="283"/>
      <w:jc w:val="both"/>
    </w:pPr>
    <w:rPr>
      <w:rFonts w:ascii="Times New Roman CYR" w:hAnsi="Times New Roman CYR" w:cs="Times New Roman CYR"/>
      <w:sz w:val="28"/>
      <w:szCs w:val="28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C043EA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f4">
    <w:name w:val="Normal (Web)"/>
    <w:basedOn w:val="a"/>
    <w:uiPriority w:val="99"/>
    <w:rsid w:val="00C043EA"/>
    <w:pPr>
      <w:spacing w:before="150" w:after="150" w:line="240" w:lineRule="auto"/>
      <w:ind w:left="150" w:right="150"/>
    </w:pPr>
    <w:rPr>
      <w:rFonts w:ascii="Times New Roman CYR" w:hAnsi="Times New Roman CYR" w:cs="Times New Roman CYR"/>
      <w:color w:val="424242"/>
      <w:sz w:val="18"/>
      <w:szCs w:val="18"/>
      <w:lang w:eastAsia="ru-RU"/>
    </w:rPr>
  </w:style>
  <w:style w:type="paragraph" w:customStyle="1" w:styleId="17">
    <w:name w:val="Текст1"/>
    <w:basedOn w:val="a"/>
    <w:uiPriority w:val="99"/>
    <w:rsid w:val="00C043EA"/>
    <w:pPr>
      <w:spacing w:before="120" w:after="120" w:line="288" w:lineRule="auto"/>
      <w:ind w:firstLine="561"/>
      <w:jc w:val="both"/>
    </w:pPr>
    <w:rPr>
      <w:rFonts w:ascii="Arial" w:hAnsi="Arial" w:cs="Arial"/>
      <w:b/>
      <w:bCs/>
      <w:i/>
      <w:iCs/>
      <w:lang w:eastAsia="ru-RU"/>
    </w:rPr>
  </w:style>
  <w:style w:type="paragraph" w:styleId="af5">
    <w:name w:val="footer"/>
    <w:basedOn w:val="a"/>
    <w:link w:val="af6"/>
    <w:uiPriority w:val="99"/>
    <w:rsid w:val="00C043E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hAnsi="Times New Roman CYR" w:cs="Times New Roman CYR"/>
      <w:sz w:val="28"/>
      <w:szCs w:val="28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C043EA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styleId="af7">
    <w:name w:val="page number"/>
    <w:rsid w:val="00C043EA"/>
    <w:rPr>
      <w:rFonts w:cs="Times New Roman"/>
    </w:rPr>
  </w:style>
  <w:style w:type="character" w:customStyle="1" w:styleId="FontStyle30">
    <w:name w:val="Font Style30"/>
    <w:uiPriority w:val="99"/>
    <w:rsid w:val="00C043EA"/>
    <w:rPr>
      <w:rFonts w:ascii="Times New Roman" w:hAnsi="Times New Roman"/>
      <w:color w:val="000000"/>
      <w:sz w:val="16"/>
    </w:rPr>
  </w:style>
  <w:style w:type="character" w:customStyle="1" w:styleId="18">
    <w:name w:val="Текст выноски Знак1"/>
    <w:uiPriority w:val="99"/>
    <w:semiHidden/>
    <w:rsid w:val="00C043EA"/>
    <w:rPr>
      <w:rFonts w:ascii="Tahoma" w:eastAsia="Calibri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rsid w:val="00C043E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hAnsi="Times New Roman CYR" w:cs="Times New Roman CYR"/>
      <w:sz w:val="28"/>
      <w:szCs w:val="28"/>
      <w:lang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C043EA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fa">
    <w:name w:val="Document Map"/>
    <w:basedOn w:val="a"/>
    <w:link w:val="afb"/>
    <w:uiPriority w:val="99"/>
    <w:rsid w:val="00C043EA"/>
    <w:pPr>
      <w:shd w:val="clear" w:color="auto" w:fill="000080"/>
      <w:spacing w:after="0" w:line="240" w:lineRule="auto"/>
      <w:jc w:val="both"/>
    </w:pPr>
    <w:rPr>
      <w:rFonts w:ascii="Tahoma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uiPriority w:val="99"/>
    <w:rsid w:val="00C043E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3">
    <w:name w:val="Body Text 2"/>
    <w:basedOn w:val="a"/>
    <w:link w:val="24"/>
    <w:uiPriority w:val="99"/>
    <w:rsid w:val="00C043EA"/>
    <w:pPr>
      <w:spacing w:after="120" w:line="480" w:lineRule="auto"/>
      <w:jc w:val="both"/>
    </w:pPr>
    <w:rPr>
      <w:rFonts w:ascii="Times New Roman CYR" w:hAnsi="Times New Roman CYR" w:cs="Times New Roman CYR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C043EA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C043EA"/>
    <w:pPr>
      <w:spacing w:after="120" w:line="240" w:lineRule="auto"/>
      <w:ind w:left="283"/>
    </w:pPr>
    <w:rPr>
      <w:rFonts w:ascii="Times New Roman CYR" w:hAnsi="Times New Roman CYR" w:cs="Times New Roman CYR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043EA"/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paragraph" w:customStyle="1" w:styleId="ConsNormal">
    <w:name w:val="ConsNormal"/>
    <w:uiPriority w:val="99"/>
    <w:rsid w:val="00C043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C043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Текст примечания Знак"/>
    <w:link w:val="afd"/>
    <w:uiPriority w:val="99"/>
    <w:rsid w:val="00C043EA"/>
    <w:rPr>
      <w:rFonts w:ascii="Times New Roman CYR" w:eastAsia="Times New Roman" w:hAnsi="Times New Roman CYR" w:cs="Times New Roman CYR"/>
    </w:rPr>
  </w:style>
  <w:style w:type="paragraph" w:styleId="afd">
    <w:name w:val="annotation text"/>
    <w:basedOn w:val="a"/>
    <w:link w:val="afc"/>
    <w:uiPriority w:val="99"/>
    <w:rsid w:val="00C043EA"/>
    <w:pPr>
      <w:spacing w:after="0" w:line="240" w:lineRule="auto"/>
      <w:jc w:val="both"/>
    </w:pPr>
    <w:rPr>
      <w:rFonts w:ascii="Times New Roman CYR" w:hAnsi="Times New Roman CYR" w:cs="Times New Roman CYR"/>
    </w:rPr>
  </w:style>
  <w:style w:type="character" w:customStyle="1" w:styleId="19">
    <w:name w:val="Текст примечания Знак1"/>
    <w:basedOn w:val="a0"/>
    <w:uiPriority w:val="99"/>
    <w:rsid w:val="00C043EA"/>
    <w:rPr>
      <w:rFonts w:ascii="Calibri" w:eastAsia="Times New Roman" w:hAnsi="Calibri" w:cs="Times New Roman"/>
      <w:sz w:val="20"/>
      <w:szCs w:val="20"/>
    </w:rPr>
  </w:style>
  <w:style w:type="character" w:customStyle="1" w:styleId="afe">
    <w:name w:val="Тема примечания Знак"/>
    <w:link w:val="aff"/>
    <w:uiPriority w:val="99"/>
    <w:rsid w:val="00C043EA"/>
    <w:rPr>
      <w:rFonts w:ascii="Times New Roman CYR" w:eastAsia="Times New Roman" w:hAnsi="Times New Roman CYR" w:cs="Times New Roman CYR"/>
      <w:b/>
      <w:bCs/>
    </w:rPr>
  </w:style>
  <w:style w:type="paragraph" w:styleId="aff">
    <w:name w:val="annotation subject"/>
    <w:basedOn w:val="afd"/>
    <w:next w:val="afd"/>
    <w:link w:val="afe"/>
    <w:uiPriority w:val="99"/>
    <w:rsid w:val="00C043EA"/>
    <w:rPr>
      <w:b/>
      <w:bCs/>
    </w:rPr>
  </w:style>
  <w:style w:type="character" w:customStyle="1" w:styleId="1a">
    <w:name w:val="Тема примечания Знак1"/>
    <w:basedOn w:val="19"/>
    <w:uiPriority w:val="99"/>
    <w:rsid w:val="00C043EA"/>
    <w:rPr>
      <w:rFonts w:ascii="Calibri" w:eastAsia="Times New Roman" w:hAnsi="Calibri" w:cs="Times New Roman"/>
      <w:b/>
      <w:bCs/>
      <w:sz w:val="20"/>
      <w:szCs w:val="20"/>
    </w:rPr>
  </w:style>
  <w:style w:type="paragraph" w:styleId="aff0">
    <w:name w:val="Title"/>
    <w:basedOn w:val="a"/>
    <w:next w:val="a"/>
    <w:link w:val="aff1"/>
    <w:uiPriority w:val="99"/>
    <w:qFormat/>
    <w:rsid w:val="00C043EA"/>
    <w:pPr>
      <w:spacing w:before="240" w:after="60" w:line="240" w:lineRule="auto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ru-RU"/>
    </w:rPr>
  </w:style>
  <w:style w:type="character" w:customStyle="1" w:styleId="aff1">
    <w:name w:val="Заголовок Знак"/>
    <w:basedOn w:val="a0"/>
    <w:link w:val="aff0"/>
    <w:uiPriority w:val="99"/>
    <w:rsid w:val="00C043EA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styleId="aff2">
    <w:name w:val="FollowedHyperlink"/>
    <w:uiPriority w:val="99"/>
    <w:rsid w:val="00C043EA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C043EA"/>
    <w:pPr>
      <w:spacing w:before="100" w:beforeAutospacing="1" w:after="100" w:afterAutospacing="1" w:line="240" w:lineRule="auto"/>
    </w:pPr>
    <w:rPr>
      <w:rFonts w:ascii="Times New Roman CYR" w:hAnsi="Times New Roman CYR" w:cs="Times New Roman CYR"/>
      <w:sz w:val="20"/>
      <w:szCs w:val="20"/>
      <w:lang w:eastAsia="ru-RU"/>
    </w:rPr>
  </w:style>
  <w:style w:type="paragraph" w:customStyle="1" w:styleId="font6">
    <w:name w:val="font6"/>
    <w:basedOn w:val="a"/>
    <w:uiPriority w:val="99"/>
    <w:rsid w:val="00C043EA"/>
    <w:pPr>
      <w:spacing w:before="100" w:beforeAutospacing="1" w:after="100" w:afterAutospacing="1" w:line="240" w:lineRule="auto"/>
    </w:pPr>
    <w:rPr>
      <w:rFonts w:ascii="Times New Roman CYR" w:hAnsi="Times New Roman CYR" w:cs="Times New Roman CYR"/>
      <w:b/>
      <w:bCs/>
      <w:sz w:val="20"/>
      <w:szCs w:val="20"/>
      <w:lang w:eastAsia="ru-RU"/>
    </w:rPr>
  </w:style>
  <w:style w:type="paragraph" w:customStyle="1" w:styleId="xl65">
    <w:name w:val="xl65"/>
    <w:basedOn w:val="a"/>
    <w:rsid w:val="00C043EA"/>
    <w:pPr>
      <w:spacing w:before="100" w:beforeAutospacing="1" w:after="100" w:afterAutospacing="1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66">
    <w:name w:val="xl66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67">
    <w:name w:val="xl67"/>
    <w:basedOn w:val="a"/>
    <w:rsid w:val="00C043EA"/>
    <w:pP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68">
    <w:name w:val="xl68"/>
    <w:basedOn w:val="a"/>
    <w:rsid w:val="00C043EA"/>
    <w:pP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69">
    <w:name w:val="xl69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0">
    <w:name w:val="xl70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1">
    <w:name w:val="xl71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2">
    <w:name w:val="xl72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3">
    <w:name w:val="xl73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4">
    <w:name w:val="xl74"/>
    <w:basedOn w:val="a"/>
    <w:rsid w:val="00C043E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5">
    <w:name w:val="xl75"/>
    <w:basedOn w:val="a"/>
    <w:rsid w:val="00C043E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6">
    <w:name w:val="xl76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7">
    <w:name w:val="xl77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8">
    <w:name w:val="xl78"/>
    <w:basedOn w:val="a"/>
    <w:rsid w:val="00C043E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79">
    <w:name w:val="xl79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0">
    <w:name w:val="xl80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1">
    <w:name w:val="xl81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2">
    <w:name w:val="xl82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3">
    <w:name w:val="xl83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4">
    <w:name w:val="xl84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5">
    <w:name w:val="xl85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6">
    <w:name w:val="xl86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xl87">
    <w:name w:val="xl87"/>
    <w:basedOn w:val="a"/>
    <w:rsid w:val="00C043EA"/>
    <w:pP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ff3">
    <w:name w:val="Знак Знак Знак"/>
    <w:basedOn w:val="a"/>
    <w:uiPriority w:val="99"/>
    <w:rsid w:val="00C043E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25">
    <w:name w:val="Знак Знак Знак2"/>
    <w:basedOn w:val="a"/>
    <w:uiPriority w:val="99"/>
    <w:rsid w:val="00C043E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b">
    <w:name w:val="Знак1"/>
    <w:basedOn w:val="a"/>
    <w:uiPriority w:val="99"/>
    <w:rsid w:val="00C043EA"/>
    <w:pPr>
      <w:spacing w:after="160" w:line="240" w:lineRule="exact"/>
    </w:pPr>
    <w:rPr>
      <w:rFonts w:ascii="Times New Roman CYR" w:hAnsi="Times New Roman CYR" w:cs="Times New Roman CYR"/>
      <w:sz w:val="20"/>
      <w:szCs w:val="20"/>
      <w:lang w:eastAsia="zh-CN"/>
    </w:rPr>
  </w:style>
  <w:style w:type="paragraph" w:customStyle="1" w:styleId="consplusnormal0">
    <w:name w:val="consplusnormal"/>
    <w:basedOn w:val="a"/>
    <w:uiPriority w:val="99"/>
    <w:rsid w:val="00C043EA"/>
    <w:pPr>
      <w:spacing w:before="100" w:beforeAutospacing="1" w:after="100" w:afterAutospacing="1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160">
    <w:name w:val="Основной текст (16)_"/>
    <w:link w:val="161"/>
    <w:rsid w:val="00C043EA"/>
    <w:rPr>
      <w:sz w:val="28"/>
      <w:szCs w:val="28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C043EA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aff4">
    <w:name w:val="Колонтитул_"/>
    <w:link w:val="aff5"/>
    <w:rsid w:val="00C043EA"/>
    <w:rPr>
      <w:shd w:val="clear" w:color="auto" w:fill="FFFFFF"/>
    </w:rPr>
  </w:style>
  <w:style w:type="paragraph" w:customStyle="1" w:styleId="aff5">
    <w:name w:val="Колонтитул"/>
    <w:basedOn w:val="a"/>
    <w:link w:val="aff4"/>
    <w:rsid w:val="00C043EA"/>
    <w:pPr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4pt">
    <w:name w:val="Колонтитул + 14 pt"/>
    <w:rsid w:val="00C043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1pt">
    <w:name w:val="Основной текст (16) + Интервал 1 pt"/>
    <w:rsid w:val="00C043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8"/>
      <w:szCs w:val="28"/>
    </w:rPr>
  </w:style>
  <w:style w:type="character" w:customStyle="1" w:styleId="1611pt">
    <w:name w:val="Основной текст (16) + 11 pt;Полужирный"/>
    <w:rsid w:val="00C043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6-1pt">
    <w:name w:val="Основной текст (16) + Интервал -1 pt"/>
    <w:rsid w:val="00C043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8"/>
      <w:szCs w:val="28"/>
    </w:rPr>
  </w:style>
  <w:style w:type="character" w:customStyle="1" w:styleId="16FrankRuehl17pt0pt">
    <w:name w:val="Основной текст (16) + FrankRuehl;17 pt;Интервал 0 pt"/>
    <w:rsid w:val="00C043EA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pacing w:val="-10"/>
      <w:sz w:val="34"/>
      <w:szCs w:val="34"/>
    </w:rPr>
  </w:style>
  <w:style w:type="character" w:customStyle="1" w:styleId="9">
    <w:name w:val="Основной текст + 9"/>
    <w:aliases w:val="5 pt"/>
    <w:uiPriority w:val="99"/>
    <w:rsid w:val="00C043EA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aff6">
    <w:name w:val="Основной текст_"/>
    <w:link w:val="1c"/>
    <w:rsid w:val="00C043EA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c">
    <w:name w:val="Основной текст1"/>
    <w:basedOn w:val="a"/>
    <w:link w:val="aff6"/>
    <w:rsid w:val="00C043EA"/>
    <w:pPr>
      <w:shd w:val="clear" w:color="auto" w:fill="FFFFFF"/>
      <w:spacing w:before="900" w:after="0" w:line="205" w:lineRule="exact"/>
      <w:ind w:hanging="220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5">
    <w:name w:val="Основной текст (5)_"/>
    <w:link w:val="50"/>
    <w:rsid w:val="00C043EA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043EA"/>
    <w:pPr>
      <w:shd w:val="clear" w:color="auto" w:fill="FFFFFF"/>
      <w:spacing w:after="0" w:line="0" w:lineRule="atLeast"/>
      <w:jc w:val="both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8">
    <w:name w:val="Основной текст (8)_"/>
    <w:link w:val="80"/>
    <w:rsid w:val="00C043EA"/>
    <w:rPr>
      <w:rFonts w:ascii="Lucida Sans Unicode" w:eastAsia="Lucida Sans Unicode" w:hAnsi="Lucida Sans Unicode" w:cs="Lucida Sans Unicode"/>
      <w:spacing w:val="-10"/>
      <w:sz w:val="9"/>
      <w:szCs w:val="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043EA"/>
    <w:pPr>
      <w:shd w:val="clear" w:color="auto" w:fill="FFFFFF"/>
      <w:spacing w:after="0" w:line="0" w:lineRule="atLeast"/>
      <w:jc w:val="right"/>
    </w:pPr>
    <w:rPr>
      <w:rFonts w:ascii="Lucida Sans Unicode" w:eastAsia="Lucida Sans Unicode" w:hAnsi="Lucida Sans Unicode" w:cs="Lucida Sans Unicode"/>
      <w:spacing w:val="-10"/>
      <w:sz w:val="9"/>
      <w:szCs w:val="9"/>
    </w:rPr>
  </w:style>
  <w:style w:type="character" w:customStyle="1" w:styleId="8David55pt0pt">
    <w:name w:val="Основной текст (8) + David;5;5 pt;Полужирный;Курсив;Интервал 0 pt"/>
    <w:rsid w:val="00C043EA"/>
    <w:rPr>
      <w:rFonts w:ascii="David" w:eastAsia="David" w:hAnsi="David" w:cs="David"/>
      <w:b/>
      <w:bCs/>
      <w:i/>
      <w:iCs/>
      <w:smallCaps w:val="0"/>
      <w:strike w:val="0"/>
      <w:spacing w:val="0"/>
      <w:sz w:val="11"/>
      <w:szCs w:val="11"/>
    </w:rPr>
  </w:style>
  <w:style w:type="character" w:customStyle="1" w:styleId="90">
    <w:name w:val="Основной текст (9)_"/>
    <w:link w:val="91"/>
    <w:rsid w:val="00C043EA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C043EA"/>
    <w:pPr>
      <w:shd w:val="clear" w:color="auto" w:fill="FFFFFF"/>
      <w:spacing w:after="0" w:line="0" w:lineRule="atLeas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aff7">
    <w:name w:val="Основной текст + Полужирный"/>
    <w:rsid w:val="00C043EA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aff8">
    <w:name w:val="Гипертекстовая ссылка"/>
    <w:uiPriority w:val="99"/>
    <w:rsid w:val="00C043EA"/>
    <w:rPr>
      <w:b w:val="0"/>
      <w:bCs w:val="0"/>
      <w:color w:val="106BBE"/>
    </w:rPr>
  </w:style>
  <w:style w:type="paragraph" w:customStyle="1" w:styleId="31">
    <w:name w:val="Знак Знак3 Знак Знак Знак Знак Знак Знак"/>
    <w:basedOn w:val="a"/>
    <w:rsid w:val="00C043EA"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character" w:customStyle="1" w:styleId="apple-converted-space">
    <w:name w:val="apple-converted-space"/>
    <w:rsid w:val="00C043EA"/>
  </w:style>
  <w:style w:type="character" w:customStyle="1" w:styleId="action-group1">
    <w:name w:val="action-group1"/>
    <w:rsid w:val="00C043EA"/>
    <w:rPr>
      <w:b/>
      <w:bCs/>
    </w:rPr>
  </w:style>
  <w:style w:type="character" w:customStyle="1" w:styleId="task-group1">
    <w:name w:val="task-group1"/>
    <w:rsid w:val="00C043EA"/>
    <w:rPr>
      <w:b/>
      <w:bCs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Footnote Text Char Знак Знак Знак Знак Char,Текст сноски Знак Char"/>
    <w:uiPriority w:val="99"/>
    <w:semiHidden/>
    <w:locked/>
    <w:rsid w:val="00C043EA"/>
    <w:rPr>
      <w:rFonts w:ascii="Times New Roman CYR" w:hAnsi="Times New Roman CYR" w:cs="Times New Roman CYR"/>
      <w:sz w:val="20"/>
      <w:szCs w:val="20"/>
    </w:rPr>
  </w:style>
  <w:style w:type="character" w:styleId="aff9">
    <w:name w:val="footnote reference"/>
    <w:uiPriority w:val="99"/>
    <w:rsid w:val="00C043EA"/>
    <w:rPr>
      <w:rFonts w:cs="Times New Roman"/>
      <w:vertAlign w:val="superscript"/>
    </w:rPr>
  </w:style>
  <w:style w:type="table" w:styleId="affa">
    <w:name w:val="Table Grid"/>
    <w:basedOn w:val="a1"/>
    <w:uiPriority w:val="59"/>
    <w:rsid w:val="00C043E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annotation reference"/>
    <w:uiPriority w:val="99"/>
    <w:rsid w:val="00C043EA"/>
    <w:rPr>
      <w:rFonts w:cs="Times New Roman"/>
      <w:sz w:val="16"/>
      <w:szCs w:val="16"/>
    </w:rPr>
  </w:style>
  <w:style w:type="table" w:customStyle="1" w:styleId="1d">
    <w:name w:val="Сетка таблицы1"/>
    <w:uiPriority w:val="5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uiPriority w:val="99"/>
    <w:rsid w:val="00C043E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99"/>
    <w:rsid w:val="00C043E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">
    <w:name w:val="Заголовок 4 Знак1"/>
    <w:link w:val="4"/>
    <w:locked/>
    <w:rsid w:val="00C043EA"/>
    <w:rPr>
      <w:rFonts w:ascii="Arial" w:eastAsia="Times New Roman" w:hAnsi="Arial" w:cs="Times New Roman"/>
      <w:i/>
      <w:sz w:val="20"/>
      <w:szCs w:val="20"/>
      <w:lang w:eastAsia="ar-SA"/>
    </w:rPr>
  </w:style>
  <w:style w:type="paragraph" w:customStyle="1" w:styleId="1e">
    <w:name w:val="Обычный1"/>
    <w:rsid w:val="00C043EA"/>
    <w:pPr>
      <w:suppressAutoHyphens/>
      <w:spacing w:after="0" w:line="100" w:lineRule="atLeast"/>
      <w:jc w:val="both"/>
    </w:pPr>
    <w:rPr>
      <w:rFonts w:ascii="Times New Roman CYR" w:eastAsia="Times New Roman" w:hAnsi="Times New Roman CYR" w:cs="Times New Roman CYR"/>
      <w:kern w:val="1"/>
      <w:sz w:val="28"/>
      <w:szCs w:val="28"/>
      <w:lang w:eastAsia="ru-RU"/>
    </w:rPr>
  </w:style>
  <w:style w:type="character" w:customStyle="1" w:styleId="27">
    <w:name w:val="Основной текст (2)_"/>
    <w:link w:val="28"/>
    <w:rsid w:val="00C043EA"/>
    <w:rPr>
      <w:rFonts w:ascii="Times New Roman" w:eastAsia="Times New Roman" w:hAnsi="Times New Roman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C043EA"/>
    <w:pPr>
      <w:widowControl w:val="0"/>
      <w:shd w:val="clear" w:color="auto" w:fill="FFFFFF"/>
      <w:spacing w:after="0" w:line="274" w:lineRule="exact"/>
      <w:ind w:hanging="600"/>
    </w:pPr>
    <w:rPr>
      <w:rFonts w:ascii="Times New Roman" w:hAnsi="Times New Roman" w:cstheme="minorBidi"/>
    </w:rPr>
  </w:style>
  <w:style w:type="character" w:customStyle="1" w:styleId="29">
    <w:name w:val="Основной текст (2) + Курсив"/>
    <w:rsid w:val="00C043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fc">
    <w:name w:val="Placeholder Text"/>
    <w:uiPriority w:val="99"/>
    <w:semiHidden/>
    <w:rsid w:val="00C043EA"/>
    <w:rPr>
      <w:color w:val="808080"/>
    </w:rPr>
  </w:style>
  <w:style w:type="character" w:customStyle="1" w:styleId="60">
    <w:name w:val="Заголовок №6_"/>
    <w:link w:val="610"/>
    <w:uiPriority w:val="99"/>
    <w:rsid w:val="00C043EA"/>
    <w:rPr>
      <w:sz w:val="25"/>
      <w:szCs w:val="25"/>
      <w:shd w:val="clear" w:color="auto" w:fill="FFFFFF"/>
    </w:rPr>
  </w:style>
  <w:style w:type="character" w:customStyle="1" w:styleId="62">
    <w:name w:val="Заголовок №6"/>
    <w:uiPriority w:val="99"/>
    <w:rsid w:val="00C043EA"/>
    <w:rPr>
      <w:sz w:val="25"/>
      <w:szCs w:val="25"/>
      <w:u w:val="single"/>
      <w:shd w:val="clear" w:color="auto" w:fill="FFFFFF"/>
    </w:rPr>
  </w:style>
  <w:style w:type="paragraph" w:customStyle="1" w:styleId="610">
    <w:name w:val="Заголовок №61"/>
    <w:basedOn w:val="a"/>
    <w:link w:val="60"/>
    <w:uiPriority w:val="99"/>
    <w:rsid w:val="00C043EA"/>
    <w:pPr>
      <w:shd w:val="clear" w:color="auto" w:fill="FFFFFF"/>
      <w:spacing w:after="0" w:line="240" w:lineRule="atLeast"/>
      <w:outlineLvl w:val="5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43">
    <w:name w:val="Основной текст (4)_"/>
    <w:link w:val="411"/>
    <w:uiPriority w:val="99"/>
    <w:locked/>
    <w:rsid w:val="00C043EA"/>
    <w:rPr>
      <w:sz w:val="25"/>
      <w:szCs w:val="25"/>
      <w:shd w:val="clear" w:color="auto" w:fill="FFFFFF"/>
    </w:rPr>
  </w:style>
  <w:style w:type="character" w:customStyle="1" w:styleId="416">
    <w:name w:val="Основной текст (4)16"/>
    <w:uiPriority w:val="99"/>
    <w:rsid w:val="00C043EA"/>
  </w:style>
  <w:style w:type="paragraph" w:customStyle="1" w:styleId="411">
    <w:name w:val="Основной текст (4)1"/>
    <w:basedOn w:val="a"/>
    <w:link w:val="43"/>
    <w:uiPriority w:val="99"/>
    <w:rsid w:val="00C043EA"/>
    <w:pPr>
      <w:shd w:val="clear" w:color="auto" w:fill="FFFFFF"/>
      <w:spacing w:before="660" w:after="840" w:line="312" w:lineRule="exact"/>
      <w:jc w:val="center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1f">
    <w:name w:val="Неразрешенное упоминание1"/>
    <w:uiPriority w:val="99"/>
    <w:semiHidden/>
    <w:unhideWhenUsed/>
    <w:rsid w:val="00C043EA"/>
    <w:rPr>
      <w:color w:val="605E5C"/>
      <w:shd w:val="clear" w:color="auto" w:fill="E1DFDD"/>
    </w:rPr>
  </w:style>
  <w:style w:type="paragraph" w:customStyle="1" w:styleId="s1">
    <w:name w:val="s_1"/>
    <w:basedOn w:val="a"/>
    <w:rsid w:val="00C043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043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C043EA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xl64">
    <w:name w:val="xl64"/>
    <w:basedOn w:val="a"/>
    <w:rsid w:val="00C043E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89">
    <w:name w:val="xl89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0">
    <w:name w:val="xl90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1">
    <w:name w:val="xl91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92">
    <w:name w:val="xl92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93">
    <w:name w:val="xl93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4">
    <w:name w:val="xl94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5">
    <w:name w:val="xl95"/>
    <w:basedOn w:val="a"/>
    <w:rsid w:val="00C043E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6">
    <w:name w:val="xl96"/>
    <w:basedOn w:val="a"/>
    <w:rsid w:val="00C043E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7">
    <w:name w:val="xl97"/>
    <w:basedOn w:val="a"/>
    <w:rsid w:val="00C043E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8">
    <w:name w:val="xl98"/>
    <w:basedOn w:val="a"/>
    <w:rsid w:val="00C043EA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99">
    <w:name w:val="xl99"/>
    <w:basedOn w:val="a"/>
    <w:rsid w:val="00C043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100">
    <w:name w:val="xl100"/>
    <w:basedOn w:val="a"/>
    <w:rsid w:val="00C043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101">
    <w:name w:val="xl101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02">
    <w:name w:val="xl102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03">
    <w:name w:val="xl103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04">
    <w:name w:val="xl104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05">
    <w:name w:val="xl105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0">
    <w:name w:val="xl110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2">
    <w:name w:val="xl112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3">
    <w:name w:val="xl113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1">
    <w:name w:val="xl121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2">
    <w:name w:val="xl122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3">
    <w:name w:val="xl123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27">
    <w:name w:val="xl127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8">
    <w:name w:val="xl128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29">
    <w:name w:val="xl129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0">
    <w:name w:val="xl130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1">
    <w:name w:val="xl131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2">
    <w:name w:val="xl132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4">
    <w:name w:val="xl134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5">
    <w:name w:val="xl135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36">
    <w:name w:val="xl136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38">
    <w:name w:val="xl138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39">
    <w:name w:val="xl139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40">
    <w:name w:val="xl140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41">
    <w:name w:val="xl141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42">
    <w:name w:val="xl142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43">
    <w:name w:val="xl143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46">
    <w:name w:val="xl146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47">
    <w:name w:val="xl147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48">
    <w:name w:val="xl148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49">
    <w:name w:val="xl149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50">
    <w:name w:val="xl150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xl152">
    <w:name w:val="xl152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53">
    <w:name w:val="xl153"/>
    <w:basedOn w:val="a"/>
    <w:rsid w:val="00C043EA"/>
    <w:pPr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54">
    <w:name w:val="xl154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55">
    <w:name w:val="xl155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56">
    <w:name w:val="xl156"/>
    <w:basedOn w:val="a"/>
    <w:rsid w:val="00C043EA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57">
    <w:name w:val="xl157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58">
    <w:name w:val="xl158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59">
    <w:name w:val="xl159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60">
    <w:name w:val="xl160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61">
    <w:name w:val="xl161"/>
    <w:basedOn w:val="a"/>
    <w:rsid w:val="00C043EA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62">
    <w:name w:val="xl162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FF0000"/>
      <w:sz w:val="20"/>
      <w:szCs w:val="20"/>
      <w:lang w:eastAsia="ru-RU"/>
    </w:rPr>
  </w:style>
  <w:style w:type="paragraph" w:customStyle="1" w:styleId="xl163">
    <w:name w:val="xl163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64">
    <w:name w:val="xl164"/>
    <w:basedOn w:val="a"/>
    <w:rsid w:val="00C043EA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65">
    <w:name w:val="xl165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66">
    <w:name w:val="xl166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67">
    <w:name w:val="xl167"/>
    <w:basedOn w:val="a"/>
    <w:rsid w:val="00C043EA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68">
    <w:name w:val="xl168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169">
    <w:name w:val="xl169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0">
    <w:name w:val="xl170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1">
    <w:name w:val="xl171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2">
    <w:name w:val="xl172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3">
    <w:name w:val="xl173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4">
    <w:name w:val="xl174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5">
    <w:name w:val="xl175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6">
    <w:name w:val="xl176"/>
    <w:basedOn w:val="a"/>
    <w:rsid w:val="00C04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7">
    <w:name w:val="xl177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8">
    <w:name w:val="xl178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79">
    <w:name w:val="xl179"/>
    <w:basedOn w:val="a"/>
    <w:rsid w:val="00C043E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80">
    <w:name w:val="xl180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81">
    <w:name w:val="xl181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4">
    <w:name w:val="xl184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5">
    <w:name w:val="xl185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6">
    <w:name w:val="xl186"/>
    <w:basedOn w:val="a"/>
    <w:rsid w:val="00C04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7">
    <w:name w:val="xl187"/>
    <w:basedOn w:val="a"/>
    <w:rsid w:val="00C04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8">
    <w:name w:val="xl188"/>
    <w:basedOn w:val="a"/>
    <w:rsid w:val="00C04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89">
    <w:name w:val="xl189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90">
    <w:name w:val="xl190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91">
    <w:name w:val="xl191"/>
    <w:basedOn w:val="a"/>
    <w:rsid w:val="00C04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92">
    <w:name w:val="xl192"/>
    <w:basedOn w:val="a"/>
    <w:rsid w:val="00C04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1f0">
    <w:name w:val="Схема документа Знак1"/>
    <w:uiPriority w:val="99"/>
    <w:semiHidden/>
    <w:rsid w:val="00C043EA"/>
    <w:rPr>
      <w:rFonts w:ascii="Tahoma" w:hAnsi="Tahoma" w:cs="Tahoma"/>
      <w:sz w:val="16"/>
      <w:szCs w:val="16"/>
    </w:rPr>
  </w:style>
  <w:style w:type="character" w:customStyle="1" w:styleId="111">
    <w:name w:val="Схема документа Знак11"/>
    <w:uiPriority w:val="99"/>
    <w:semiHidden/>
    <w:rsid w:val="00C043EA"/>
    <w:rPr>
      <w:rFonts w:ascii="Tahoma" w:eastAsia="Times New Roman" w:hAnsi="Tahoma" w:cs="Tahoma"/>
      <w:sz w:val="16"/>
      <w:szCs w:val="16"/>
    </w:rPr>
  </w:style>
  <w:style w:type="character" w:customStyle="1" w:styleId="1f1">
    <w:name w:val="Основной текст Знак1"/>
    <w:locked/>
    <w:rsid w:val="00C043EA"/>
    <w:rPr>
      <w:rFonts w:eastAsia="Times New Roman" w:cs="Times New Roman"/>
      <w:sz w:val="24"/>
      <w:szCs w:val="24"/>
      <w:lang w:eastAsia="ar-SA"/>
    </w:rPr>
  </w:style>
  <w:style w:type="character" w:styleId="affd">
    <w:name w:val="Unresolved Mention"/>
    <w:basedOn w:val="a0"/>
    <w:uiPriority w:val="99"/>
    <w:semiHidden/>
    <w:unhideWhenUsed/>
    <w:rsid w:val="003A6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hira.s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1E9D5-3013-473E-BA78-01CFABFE4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39</Pages>
  <Words>4609</Words>
  <Characters>26274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5</cp:revision>
  <cp:lastPrinted>2025-04-28T08:33:00Z</cp:lastPrinted>
  <dcterms:created xsi:type="dcterms:W3CDTF">2025-04-28T08:33:00Z</dcterms:created>
  <dcterms:modified xsi:type="dcterms:W3CDTF">2025-04-28T13:43:00Z</dcterms:modified>
</cp:coreProperties>
</file>