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D31D" w14:textId="51C634FC" w:rsidR="00AC6E5D" w:rsidRDefault="007F29FE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13.03.2025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542-па</w:t>
      </w:r>
    </w:p>
    <w:p w14:paraId="13A228B3" w14:textId="77777777" w:rsidR="00AC6E5D" w:rsidRDefault="00AC6E5D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4440DFA" w14:textId="77777777" w:rsidR="00AC6E5D" w:rsidRDefault="00AC6E5D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1FE8617" w14:textId="1026151E" w:rsidR="006412E9" w:rsidRDefault="00FD4677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FD4677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AC6E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муниципальной</w:t>
      </w:r>
      <w:r w:rsidR="006412E9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истеме</w:t>
      </w:r>
    </w:p>
    <w:p w14:paraId="356C600A" w14:textId="778C34BF" w:rsidR="006412E9" w:rsidRDefault="00FD4677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оповещения населения</w:t>
      </w:r>
      <w:r w:rsidR="00AC6E5D">
        <w:rPr>
          <w:rFonts w:ascii="Times New Roman" w:hAnsi="Times New Roman" w:cs="Times New Roman"/>
          <w:sz w:val="28"/>
          <w:szCs w:val="28"/>
        </w:rPr>
        <w:t xml:space="preserve"> </w:t>
      </w:r>
      <w:r w:rsidR="006412E9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0BB5A6FA" w14:textId="244956BA" w:rsidR="006412E9" w:rsidRDefault="006412E9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Московской области.</w:t>
      </w:r>
    </w:p>
    <w:p w14:paraId="1E2686BA" w14:textId="77777777" w:rsidR="00FD4677" w:rsidRDefault="00FD4677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1783073F" w14:textId="77777777" w:rsidR="00FD4677" w:rsidRDefault="00FD4677" w:rsidP="00DB50B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88F8BDA" w14:textId="2E13B5FF" w:rsidR="00FD4677" w:rsidRPr="00FD4677" w:rsidRDefault="00FD4677" w:rsidP="00DB50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В соответствии с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Ф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>едеральным закон</w:t>
      </w:r>
      <w:r w:rsidR="00DB50B7">
        <w:rPr>
          <w:rFonts w:ascii="Times New Roman" w:hAnsi="Times New Roman" w:cs="Times New Roman"/>
          <w:kern w:val="0"/>
          <w:sz w:val="28"/>
          <w:szCs w:val="28"/>
        </w:rPr>
        <w:t>о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м 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>06.10.2003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hyperlink r:id="rId5" w:history="1">
        <w:r w:rsidR="00033DDC" w:rsidRPr="00FD4677">
          <w:rPr>
            <w:rFonts w:ascii="Times New Roman" w:hAnsi="Times New Roman" w:cs="Times New Roman"/>
            <w:kern w:val="0"/>
            <w:sz w:val="28"/>
            <w:szCs w:val="28"/>
          </w:rPr>
          <w:t>№ 131-ФЗ</w:t>
        </w:r>
      </w:hyperlink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>Об общих принципах организации местного самоуправления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 xml:space="preserve"> в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 xml:space="preserve">», Федеральным законом 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 xml:space="preserve">от 12.02.1998 </w:t>
      </w:r>
      <w:hyperlink r:id="rId6" w:history="1">
        <w:r w:rsidR="00033DDC" w:rsidRPr="00FD4677">
          <w:rPr>
            <w:rFonts w:ascii="Times New Roman" w:hAnsi="Times New Roman" w:cs="Times New Roman"/>
            <w:kern w:val="0"/>
            <w:sz w:val="28"/>
            <w:szCs w:val="28"/>
          </w:rPr>
          <w:t>№ 28-ФЗ</w:t>
        </w:r>
      </w:hyperlink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>О гражданской обороне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», Федеральным законом</w:t>
      </w:r>
      <w:r w:rsidR="00033DDC" w:rsidRPr="00FD467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от 21.12.1994 </w:t>
      </w:r>
      <w:hyperlink r:id="rId7" w:history="1">
        <w:r w:rsidRPr="00FD4677">
          <w:rPr>
            <w:rFonts w:ascii="Times New Roman" w:hAnsi="Times New Roman" w:cs="Times New Roman"/>
            <w:kern w:val="0"/>
            <w:sz w:val="28"/>
            <w:szCs w:val="28"/>
          </w:rPr>
          <w:t>№ 68-ФЗ</w:t>
        </w:r>
      </w:hyperlink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О защите населения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>и территорий от чрезвычайных ситуаций природного и техногенного характера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 xml:space="preserve">Законом Московской области от 26.04.2019 № 71/2019-ОЗ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033DDC">
        <w:rPr>
          <w:rFonts w:ascii="Times New Roman" w:hAnsi="Times New Roman" w:cs="Times New Roman"/>
          <w:kern w:val="0"/>
          <w:sz w:val="28"/>
          <w:szCs w:val="28"/>
        </w:rPr>
        <w:t>«О гражданской обороне на территории Московской области»,</w:t>
      </w:r>
      <w:r w:rsidR="00033DDC" w:rsidRPr="00033DDC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33DDC">
        <w:rPr>
          <w:rFonts w:ascii="Times New Roman" w:hAnsi="Times New Roman" w:cs="Times New Roman"/>
          <w:kern w:val="0"/>
          <w:sz w:val="28"/>
          <w:szCs w:val="28"/>
        </w:rPr>
        <w:t>Законом Московской области от 04.05.2005 № 110/2005-ОЗ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 xml:space="preserve"> «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О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 xml:space="preserve"> защите населения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5E5AD4">
        <w:rPr>
          <w:rFonts w:ascii="Times New Roman" w:hAnsi="Times New Roman" w:cs="Times New Roman"/>
          <w:kern w:val="0"/>
          <w:sz w:val="28"/>
          <w:szCs w:val="28"/>
        </w:rPr>
        <w:t xml:space="preserve">и территории Московской области от чрезвычайных ситуаций  природного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5E5AD4">
        <w:rPr>
          <w:rFonts w:ascii="Times New Roman" w:hAnsi="Times New Roman" w:cs="Times New Roman"/>
          <w:kern w:val="0"/>
          <w:sz w:val="28"/>
          <w:szCs w:val="28"/>
        </w:rPr>
        <w:t>и техногенного характера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>, По</w:t>
      </w:r>
      <w:r w:rsidR="005E5AD4" w:rsidRPr="0031426B">
        <w:rPr>
          <w:rFonts w:ascii="Times New Roman" w:hAnsi="Times New Roman" w:cs="Times New Roman"/>
          <w:kern w:val="0"/>
          <w:sz w:val="28"/>
          <w:szCs w:val="28"/>
        </w:rPr>
        <w:t>становление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>м</w:t>
      </w:r>
      <w:r w:rsidR="00286695" w:rsidRPr="0031426B">
        <w:rPr>
          <w:rFonts w:ascii="Times New Roman" w:hAnsi="Times New Roman" w:cs="Times New Roman"/>
          <w:kern w:val="0"/>
          <w:sz w:val="28"/>
          <w:szCs w:val="28"/>
        </w:rPr>
        <w:t xml:space="preserve"> Правительства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286695">
        <w:rPr>
          <w:rFonts w:ascii="Times New Roman" w:hAnsi="Times New Roman" w:cs="Times New Roman"/>
          <w:kern w:val="0"/>
          <w:sz w:val="28"/>
          <w:szCs w:val="28"/>
        </w:rPr>
        <w:t>Российской Федерации</w:t>
      </w:r>
      <w:r w:rsidR="00286695" w:rsidRPr="0031426B">
        <w:rPr>
          <w:rFonts w:ascii="Times New Roman" w:hAnsi="Times New Roman" w:cs="Times New Roman"/>
          <w:kern w:val="0"/>
          <w:sz w:val="28"/>
          <w:szCs w:val="28"/>
        </w:rPr>
        <w:t xml:space="preserve"> от 26.11.2007 </w:t>
      </w:r>
      <w:r w:rsidR="00286695"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286695" w:rsidRPr="0031426B">
        <w:rPr>
          <w:rFonts w:ascii="Times New Roman" w:hAnsi="Times New Roman" w:cs="Times New Roman"/>
          <w:kern w:val="0"/>
          <w:sz w:val="28"/>
          <w:szCs w:val="28"/>
        </w:rPr>
        <w:t xml:space="preserve"> 804</w:t>
      </w:r>
      <w:r w:rsidR="00286695">
        <w:rPr>
          <w:rFonts w:ascii="Times New Roman" w:hAnsi="Times New Roman" w:cs="Times New Roman"/>
          <w:kern w:val="0"/>
          <w:sz w:val="28"/>
          <w:szCs w:val="28"/>
        </w:rPr>
        <w:t xml:space="preserve"> «Об утверждении Положения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286695">
        <w:rPr>
          <w:rFonts w:ascii="Times New Roman" w:hAnsi="Times New Roman" w:cs="Times New Roman"/>
          <w:kern w:val="0"/>
          <w:sz w:val="28"/>
          <w:szCs w:val="28"/>
        </w:rPr>
        <w:t>о гражданской обороне в Российской Федерации»,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 xml:space="preserve"> Постановлением Правительства</w:t>
      </w:r>
      <w:r w:rsidR="00286695" w:rsidRPr="0031426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021A1" w:rsidRPr="007F1200">
        <w:rPr>
          <w:rFonts w:ascii="Times New Roman" w:hAnsi="Times New Roman" w:cs="Times New Roman"/>
          <w:kern w:val="0"/>
          <w:sz w:val="28"/>
          <w:szCs w:val="28"/>
        </w:rPr>
        <w:t xml:space="preserve">Российской Федерации 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от 17.05.2023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 769 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>О порядке создания, реконструкции и поддержания в состоянии постоянной готовности к использованию систем оповещения населения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hyperlink r:id="rId8" w:history="1">
        <w:r w:rsidR="005E5AD4">
          <w:rPr>
            <w:rFonts w:ascii="Times New Roman" w:hAnsi="Times New Roman" w:cs="Times New Roman"/>
            <w:kern w:val="0"/>
            <w:sz w:val="28"/>
            <w:szCs w:val="28"/>
          </w:rPr>
          <w:t>П</w:t>
        </w:r>
        <w:r w:rsidRPr="00FD4677">
          <w:rPr>
            <w:rFonts w:ascii="Times New Roman" w:hAnsi="Times New Roman" w:cs="Times New Roman"/>
            <w:kern w:val="0"/>
            <w:sz w:val="28"/>
            <w:szCs w:val="28"/>
          </w:rPr>
          <w:t>остановлени</w:t>
        </w:r>
        <w:r w:rsidR="00286695">
          <w:rPr>
            <w:rFonts w:ascii="Times New Roman" w:hAnsi="Times New Roman" w:cs="Times New Roman"/>
            <w:kern w:val="0"/>
            <w:sz w:val="28"/>
            <w:szCs w:val="28"/>
          </w:rPr>
          <w:t>ем</w:t>
        </w:r>
      </w:hyperlink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 Правительства Московской области от 04.06.2024 </w:t>
      </w:r>
      <w:r w:rsidR="001002D0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 553-ПП</w:t>
      </w:r>
      <w:r w:rsidR="00DB50B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>Об утверждении Положения о региональной системе оповещения Московской области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1002D0">
        <w:rPr>
          <w:rFonts w:ascii="Times New Roman" w:hAnsi="Times New Roman" w:cs="Times New Roman"/>
          <w:kern w:val="0"/>
          <w:sz w:val="28"/>
          <w:szCs w:val="28"/>
        </w:rPr>
        <w:t>,</w:t>
      </w:r>
      <w:r w:rsidR="00633375">
        <w:rPr>
          <w:rFonts w:ascii="Times New Roman" w:hAnsi="Times New Roman" w:cs="Times New Roman"/>
          <w:kern w:val="0"/>
          <w:sz w:val="28"/>
          <w:szCs w:val="28"/>
        </w:rPr>
        <w:t xml:space="preserve"> приказом МЧС России от 31.07.2020</w:t>
      </w:r>
      <w:r w:rsidR="00CA6B7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A6B75" w:rsidRPr="00964747">
        <w:rPr>
          <w:rFonts w:ascii="Times New Roman" w:hAnsi="Times New Roman" w:cs="Times New Roman"/>
          <w:kern w:val="0"/>
          <w:sz w:val="28"/>
          <w:szCs w:val="28"/>
        </w:rPr>
        <w:t xml:space="preserve">и Министерства цифрового развития, связи и массовых коммуникаций Российской Федерации от 31.07.2020 </w:t>
      </w:r>
      <w:r w:rsidR="00CA6B75"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CA6B75" w:rsidRPr="00964747">
        <w:rPr>
          <w:rFonts w:ascii="Times New Roman" w:hAnsi="Times New Roman" w:cs="Times New Roman"/>
          <w:kern w:val="0"/>
          <w:sz w:val="28"/>
          <w:szCs w:val="28"/>
        </w:rPr>
        <w:t xml:space="preserve"> 366</w:t>
      </w:r>
      <w:r w:rsidR="00CA6B75">
        <w:rPr>
          <w:rFonts w:ascii="Times New Roman" w:hAnsi="Times New Roman" w:cs="Times New Roman"/>
          <w:kern w:val="0"/>
          <w:sz w:val="28"/>
          <w:szCs w:val="28"/>
        </w:rPr>
        <w:t xml:space="preserve"> «Об утверждении Положения о системах оповещения населения»,</w:t>
      </w:r>
      <w:r w:rsidR="00633375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5E5AD4">
        <w:rPr>
          <w:rFonts w:ascii="Times New Roman" w:hAnsi="Times New Roman" w:cs="Times New Roman"/>
          <w:kern w:val="0"/>
          <w:sz w:val="28"/>
          <w:szCs w:val="28"/>
        </w:rPr>
        <w:t xml:space="preserve">руководствуясь </w:t>
      </w:r>
      <w:r w:rsidR="001002D0">
        <w:rPr>
          <w:rFonts w:ascii="Times New Roman" w:hAnsi="Times New Roman" w:cs="Times New Roman"/>
          <w:kern w:val="0"/>
          <w:sz w:val="28"/>
          <w:szCs w:val="28"/>
        </w:rPr>
        <w:t xml:space="preserve">Уставом городского округа Кашира </w:t>
      </w:r>
      <w:r w:rsidR="00AC6E5D">
        <w:rPr>
          <w:rFonts w:ascii="Times New Roman" w:hAnsi="Times New Roman" w:cs="Times New Roman"/>
          <w:kern w:val="0"/>
          <w:sz w:val="28"/>
          <w:szCs w:val="28"/>
        </w:rPr>
        <w:br/>
      </w:r>
      <w:r w:rsidR="001002D0">
        <w:rPr>
          <w:rFonts w:ascii="Times New Roman" w:hAnsi="Times New Roman" w:cs="Times New Roman"/>
          <w:kern w:val="0"/>
          <w:sz w:val="28"/>
          <w:szCs w:val="28"/>
        </w:rPr>
        <w:t>Московской области,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 в целях оповещения населения об опасностях, возникающих при угрозе возникновения или возникновении чрезвычайных ситуаций природного и техногенного характера,</w:t>
      </w:r>
      <w:r w:rsidR="001002D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FD4677">
        <w:rPr>
          <w:rFonts w:ascii="Times New Roman" w:hAnsi="Times New Roman" w:cs="Times New Roman"/>
          <w:kern w:val="0"/>
          <w:sz w:val="28"/>
          <w:szCs w:val="28"/>
        </w:rPr>
        <w:t xml:space="preserve">а также при ведении военных действий или вследствие этих действий, </w:t>
      </w:r>
    </w:p>
    <w:p w14:paraId="1FCE60D0" w14:textId="4817B4E1" w:rsidR="00FD4677" w:rsidRDefault="006412E9" w:rsidP="001B65E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499E5140" w14:textId="77777777" w:rsidR="006412E9" w:rsidRDefault="006412E9" w:rsidP="001B65EA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4D2ED21" w14:textId="36840B1D" w:rsidR="006412E9" w:rsidRDefault="006412E9" w:rsidP="001B65E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Положение о муниципальной системе оповещения населения городского округа Кашира Московской области</w:t>
      </w:r>
      <w:r w:rsidR="003716C7">
        <w:rPr>
          <w:rFonts w:ascii="Times New Roman" w:hAnsi="Times New Roman" w:cs="Times New Roman"/>
          <w:sz w:val="28"/>
          <w:szCs w:val="28"/>
        </w:rPr>
        <w:t xml:space="preserve"> (далее - МСОН)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14:paraId="798BD04B" w14:textId="6F7E17F9" w:rsidR="00BD5384" w:rsidRDefault="00BD5384" w:rsidP="001B65E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F021A1" w:rsidRPr="007F1200">
        <w:rPr>
          <w:rFonts w:ascii="Times New Roman" w:hAnsi="Times New Roman" w:cs="Times New Roman"/>
          <w:sz w:val="28"/>
          <w:szCs w:val="28"/>
        </w:rPr>
        <w:t>Рекомендовать</w:t>
      </w:r>
      <w:r w:rsidR="00F021A1">
        <w:rPr>
          <w:rFonts w:ascii="Times New Roman" w:hAnsi="Times New Roman" w:cs="Times New Roman"/>
          <w:sz w:val="28"/>
          <w:szCs w:val="28"/>
        </w:rPr>
        <w:t xml:space="preserve"> р</w:t>
      </w:r>
      <w:r w:rsidR="003716C7">
        <w:rPr>
          <w:rFonts w:ascii="Times New Roman" w:hAnsi="Times New Roman" w:cs="Times New Roman"/>
          <w:sz w:val="28"/>
          <w:szCs w:val="28"/>
        </w:rPr>
        <w:t xml:space="preserve">уководителям предприятий, организаций </w:t>
      </w:r>
      <w:r w:rsidR="00AC6E5D">
        <w:rPr>
          <w:rFonts w:ascii="Times New Roman" w:hAnsi="Times New Roman" w:cs="Times New Roman"/>
          <w:sz w:val="28"/>
          <w:szCs w:val="28"/>
        </w:rPr>
        <w:br/>
      </w:r>
      <w:r w:rsidR="003716C7">
        <w:rPr>
          <w:rFonts w:ascii="Times New Roman" w:hAnsi="Times New Roman" w:cs="Times New Roman"/>
          <w:sz w:val="28"/>
          <w:szCs w:val="28"/>
        </w:rPr>
        <w:t xml:space="preserve">и учреждений, независимо от форм собственности, осуществляющих свою хозяйственную деятельность на территории городского округа Кашира </w:t>
      </w:r>
      <w:r w:rsidR="000D3E3E">
        <w:rPr>
          <w:rFonts w:ascii="Times New Roman" w:hAnsi="Times New Roman" w:cs="Times New Roman"/>
          <w:sz w:val="28"/>
          <w:szCs w:val="28"/>
        </w:rPr>
        <w:t>М</w:t>
      </w:r>
      <w:r w:rsidR="003716C7">
        <w:rPr>
          <w:rFonts w:ascii="Times New Roman" w:hAnsi="Times New Roman" w:cs="Times New Roman"/>
          <w:sz w:val="28"/>
          <w:szCs w:val="28"/>
        </w:rPr>
        <w:t>осковской области:</w:t>
      </w:r>
    </w:p>
    <w:p w14:paraId="2FC625BC" w14:textId="77777777" w:rsidR="00AC6E5D" w:rsidRDefault="00AC6E5D" w:rsidP="00AC6E5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  <w:sectPr w:rsidR="00AC6E5D" w:rsidSect="00AC6E5D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</w:p>
    <w:p w14:paraId="3F1CFA92" w14:textId="773B2AE7" w:rsidR="00AC6E5D" w:rsidRDefault="00AC6E5D" w:rsidP="00AC6E5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34E6042E" w14:textId="77777777" w:rsidR="00AC6E5D" w:rsidRDefault="00AC6E5D" w:rsidP="00AC6E5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5F7486D" w14:textId="5FA26BAC" w:rsidR="003716C7" w:rsidRDefault="003716C7" w:rsidP="003716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Обеспечить сохранность размещенной на подведомственных объектах городского округа Кашира Московской области аппаратуры </w:t>
      </w:r>
      <w:r w:rsidR="00AC6E5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оборудования </w:t>
      </w:r>
      <w:r>
        <w:rPr>
          <w:rFonts w:ascii="Times New Roman" w:hAnsi="Times New Roman" w:cs="Times New Roman"/>
          <w:kern w:val="0"/>
          <w:sz w:val="28"/>
          <w:szCs w:val="28"/>
        </w:rPr>
        <w:t>МСОН;</w:t>
      </w:r>
    </w:p>
    <w:p w14:paraId="6FD30F36" w14:textId="06B3781D" w:rsidR="003716C7" w:rsidRDefault="003716C7" w:rsidP="003716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2.2. Ограничить доступ не полномочных (посторонних) лиц к местам установки МСОН, вести учет и контролировать проход должностных лиц </w:t>
      </w:r>
      <w:r w:rsidR="00A54DED">
        <w:rPr>
          <w:rFonts w:ascii="Times New Roman" w:hAnsi="Times New Roman" w:cs="Times New Roman"/>
          <w:kern w:val="0"/>
          <w:sz w:val="28"/>
          <w:szCs w:val="28"/>
        </w:rPr>
        <w:br/>
      </w:r>
      <w:r>
        <w:rPr>
          <w:rFonts w:ascii="Times New Roman" w:hAnsi="Times New Roman" w:cs="Times New Roman"/>
          <w:kern w:val="0"/>
          <w:sz w:val="28"/>
          <w:szCs w:val="28"/>
        </w:rPr>
        <w:t>и сотрудников в помещения с элементами</w:t>
      </w:r>
      <w:r w:rsidRPr="003716C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МСОН.  </w:t>
      </w:r>
    </w:p>
    <w:p w14:paraId="7C7BC597" w14:textId="788571BA" w:rsidR="00BD5384" w:rsidRDefault="006412E9" w:rsidP="001B6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538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D5384">
        <w:rPr>
          <w:rFonts w:ascii="Times New Roman" w:hAnsi="Times New Roman" w:cs="Times New Roman"/>
          <w:kern w:val="0"/>
          <w:sz w:val="28"/>
          <w:szCs w:val="28"/>
        </w:rPr>
        <w:t>Муниципальному казенному учреждению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4727E4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>Единая дежурная диспетчерская служба</w:t>
      </w:r>
      <w:r>
        <w:rPr>
          <w:rFonts w:ascii="Times New Roman" w:hAnsi="Times New Roman" w:cs="Times New Roman"/>
          <w:kern w:val="0"/>
          <w:sz w:val="28"/>
          <w:szCs w:val="28"/>
        </w:rPr>
        <w:t>» городского округа Кашира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(Медведев С.А.)</w:t>
      </w:r>
      <w:r w:rsidR="00BD5384">
        <w:rPr>
          <w:rFonts w:ascii="Times New Roman" w:hAnsi="Times New Roman" w:cs="Times New Roman"/>
          <w:kern w:val="0"/>
          <w:sz w:val="28"/>
          <w:szCs w:val="28"/>
        </w:rPr>
        <w:t>:</w:t>
      </w:r>
    </w:p>
    <w:p w14:paraId="33B70254" w14:textId="46E97ED4" w:rsidR="00BD5384" w:rsidRDefault="006412E9" w:rsidP="001B6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6412E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BD5384">
        <w:rPr>
          <w:rFonts w:ascii="Times New Roman" w:hAnsi="Times New Roman" w:cs="Times New Roman"/>
          <w:kern w:val="0"/>
          <w:sz w:val="28"/>
          <w:szCs w:val="28"/>
        </w:rPr>
        <w:tab/>
        <w:t>3.1. О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>беспечить постоянную техническую готовность</w:t>
      </w:r>
      <w:r w:rsidR="00BD538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 xml:space="preserve">к применению </w:t>
      </w:r>
      <w:r w:rsidR="00A54DED">
        <w:rPr>
          <w:rFonts w:ascii="Times New Roman" w:hAnsi="Times New Roman" w:cs="Times New Roman"/>
          <w:kern w:val="0"/>
          <w:sz w:val="28"/>
          <w:szCs w:val="28"/>
        </w:rPr>
        <w:br/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>по назначению</w:t>
      </w:r>
      <w:r w:rsidR="00BD5384" w:rsidRPr="00BD538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3716C7">
        <w:rPr>
          <w:rFonts w:ascii="Times New Roman" w:hAnsi="Times New Roman" w:cs="Times New Roman"/>
          <w:kern w:val="0"/>
          <w:sz w:val="28"/>
          <w:szCs w:val="28"/>
        </w:rPr>
        <w:t>МСОН</w:t>
      </w:r>
      <w:r w:rsidR="00BD5384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92FBE60" w14:textId="2F7E1819" w:rsidR="006412E9" w:rsidRDefault="00BD5384" w:rsidP="001B6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ab/>
        <w:t xml:space="preserve">3.2. Организовать </w:t>
      </w:r>
      <w:r w:rsidR="006412E9" w:rsidRPr="006412E9">
        <w:rPr>
          <w:rFonts w:ascii="Times New Roman" w:hAnsi="Times New Roman" w:cs="Times New Roman"/>
          <w:kern w:val="0"/>
          <w:sz w:val="28"/>
          <w:szCs w:val="28"/>
        </w:rPr>
        <w:t>эксплуатационно-техническо</w:t>
      </w:r>
      <w:r>
        <w:rPr>
          <w:rFonts w:ascii="Times New Roman" w:hAnsi="Times New Roman" w:cs="Times New Roman"/>
          <w:kern w:val="0"/>
          <w:sz w:val="28"/>
          <w:szCs w:val="28"/>
        </w:rPr>
        <w:t>е</w:t>
      </w:r>
      <w:r w:rsidR="006412E9" w:rsidRPr="006412E9">
        <w:rPr>
          <w:rFonts w:ascii="Times New Roman" w:hAnsi="Times New Roman" w:cs="Times New Roman"/>
          <w:kern w:val="0"/>
          <w:sz w:val="28"/>
          <w:szCs w:val="28"/>
        </w:rPr>
        <w:t xml:space="preserve"> обслуживани</w:t>
      </w:r>
      <w:r>
        <w:rPr>
          <w:rFonts w:ascii="Times New Roman" w:hAnsi="Times New Roman" w:cs="Times New Roman"/>
          <w:kern w:val="0"/>
          <w:sz w:val="28"/>
          <w:szCs w:val="28"/>
        </w:rPr>
        <w:t>е</w:t>
      </w:r>
      <w:r w:rsidR="006412E9" w:rsidRPr="006412E9">
        <w:rPr>
          <w:rFonts w:ascii="Times New Roman" w:hAnsi="Times New Roman" w:cs="Times New Roman"/>
          <w:kern w:val="0"/>
          <w:sz w:val="28"/>
          <w:szCs w:val="28"/>
        </w:rPr>
        <w:t xml:space="preserve"> технических средств </w:t>
      </w:r>
      <w:r w:rsidR="003716C7">
        <w:rPr>
          <w:rFonts w:ascii="Times New Roman" w:hAnsi="Times New Roman" w:cs="Times New Roman"/>
          <w:kern w:val="0"/>
          <w:sz w:val="28"/>
          <w:szCs w:val="28"/>
        </w:rPr>
        <w:t>МСОН</w:t>
      </w:r>
      <w:r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341B990" w14:textId="251417E3" w:rsidR="00BD5384" w:rsidRDefault="00BD5384" w:rsidP="001B6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ab/>
        <w:t xml:space="preserve">3.3. Обеспечить круглосуточный прием и своевременное доведение </w:t>
      </w:r>
      <w:r w:rsidR="003716C7">
        <w:rPr>
          <w:rFonts w:ascii="Times New Roman" w:hAnsi="Times New Roman" w:cs="Times New Roman"/>
          <w:kern w:val="0"/>
          <w:sz w:val="28"/>
          <w:szCs w:val="28"/>
        </w:rPr>
        <w:t>сигналов оповещения.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39ECCD8B" w14:textId="633DEDE2" w:rsidR="009D2880" w:rsidRDefault="00B67059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ab/>
      </w:r>
      <w:r w:rsidR="003716C7">
        <w:rPr>
          <w:rFonts w:ascii="Times New Roman" w:hAnsi="Times New Roman" w:cs="Times New Roman"/>
          <w:kern w:val="0"/>
          <w:sz w:val="28"/>
          <w:szCs w:val="28"/>
        </w:rPr>
        <w:t>4</w:t>
      </w:r>
      <w:r w:rsidR="009D2880">
        <w:rPr>
          <w:rFonts w:ascii="Times New Roman" w:hAnsi="Times New Roman" w:cs="Times New Roman"/>
          <w:kern w:val="0"/>
          <w:sz w:val="28"/>
          <w:szCs w:val="28"/>
        </w:rPr>
        <w:t>. Директору МКУ «Центр обслуживания</w:t>
      </w:r>
      <w:r w:rsidR="000D3E3E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9D2880">
        <w:rPr>
          <w:rFonts w:ascii="Times New Roman" w:hAnsi="Times New Roman" w:cs="Times New Roman"/>
          <w:kern w:val="0"/>
          <w:sz w:val="28"/>
          <w:szCs w:val="28"/>
        </w:rPr>
        <w:t xml:space="preserve"> городского округа Кашира                     </w:t>
      </w:r>
      <w:proofErr w:type="gramStart"/>
      <w:r w:rsidR="009D2880">
        <w:rPr>
          <w:rFonts w:ascii="Times New Roman" w:hAnsi="Times New Roman" w:cs="Times New Roman"/>
          <w:kern w:val="0"/>
          <w:sz w:val="28"/>
          <w:szCs w:val="28"/>
        </w:rPr>
        <w:t xml:space="preserve">   (</w:t>
      </w:r>
      <w:proofErr w:type="gramEnd"/>
      <w:r w:rsidR="009D2880">
        <w:rPr>
          <w:rFonts w:ascii="Times New Roman" w:hAnsi="Times New Roman" w:cs="Times New Roman"/>
          <w:kern w:val="0"/>
          <w:sz w:val="28"/>
          <w:szCs w:val="28"/>
        </w:rPr>
        <w:t xml:space="preserve">Текеев И.А.) разместить настоящее постановление на официальном сайте администрации городского округа Кашира в сети интернет </w:t>
      </w:r>
      <w:r w:rsidR="009D2880" w:rsidRPr="001B65EA">
        <w:rPr>
          <w:rFonts w:ascii="Times New Roman" w:hAnsi="Times New Roman" w:cs="Times New Roman"/>
          <w:kern w:val="0"/>
          <w:sz w:val="28"/>
          <w:szCs w:val="28"/>
        </w:rPr>
        <w:t>(</w:t>
      </w:r>
      <w:hyperlink r:id="rId9" w:history="1">
        <w:r w:rsidR="009D2880" w:rsidRPr="001B65EA">
          <w:rPr>
            <w:rStyle w:val="ac"/>
            <w:rFonts w:ascii="Times New Roman" w:hAnsi="Times New Roman" w:cs="Times New Roman"/>
            <w:color w:val="auto"/>
            <w:kern w:val="0"/>
            <w:sz w:val="28"/>
            <w:szCs w:val="28"/>
            <w:u w:val="none"/>
            <w:lang w:val="en-US"/>
          </w:rPr>
          <w:t>www</w:t>
        </w:r>
        <w:r w:rsidR="009D2880" w:rsidRPr="001B65EA">
          <w:rPr>
            <w:rStyle w:val="ac"/>
            <w:rFonts w:ascii="Times New Roman" w:hAnsi="Times New Roman" w:cs="Times New Roman"/>
            <w:color w:val="auto"/>
            <w:kern w:val="0"/>
            <w:sz w:val="28"/>
            <w:szCs w:val="28"/>
            <w:u w:val="none"/>
          </w:rPr>
          <w:t>.</w:t>
        </w:r>
        <w:proofErr w:type="spellStart"/>
        <w:r w:rsidR="009D2880" w:rsidRPr="001B65EA">
          <w:rPr>
            <w:rStyle w:val="ac"/>
            <w:rFonts w:ascii="Times New Roman" w:hAnsi="Times New Roman" w:cs="Times New Roman"/>
            <w:color w:val="auto"/>
            <w:kern w:val="0"/>
            <w:sz w:val="28"/>
            <w:szCs w:val="28"/>
            <w:u w:val="none"/>
            <w:lang w:val="en-US"/>
          </w:rPr>
          <w:t>kashira</w:t>
        </w:r>
        <w:proofErr w:type="spellEnd"/>
        <w:r w:rsidR="009D2880" w:rsidRPr="001B65EA">
          <w:rPr>
            <w:rStyle w:val="ac"/>
            <w:rFonts w:ascii="Times New Roman" w:hAnsi="Times New Roman" w:cs="Times New Roman"/>
            <w:color w:val="auto"/>
            <w:kern w:val="0"/>
            <w:sz w:val="28"/>
            <w:szCs w:val="28"/>
            <w:u w:val="none"/>
          </w:rPr>
          <w:t>.</w:t>
        </w:r>
        <w:proofErr w:type="spellStart"/>
        <w:r w:rsidR="009D2880" w:rsidRPr="001B65EA">
          <w:rPr>
            <w:rStyle w:val="ac"/>
            <w:rFonts w:ascii="Times New Roman" w:hAnsi="Times New Roman" w:cs="Times New Roman"/>
            <w:color w:val="auto"/>
            <w:kern w:val="0"/>
            <w:sz w:val="28"/>
            <w:szCs w:val="28"/>
            <w:u w:val="none"/>
            <w:lang w:val="en-US"/>
          </w:rPr>
          <w:t>su</w:t>
        </w:r>
        <w:proofErr w:type="spellEnd"/>
      </w:hyperlink>
      <w:r w:rsidR="009D2880" w:rsidRPr="001B65EA">
        <w:rPr>
          <w:rFonts w:ascii="Times New Roman" w:hAnsi="Times New Roman" w:cs="Times New Roman"/>
          <w:kern w:val="0"/>
          <w:sz w:val="28"/>
          <w:szCs w:val="28"/>
        </w:rPr>
        <w:t>)</w:t>
      </w:r>
      <w:r w:rsidR="009D2880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A6832E9" w14:textId="18002017" w:rsidR="009D2880" w:rsidRDefault="009D2880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ab/>
      </w:r>
      <w:r w:rsidR="003716C7">
        <w:rPr>
          <w:rFonts w:ascii="Times New Roman" w:hAnsi="Times New Roman" w:cs="Times New Roman"/>
          <w:kern w:val="0"/>
          <w:sz w:val="28"/>
          <w:szCs w:val="28"/>
        </w:rPr>
        <w:t>5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. Настоящее постановление вступает в силу </w:t>
      </w:r>
      <w:r w:rsidR="005A5510">
        <w:rPr>
          <w:rFonts w:ascii="Times New Roman" w:hAnsi="Times New Roman" w:cs="Times New Roman"/>
          <w:kern w:val="0"/>
          <w:sz w:val="28"/>
          <w:szCs w:val="28"/>
        </w:rPr>
        <w:t>после его официального опубликования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BEA2AC4" w14:textId="3D4B02C6" w:rsidR="009D2880" w:rsidRDefault="003716C7" w:rsidP="00DB50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6</w:t>
      </w:r>
      <w:r w:rsidR="009D2880">
        <w:rPr>
          <w:rFonts w:ascii="Times New Roman" w:hAnsi="Times New Roman" w:cs="Times New Roman"/>
          <w:kern w:val="0"/>
          <w:sz w:val="28"/>
          <w:szCs w:val="28"/>
        </w:rPr>
        <w:t xml:space="preserve">. Контроль за исполнением настоящего постановления возложить </w:t>
      </w:r>
      <w:r w:rsidR="00A54DED">
        <w:rPr>
          <w:rFonts w:ascii="Times New Roman" w:hAnsi="Times New Roman" w:cs="Times New Roman"/>
          <w:kern w:val="0"/>
          <w:sz w:val="28"/>
          <w:szCs w:val="28"/>
        </w:rPr>
        <w:br/>
      </w:r>
      <w:r w:rsidR="009D2880">
        <w:rPr>
          <w:rFonts w:ascii="Times New Roman" w:hAnsi="Times New Roman" w:cs="Times New Roman"/>
          <w:kern w:val="0"/>
          <w:sz w:val="28"/>
          <w:szCs w:val="28"/>
        </w:rPr>
        <w:t>на первого заместителя главы городского округа Кашира Тертышникова Е.С.</w:t>
      </w:r>
    </w:p>
    <w:p w14:paraId="63ECEE7E" w14:textId="77777777" w:rsidR="009D2880" w:rsidRDefault="009D2880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9AB56C2" w14:textId="77777777" w:rsidR="009D2880" w:rsidRDefault="009D2880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C5C1AF7" w14:textId="77777777" w:rsidR="00CA6B75" w:rsidRDefault="00CA6B75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3C1A54E" w14:textId="43EBC4CB" w:rsidR="009D2880" w:rsidRDefault="009D2880" w:rsidP="00DB50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Глава городского округа Кашира                                                        </w:t>
      </w:r>
      <w:r w:rsidR="00F752BC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М</w:t>
      </w:r>
      <w:r w:rsidR="00A54DED">
        <w:rPr>
          <w:rFonts w:ascii="Times New Roman" w:hAnsi="Times New Roman" w:cs="Times New Roman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kern w:val="0"/>
          <w:sz w:val="28"/>
          <w:szCs w:val="28"/>
        </w:rPr>
        <w:t>Н. Шувалов</w:t>
      </w:r>
    </w:p>
    <w:p w14:paraId="0B13DF7D" w14:textId="36D20111" w:rsidR="00CA6B75" w:rsidRDefault="00056A6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B65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670E9D" w14:textId="77777777" w:rsidR="003716C7" w:rsidRDefault="00CA6B75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D47D633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71CAA3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B117D6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466E62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B418A9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405455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96309D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DD8732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DD64E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E53466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51AB23" w14:textId="77777777" w:rsidR="00AC6E5D" w:rsidRDefault="00AC6E5D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C6E5D" w:rsidSect="00AC6E5D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14:paraId="7AEB5238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lastRenderedPageBreak/>
        <w:t>Разослать:</w:t>
      </w:r>
    </w:p>
    <w:p w14:paraId="30BE210F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t>В дело</w:t>
      </w:r>
    </w:p>
    <w:p w14:paraId="090719E3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t xml:space="preserve">Отдел безопасности - </w:t>
      </w:r>
      <w:hyperlink r:id="rId10" w:history="1">
        <w:r w:rsidRPr="00AC6E5D">
          <w:rPr>
            <w:rStyle w:val="ac"/>
            <w:rFonts w:ascii="Times New Roman" w:hAnsi="Times New Roman" w:cs="Times New Roman"/>
            <w:sz w:val="28"/>
            <w:szCs w:val="28"/>
          </w:rPr>
          <w:t>kashira-go@yandex.ru</w:t>
        </w:r>
      </w:hyperlink>
    </w:p>
    <w:p w14:paraId="7078E058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t>Тертышников Е.С. - tertyshnikov@kashira.org</w:t>
      </w:r>
    </w:p>
    <w:p w14:paraId="684389BA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t xml:space="preserve"> Медведев С.А. – edds-kashira@mail.ru</w:t>
      </w:r>
    </w:p>
    <w:p w14:paraId="020784DB" w14:textId="77777777" w:rsidR="00AC6E5D" w:rsidRPr="00AC6E5D" w:rsidRDefault="00AC6E5D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6E5D">
        <w:rPr>
          <w:rFonts w:ascii="Times New Roman" w:hAnsi="Times New Roman" w:cs="Times New Roman"/>
          <w:sz w:val="28"/>
          <w:szCs w:val="28"/>
        </w:rPr>
        <w:t xml:space="preserve">Текеев И.А. - </w:t>
      </w:r>
      <w:hyperlink r:id="rId11" w:history="1">
        <w:r w:rsidRPr="00AC6E5D">
          <w:rPr>
            <w:rStyle w:val="ac"/>
            <w:rFonts w:ascii="Times New Roman" w:hAnsi="Times New Roman" w:cs="Times New Roman"/>
            <w:sz w:val="28"/>
            <w:szCs w:val="28"/>
          </w:rPr>
          <w:t>mkutso@yandex.ru</w:t>
        </w:r>
      </w:hyperlink>
    </w:p>
    <w:p w14:paraId="2EB09228" w14:textId="77777777" w:rsidR="003716C7" w:rsidRDefault="003716C7" w:rsidP="00AC6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CC240C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51E5F2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ECA7F5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F2ADBD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9AD447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D1D23C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D4C6C1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2AEAC0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49D8C5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67F3D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587154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4DEA43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47714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B4DB03" w14:textId="77777777" w:rsidR="003716C7" w:rsidRDefault="003716C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9B9B9" w14:textId="77777777" w:rsidR="00A54DED" w:rsidRDefault="00A54DED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54DED" w:rsidSect="00CA6B75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14:paraId="2A135B5D" w14:textId="173710D8" w:rsidR="00EA3FDF" w:rsidRDefault="0042659B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  <w:r w:rsidR="00EA3FDF">
        <w:rPr>
          <w:rFonts w:ascii="Times New Roman" w:hAnsi="Times New Roman" w:cs="Times New Roman"/>
          <w:sz w:val="28"/>
          <w:szCs w:val="28"/>
        </w:rPr>
        <w:t>Приложение</w:t>
      </w:r>
    </w:p>
    <w:p w14:paraId="1572EA2B" w14:textId="7CE1748C" w:rsidR="00EA3FDF" w:rsidRDefault="00056A6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A3FDF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0164D59B" w14:textId="40A1D84E" w:rsidR="00056A67" w:rsidRDefault="00056A6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постановлением администрации </w:t>
      </w:r>
    </w:p>
    <w:p w14:paraId="58B60746" w14:textId="6F936E72" w:rsidR="00056A67" w:rsidRDefault="00056A67" w:rsidP="00EA3F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городского округа Кашира</w:t>
      </w:r>
    </w:p>
    <w:p w14:paraId="21CA5555" w14:textId="761CF898" w:rsidR="00EA3FDF" w:rsidRDefault="00966166" w:rsidP="009D2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7F29FE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7F29FE">
        <w:rPr>
          <w:rFonts w:ascii="Times New Roman" w:hAnsi="Times New Roman" w:cs="Times New Roman"/>
          <w:sz w:val="28"/>
          <w:szCs w:val="28"/>
        </w:rPr>
        <w:t>13.03.2025  №</w:t>
      </w:r>
      <w:proofErr w:type="gramEnd"/>
      <w:r w:rsidR="007F29FE">
        <w:rPr>
          <w:rFonts w:ascii="Times New Roman" w:hAnsi="Times New Roman" w:cs="Times New Roman"/>
          <w:sz w:val="28"/>
          <w:szCs w:val="28"/>
        </w:rPr>
        <w:t xml:space="preserve"> 542-па</w:t>
      </w:r>
    </w:p>
    <w:p w14:paraId="17CFE7F7" w14:textId="77777777" w:rsidR="00EA3FDF" w:rsidRDefault="00EA3FDF" w:rsidP="009D28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961DF" w14:textId="77777777" w:rsidR="00056A67" w:rsidRPr="0031426B" w:rsidRDefault="00056A67" w:rsidP="001B6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426B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5781BF26" w14:textId="4F71F018" w:rsidR="001B65EA" w:rsidRPr="00A76022" w:rsidRDefault="001B65EA" w:rsidP="001B65EA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6022">
        <w:rPr>
          <w:rFonts w:ascii="Times New Roman" w:hAnsi="Times New Roman" w:cs="Times New Roman"/>
          <w:b/>
          <w:bCs/>
          <w:sz w:val="28"/>
          <w:szCs w:val="28"/>
        </w:rPr>
        <w:t>о муниципальной системе оповещения населения</w:t>
      </w:r>
    </w:p>
    <w:p w14:paraId="6E802F18" w14:textId="7342105D" w:rsidR="00896275" w:rsidRPr="00A76022" w:rsidRDefault="001B65EA" w:rsidP="001B65EA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6022">
        <w:rPr>
          <w:rFonts w:ascii="Times New Roman" w:hAnsi="Times New Roman" w:cs="Times New Roman"/>
          <w:b/>
          <w:bCs/>
          <w:sz w:val="28"/>
          <w:szCs w:val="28"/>
        </w:rPr>
        <w:t>городского округа Кашира Московской области</w:t>
      </w:r>
    </w:p>
    <w:p w14:paraId="14F28BF0" w14:textId="77777777" w:rsidR="002D1791" w:rsidRDefault="002D1791" w:rsidP="002D1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58046" w14:textId="45602830" w:rsidR="00896275" w:rsidRPr="007F1200" w:rsidRDefault="00896275" w:rsidP="00F021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20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714D560" w14:textId="619B50EA" w:rsidR="002D1791" w:rsidRDefault="002D1791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96275" w:rsidRPr="00896275">
        <w:rPr>
          <w:rFonts w:ascii="Times New Roman" w:hAnsi="Times New Roman" w:cs="Times New Roman"/>
          <w:sz w:val="28"/>
          <w:szCs w:val="28"/>
        </w:rPr>
        <w:t xml:space="preserve">.1.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Положение о муниципальной системе оповещения населения городского округа</w:t>
      </w:r>
      <w:r w:rsidR="00896275">
        <w:rPr>
          <w:rFonts w:ascii="Times New Roman" w:hAnsi="Times New Roman" w:cs="Times New Roman"/>
          <w:kern w:val="0"/>
          <w:sz w:val="28"/>
          <w:szCs w:val="28"/>
        </w:rPr>
        <w:t xml:space="preserve"> Кашира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Московской области (далее - Положение) определяет назначение, состав, основные задачи и требования к муниципальной системе оповещения населения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 xml:space="preserve">городского округа </w:t>
      </w:r>
      <w:r w:rsidR="00266649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Московской области, порядок</w:t>
      </w:r>
      <w:r w:rsidR="00AF69EC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  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 xml:space="preserve"> ее задействования и поддержания в состоянии постоянной готовности.</w:t>
      </w:r>
    </w:p>
    <w:p w14:paraId="339532D1" w14:textId="77777777" w:rsidR="00FB1572" w:rsidRDefault="007A4DBB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1.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2. Системы оповещения населения городского округа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Кашира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Московской области создаются:</w:t>
      </w:r>
    </w:p>
    <w:p w14:paraId="6ADFA819" w14:textId="77777777" w:rsidR="00FB1572" w:rsidRDefault="00896275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275">
        <w:rPr>
          <w:rFonts w:ascii="Times New Roman" w:hAnsi="Times New Roman" w:cs="Times New Roman"/>
          <w:kern w:val="0"/>
          <w:sz w:val="28"/>
          <w:szCs w:val="28"/>
        </w:rPr>
        <w:t>на муниципальном уровне - муниципальная система оповещения населения (далее - МСОН);</w:t>
      </w:r>
    </w:p>
    <w:p w14:paraId="5AFF99A0" w14:textId="74585B90" w:rsidR="002D1791" w:rsidRDefault="00896275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275">
        <w:rPr>
          <w:rFonts w:ascii="Times New Roman" w:hAnsi="Times New Roman" w:cs="Times New Roman"/>
          <w:kern w:val="0"/>
          <w:sz w:val="28"/>
          <w:szCs w:val="28"/>
        </w:rPr>
        <w:t xml:space="preserve">на объектовом уровне - локальные системы оповещения </w:t>
      </w:r>
      <w:r w:rsidR="002D1791" w:rsidRPr="00896275">
        <w:rPr>
          <w:rFonts w:ascii="Times New Roman" w:hAnsi="Times New Roman" w:cs="Times New Roman"/>
          <w:kern w:val="0"/>
          <w:sz w:val="28"/>
          <w:szCs w:val="28"/>
        </w:rPr>
        <w:t>населения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</w:t>
      </w:r>
      <w:proofErr w:type="gramStart"/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2D1791">
        <w:rPr>
          <w:rFonts w:ascii="Times New Roman" w:hAnsi="Times New Roman" w:cs="Times New Roman"/>
          <w:kern w:val="0"/>
          <w:sz w:val="28"/>
          <w:szCs w:val="28"/>
        </w:rPr>
        <w:t xml:space="preserve"> (</w:t>
      </w:r>
      <w:proofErr w:type="gramEnd"/>
      <w:r w:rsidRPr="00896275">
        <w:rPr>
          <w:rFonts w:ascii="Times New Roman" w:hAnsi="Times New Roman" w:cs="Times New Roman"/>
          <w:kern w:val="0"/>
          <w:sz w:val="28"/>
          <w:szCs w:val="28"/>
        </w:rPr>
        <w:t>далее - ЛСОН).</w:t>
      </w:r>
    </w:p>
    <w:p w14:paraId="1C17F244" w14:textId="77777777" w:rsidR="002D1791" w:rsidRDefault="007A4DBB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1.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3. МСОН является сегментом региональной системы оповещения населения (далее - РСОН).</w:t>
      </w:r>
    </w:p>
    <w:p w14:paraId="61B7E680" w14:textId="67C56395" w:rsidR="00896275" w:rsidRPr="00896275" w:rsidRDefault="007A4DBB" w:rsidP="001E6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1.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>4. Системы оповещения населения городского округа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 включены в систему управления гражданской обороной Московской области (далее - ГО) и Московской областной системы предупреждения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</w:t>
      </w:r>
      <w:r w:rsidR="00E04341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</w:t>
      </w:r>
      <w:r w:rsidR="00896275" w:rsidRPr="00896275">
        <w:rPr>
          <w:rFonts w:ascii="Times New Roman" w:hAnsi="Times New Roman" w:cs="Times New Roman"/>
          <w:kern w:val="0"/>
          <w:sz w:val="28"/>
          <w:szCs w:val="28"/>
        </w:rPr>
        <w:t xml:space="preserve"> и ликвидации чрезвычайных ситуаций (далее - МОСЧС).</w:t>
      </w:r>
    </w:p>
    <w:p w14:paraId="203DD9C4" w14:textId="014F9A9D" w:rsidR="00896275" w:rsidRDefault="00896275" w:rsidP="001B6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8FD2D1" w14:textId="4C77F1C9" w:rsidR="00266649" w:rsidRPr="007F1200" w:rsidRDefault="00266649" w:rsidP="00F021A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200">
        <w:rPr>
          <w:rFonts w:ascii="Times New Roman" w:hAnsi="Times New Roman" w:cs="Times New Roman"/>
          <w:b/>
          <w:bCs/>
          <w:sz w:val="28"/>
          <w:szCs w:val="28"/>
        </w:rPr>
        <w:t xml:space="preserve">2. Основные понятия </w:t>
      </w:r>
    </w:p>
    <w:p w14:paraId="12BC58EE" w14:textId="778DEAB5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В настоящем Положении используются следующие основные понятия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их определения:</w:t>
      </w:r>
    </w:p>
    <w:p w14:paraId="37F78A03" w14:textId="5BEB3A14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оповещение населения - доведение до населения сигналов оповещения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техногенного характера;</w:t>
      </w:r>
    </w:p>
    <w:p w14:paraId="4FC28921" w14:textId="39231B54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сигнал оповещения - команда органам управления и силам ГО и МОСЧС для проведения мероприятий по ГО и защите населения от чрезвычайных ситуаций природного и техногенного характера, а также для применения населением средств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способов защиты;</w:t>
      </w:r>
    </w:p>
    <w:p w14:paraId="69D9553D" w14:textId="77777777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экстренная информация - информация о фактических и прогнозируемых опасных природных явлениях и техногенных процессах, загрязнении окружающей среды, заболеваниях, которые могут угрожать жизни или здоровью граждан, а также правилах поведения и способах защиты;</w:t>
      </w:r>
    </w:p>
    <w:p w14:paraId="039D8460" w14:textId="77777777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зона экстренного оповещения населения - территория Московской области, подверженная риску возникновения быстроразвивающихся опасных природных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lastRenderedPageBreak/>
        <w:t>явлений и техногенных процессов, представляющих непосредственную угрозу жизни и здоровью находящихся на ней людей;</w:t>
      </w:r>
    </w:p>
    <w:p w14:paraId="508D0CEA" w14:textId="77777777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системы оповещения населения - совокупность технических средств, предназначенных для приема, обработки и передачи в автоматизированном и (или) автоматических режимах сигналов оповещения и экстренной информации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183DE815" w14:textId="7859FDEF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комплексная система экстренного оповещения населения об угрозе возникновения или о возникновении чрезвычайных ситуаций - элемент РСОН, МСОН или ЛСОН, представляющий собой комплекс программно-технических средств систем оповещения и мониторинга опасных природных явлений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техногенных процессов, обеспечивающий доведение сигналов оповещения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и экстренной информации до органов управления МОСЧС и населения Московской области в автоматическом и (или) автоматизированном режимах.</w:t>
      </w:r>
    </w:p>
    <w:p w14:paraId="41E08514" w14:textId="2CE8FE50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0"/>
          <w:sz w:val="20"/>
          <w:szCs w:val="20"/>
        </w:rPr>
      </w:pPr>
      <w:r w:rsidRPr="00F43187">
        <w:rPr>
          <w:rFonts w:ascii="Times New Roman" w:hAnsi="Times New Roman" w:cs="Times New Roman"/>
          <w:kern w:val="0"/>
          <w:sz w:val="28"/>
          <w:szCs w:val="28"/>
        </w:rPr>
        <w:t>Иные понятия, используемые в настоящем Положении, применяются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</w:t>
      </w:r>
      <w:r w:rsidRPr="00F43187">
        <w:rPr>
          <w:rFonts w:ascii="Times New Roman" w:hAnsi="Times New Roman" w:cs="Times New Roman"/>
          <w:kern w:val="0"/>
          <w:sz w:val="28"/>
          <w:szCs w:val="28"/>
        </w:rPr>
        <w:t xml:space="preserve"> в значениях, определенных федеральным законодательством и законодательством Московской области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20FCC2B0" w14:textId="77777777" w:rsidR="00F43187" w:rsidRDefault="00F43187" w:rsidP="00F431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0"/>
          <w:sz w:val="20"/>
          <w:szCs w:val="20"/>
        </w:rPr>
      </w:pPr>
    </w:p>
    <w:p w14:paraId="5A7520E9" w14:textId="483CBA59" w:rsidR="00266649" w:rsidRPr="007F1200" w:rsidRDefault="00266649" w:rsidP="00F021A1">
      <w:pPr>
        <w:pStyle w:val="2"/>
        <w:keepNext w:val="0"/>
        <w:keepLines w:val="0"/>
        <w:autoSpaceDE w:val="0"/>
        <w:autoSpaceDN w:val="0"/>
        <w:adjustRightInd w:val="0"/>
        <w:spacing w:before="0"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</w:rPr>
      </w:pPr>
      <w:r w:rsidRPr="007F1200"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</w:rPr>
        <w:t>3. Назначение, состав, основные задачи и требования к МСОН</w:t>
      </w:r>
    </w:p>
    <w:p w14:paraId="31EF57AE" w14:textId="6B0FBFDB" w:rsidR="00406DC0" w:rsidRDefault="00266649" w:rsidP="004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3.1.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МСОН предназначена для обеспечения своевременного доведения сигналов оповещения и экстренной информации до населения, органов управления</w:t>
      </w:r>
      <w:r w:rsidR="00AF69EC">
        <w:rPr>
          <w:rFonts w:ascii="Times New Roman" w:hAnsi="Times New Roman" w:cs="Times New Roman"/>
          <w:kern w:val="0"/>
          <w:sz w:val="28"/>
          <w:szCs w:val="28"/>
        </w:rPr>
        <w:t xml:space="preserve">             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сил ГО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>и МОСЧС и состоит из комбинации взаимодействующих элементов, состоящих из специальных программно-технических средств оповещения, громкоговорящих средств на подвижных объектах, мобильных и носимых средств оповещения, а также обеспечивающих ее функционирование каналов, линий связи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="00E04341">
        <w:rPr>
          <w:rFonts w:ascii="Times New Roman" w:hAnsi="Times New Roman" w:cs="Times New Roman"/>
          <w:kern w:val="0"/>
          <w:sz w:val="28"/>
          <w:szCs w:val="28"/>
        </w:rPr>
        <w:t xml:space="preserve">  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сетей передачи данных единой сети электросвязи Российской Федерации, развернутой на территории городского округа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>Московской области.</w:t>
      </w:r>
    </w:p>
    <w:p w14:paraId="6438D3D9" w14:textId="77777777" w:rsidR="00406DC0" w:rsidRDefault="00266649" w:rsidP="004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3.2.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Основной задачей МСОН является обеспечение доведения сигналов оповещения и экстренной информации до:</w:t>
      </w:r>
      <w:r w:rsidR="00406DC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320908C" w14:textId="34E8DB7B" w:rsidR="00266649" w:rsidRDefault="00266649" w:rsidP="004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>руководящего состава ГО и МОСЧС;</w:t>
      </w:r>
    </w:p>
    <w:p w14:paraId="12403F5E" w14:textId="58DE21FC" w:rsidR="00DD0E62" w:rsidRDefault="00406DC0" w:rsidP="004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DD0E62">
        <w:rPr>
          <w:rFonts w:ascii="Times New Roman" w:hAnsi="Times New Roman" w:cs="Times New Roman"/>
          <w:kern w:val="0"/>
          <w:sz w:val="28"/>
          <w:szCs w:val="28"/>
        </w:rPr>
        <w:t>администрации городского округа Кашира, управления делопроизводства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</w:t>
      </w:r>
      <w:r w:rsidR="00DD0E62">
        <w:rPr>
          <w:rFonts w:ascii="Times New Roman" w:hAnsi="Times New Roman" w:cs="Times New Roman"/>
          <w:kern w:val="0"/>
          <w:sz w:val="28"/>
          <w:szCs w:val="28"/>
        </w:rPr>
        <w:t xml:space="preserve"> и безопасности администрации городского округа Кашира;</w:t>
      </w:r>
    </w:p>
    <w:p w14:paraId="27735898" w14:textId="7CF9766C" w:rsidR="00DD0E62" w:rsidRDefault="00DD0E62" w:rsidP="00406D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-  Муниципального казенного учреждения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021A1" w:rsidRPr="007F1200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6412E9">
        <w:rPr>
          <w:rFonts w:ascii="Times New Roman" w:hAnsi="Times New Roman" w:cs="Times New Roman"/>
          <w:kern w:val="0"/>
          <w:sz w:val="28"/>
          <w:szCs w:val="28"/>
        </w:rPr>
        <w:t>Единая дежурная диспетчерская служба</w:t>
      </w:r>
      <w:r>
        <w:rPr>
          <w:rFonts w:ascii="Times New Roman" w:hAnsi="Times New Roman" w:cs="Times New Roman"/>
          <w:kern w:val="0"/>
          <w:sz w:val="28"/>
          <w:szCs w:val="28"/>
        </w:rPr>
        <w:t>» городского округа Кашира (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далее – МКУ «ЕДДС»)</w:t>
      </w:r>
      <w:r w:rsidR="00DD58BA" w:rsidRPr="007F1200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1EB7743C" w14:textId="282BEB48" w:rsidR="00E04341" w:rsidRDefault="00DD0E62" w:rsidP="00DD0E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406DC0" w:rsidRPr="00A32F5D">
        <w:rPr>
          <w:rFonts w:ascii="Times New Roman" w:hAnsi="Times New Roman" w:cs="Times New Roman"/>
          <w:kern w:val="0"/>
          <w:sz w:val="28"/>
          <w:szCs w:val="28"/>
        </w:rPr>
        <w:t>дежурных (дежурно-диспетчерских) служб организаций, эксплуатирующих</w:t>
      </w:r>
      <w:r w:rsidR="00406DC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406DC0" w:rsidRPr="00A32F5D">
        <w:rPr>
          <w:rFonts w:ascii="Times New Roman" w:hAnsi="Times New Roman" w:cs="Times New Roman"/>
          <w:kern w:val="0"/>
          <w:sz w:val="28"/>
          <w:szCs w:val="28"/>
        </w:rPr>
        <w:t>опасные производственные объекты I и II классов опасности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406DC0" w:rsidRPr="00A32F5D">
        <w:rPr>
          <w:rFonts w:ascii="Times New Roman" w:hAnsi="Times New Roman" w:cs="Times New Roman"/>
          <w:kern w:val="0"/>
          <w:sz w:val="28"/>
          <w:szCs w:val="28"/>
        </w:rPr>
        <w:t>на которых</w:t>
      </w:r>
      <w:r w:rsidR="00406DC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66649" w:rsidRPr="00A32F5D">
        <w:rPr>
          <w:rFonts w:ascii="Times New Roman" w:hAnsi="Times New Roman" w:cs="Times New Roman"/>
          <w:kern w:val="0"/>
          <w:sz w:val="28"/>
          <w:szCs w:val="28"/>
        </w:rPr>
        <w:t>могут причинять вред жизни и здоровью населения, проживающего или осуществляющего хозяйственную деятельность в зонах воздействия поражающих факторов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</w:t>
      </w:r>
      <w:r w:rsidR="00266649" w:rsidRPr="00A32F5D">
        <w:rPr>
          <w:rFonts w:ascii="Times New Roman" w:hAnsi="Times New Roman" w:cs="Times New Roman"/>
          <w:kern w:val="0"/>
          <w:sz w:val="28"/>
          <w:szCs w:val="28"/>
        </w:rPr>
        <w:t xml:space="preserve"> за пределами их территорий</w:t>
      </w:r>
      <w:r>
        <w:rPr>
          <w:rFonts w:ascii="Times New Roman" w:hAnsi="Times New Roman" w:cs="Times New Roman"/>
          <w:kern w:val="0"/>
          <w:sz w:val="28"/>
          <w:szCs w:val="28"/>
        </w:rPr>
        <w:t>;</w:t>
      </w:r>
      <w:r w:rsidR="00E0434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304D1835" w14:textId="71FB54A0" w:rsidR="00266649" w:rsidRPr="00266649" w:rsidRDefault="00266649" w:rsidP="00E043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DD0E62">
        <w:rPr>
          <w:rFonts w:ascii="Times New Roman" w:hAnsi="Times New Roman" w:cs="Times New Roman"/>
          <w:kern w:val="0"/>
          <w:sz w:val="28"/>
          <w:szCs w:val="28"/>
        </w:rPr>
        <w:t>населения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325447">
        <w:rPr>
          <w:rFonts w:ascii="Times New Roman" w:hAnsi="Times New Roman" w:cs="Times New Roman"/>
          <w:kern w:val="0"/>
          <w:sz w:val="28"/>
          <w:szCs w:val="28"/>
        </w:rPr>
        <w:t>проживающего (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>находящ</w:t>
      </w:r>
      <w:r w:rsidR="00DD0E62">
        <w:rPr>
          <w:rFonts w:ascii="Times New Roman" w:hAnsi="Times New Roman" w:cs="Times New Roman"/>
          <w:kern w:val="0"/>
          <w:sz w:val="28"/>
          <w:szCs w:val="28"/>
        </w:rPr>
        <w:t>егося</w:t>
      </w:r>
      <w:r w:rsidR="00325447">
        <w:rPr>
          <w:rFonts w:ascii="Times New Roman" w:hAnsi="Times New Roman" w:cs="Times New Roman"/>
          <w:kern w:val="0"/>
          <w:sz w:val="28"/>
          <w:szCs w:val="28"/>
        </w:rPr>
        <w:t>)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на территории городского округа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области.</w:t>
      </w:r>
    </w:p>
    <w:p w14:paraId="18A67323" w14:textId="47D3D740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3.3.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МСОН состоит из взаимодействующих элементов, состоящих из:</w:t>
      </w:r>
    </w:p>
    <w:p w14:paraId="449BBCF0" w14:textId="4AA7B4A0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специальных программно-технических средств оповещения в составе автоматизированных рабочих мест (АРМ) повседневного управления МОСЧС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на основе комплексов технических средств (КТС) оповещения и специального программного обеспечения, многоканальных систем автоматического оповещения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lastRenderedPageBreak/>
        <w:t>абонентов, серверов, КТС перехвата эфирного (кабельного) телевещания, КТС перехвата эфирного и проводного радиовещания, КТС сопряжения с РСОН и ЛСОН;</w:t>
      </w:r>
    </w:p>
    <w:p w14:paraId="25AC1802" w14:textId="3CB06E5C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КТС РСОН, размещенных на территории городского округа</w:t>
      </w:r>
      <w:r w:rsidR="00367C03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A30CBB1" w14:textId="77E2C38B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ЛСОН объектов, размещенных на территории городского округа</w:t>
      </w:r>
      <w:r w:rsidR="00367C03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6D034726" w14:textId="44E02D23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КТС системы мониторинга состояния технических средств оповещения (далее - ТСО) населения, каналов связи;</w:t>
      </w:r>
    </w:p>
    <w:p w14:paraId="31CD74B1" w14:textId="471F962A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КТС </w:t>
      </w:r>
      <w:proofErr w:type="spellStart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электросиренного</w:t>
      </w:r>
      <w:proofErr w:type="spellEnd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оповещения, установок громкоговорящей связи, электрических, электронных сирен и мощных акустических систем;</w:t>
      </w:r>
    </w:p>
    <w:p w14:paraId="320275C1" w14:textId="5D35DA6F" w:rsidR="00266649" w:rsidRPr="00266649" w:rsidRDefault="007F535B" w:rsidP="00E043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громкоговорящих средств на подвижных объектах, мобильных и носимых средств оповещения;</w:t>
      </w:r>
    </w:p>
    <w:p w14:paraId="236C4395" w14:textId="6BFB37F9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программно-технических средств защиты информации;</w:t>
      </w:r>
    </w:p>
    <w:p w14:paraId="0B697623" w14:textId="386F1A75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сети передачи данных единой сети электросвязи Российской Федерации.</w:t>
      </w:r>
    </w:p>
    <w:p w14:paraId="77C7A23E" w14:textId="43AB8054" w:rsidR="00773AE8" w:rsidRPr="00F021A1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</w:t>
      </w:r>
      <w:r w:rsidR="00406DC0">
        <w:rPr>
          <w:rFonts w:ascii="Times New Roman" w:hAnsi="Times New Roman" w:cs="Times New Roman"/>
          <w:kern w:val="0"/>
          <w:sz w:val="28"/>
          <w:szCs w:val="28"/>
        </w:rPr>
        <w:t>4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Основной задачей ЛСОН является доведение сигналов оповещения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экстренной информации:</w:t>
      </w:r>
    </w:p>
    <w:p w14:paraId="0C623315" w14:textId="77777777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до руководящего состава ГО и персонала организации, эксплуатирующей объект, производство, гидротехническое сооружение и объектового звена РСЧС;</w:t>
      </w:r>
    </w:p>
    <w:p w14:paraId="128FBD8A" w14:textId="77777777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объектовых аварийно-спасательных формирований, в том числе специализированных;</w:t>
      </w:r>
    </w:p>
    <w:p w14:paraId="21AC9637" w14:textId="2A8BF330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F021A1" w:rsidRPr="007F1200">
        <w:rPr>
          <w:rFonts w:ascii="Times New Roman" w:hAnsi="Times New Roman" w:cs="Times New Roman"/>
          <w:kern w:val="0"/>
          <w:sz w:val="28"/>
          <w:szCs w:val="28"/>
        </w:rPr>
        <w:t>МКУ «ЕДДС»</w:t>
      </w:r>
      <w:r w:rsidR="00266649" w:rsidRPr="007F1200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52834FE4" w14:textId="0371BFB4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руководителей и дежурных служб организаций, расположенных в границах зоны действия ЛСОН;</w:t>
      </w:r>
    </w:p>
    <w:p w14:paraId="115CA564" w14:textId="77777777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людей, находящихся в границах зоны действия ЛСОН.</w:t>
      </w:r>
    </w:p>
    <w:p w14:paraId="1EE95B84" w14:textId="2770FE22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>5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В состав ЛСОН включены:</w:t>
      </w:r>
    </w:p>
    <w:p w14:paraId="7968A0E7" w14:textId="3E0E96F1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специальные программно-технические средства оповещения в составе автоматизированных рабочих мест (АРМ) объекта с установленным специальным программным обеспечением мониторинга и прогнозирования опасных природных явлений и техногенных процессов;</w:t>
      </w:r>
    </w:p>
    <w:p w14:paraId="3DF1C8D6" w14:textId="789BE25F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-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КТС </w:t>
      </w:r>
      <w:proofErr w:type="spellStart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электросиренного</w:t>
      </w:r>
      <w:proofErr w:type="spellEnd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оповещения, установок громкоговорящей связи, электрических, электронных сирен и мощных акустических систем оповещения населения.</w:t>
      </w:r>
    </w:p>
    <w:p w14:paraId="7FB28A96" w14:textId="7D35FED4" w:rsidR="00266649" w:rsidRPr="00266649" w:rsidRDefault="007F535B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>6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Границами зон действия МСОН являются административные границы городского округа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Московской области.</w:t>
      </w:r>
    </w:p>
    <w:p w14:paraId="4428CB22" w14:textId="77777777" w:rsidR="00266649" w:rsidRPr="00266649" w:rsidRDefault="00266649" w:rsidP="00773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Границами зон действия (создания) ЛСОН являются границы зон оповещения населения объектов и прилегающей территории распространения опасных поражающих факторов.</w:t>
      </w:r>
    </w:p>
    <w:p w14:paraId="46F6CBB5" w14:textId="297A9158" w:rsidR="00773AE8" w:rsidRDefault="007F535B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>7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МСОН, ЛСОН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должны соответствовать </w:t>
      </w:r>
      <w:hyperlink r:id="rId12" w:history="1">
        <w:r w:rsidR="00266649" w:rsidRPr="007F535B">
          <w:rPr>
            <w:rFonts w:ascii="Times New Roman" w:hAnsi="Times New Roman" w:cs="Times New Roman"/>
            <w:kern w:val="0"/>
            <w:sz w:val="28"/>
            <w:szCs w:val="28"/>
          </w:rPr>
          <w:t>Требованиям</w:t>
        </w:r>
      </w:hyperlink>
      <w:r w:rsidR="00266649" w:rsidRPr="007F535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к системам оповещения населения, в том числе к комплексной системе экстренного оповещения населения, изложенным в приложении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1 к Положению о системах оповещения населения, утвержденному приказом Министерства Российской Федерации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по делам гражданской обороны, чрезвычайным ситуациям и ликвидации последствий стихийных бедствий от 31.07.2020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578 и Министерства цифрового развития, связи и массовых коммуникаций Российской Федерации от 31.07.2020</w:t>
      </w:r>
      <w:r w:rsidR="00DD58BA">
        <w:rPr>
          <w:rFonts w:ascii="Times New Roman" w:hAnsi="Times New Roman" w:cs="Times New Roman"/>
          <w:kern w:val="0"/>
          <w:sz w:val="28"/>
          <w:szCs w:val="28"/>
        </w:rPr>
        <w:t xml:space="preserve">     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365.</w:t>
      </w:r>
    </w:p>
    <w:p w14:paraId="240887EF" w14:textId="77777777" w:rsidR="00DD58BA" w:rsidRDefault="007F535B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3.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>8</w:t>
      </w:r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. МСОН и ЛСОН должны </w:t>
      </w:r>
      <w:proofErr w:type="spellStart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>программно</w:t>
      </w:r>
      <w:proofErr w:type="spellEnd"/>
      <w:r w:rsidR="00266649"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технически сопрягаться с РСОН. При сопряжении должен использоваться единый протокол обмена информацией (стандартное устройство сопряжения).</w:t>
      </w:r>
    </w:p>
    <w:p w14:paraId="552DFC4B" w14:textId="470BE36C" w:rsidR="00773AE8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lastRenderedPageBreak/>
        <w:t>В целях своевременного доведения сигналов оповещения и экстренной информации до населения, проживающего или осуществляющего хозяйственную деятельность на территории городского округа</w:t>
      </w:r>
      <w:r w:rsidR="007F535B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 РСОН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МСОН должны сопрягаться:</w:t>
      </w:r>
    </w:p>
    <w:p w14:paraId="5EAC114D" w14:textId="77777777" w:rsidR="00773AE8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с системами проводного радиовещания и системами этажного оповещения многоквартирных жилых зданий (далее - системы электросвязи многоквартирных жилых зданий);</w:t>
      </w:r>
    </w:p>
    <w:p w14:paraId="38E76B54" w14:textId="77777777" w:rsidR="00773AE8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с системами проводного радиовещания (радиотрансляции) общественных зданий и сооружений и объектовыми системами оповещения, создаваемыми организациями в соответствии с федеральным законодательством или законодательством Московской области (далее - системы электросвязи объектов).</w:t>
      </w:r>
    </w:p>
    <w:p w14:paraId="4E0133A1" w14:textId="77777777" w:rsidR="004E46CC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Сопряжение РСОН с МСОН обеспечивает Главное управление гражданской защиты Московской области.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71BD0A0A" w14:textId="51E15EDD" w:rsidR="00773AE8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Сопряжение ЛСОН с МСОН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осуществляется организациями, эксплуатирующими опасные производственные объекты I и II классов опасности, особо </w:t>
      </w:r>
      <w:proofErr w:type="spellStart"/>
      <w:r w:rsidRPr="00266649">
        <w:rPr>
          <w:rFonts w:ascii="Times New Roman" w:hAnsi="Times New Roman" w:cs="Times New Roman"/>
          <w:kern w:val="0"/>
          <w:sz w:val="28"/>
          <w:szCs w:val="28"/>
        </w:rPr>
        <w:t>радиационно</w:t>
      </w:r>
      <w:proofErr w:type="spellEnd"/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опасные и </w:t>
      </w:r>
      <w:proofErr w:type="spellStart"/>
      <w:r w:rsidRPr="00266649">
        <w:rPr>
          <w:rFonts w:ascii="Times New Roman" w:hAnsi="Times New Roman" w:cs="Times New Roman"/>
          <w:kern w:val="0"/>
          <w:sz w:val="28"/>
          <w:szCs w:val="28"/>
        </w:rPr>
        <w:t>ядерно</w:t>
      </w:r>
      <w:proofErr w:type="spellEnd"/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зоне воздействия поражающих факторов за пределами ее территории, гидротехнические сооружения чрезвычайно высокой опасности и гидротехнические сооружения высокой опасности.</w:t>
      </w:r>
      <w:r w:rsidR="00773AE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5600C7DF" w14:textId="75700ACF" w:rsidR="00266649" w:rsidRDefault="00266649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66649">
        <w:rPr>
          <w:rFonts w:ascii="Times New Roman" w:hAnsi="Times New Roman" w:cs="Times New Roman"/>
          <w:kern w:val="0"/>
          <w:sz w:val="28"/>
          <w:szCs w:val="28"/>
        </w:rPr>
        <w:t>Перечень организаций, расположенных на территории Московской области,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в районах размещения объектов которых должны создаваться ЛСОН, разрабатывается Главным управлением МЧС России по Московской области совместно с Главным управлением гражданской защиты Московской области</w:t>
      </w:r>
      <w:r w:rsidR="002B39CC">
        <w:rPr>
          <w:rFonts w:ascii="Times New Roman" w:hAnsi="Times New Roman" w:cs="Times New Roman"/>
          <w:kern w:val="0"/>
          <w:sz w:val="28"/>
          <w:szCs w:val="28"/>
        </w:rPr>
        <w:t xml:space="preserve">                    </w:t>
      </w:r>
      <w:r w:rsidRPr="00266649">
        <w:rPr>
          <w:rFonts w:ascii="Times New Roman" w:hAnsi="Times New Roman" w:cs="Times New Roman"/>
          <w:kern w:val="0"/>
          <w:sz w:val="28"/>
          <w:szCs w:val="28"/>
        </w:rPr>
        <w:t xml:space="preserve"> и утверждается Комиссией по предупреждению и ликвидации чрезвычайных ситуаций и обеспечению пожарной безопасности Московской области (далее - КЧС и ОПБ Московской области).</w:t>
      </w:r>
    </w:p>
    <w:p w14:paraId="1DCB027E" w14:textId="474EC962" w:rsidR="008F64CB" w:rsidRPr="007F1200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kern w:val="0"/>
          <w:sz w:val="28"/>
          <w:szCs w:val="28"/>
        </w:rPr>
        <w:t>Сопряжение РСОН и МСОН с системами электросвязи многоквартирных жилых зданий, сопряжение РСОН и МСОН с системами электросвязи объектов осуществляется при вводе в эксплуатацию вновь строящихся, реконструируемых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 xml:space="preserve"> и (или) подлежащих капитальному ремонту многоквартирных жилых зданий, общественных зданий и сооружений. Сопряжение РСОН и МСОН с системами электросвязи организуется заказчиком работ и обеспечивается застройщиком (исполнителем работ).</w:t>
      </w:r>
    </w:p>
    <w:p w14:paraId="102B56E5" w14:textId="77777777" w:rsidR="008F64CB" w:rsidRPr="007F1200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kern w:val="0"/>
          <w:sz w:val="28"/>
          <w:szCs w:val="28"/>
        </w:rPr>
        <w:t>Сопряжение РСОН и МСОН с ЛСОН, РСОН и МСОН с системами электросвязи осуществляется на основе технических условий.</w:t>
      </w:r>
    </w:p>
    <w:p w14:paraId="69B14EBA" w14:textId="6715350D" w:rsidR="008F64CB" w:rsidRPr="008F64CB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F64CB">
        <w:rPr>
          <w:rFonts w:ascii="Times New Roman" w:hAnsi="Times New Roman" w:cs="Times New Roman"/>
          <w:kern w:val="0"/>
          <w:sz w:val="28"/>
          <w:szCs w:val="28"/>
        </w:rPr>
        <w:t xml:space="preserve">По запросу организаций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отдел безопасности управления делопроизводства             и безопасности администрации городского округа </w:t>
      </w:r>
      <w:r w:rsidR="007F1200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="007F1200" w:rsidRPr="008F64CB">
        <w:rPr>
          <w:rFonts w:ascii="Times New Roman" w:hAnsi="Times New Roman" w:cs="Times New Roman"/>
          <w:kern w:val="0"/>
          <w:sz w:val="28"/>
          <w:szCs w:val="28"/>
        </w:rPr>
        <w:t>на</w:t>
      </w:r>
      <w:r w:rsidRPr="008F64CB">
        <w:rPr>
          <w:rFonts w:ascii="Times New Roman" w:hAnsi="Times New Roman" w:cs="Times New Roman"/>
          <w:kern w:val="0"/>
          <w:sz w:val="28"/>
          <w:szCs w:val="28"/>
        </w:rPr>
        <w:t xml:space="preserve"> основании типовых технических условий выдают технические условия на сопряжение МСОН:</w:t>
      </w:r>
    </w:p>
    <w:p w14:paraId="522636F8" w14:textId="77777777" w:rsidR="008F64CB" w:rsidRPr="008F64CB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F64CB">
        <w:rPr>
          <w:rFonts w:ascii="Times New Roman" w:hAnsi="Times New Roman" w:cs="Times New Roman"/>
          <w:kern w:val="0"/>
          <w:sz w:val="28"/>
          <w:szCs w:val="28"/>
        </w:rPr>
        <w:t>с ЛСОН;</w:t>
      </w:r>
    </w:p>
    <w:p w14:paraId="1F17BC89" w14:textId="77777777" w:rsidR="008F64CB" w:rsidRPr="008F64CB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F64CB">
        <w:rPr>
          <w:rFonts w:ascii="Times New Roman" w:hAnsi="Times New Roman" w:cs="Times New Roman"/>
          <w:kern w:val="0"/>
          <w:sz w:val="28"/>
          <w:szCs w:val="28"/>
        </w:rPr>
        <w:t>с системами электросвязи многоквартирных жилых зданий и системами электросвязи объектов.</w:t>
      </w:r>
    </w:p>
    <w:p w14:paraId="19E5FBB7" w14:textId="77777777" w:rsidR="008F64CB" w:rsidRPr="008F64CB" w:rsidRDefault="008F64CB" w:rsidP="008F6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F64CB">
        <w:rPr>
          <w:rFonts w:ascii="Times New Roman" w:hAnsi="Times New Roman" w:cs="Times New Roman"/>
          <w:kern w:val="0"/>
          <w:sz w:val="28"/>
          <w:szCs w:val="28"/>
        </w:rPr>
        <w:t xml:space="preserve">Типовые технические условия разрабатываются Главным управлением гражданской защиты Московской области совместно с организациями - </w:t>
      </w:r>
      <w:r w:rsidRPr="008F64CB">
        <w:rPr>
          <w:rFonts w:ascii="Times New Roman" w:hAnsi="Times New Roman" w:cs="Times New Roman"/>
          <w:kern w:val="0"/>
          <w:sz w:val="28"/>
          <w:szCs w:val="28"/>
        </w:rPr>
        <w:lastRenderedPageBreak/>
        <w:t>производителями технических средств РСОН и МСОН и утверждаются приказом Главного управления гражданской защиты Московской области.</w:t>
      </w:r>
    </w:p>
    <w:p w14:paraId="06577BB0" w14:textId="77777777" w:rsidR="008F64CB" w:rsidRDefault="008F64CB" w:rsidP="00773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7614F99B" w14:textId="16200166" w:rsidR="007F535B" w:rsidRPr="007F1200" w:rsidRDefault="007F535B" w:rsidP="001F702A">
      <w:pPr>
        <w:pStyle w:val="2"/>
        <w:keepNext w:val="0"/>
        <w:keepLines w:val="0"/>
        <w:autoSpaceDE w:val="0"/>
        <w:autoSpaceDN w:val="0"/>
        <w:adjustRightInd w:val="0"/>
        <w:spacing w:before="0"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</w:rPr>
      </w:pPr>
      <w:r w:rsidRPr="007F1200"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</w:rPr>
        <w:t>4. Порядок задействования МСОН</w:t>
      </w:r>
    </w:p>
    <w:p w14:paraId="6D55C9BA" w14:textId="5EE8D7DB" w:rsidR="00854067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4.1.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Задействование по предназначению МСОН планируется и осуществляется в соответствии с настоящим </w:t>
      </w:r>
      <w:r w:rsidR="00854067" w:rsidRPr="00854067">
        <w:rPr>
          <w:rFonts w:ascii="Times New Roman" w:hAnsi="Times New Roman" w:cs="Times New Roman"/>
          <w:kern w:val="0"/>
          <w:sz w:val="28"/>
          <w:szCs w:val="28"/>
        </w:rPr>
        <w:t xml:space="preserve">Положением, </w:t>
      </w:r>
      <w:r w:rsidR="00854067" w:rsidRPr="0085406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Планом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 xml:space="preserve"> 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>г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а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ж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данс</w:t>
      </w:r>
      <w:r w:rsidR="000B45A9" w:rsidRPr="000B45A9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й обор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>н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ы</w:t>
      </w:r>
      <w:r w:rsid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 xml:space="preserve"> 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за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>щи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т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ы </w:t>
      </w:r>
      <w:r w:rsidR="000B45A9" w:rsidRPr="000B45A9">
        <w:rPr>
          <w:rFonts w:ascii="Times New Roman" w:eastAsia="Times New Roman" w:hAnsi="Times New Roman" w:cs="Times New Roman"/>
          <w:bCs/>
          <w:spacing w:val="-4"/>
          <w:kern w:val="0"/>
          <w:sz w:val="28"/>
          <w:szCs w:val="28"/>
          <w:lang w:eastAsia="ru-RU"/>
          <w14:ligatures w14:val="none"/>
        </w:rPr>
        <w:t>н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а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е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л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ен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и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я</w:t>
      </w:r>
      <w:r w:rsidR="000B45A9" w:rsidRPr="000B45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A1D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городского</w:t>
      </w:r>
      <w:r w:rsidR="000B45A9" w:rsidRPr="000B45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округ</w:t>
      </w:r>
      <w:r w:rsidR="00FA1DD6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а</w:t>
      </w:r>
      <w:r w:rsidR="000B45A9" w:rsidRPr="000B45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Кашира </w:t>
      </w:r>
      <w:r w:rsidR="000B45A9" w:rsidRPr="000B45A9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М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ск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вс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>к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й 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о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б</w:t>
      </w:r>
      <w:r w:rsidR="000B45A9" w:rsidRPr="000B45A9">
        <w:rPr>
          <w:rFonts w:ascii="Times New Roman" w:eastAsia="Times New Roman" w:hAnsi="Times New Roman" w:cs="Times New Roman"/>
          <w:bCs/>
          <w:spacing w:val="-1"/>
          <w:kern w:val="0"/>
          <w:sz w:val="28"/>
          <w:szCs w:val="28"/>
          <w:lang w:eastAsia="ru-RU"/>
          <w14:ligatures w14:val="none"/>
        </w:rPr>
        <w:t>л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а</w:t>
      </w:r>
      <w:r w:rsidR="000B45A9" w:rsidRPr="000B45A9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ru-RU"/>
          <w14:ligatures w14:val="none"/>
        </w:rPr>
        <w:t>с</w:t>
      </w:r>
      <w:r w:rsidR="000B45A9" w:rsidRPr="000B45A9">
        <w:rPr>
          <w:rFonts w:ascii="Times New Roman" w:eastAsia="Times New Roman" w:hAnsi="Times New Roman" w:cs="Times New Roman"/>
          <w:bCs/>
          <w:spacing w:val="1"/>
          <w:kern w:val="0"/>
          <w:sz w:val="28"/>
          <w:szCs w:val="28"/>
          <w:lang w:eastAsia="ru-RU"/>
          <w14:ligatures w14:val="none"/>
        </w:rPr>
        <w:t>т</w:t>
      </w:r>
      <w:r w:rsidR="000B45A9" w:rsidRPr="000B45A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="0085406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»</w:t>
      </w:r>
      <w:r w:rsidR="000B45A9" w:rsidRPr="007F535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и Планом действий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по предупреждению и ликвидации чрезвычайных ситуаций городского </w:t>
      </w:r>
      <w:r w:rsidR="000B45A9" w:rsidRPr="007F535B">
        <w:rPr>
          <w:rFonts w:ascii="Times New Roman" w:hAnsi="Times New Roman" w:cs="Times New Roman"/>
          <w:kern w:val="0"/>
          <w:sz w:val="28"/>
          <w:szCs w:val="28"/>
        </w:rPr>
        <w:t xml:space="preserve">округа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Московской области</w:t>
      </w:r>
      <w:r w:rsidR="00D24AB7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FA1DD6">
        <w:rPr>
          <w:rFonts w:ascii="Times New Roman" w:hAnsi="Times New Roman" w:cs="Times New Roman"/>
          <w:kern w:val="0"/>
          <w:sz w:val="28"/>
          <w:szCs w:val="28"/>
        </w:rPr>
        <w:t>, утвержденными главой городского округа Кашира</w:t>
      </w:r>
      <w:r w:rsidR="001F702A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7948B2C" w14:textId="77E69362" w:rsidR="00854067" w:rsidRDefault="000B45A9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4.2.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Решение об оповещении населения городского округа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 об опасностях, возникающих при военных конфликтах или вследствие этих конфликтов, а также при угрозе возникновения или возникновении чрезвычайной ситуации </w:t>
      </w:r>
      <w:r w:rsidR="00CE2BF2" w:rsidRPr="00854067">
        <w:rPr>
          <w:rFonts w:ascii="Times New Roman" w:hAnsi="Times New Roman" w:cs="Times New Roman"/>
          <w:kern w:val="0"/>
          <w:sz w:val="28"/>
          <w:szCs w:val="28"/>
        </w:rPr>
        <w:t>муниципального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характера принимается </w:t>
      </w:r>
      <w:r>
        <w:rPr>
          <w:rFonts w:ascii="Times New Roman" w:hAnsi="Times New Roman" w:cs="Times New Roman"/>
          <w:kern w:val="0"/>
          <w:sz w:val="28"/>
          <w:szCs w:val="28"/>
        </w:rPr>
        <w:t>г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лавой городского округа</w:t>
      </w:r>
      <w:r w:rsidR="00854067">
        <w:rPr>
          <w:rFonts w:ascii="Times New Roman" w:hAnsi="Times New Roman" w:cs="Times New Roman"/>
          <w:kern w:val="0"/>
          <w:sz w:val="28"/>
          <w:szCs w:val="28"/>
        </w:rPr>
        <w:t xml:space="preserve"> Кашира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исходя из складывающейся обстановки</w:t>
      </w:r>
      <w:r w:rsidR="00FA1DD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на основании полученных докладов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от </w:t>
      </w:r>
      <w:r w:rsidR="00FA1DD6">
        <w:rPr>
          <w:rFonts w:ascii="Times New Roman" w:hAnsi="Times New Roman" w:cs="Times New Roman"/>
          <w:kern w:val="0"/>
          <w:sz w:val="28"/>
          <w:szCs w:val="28"/>
        </w:rPr>
        <w:t>У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правления </w:t>
      </w:r>
      <w:r w:rsidR="00FA1DD6">
        <w:rPr>
          <w:rFonts w:ascii="Times New Roman" w:hAnsi="Times New Roman" w:cs="Times New Roman"/>
          <w:kern w:val="0"/>
          <w:sz w:val="28"/>
          <w:szCs w:val="28"/>
        </w:rPr>
        <w:t>делопроизводства и безопасности администрации городского округа Кашира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989DCC4" w14:textId="1717639F" w:rsidR="00854067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В целях оповещения населения городского округа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Московской области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>г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лавой городского округа</w:t>
      </w:r>
      <w:r w:rsidR="00FA1DD6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принимаются следующие решения:</w:t>
      </w:r>
    </w:p>
    <w:p w14:paraId="28DE35E3" w14:textId="77777777" w:rsidR="00854067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о задействовании МСОН для оповещения населения городского </w:t>
      </w:r>
      <w:r w:rsidR="00E23D74" w:rsidRPr="007F535B">
        <w:rPr>
          <w:rFonts w:ascii="Times New Roman" w:hAnsi="Times New Roman" w:cs="Times New Roman"/>
          <w:kern w:val="0"/>
          <w:sz w:val="28"/>
          <w:szCs w:val="28"/>
        </w:rPr>
        <w:t xml:space="preserve">округа </w:t>
      </w:r>
      <w:r w:rsidR="00E23D74"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Московской области;</w:t>
      </w:r>
    </w:p>
    <w:p w14:paraId="415349D2" w14:textId="77777777" w:rsidR="00854067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об определении зоны (территории) оповещения населения;</w:t>
      </w:r>
    </w:p>
    <w:p w14:paraId="4E5FB356" w14:textId="77777777" w:rsidR="00854067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о задействовании сетей связи операторов связи для обеспечения передачи сигналов оповещения и (или) экстренной информации;</w:t>
      </w:r>
    </w:p>
    <w:p w14:paraId="06472DD8" w14:textId="4E026EC1" w:rsidR="007F535B" w:rsidRPr="007F535B" w:rsidRDefault="007F535B" w:rsidP="00854067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о выпуске в эфир (публикации) сигналов оповещения и (или) экстренной информации и задействовании редакций телеканалов, радиоканалов, печатных средств массовой информации и сетевых изданий, продукция средств массовой информации которых предназначена для распространения на территории городского округа </w:t>
      </w:r>
      <w:r w:rsidR="00CE2BF2" w:rsidRPr="00501B82"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="00CE2BF2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Московской области;</w:t>
      </w:r>
    </w:p>
    <w:p w14:paraId="07B6800D" w14:textId="77777777" w:rsidR="00854067" w:rsidRDefault="007F535B" w:rsidP="008540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об утверждении текста речевого сообщения для оповещения населения.</w:t>
      </w:r>
    </w:p>
    <w:p w14:paraId="75AE1D8E" w14:textId="60B3A763" w:rsidR="007F535B" w:rsidRPr="00F14418" w:rsidRDefault="000B45A9" w:rsidP="008540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4.3.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F14418">
        <w:rPr>
          <w:rFonts w:ascii="Times New Roman" w:hAnsi="Times New Roman" w:cs="Times New Roman"/>
          <w:kern w:val="0"/>
          <w:sz w:val="28"/>
          <w:szCs w:val="28"/>
        </w:rPr>
        <w:t>Рассмотрение вопросов об организации оповещения населения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</w:t>
      </w:r>
      <w:r w:rsidR="007F535B" w:rsidRPr="00F14418">
        <w:rPr>
          <w:rFonts w:ascii="Times New Roman" w:hAnsi="Times New Roman" w:cs="Times New Roman"/>
          <w:kern w:val="0"/>
          <w:sz w:val="28"/>
          <w:szCs w:val="28"/>
        </w:rPr>
        <w:t xml:space="preserve"> и определении способов и сроков оповещения населения осуществляется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F14418">
        <w:rPr>
          <w:rFonts w:ascii="Times New Roman" w:hAnsi="Times New Roman" w:cs="Times New Roman"/>
          <w:kern w:val="0"/>
          <w:sz w:val="28"/>
          <w:szCs w:val="28"/>
        </w:rPr>
        <w:t>КЧС</w:t>
      </w:r>
      <w:r w:rsidR="002B39CC">
        <w:rPr>
          <w:rFonts w:ascii="Times New Roman" w:hAnsi="Times New Roman" w:cs="Times New Roman"/>
          <w:kern w:val="0"/>
          <w:sz w:val="28"/>
          <w:szCs w:val="28"/>
        </w:rPr>
        <w:t xml:space="preserve">                    </w:t>
      </w:r>
      <w:r w:rsidR="007F535B" w:rsidRPr="00F14418">
        <w:rPr>
          <w:rFonts w:ascii="Times New Roman" w:hAnsi="Times New Roman" w:cs="Times New Roman"/>
          <w:kern w:val="0"/>
          <w:sz w:val="28"/>
          <w:szCs w:val="28"/>
        </w:rPr>
        <w:t xml:space="preserve"> и ОПБ городского округа </w:t>
      </w:r>
      <w:r w:rsidRPr="00F14418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="007F535B" w:rsidRPr="00F14418">
        <w:rPr>
          <w:rFonts w:ascii="Times New Roman" w:hAnsi="Times New Roman" w:cs="Times New Roman"/>
          <w:kern w:val="0"/>
          <w:sz w:val="28"/>
          <w:szCs w:val="28"/>
        </w:rPr>
        <w:t>Московской области.</w:t>
      </w:r>
    </w:p>
    <w:p w14:paraId="38B9C5AB" w14:textId="32D3341A" w:rsidR="00F14418" w:rsidRDefault="000B45A9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</w:t>
      </w:r>
      <w:r w:rsidR="004E46CC">
        <w:rPr>
          <w:rFonts w:ascii="Times New Roman" w:hAnsi="Times New Roman" w:cs="Times New Roman"/>
          <w:kern w:val="0"/>
          <w:sz w:val="28"/>
          <w:szCs w:val="28"/>
        </w:rPr>
        <w:t>4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Передача сигналов оповещения и экстренной информации может осуществляться автоматизированном либо ручном режимах функционирования МСОН.</w:t>
      </w:r>
    </w:p>
    <w:p w14:paraId="2DF29001" w14:textId="7427B9A9" w:rsidR="001F702A" w:rsidRPr="007F1200" w:rsidRDefault="001F702A" w:rsidP="001F70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kern w:val="0"/>
          <w:sz w:val="28"/>
          <w:szCs w:val="28"/>
        </w:rPr>
        <w:t>Основной (приоритетный) режим функционирования МСОН - автоматизированный.</w:t>
      </w:r>
    </w:p>
    <w:p w14:paraId="38DBFCD5" w14:textId="5124EC37" w:rsidR="00F14418" w:rsidRDefault="007F535B" w:rsidP="00C541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В автоматизированном режиме функционирования включение (запуск) МСОН передача сигналов оповещения и (или) экстренной информации осуществляется оперативно-дежурной сменой (далее - ОДС) </w:t>
      </w:r>
      <w:r w:rsidR="00CE1A5E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="007F1200">
        <w:rPr>
          <w:rFonts w:ascii="Times New Roman" w:hAnsi="Times New Roman" w:cs="Times New Roman"/>
          <w:kern w:val="0"/>
          <w:sz w:val="28"/>
          <w:szCs w:val="28"/>
        </w:rPr>
        <w:t>ЕДДС»</w:t>
      </w:r>
      <w:r w:rsidR="007F1200" w:rsidRPr="00CE1A5E">
        <w:rPr>
          <w:rFonts w:ascii="Times New Roman" w:hAnsi="Times New Roman" w:cs="Times New Roman"/>
          <w:kern w:val="0"/>
          <w:sz w:val="28"/>
          <w:szCs w:val="28"/>
        </w:rPr>
        <w:t xml:space="preserve"> с</w:t>
      </w:r>
      <w:r w:rsidRPr="00CE1A5E">
        <w:rPr>
          <w:rFonts w:ascii="Times New Roman" w:hAnsi="Times New Roman" w:cs="Times New Roman"/>
          <w:kern w:val="0"/>
          <w:sz w:val="28"/>
          <w:szCs w:val="28"/>
        </w:rPr>
        <w:t xml:space="preserve"> автоматизированного рабочего места МСОН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при поступлении установленных сигналов (</w:t>
      </w:r>
      <w:proofErr w:type="gramStart"/>
      <w:r w:rsidRPr="007F535B">
        <w:rPr>
          <w:rFonts w:ascii="Times New Roman" w:hAnsi="Times New Roman" w:cs="Times New Roman"/>
          <w:kern w:val="0"/>
          <w:sz w:val="28"/>
          <w:szCs w:val="28"/>
        </w:rPr>
        <w:t>команд)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</w:t>
      </w:r>
      <w:proofErr w:type="gramEnd"/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и распоряжений.</w:t>
      </w:r>
    </w:p>
    <w:p w14:paraId="4B47129E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633375">
        <w:rPr>
          <w:rFonts w:ascii="Times New Roman" w:hAnsi="Times New Roman" w:cs="Times New Roman"/>
          <w:kern w:val="0"/>
          <w:sz w:val="28"/>
          <w:szCs w:val="28"/>
        </w:rPr>
        <w:t>В ру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чном режиме функционирования:</w:t>
      </w:r>
    </w:p>
    <w:p w14:paraId="25099DA1" w14:textId="59CDD4B9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kern w:val="0"/>
          <w:sz w:val="28"/>
          <w:szCs w:val="28"/>
        </w:rPr>
        <w:t xml:space="preserve">ОДС </w:t>
      </w:r>
      <w:r w:rsidR="00BF1B59" w:rsidRPr="007F1200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BF1B59" w:rsidRPr="007F1200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направляет заявки операторам связи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и редакциям средств массовой информации на передачу сигналов оповещения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и (или) экстренной информации в порядке, определенном </w:t>
      </w:r>
      <w:hyperlink r:id="rId13" w:history="1">
        <w:r w:rsidRPr="000B45A9">
          <w:rPr>
            <w:rFonts w:ascii="Times New Roman" w:hAnsi="Times New Roman" w:cs="Times New Roman"/>
            <w:kern w:val="0"/>
            <w:sz w:val="28"/>
            <w:szCs w:val="28"/>
          </w:rPr>
          <w:t>постановлением</w:t>
        </w:r>
      </w:hyperlink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Правительства Российской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Федерации от 28.12.2020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2322 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целях оповещения населения о возникающих опасностях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2C3ED467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дежурные (дежурно-диспетчерские) службы организаций или уполномоченные должностные лица организаций осуществляют включение (запуск) оконечных средств оповещения ЛСОН непосредственно с мест их установки;</w:t>
      </w:r>
    </w:p>
    <w:p w14:paraId="06BDAB0F" w14:textId="7A77339F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операторы связи и редакции средств массовой информации на основании заявок ОДС ЕДДС осуществляют передачу заранее сформированных сигналов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и информации оповещения;</w:t>
      </w:r>
    </w:p>
    <w:p w14:paraId="465FD7DA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задействуются громкоговорящие средства на подвижных объектах, мобильные и носимые средства оповещения.</w:t>
      </w:r>
    </w:p>
    <w:p w14:paraId="4F5EF002" w14:textId="2EEBD02A" w:rsidR="005C78F9" w:rsidRDefault="005C78F9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4.5. Сигналы оповещения и экстренная информация передаются непосредственно с рабочих мест </w:t>
      </w:r>
      <w:r w:rsidRPr="00BF1B59">
        <w:rPr>
          <w:rFonts w:ascii="Times New Roman" w:hAnsi="Times New Roman" w:cs="Times New Roman"/>
          <w:kern w:val="0"/>
          <w:sz w:val="28"/>
          <w:szCs w:val="28"/>
        </w:rPr>
        <w:t xml:space="preserve">оперативного дежурного </w:t>
      </w:r>
      <w:r w:rsidR="00BF1B59" w:rsidRPr="00BF1B59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Pr="00BF1B59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BF1B59" w:rsidRPr="00BF1B59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BF1B59">
        <w:rPr>
          <w:rFonts w:ascii="Times New Roman" w:hAnsi="Times New Roman" w:cs="Times New Roman"/>
          <w:kern w:val="0"/>
          <w:sz w:val="28"/>
          <w:szCs w:val="28"/>
        </w:rPr>
        <w:t xml:space="preserve"> и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дежурны</w:t>
      </w:r>
      <w:r>
        <w:rPr>
          <w:rFonts w:ascii="Times New Roman" w:hAnsi="Times New Roman" w:cs="Times New Roman"/>
          <w:kern w:val="0"/>
          <w:sz w:val="28"/>
          <w:szCs w:val="28"/>
        </w:rPr>
        <w:t>х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(дежурно-диспетчерски</w:t>
      </w:r>
      <w:r>
        <w:rPr>
          <w:rFonts w:ascii="Times New Roman" w:hAnsi="Times New Roman" w:cs="Times New Roman"/>
          <w:kern w:val="0"/>
          <w:sz w:val="28"/>
          <w:szCs w:val="28"/>
        </w:rPr>
        <w:t>х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) служб организаций или уполномоченны</w:t>
      </w:r>
      <w:r>
        <w:rPr>
          <w:rFonts w:ascii="Times New Roman" w:hAnsi="Times New Roman" w:cs="Times New Roman"/>
          <w:kern w:val="0"/>
          <w:sz w:val="28"/>
          <w:szCs w:val="28"/>
        </w:rPr>
        <w:t>х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должностны</w:t>
      </w:r>
      <w:r>
        <w:rPr>
          <w:rFonts w:ascii="Times New Roman" w:hAnsi="Times New Roman" w:cs="Times New Roman"/>
          <w:kern w:val="0"/>
          <w:sz w:val="28"/>
          <w:szCs w:val="28"/>
        </w:rPr>
        <w:t>х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лиц организаций</w:t>
      </w:r>
      <w:r>
        <w:rPr>
          <w:rFonts w:ascii="Times New Roman" w:hAnsi="Times New Roman" w:cs="Times New Roman"/>
          <w:kern w:val="0"/>
          <w:sz w:val="28"/>
          <w:szCs w:val="28"/>
        </w:rPr>
        <w:t>, эксплуат</w:t>
      </w:r>
      <w:r w:rsidRPr="005C78F9">
        <w:rPr>
          <w:rFonts w:ascii="Times New Roman" w:hAnsi="Times New Roman" w:cs="Times New Roman"/>
          <w:kern w:val="0"/>
          <w:sz w:val="28"/>
          <w:szCs w:val="28"/>
        </w:rPr>
        <w:t>ирующих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потенциально опасные объекты.</w:t>
      </w:r>
    </w:p>
    <w:p w14:paraId="562DB265" w14:textId="7952FE68" w:rsidR="00F14418" w:rsidRDefault="000B45A9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>6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Передача сигналов оповещения и экстренной информации населению осуществляется подачей сигнала 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ВНИМАНИЕ ВСЕМ!</w:t>
      </w:r>
      <w:r w:rsidR="005C78F9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путем включения сетей электрических, электронных сирен и мощных акустических систем длительностью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до 3 минут с последующей передачей по сетям связи, в том числе сетям связи телерадиовещания,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аудио- и (или) аудиовизуальных сообщений длительностью не более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5 минут (для сетей связи подвижной радиотелефонной связи - сообщений объемом не более 134 символов русского алфавита, включая цифры, пробелы и знаки препинания).</w:t>
      </w:r>
    </w:p>
    <w:p w14:paraId="0B7C5073" w14:textId="7281930D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Допускается трехкратное повторение этих сообщений (для сетей подвижной радиотелефонной связи повтор передачи сообщения осуществляется не </w:t>
      </w:r>
      <w:proofErr w:type="gramStart"/>
      <w:r w:rsidRPr="007F535B">
        <w:rPr>
          <w:rFonts w:ascii="Times New Roman" w:hAnsi="Times New Roman" w:cs="Times New Roman"/>
          <w:kern w:val="0"/>
          <w:sz w:val="28"/>
          <w:szCs w:val="28"/>
        </w:rPr>
        <w:t>ранее,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</w:t>
      </w:r>
      <w:proofErr w:type="gramEnd"/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чем закончится передача предыдущего сообщения).</w:t>
      </w:r>
    </w:p>
    <w:p w14:paraId="1E826CDC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Типовые аудио- и аудиовизуальные, а также текстовые и графические сообщения населению о фактических и прогнозируемых чрезвычайных ситуациях муниципального характера готовятся заблаговременно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>отделом безопасности управления делопроизводства и безопасности администрации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 городского округа 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148A399D" w14:textId="35916A62" w:rsidR="00F14418" w:rsidRDefault="000B45A9" w:rsidP="00C541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>7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Для обеспечения своевременной передачи населению сигналов оповещения и экстренной информации комплексно используются:</w:t>
      </w:r>
    </w:p>
    <w:p w14:paraId="2C9812E3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электрических, электронных сирен и мощных акустических систем;</w:t>
      </w:r>
    </w:p>
    <w:p w14:paraId="681AB0D9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эфирного и кабельного телерадиовещания;</w:t>
      </w:r>
    </w:p>
    <w:p w14:paraId="0B82448F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эфирного и проводного радиовещания;</w:t>
      </w:r>
    </w:p>
    <w:p w14:paraId="3159266D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 xml:space="preserve">сети уличной </w:t>
      </w:r>
      <w:proofErr w:type="spellStart"/>
      <w:r w:rsidRPr="007F535B">
        <w:rPr>
          <w:rFonts w:ascii="Times New Roman" w:hAnsi="Times New Roman" w:cs="Times New Roman"/>
          <w:kern w:val="0"/>
          <w:sz w:val="28"/>
          <w:szCs w:val="28"/>
        </w:rPr>
        <w:t>звукофик</w:t>
      </w:r>
      <w:r w:rsidR="00E23D74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ации</w:t>
      </w:r>
      <w:proofErr w:type="spellEnd"/>
      <w:r w:rsidRPr="007F535B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13A54C7E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подвижной радиотелефонной связи;</w:t>
      </w:r>
    </w:p>
    <w:p w14:paraId="11741086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местной телефонной связи;</w:t>
      </w:r>
    </w:p>
    <w:p w14:paraId="19E8A132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сети связи операторов связи;</w:t>
      </w:r>
    </w:p>
    <w:p w14:paraId="19584321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ресурсы средств массовой информации;</w:t>
      </w:r>
    </w:p>
    <w:p w14:paraId="55B215AE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информационно-телекоммуникационная сеть Интернет;</w:t>
      </w:r>
    </w:p>
    <w:p w14:paraId="3F2B9EEA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lastRenderedPageBreak/>
        <w:t>громкоговорящие средства на подвижных объектах, мобильные и носимые средства оповещения.</w:t>
      </w:r>
    </w:p>
    <w:p w14:paraId="617C0B59" w14:textId="77777777" w:rsidR="00F14418" w:rsidRDefault="007F535B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F535B">
        <w:rPr>
          <w:rFonts w:ascii="Times New Roman" w:hAnsi="Times New Roman" w:cs="Times New Roman"/>
          <w:kern w:val="0"/>
          <w:sz w:val="28"/>
          <w:szCs w:val="28"/>
        </w:rPr>
        <w:t>Порядок привлечения операторов связи и редакций средств массовой информации независимо от форм собственности определяется на основании договоров (соглашений) о взаимодействии по обеспечению передачи сигналов оповещения и (или) экстренной информации, заключаемых администрацией городского округа</w:t>
      </w:r>
      <w:r w:rsidR="000B45A9">
        <w:rPr>
          <w:rFonts w:ascii="Times New Roman" w:hAnsi="Times New Roman" w:cs="Times New Roman"/>
          <w:kern w:val="0"/>
          <w:sz w:val="28"/>
          <w:szCs w:val="28"/>
        </w:rPr>
        <w:t xml:space="preserve"> Кашира Московской области</w:t>
      </w:r>
      <w:r w:rsidRPr="007F535B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27300F0" w14:textId="3945F98C" w:rsidR="00F14418" w:rsidRDefault="000B45A9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4.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>8.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В населенных пунктах, не охваченных МСОН</w:t>
      </w:r>
      <w:r w:rsidR="008A0898">
        <w:rPr>
          <w:rFonts w:ascii="Times New Roman" w:hAnsi="Times New Roman" w:cs="Times New Roman"/>
          <w:kern w:val="0"/>
          <w:sz w:val="28"/>
          <w:szCs w:val="28"/>
        </w:rPr>
        <w:t xml:space="preserve"> и ЛСОН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сигналы оповещения</w:t>
      </w:r>
      <w:r w:rsidR="008A089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и экстренная информация до населения доводятся с помощью специальных транспортных средств с установленными устройствами для подачи специальных световых и звуковых сигналов, с помощью мобильных комплексов информирования и оповещения населения, сигнальных громкоговорящих установок, размещенных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на подвижных транспортных средствах, ручных механических сирен, рынд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и электромегафонов.</w:t>
      </w:r>
    </w:p>
    <w:p w14:paraId="4662317C" w14:textId="4E0B36FC" w:rsidR="00F14418" w:rsidRDefault="00964747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4.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>9</w:t>
      </w:r>
      <w:r>
        <w:rPr>
          <w:rFonts w:ascii="Times New Roman" w:hAnsi="Times New Roman" w:cs="Times New Roman"/>
          <w:kern w:val="0"/>
          <w:sz w:val="28"/>
          <w:szCs w:val="28"/>
        </w:rPr>
        <w:t>.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>Рассмотрение</w:t>
      </w:r>
      <w:r w:rsidR="008A0898">
        <w:rPr>
          <w:rFonts w:ascii="Times New Roman" w:hAnsi="Times New Roman" w:cs="Times New Roman"/>
          <w:kern w:val="0"/>
          <w:sz w:val="28"/>
          <w:szCs w:val="28"/>
        </w:rPr>
        <w:t xml:space="preserve"> вопросов об организации оповещения, определении способов и сроков оповещения населения городского округа Кашира 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>осуществляется</w:t>
      </w:r>
      <w:r w:rsidR="008A0898">
        <w:rPr>
          <w:rFonts w:ascii="Times New Roman" w:hAnsi="Times New Roman" w:cs="Times New Roman"/>
          <w:kern w:val="0"/>
          <w:sz w:val="28"/>
          <w:szCs w:val="28"/>
        </w:rPr>
        <w:t xml:space="preserve"> Комиссией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 xml:space="preserve"> по предупреждению и ликвидации чрезвычайных ситуаций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</w:t>
      </w:r>
      <w:r w:rsidR="00B67059">
        <w:rPr>
          <w:rFonts w:ascii="Times New Roman" w:hAnsi="Times New Roman" w:cs="Times New Roman"/>
          <w:kern w:val="0"/>
          <w:sz w:val="28"/>
          <w:szCs w:val="28"/>
        </w:rPr>
        <w:t xml:space="preserve"> и обеспечению пожарной безопасности городского округа Кашира московской области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 (далее – КЧС и ОПБ).</w:t>
      </w:r>
    </w:p>
    <w:p w14:paraId="40D8F4D7" w14:textId="47026554" w:rsidR="00F14418" w:rsidRDefault="00964747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4.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>10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Администрация городского округа Кашира,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 xml:space="preserve">Управление 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делопроизводства и безопасности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администрации городского округа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,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4067C2" w:rsidRPr="007F1200">
        <w:rPr>
          <w:rFonts w:ascii="Times New Roman" w:hAnsi="Times New Roman" w:cs="Times New Roman"/>
          <w:kern w:val="0"/>
          <w:sz w:val="28"/>
          <w:szCs w:val="28"/>
        </w:rPr>
        <w:t>МКУ</w:t>
      </w:r>
      <w:r w:rsidR="004067C2" w:rsidRPr="004067C2">
        <w:rPr>
          <w:rFonts w:ascii="Times New Roman" w:hAnsi="Times New Roman" w:cs="Times New Roman"/>
          <w:color w:val="ED0000"/>
          <w:kern w:val="0"/>
          <w:sz w:val="28"/>
          <w:szCs w:val="28"/>
        </w:rPr>
        <w:t xml:space="preserve"> </w:t>
      </w:r>
      <w:r w:rsidR="004067C2" w:rsidRPr="007F1200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7F535B" w:rsidRPr="007F1200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4067C2" w:rsidRPr="007F1200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231EDB" w:rsidRPr="007F1200">
        <w:rPr>
          <w:rFonts w:ascii="Times New Roman" w:hAnsi="Times New Roman" w:cs="Times New Roman"/>
          <w:kern w:val="0"/>
          <w:sz w:val="28"/>
          <w:szCs w:val="28"/>
        </w:rPr>
        <w:t>,</w:t>
      </w:r>
      <w:r w:rsidR="007F535B" w:rsidRPr="007F120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F535B" w:rsidRPr="007F535B">
        <w:rPr>
          <w:rFonts w:ascii="Times New Roman" w:hAnsi="Times New Roman" w:cs="Times New Roman"/>
          <w:kern w:val="0"/>
          <w:sz w:val="28"/>
          <w:szCs w:val="28"/>
        </w:rPr>
        <w:t>операторы связи и редакции средств массовой информации проводят комплекс организационно-технических мероприятий по исключению несанкционированной передачи сигналов оповещения и экстренной информации.</w:t>
      </w:r>
      <w:r w:rsidR="00F1441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4D107C68" w14:textId="77777777" w:rsidR="00F14418" w:rsidRDefault="00F14418" w:rsidP="00F144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6DA2EA72" w14:textId="77777777" w:rsidR="00F14418" w:rsidRPr="007F1200" w:rsidRDefault="00964747" w:rsidP="004067C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b/>
          <w:bCs/>
          <w:kern w:val="0"/>
          <w:sz w:val="28"/>
          <w:szCs w:val="28"/>
        </w:rPr>
        <w:t>5. Поддержание в готовности МСОН</w:t>
      </w:r>
    </w:p>
    <w:p w14:paraId="69AA9680" w14:textId="6E5A9FE7" w:rsidR="00964747" w:rsidRPr="007F1200" w:rsidRDefault="00964747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5.1.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Поддержание МСОН в готовности организуется 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администрацией городского округа Кашира</w:t>
      </w:r>
      <w:r w:rsidR="00BF1B59" w:rsidRPr="007F1200">
        <w:rPr>
          <w:rFonts w:ascii="Times New Roman" w:hAnsi="Times New Roman" w:cs="Times New Roman"/>
          <w:kern w:val="0"/>
          <w:sz w:val="28"/>
          <w:szCs w:val="28"/>
        </w:rPr>
        <w:t>,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 xml:space="preserve"> в лице 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отдел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безопасности управления делопроизводства и безопасности администрации городского округа Кашира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и осуществляется 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505C9ADE" w14:textId="02190429" w:rsidR="00964747" w:rsidRPr="00964747" w:rsidRDefault="00964747" w:rsidP="00F144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5.2.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Эксплуатационно-техническое обслуживание МСОН осуществляется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  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в соответствии с </w:t>
      </w:r>
      <w:hyperlink r:id="rId14" w:history="1">
        <w:r w:rsidRPr="00964747">
          <w:rPr>
            <w:rFonts w:ascii="Times New Roman" w:hAnsi="Times New Roman" w:cs="Times New Roman"/>
            <w:kern w:val="0"/>
            <w:sz w:val="28"/>
            <w:szCs w:val="28"/>
          </w:rPr>
          <w:t>Положением</w:t>
        </w:r>
      </w:hyperlink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по организации эксплуатационно-технического обслуживания систем оповещения населения, утвержденным 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579 и Министерства цифрового развития, связи и массовых коммуникаций Российской Федерации от 31.07.2020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366.</w:t>
      </w:r>
    </w:p>
    <w:p w14:paraId="273D8B6A" w14:textId="21D527D2" w:rsidR="00A512F8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5.3.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С целью контроля за поддержанием в готовности МСОН организуются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и проводятся следующие виды проверок:</w:t>
      </w:r>
    </w:p>
    <w:p w14:paraId="0A3352C5" w14:textId="1F50241C" w:rsidR="00A512F8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>комплексные проверки готовности МСОН с включением оконечных средств оповещения и доведением проверочных сигналов и информации до населения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- </w:t>
      </w:r>
      <w:r w:rsidRPr="00E41A7A">
        <w:rPr>
          <w:rFonts w:ascii="Times New Roman" w:hAnsi="Times New Roman" w:cs="Times New Roman"/>
          <w:kern w:val="0"/>
          <w:sz w:val="28"/>
          <w:szCs w:val="28"/>
        </w:rPr>
        <w:t>2 раза в год в первую среду марта и октября;</w:t>
      </w:r>
    </w:p>
    <w:p w14:paraId="1C67E225" w14:textId="77777777" w:rsidR="00A512F8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>технические проверки готовности к задействованию МСОН без включения оконечных средств оповещения населения - ежедневно.</w:t>
      </w:r>
    </w:p>
    <w:p w14:paraId="6103C3E8" w14:textId="5FBBDCDB" w:rsidR="00A512F8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lastRenderedPageBreak/>
        <w:t>По решению КЧС и ОПБ городского округа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 могут проводиться дополнительные комплексные проверки готовности МСОН, при этом перерыв трансляции телеканалов (радиоканалов) возможен только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по согласованию с вещателями.</w:t>
      </w:r>
    </w:p>
    <w:p w14:paraId="2B16E0A1" w14:textId="3693BEB9" w:rsidR="00C117BC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5.4.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При проведении комплексной проверки готовности МСОН проверке подлежат все </w:t>
      </w:r>
      <w:r w:rsidRPr="00BF1B59">
        <w:rPr>
          <w:rFonts w:ascii="Times New Roman" w:hAnsi="Times New Roman" w:cs="Times New Roman"/>
          <w:kern w:val="0"/>
          <w:sz w:val="28"/>
          <w:szCs w:val="28"/>
        </w:rPr>
        <w:t>ТСО РСОН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, ЛСОН, расположенны</w:t>
      </w:r>
      <w:r w:rsidR="00395735" w:rsidRPr="00FE3E70"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на территории городского округа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 xml:space="preserve"> Кашира Московской области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3653AB15" w14:textId="0311AC99" w:rsidR="00345A71" w:rsidRDefault="00CE2BF2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К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омплексны</w:t>
      </w:r>
      <w:r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провер</w:t>
      </w:r>
      <w:r>
        <w:rPr>
          <w:rFonts w:ascii="Times New Roman" w:hAnsi="Times New Roman" w:cs="Times New Roman"/>
          <w:kern w:val="0"/>
          <w:sz w:val="28"/>
          <w:szCs w:val="28"/>
        </w:rPr>
        <w:t>ки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готовности 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МСОН проводятся 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К</w:t>
      </w:r>
      <w:r w:rsidR="006A41B2" w:rsidRPr="00964747">
        <w:rPr>
          <w:rFonts w:ascii="Times New Roman" w:hAnsi="Times New Roman" w:cs="Times New Roman"/>
          <w:kern w:val="0"/>
          <w:sz w:val="28"/>
          <w:szCs w:val="28"/>
        </w:rPr>
        <w:t>омиссией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</w:t>
      </w:r>
      <w:r w:rsidR="006A41B2" w:rsidRPr="0096474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по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определению готовности</w:t>
      </w:r>
      <w:r w:rsidR="00231EDB">
        <w:rPr>
          <w:rFonts w:ascii="Times New Roman" w:hAnsi="Times New Roman" w:cs="Times New Roman"/>
          <w:kern w:val="0"/>
          <w:sz w:val="28"/>
          <w:szCs w:val="28"/>
        </w:rPr>
        <w:t xml:space="preserve"> к проверке технических средств оповещения населения городского округа </w:t>
      </w:r>
      <w:r w:rsidR="00231EDB" w:rsidRPr="007F1200">
        <w:rPr>
          <w:rFonts w:ascii="Times New Roman" w:hAnsi="Times New Roman" w:cs="Times New Roman"/>
          <w:kern w:val="0"/>
          <w:sz w:val="28"/>
          <w:szCs w:val="28"/>
        </w:rPr>
        <w:t xml:space="preserve">Кашира, 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созданной</w:t>
      </w:r>
      <w:r w:rsidR="00964747" w:rsidRPr="007F120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117BC">
        <w:rPr>
          <w:rFonts w:ascii="Times New Roman" w:hAnsi="Times New Roman" w:cs="Times New Roman"/>
          <w:kern w:val="0"/>
          <w:sz w:val="28"/>
          <w:szCs w:val="28"/>
        </w:rPr>
        <w:t>п</w:t>
      </w:r>
      <w:r w:rsidR="00964747">
        <w:rPr>
          <w:rFonts w:ascii="Times New Roman" w:hAnsi="Times New Roman" w:cs="Times New Roman"/>
          <w:kern w:val="0"/>
          <w:sz w:val="28"/>
          <w:szCs w:val="28"/>
        </w:rPr>
        <w:t>остановлением администрации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городского округа</w:t>
      </w:r>
      <w:r w:rsidR="00964747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0700DDAD" w14:textId="07957C9C" w:rsidR="00345A71" w:rsidRDefault="00964747" w:rsidP="004E46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Комплексные проверки готовности ЛСОН проводятся </w:t>
      </w:r>
      <w:r w:rsidR="00367B07">
        <w:rPr>
          <w:rFonts w:ascii="Times New Roman" w:hAnsi="Times New Roman" w:cs="Times New Roman"/>
          <w:kern w:val="0"/>
          <w:sz w:val="28"/>
          <w:szCs w:val="28"/>
        </w:rPr>
        <w:t xml:space="preserve">организацией (предприятием)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во взаимодействии </w:t>
      </w:r>
      <w:r w:rsidR="00367B07">
        <w:rPr>
          <w:rFonts w:ascii="Times New Roman" w:hAnsi="Times New Roman" w:cs="Times New Roman"/>
          <w:kern w:val="0"/>
          <w:sz w:val="28"/>
          <w:szCs w:val="28"/>
        </w:rPr>
        <w:t xml:space="preserve">с </w:t>
      </w:r>
      <w:r w:rsidR="00367B07" w:rsidRPr="00367B07">
        <w:rPr>
          <w:rFonts w:ascii="Times New Roman" w:hAnsi="Times New Roman" w:cs="Times New Roman"/>
          <w:kern w:val="0"/>
          <w:sz w:val="28"/>
          <w:szCs w:val="28"/>
        </w:rPr>
        <w:t xml:space="preserve">представителями администрации городского округа Кашира </w:t>
      </w:r>
      <w:r w:rsidRPr="00367B07">
        <w:rPr>
          <w:rFonts w:ascii="Times New Roman" w:hAnsi="Times New Roman" w:cs="Times New Roman"/>
          <w:kern w:val="0"/>
          <w:sz w:val="28"/>
          <w:szCs w:val="28"/>
        </w:rPr>
        <w:t>не реже одного раза в год</w:t>
      </w:r>
      <w:r w:rsidR="00367B07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</w:p>
    <w:p w14:paraId="7E862FEA" w14:textId="00C7C8F8" w:rsidR="00345A71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При подготовке к проведению комплексных проверок готовности систем оповещения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отделом безопасности управления делопроизводства и безопасности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администрации городского округа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 xml:space="preserve"> Кашира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и 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395735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заблаговременно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</w:t>
      </w:r>
      <w:proofErr w:type="gramStart"/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(</w:t>
      </w:r>
      <w:proofErr w:type="gramEnd"/>
      <w:r w:rsidRPr="00964747">
        <w:rPr>
          <w:rFonts w:ascii="Times New Roman" w:hAnsi="Times New Roman" w:cs="Times New Roman"/>
          <w:kern w:val="0"/>
          <w:sz w:val="28"/>
          <w:szCs w:val="28"/>
        </w:rPr>
        <w:t>не позднее 3 рабочих дней до их начала) осуществляется информирование населения об их проведении.</w:t>
      </w:r>
    </w:p>
    <w:p w14:paraId="73498DAD" w14:textId="382A3159" w:rsidR="00345A71" w:rsidRPr="00395735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ED0000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>При проведении комплексных проверок готовности и технических проверок готовности МСОН передача проверочных сигналов осуществляется соответственно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с автоматизированных рабочих мест 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МКУ «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395735" w:rsidRPr="007F1200">
        <w:rPr>
          <w:rFonts w:ascii="Times New Roman" w:hAnsi="Times New Roman" w:cs="Times New Roman"/>
          <w:kern w:val="0"/>
          <w:sz w:val="28"/>
          <w:szCs w:val="28"/>
        </w:rPr>
        <w:t>».</w:t>
      </w:r>
    </w:p>
    <w:p w14:paraId="671B8530" w14:textId="4863C893" w:rsidR="00345A71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Включение оконечных средств оповещения и доведение до населения сигнала оповещения и соответствующей информации осуществляется </w:t>
      </w:r>
      <w:r w:rsidRPr="00E23D74">
        <w:rPr>
          <w:rFonts w:ascii="Times New Roman" w:hAnsi="Times New Roman" w:cs="Times New Roman"/>
          <w:kern w:val="0"/>
          <w:sz w:val="28"/>
          <w:szCs w:val="28"/>
        </w:rPr>
        <w:t>в дневное время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</w:t>
      </w:r>
      <w:r w:rsidRPr="00E23D74">
        <w:rPr>
          <w:rFonts w:ascii="Times New Roman" w:hAnsi="Times New Roman" w:cs="Times New Roman"/>
          <w:kern w:val="0"/>
          <w:sz w:val="28"/>
          <w:szCs w:val="28"/>
        </w:rPr>
        <w:t xml:space="preserve"> в первую среду марта и октября,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при этом замещение эфирного телевизионного вещания и радиовещания осуществляется с 10 часов 43 минут по местному времени продолжительностью до 1 минуты.</w:t>
      </w:r>
    </w:p>
    <w:p w14:paraId="7F625ED0" w14:textId="56AA5B6E" w:rsidR="00345A71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В ходе комплексных проверок готовности МСОН осуществляется включение оконечных средств оповещения и доведение до населения сигнала оповещения 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ВНИМАНИЕ ВСЕМ!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и информации в виде аудио-, аудиовизуального, текстового сообщения 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ПРОВОДИТСЯ ПРОВЕРКА ГОТОВНОСТИ СИСТЕМЫ ОПОВЕЩЕНИЯ НАСЕЛЕНИЯ! ПРОСЬБА СОХРАНЯТЬ СПОКОЙСТВИЕ!</w:t>
      </w:r>
      <w:r w:rsidR="006A41B2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, в том числе путем замещения телерадиовещания с перерывом вещательных программ.</w:t>
      </w:r>
      <w:r w:rsidR="00345A7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8E9AEED" w14:textId="69DF7E81" w:rsidR="00345A71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По результатам комплексной проверки готовности МСОН оформляется </w:t>
      </w:r>
      <w:r w:rsidRPr="00FE3E70">
        <w:rPr>
          <w:rFonts w:ascii="Times New Roman" w:hAnsi="Times New Roman" w:cs="Times New Roman"/>
          <w:kern w:val="0"/>
          <w:sz w:val="28"/>
          <w:szCs w:val="28"/>
        </w:rPr>
        <w:t>акт</w:t>
      </w:r>
      <w:r w:rsidR="00395735" w:rsidRPr="00FE3E70">
        <w:rPr>
          <w:rFonts w:ascii="Times New Roman" w:hAnsi="Times New Roman" w:cs="Times New Roman"/>
          <w:kern w:val="0"/>
          <w:sz w:val="28"/>
          <w:szCs w:val="28"/>
        </w:rPr>
        <w:t>,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 в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котором отражаются проверенные вопросы, выявленные недостатки, предложения по их своевременному устранению и </w:t>
      </w:r>
      <w:hyperlink r:id="rId15" w:history="1">
        <w:r w:rsidRPr="00E23D74">
          <w:rPr>
            <w:rFonts w:ascii="Times New Roman" w:hAnsi="Times New Roman" w:cs="Times New Roman"/>
            <w:kern w:val="0"/>
            <w:sz w:val="28"/>
            <w:szCs w:val="28"/>
          </w:rPr>
          <w:t>оценка</w:t>
        </w:r>
      </w:hyperlink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готовности МСОН, 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а также уточняется паспорт МСОН.</w:t>
      </w:r>
    </w:p>
    <w:p w14:paraId="4451EDFB" w14:textId="5E6E9D94" w:rsidR="00345A71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964747">
        <w:rPr>
          <w:rFonts w:ascii="Times New Roman" w:hAnsi="Times New Roman" w:cs="Times New Roman"/>
          <w:kern w:val="0"/>
          <w:sz w:val="28"/>
          <w:szCs w:val="28"/>
        </w:rPr>
        <w:t>Технические проверки готовности к задействованию МСОН проводятся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с периодичностью не реже одного раза в сутки без включения оконечных средств оповещения и замещения сигналов телеканалов (радиоканалов) вещателей путем передачи проверочного сигнала и речевого сообщения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 «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>Техническая проверка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. При этом передача пользователям услугами связи на пользовательское оборудование (оконечное оборудование), а также выпуск в эфир (публикация) редакциями средств массовой информации проверочного сигнала 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Техническая </w:t>
      </w:r>
      <w:proofErr w:type="gramStart"/>
      <w:r w:rsidR="007F1200" w:rsidRPr="00964747">
        <w:rPr>
          <w:rFonts w:ascii="Times New Roman" w:hAnsi="Times New Roman" w:cs="Times New Roman"/>
          <w:kern w:val="0"/>
          <w:sz w:val="28"/>
          <w:szCs w:val="28"/>
        </w:rPr>
        <w:t>проверка</w:t>
      </w:r>
      <w:r w:rsidR="007F1200">
        <w:rPr>
          <w:rFonts w:ascii="Times New Roman" w:hAnsi="Times New Roman" w:cs="Times New Roman"/>
          <w:kern w:val="0"/>
          <w:sz w:val="28"/>
          <w:szCs w:val="28"/>
        </w:rPr>
        <w:t xml:space="preserve">»  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proofErr w:type="gramEnd"/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</w:t>
      </w:r>
      <w:r w:rsidRPr="00964747">
        <w:rPr>
          <w:rFonts w:ascii="Times New Roman" w:hAnsi="Times New Roman" w:cs="Times New Roman"/>
          <w:kern w:val="0"/>
          <w:sz w:val="28"/>
          <w:szCs w:val="28"/>
        </w:rPr>
        <w:t xml:space="preserve"> не производится.</w:t>
      </w:r>
      <w:r w:rsidR="00345A7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48255924" w14:textId="4D8D54DB" w:rsidR="00A43133" w:rsidRPr="00A43133" w:rsidRDefault="00964747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ED0000"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Результаты технической проверки готовности МСОН отражаются </w:t>
      </w:r>
      <w:r w:rsidR="00BF1B59" w:rsidRPr="007F1200">
        <w:rPr>
          <w:rFonts w:ascii="Times New Roman" w:hAnsi="Times New Roman" w:cs="Times New Roman"/>
          <w:kern w:val="0"/>
          <w:sz w:val="28"/>
          <w:szCs w:val="28"/>
        </w:rPr>
        <w:t xml:space="preserve">ОДС МКУ «ЕДДС» </w:t>
      </w:r>
      <w:r w:rsidRPr="007F1200">
        <w:rPr>
          <w:rFonts w:ascii="Times New Roman" w:hAnsi="Times New Roman" w:cs="Times New Roman"/>
          <w:kern w:val="0"/>
          <w:sz w:val="28"/>
          <w:szCs w:val="28"/>
        </w:rPr>
        <w:t xml:space="preserve">в </w:t>
      </w:r>
      <w:r w:rsidR="007F1200" w:rsidRPr="007F1200">
        <w:rPr>
          <w:rFonts w:ascii="Times New Roman" w:hAnsi="Times New Roman" w:cs="Times New Roman"/>
          <w:kern w:val="0"/>
          <w:sz w:val="28"/>
          <w:szCs w:val="28"/>
        </w:rPr>
        <w:t>Журнале учета</w:t>
      </w:r>
      <w:r w:rsidR="00BF1B59" w:rsidRPr="007F120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BF1B59" w:rsidRPr="00BF1B59">
        <w:rPr>
          <w:rFonts w:ascii="Times New Roman" w:hAnsi="Times New Roman" w:cs="Times New Roman"/>
          <w:kern w:val="0"/>
          <w:sz w:val="28"/>
          <w:szCs w:val="28"/>
        </w:rPr>
        <w:t>полученной и преданной информации, полученных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</w:t>
      </w:r>
      <w:r w:rsidR="00BF1B59" w:rsidRPr="00BF1B59">
        <w:rPr>
          <w:rFonts w:ascii="Times New Roman" w:hAnsi="Times New Roman" w:cs="Times New Roman"/>
          <w:kern w:val="0"/>
          <w:sz w:val="28"/>
          <w:szCs w:val="28"/>
        </w:rPr>
        <w:t xml:space="preserve"> и переданных распоряжений и сигналов</w:t>
      </w:r>
      <w:r w:rsidR="00A43133" w:rsidRPr="00A43133">
        <w:rPr>
          <w:rFonts w:ascii="Times New Roman" w:hAnsi="Times New Roman" w:cs="Times New Roman"/>
          <w:color w:val="ED0000"/>
          <w:kern w:val="0"/>
          <w:sz w:val="28"/>
          <w:szCs w:val="28"/>
        </w:rPr>
        <w:t>.</w:t>
      </w:r>
    </w:p>
    <w:p w14:paraId="2BCDF2D4" w14:textId="77777777" w:rsidR="00345A71" w:rsidRDefault="00E23D74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5.5.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Перед проведением всех проверок в обязательном порядке проводится комплекс организационно-технических мероприятий с целью исключения несанкционированного запуска систем оповещения населения.</w:t>
      </w:r>
    </w:p>
    <w:p w14:paraId="1C4E5C20" w14:textId="77777777" w:rsidR="00345A71" w:rsidRDefault="00E23D74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5.6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>. Перерыв вещательных программ при выступлении высших должностных лиц страны, передаче сообщений о важных государственных событиях,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 оповещения населения не допускается.</w:t>
      </w:r>
    </w:p>
    <w:p w14:paraId="4F4BB6D0" w14:textId="77777777" w:rsidR="00345A71" w:rsidRDefault="00E23D74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5.7. 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>Вывод из эксплуатации действующей МСОН осуществляется по окончании эксплуатационного ресурса ее технических средств, завершения ее модернизации (реконструкции) и ввода в эксплуатацию новой системы оповещения населения.</w:t>
      </w:r>
    </w:p>
    <w:p w14:paraId="750A208F" w14:textId="5694B576" w:rsidR="00345A71" w:rsidRDefault="00E23D74" w:rsidP="00345A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5.8.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На введенную в эксплуатацию МСОН оформляется </w:t>
      </w:r>
      <w:hyperlink r:id="rId16" w:history="1">
        <w:r w:rsidR="00964747" w:rsidRPr="00E23D74">
          <w:rPr>
            <w:rFonts w:ascii="Times New Roman" w:hAnsi="Times New Roman" w:cs="Times New Roman"/>
            <w:kern w:val="0"/>
            <w:sz w:val="28"/>
            <w:szCs w:val="28"/>
          </w:rPr>
          <w:t>паспорт</w:t>
        </w:r>
      </w:hyperlink>
      <w:r w:rsidR="00424DB8">
        <w:t>,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утвержденн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ый 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578 и Министерства цифрового развития, связи и массовых коммуникаций Российской Федерации от 31.07.2020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964747" w:rsidRPr="00964747">
        <w:rPr>
          <w:rFonts w:ascii="Times New Roman" w:hAnsi="Times New Roman" w:cs="Times New Roman"/>
          <w:kern w:val="0"/>
          <w:sz w:val="28"/>
          <w:szCs w:val="28"/>
        </w:rPr>
        <w:t xml:space="preserve"> 365.</w:t>
      </w:r>
    </w:p>
    <w:p w14:paraId="4EAA404D" w14:textId="77777777" w:rsidR="00345A71" w:rsidRDefault="00345A71" w:rsidP="0034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3C050B31" w14:textId="208FFB59" w:rsidR="002176D7" w:rsidRPr="007F1200" w:rsidRDefault="002176D7" w:rsidP="00A4313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b/>
          <w:bCs/>
          <w:kern w:val="0"/>
          <w:sz w:val="28"/>
          <w:szCs w:val="28"/>
        </w:rPr>
        <w:t>6. Порядок создания (совершенствования) МСОН</w:t>
      </w:r>
    </w:p>
    <w:p w14:paraId="2D250E59" w14:textId="1C734CED" w:rsidR="00345A71" w:rsidRPr="00A43133" w:rsidRDefault="002176D7" w:rsidP="0034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ED0000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6.1.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Порядок создания (совершенствования) МСОН определяется федеральным законодательством</w:t>
      </w:r>
      <w:r w:rsidR="00015D8D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>законодательством Московской области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, муниципальными правовыми актами</w:t>
      </w:r>
      <w:r w:rsidR="00A43133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A43133" w:rsidRPr="007F1200">
        <w:rPr>
          <w:rFonts w:ascii="Times New Roman" w:hAnsi="Times New Roman" w:cs="Times New Roman"/>
          <w:kern w:val="0"/>
          <w:sz w:val="28"/>
          <w:szCs w:val="28"/>
        </w:rPr>
        <w:t>городского округа Кашира.</w:t>
      </w:r>
    </w:p>
    <w:p w14:paraId="1CCB7F10" w14:textId="19297A4D" w:rsidR="00345A71" w:rsidRDefault="002176D7" w:rsidP="0034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6</w:t>
      </w:r>
      <w:r w:rsidR="00345A71">
        <w:rPr>
          <w:rFonts w:ascii="Times New Roman" w:hAnsi="Times New Roman" w:cs="Times New Roman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kern w:val="0"/>
          <w:sz w:val="28"/>
          <w:szCs w:val="28"/>
        </w:rPr>
        <w:t>2.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Мероприятия по созданию (совершенствованию) МСОН планируются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в рамках государственных программ Московской области и муниципальных программ городского округа 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>на соответствующий период.</w:t>
      </w:r>
    </w:p>
    <w:p w14:paraId="4E773E10" w14:textId="5F2AED31" w:rsidR="00345A71" w:rsidRDefault="002176D7" w:rsidP="0034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При проведении мероприятий по созданию (совершенствованию) МСОН необходимо руководствоваться </w:t>
      </w:r>
      <w:hyperlink r:id="rId17" w:history="1">
        <w:r w:rsidRPr="002176D7">
          <w:rPr>
            <w:rFonts w:ascii="Times New Roman" w:hAnsi="Times New Roman" w:cs="Times New Roman"/>
            <w:kern w:val="0"/>
            <w:sz w:val="28"/>
            <w:szCs w:val="28"/>
          </w:rPr>
          <w:t>Правилами</w:t>
        </w:r>
      </w:hyperlink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создания, реконструкции и поддержания в состоянии постоянной готовности к использованию систем оповещения населения, утвержденными постановлением Правительства Российской Федерации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от 17.05.2023 </w:t>
      </w:r>
      <w:r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769 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>О порядке создания, реконструкции и поддержания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в состоянии постоянной готовности к использованию систем оповещения населения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, и </w:t>
      </w:r>
      <w:hyperlink r:id="rId18" w:history="1">
        <w:r w:rsidRPr="000A3897">
          <w:rPr>
            <w:rFonts w:ascii="Times New Roman" w:hAnsi="Times New Roman" w:cs="Times New Roman"/>
            <w:kern w:val="0"/>
            <w:sz w:val="28"/>
            <w:szCs w:val="28"/>
          </w:rPr>
          <w:t>Требованиями</w:t>
        </w:r>
      </w:hyperlink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к Положению</w:t>
      </w:r>
      <w:r w:rsidR="004265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>о системах оповещения населения, утвержденному приказом Министерства Российской Федерации по делам гражданской обороны, чрезвычайным ситуациям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 и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ликвидации последствий стихийных бедствий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от 31.07.2020 </w:t>
      </w:r>
      <w:r w:rsidR="000A3897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578</w:t>
      </w:r>
      <w:r w:rsidR="00424DB8">
        <w:rPr>
          <w:rFonts w:ascii="Times New Roman" w:hAnsi="Times New Roman" w:cs="Times New Roman"/>
          <w:kern w:val="0"/>
          <w:sz w:val="28"/>
          <w:szCs w:val="28"/>
        </w:rPr>
        <w:t xml:space="preserve"> и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Министерства цифрового развития, связи и массовых коммуникаций Российской Федерации от 31.07.2020 </w:t>
      </w:r>
      <w:r w:rsidR="000A3897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2176D7">
        <w:rPr>
          <w:rFonts w:ascii="Times New Roman" w:hAnsi="Times New Roman" w:cs="Times New Roman"/>
          <w:kern w:val="0"/>
          <w:sz w:val="28"/>
          <w:szCs w:val="28"/>
        </w:rPr>
        <w:t xml:space="preserve"> 365.</w:t>
      </w:r>
    </w:p>
    <w:p w14:paraId="1E673C6D" w14:textId="77777777" w:rsidR="007F1200" w:rsidRDefault="007F1200" w:rsidP="0034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22C4181B" w14:textId="68F9E8C8" w:rsidR="007F1200" w:rsidRDefault="007F1200" w:rsidP="007F12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7F1200">
        <w:rPr>
          <w:rFonts w:ascii="Times New Roman" w:hAnsi="Times New Roman" w:cs="Times New Roman"/>
          <w:b/>
          <w:bCs/>
          <w:kern w:val="0"/>
          <w:sz w:val="28"/>
          <w:szCs w:val="28"/>
        </w:rPr>
        <w:t>7. Организация и осуществление оповещения</w:t>
      </w:r>
    </w:p>
    <w:p w14:paraId="0172FC6D" w14:textId="1C4BED0F" w:rsidR="00350FB7" w:rsidRDefault="00350FB7" w:rsidP="00350F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.1. Оповещение населения городского округа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193B54" w:rsidRPr="00FE3E70"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осуществляется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по решению главы городского округа </w:t>
      </w:r>
      <w:r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- руководителя гражданской обороны городского </w:t>
      </w:r>
      <w:r w:rsidRPr="00FE3E70">
        <w:rPr>
          <w:rFonts w:ascii="Times New Roman" w:hAnsi="Times New Roman" w:cs="Times New Roman"/>
          <w:kern w:val="0"/>
          <w:sz w:val="28"/>
          <w:szCs w:val="28"/>
        </w:rPr>
        <w:t>округа</w:t>
      </w:r>
      <w:r w:rsidR="00193B54" w:rsidRPr="00FE3E70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Pr="00FE3E7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(в особый период, при (или вследствие) военных конфликтов)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,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председателя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КЧС и ОПБ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(при введении режима ЧС) с использованием </w:t>
      </w:r>
      <w:proofErr w:type="spellStart"/>
      <w:r w:rsidRPr="00350FB7">
        <w:rPr>
          <w:rFonts w:ascii="Times New Roman" w:hAnsi="Times New Roman" w:cs="Times New Roman"/>
          <w:kern w:val="0"/>
          <w:sz w:val="28"/>
          <w:szCs w:val="28"/>
        </w:rPr>
        <w:t>электросирен</w:t>
      </w:r>
      <w:proofErr w:type="spellEnd"/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рупорных громкоговорителей МСО для передачи сигнала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Внимание всем!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, 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средств массовой информации (далее –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СМИ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), операторов сотовой связи.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3E0FF7B1" w14:textId="078FB85A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lastRenderedPageBreak/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.2. Организация и осуществление оповещения возлагается на </w:t>
      </w:r>
      <w:r w:rsidR="00350FB7">
        <w:rPr>
          <w:rFonts w:ascii="Times New Roman" w:hAnsi="Times New Roman" w:cs="Times New Roman"/>
          <w:kern w:val="0"/>
          <w:sz w:val="28"/>
          <w:szCs w:val="28"/>
        </w:rPr>
        <w:t>ОДС МКУ «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350FB7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 соответствии с утвержденной схемой оповещения должностных лиц органов управления сил и средств МОСЧС, оперативных служб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взаимодействующих органов управления при угрозе возникновения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возникновении ЧС природного и техногенного характера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согласно спискам оповещения в сроки, установленные действующим законодательством.</w:t>
      </w:r>
    </w:p>
    <w:p w14:paraId="2F4E86E1" w14:textId="6E6611DA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.3. Руководители органов администрации городского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 округа Кашира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, муниципальных учреждений и предприятий, оперативных служб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взаимодействующих органов управления в своих подведомственных учреждениях (подразделениях) разрабатывают схемы оповещения сотрудников и несут персональную ответственность за организацию и осуществление их оповещения.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6D36BDF4" w14:textId="6AA9D994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.4. Руководители органов администрации городского округа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, муниципальных учреждений и предприятий, оперативных служб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взаимодействующих органов управления ежегодно по состоянию на 25 декабря текущего года предоставляют в отдел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безопасности управления делопроизводства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и безопасности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администрации городского округа в письменной форме сведения (должность, Ф.И.О., рабочий, домашний и мобильный телефоны, адрес электронной почты) лиц, подлежащих оповещению, для включения в соответствующие списки оповещения. При изменении сведений, уточненные данные предоставляются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 течение 3 рабочих дней.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38B707F9" w14:textId="1E443484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.5. Доведение информации до руководителей управляющих компаний (УК), товариществ собственников жилья (ТСЖ), жилищных строительных кооперативов (ЖСК) и др. осуществляется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ОДС МКУ «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 соответствии с порядком</w:t>
      </w:r>
      <w:r w:rsidR="00FE3E70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и списками, предоставленными в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МКУ «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ЕДДС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733D5A2F" w14:textId="2B94B390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.6. Для оповещения населения привлекается специальный автотранспорт ОМВД России по городскому округу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Кашира (по соглашению)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,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оборудованный громкоговорителями. Количество привлекаемой техники и маршруты их движения определяются (устанавливаются) в зависимости от условий складывающейся обстановки.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7DAF3AB7" w14:textId="1ED8F5F7" w:rsidR="00A4321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.7. Оповещение населения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 и (или) передача экстренной информации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через СМИ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 и операторов сотовой связи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осуществляется отделом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безопасности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управления делопроизводства и безопасности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администрации городского округа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 xml:space="preserve">Кашира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путем предоставления текстовой (речевой) информации по электронной почте или в виде телефонограммы руководителям СМИ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 и операторам сотовой связи 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городского округа </w:t>
      </w:r>
      <w:r w:rsidR="00A43216">
        <w:rPr>
          <w:rFonts w:ascii="Times New Roman" w:hAnsi="Times New Roman" w:cs="Times New Roman"/>
          <w:kern w:val="0"/>
          <w:sz w:val="28"/>
          <w:szCs w:val="28"/>
        </w:rPr>
        <w:t>Кашира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Московской области:</w:t>
      </w:r>
    </w:p>
    <w:p w14:paraId="4BC850B1" w14:textId="0FA41248" w:rsidR="00A43216" w:rsidRDefault="00350FB7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350FB7">
        <w:rPr>
          <w:rFonts w:ascii="Times New Roman" w:hAnsi="Times New Roman" w:cs="Times New Roman"/>
          <w:kern w:val="0"/>
          <w:sz w:val="28"/>
          <w:szCs w:val="28"/>
        </w:rPr>
        <w:t>- предоставлени</w:t>
      </w:r>
      <w:r w:rsidR="00E14AEB"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текстовой (речевой) информации по электронной почте или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   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 виде телефонограммы в муниципально</w:t>
      </w:r>
      <w:r w:rsidR="00E14AEB"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казенно</w:t>
      </w:r>
      <w:r w:rsidR="00E14AEB"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учреждени</w:t>
      </w:r>
      <w:r w:rsidR="00E14AEB">
        <w:rPr>
          <w:rFonts w:ascii="Times New Roman" w:hAnsi="Times New Roman" w:cs="Times New Roman"/>
          <w:kern w:val="0"/>
          <w:sz w:val="28"/>
          <w:szCs w:val="28"/>
        </w:rPr>
        <w:t>е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«</w:t>
      </w:r>
      <w:r w:rsidR="006335C6">
        <w:rPr>
          <w:rFonts w:ascii="Times New Roman" w:hAnsi="Times New Roman" w:cs="Times New Roman"/>
          <w:kern w:val="0"/>
          <w:sz w:val="28"/>
          <w:szCs w:val="28"/>
        </w:rPr>
        <w:t>Центр обслуживания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городского округ</w:t>
      </w:r>
      <w:r w:rsidR="006335C6">
        <w:rPr>
          <w:rFonts w:ascii="Times New Roman" w:hAnsi="Times New Roman" w:cs="Times New Roman"/>
          <w:kern w:val="0"/>
          <w:sz w:val="28"/>
          <w:szCs w:val="28"/>
        </w:rPr>
        <w:t>а Кашира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 в целях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взаимодействия со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СМИ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E14AEB">
        <w:rPr>
          <w:rFonts w:ascii="Times New Roman" w:hAnsi="Times New Roman" w:cs="Times New Roman"/>
          <w:kern w:val="0"/>
          <w:sz w:val="28"/>
          <w:szCs w:val="28"/>
        </w:rPr>
        <w:t xml:space="preserve">и </w:t>
      </w:r>
      <w:r w:rsidR="00E14AEB" w:rsidRPr="00350FB7">
        <w:rPr>
          <w:rFonts w:ascii="Times New Roman" w:hAnsi="Times New Roman" w:cs="Times New Roman"/>
          <w:kern w:val="0"/>
          <w:sz w:val="28"/>
          <w:szCs w:val="28"/>
        </w:rPr>
        <w:t>для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размещения ее на официальном сайте администрации</w:t>
      </w:r>
      <w:r w:rsidR="00193B54" w:rsidRPr="00193B54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193B54" w:rsidRPr="00350FB7">
        <w:rPr>
          <w:rFonts w:ascii="Times New Roman" w:hAnsi="Times New Roman" w:cs="Times New Roman"/>
          <w:kern w:val="0"/>
          <w:sz w:val="28"/>
          <w:szCs w:val="28"/>
        </w:rPr>
        <w:t>городского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 xml:space="preserve"> округа Кашира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   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в сети 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Интернет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;</w:t>
      </w:r>
    </w:p>
    <w:p w14:paraId="4D9CD5B2" w14:textId="042D15E0" w:rsidR="006335C6" w:rsidRDefault="006335C6" w:rsidP="00A432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- информационное взаимодействие и непосредственное направление заявок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на передачу сигналов оповещения через операторов сотовой осуществляется через МКУ «ЕДДС»</w:t>
      </w:r>
      <w:r w:rsidR="00193B54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61529FCC" w14:textId="272C362B" w:rsidR="00DC2DF8" w:rsidRDefault="006335C6" w:rsidP="00193B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.8. Оповещение населения </w:t>
      </w:r>
    </w:p>
    <w:p w14:paraId="3B4DB07E" w14:textId="2061AD02" w:rsidR="00DC2DF8" w:rsidRDefault="00350FB7" w:rsidP="00DC2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350FB7">
        <w:rPr>
          <w:rFonts w:ascii="Times New Roman" w:hAnsi="Times New Roman" w:cs="Times New Roman"/>
          <w:kern w:val="0"/>
          <w:sz w:val="28"/>
          <w:szCs w:val="28"/>
        </w:rPr>
        <w:t>Руководители СМИ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 и операторов сотовой связи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 xml:space="preserve"> несут персональную ответственность за своевременное размещение информации, полученной от отдела </w:t>
      </w:r>
      <w:r w:rsidR="00BF24C8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безопасности управления делопроизводства и безопасности </w:t>
      </w:r>
      <w:r w:rsidRPr="00350FB7">
        <w:rPr>
          <w:rFonts w:ascii="Times New Roman" w:hAnsi="Times New Roman" w:cs="Times New Roman"/>
          <w:kern w:val="0"/>
          <w:sz w:val="28"/>
          <w:szCs w:val="28"/>
        </w:rPr>
        <w:t>администрации городского округа</w:t>
      </w:r>
      <w:r w:rsidR="00BF24C8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8E4F35">
        <w:rPr>
          <w:rFonts w:ascii="Times New Roman" w:hAnsi="Times New Roman" w:cs="Times New Roman"/>
          <w:kern w:val="0"/>
          <w:sz w:val="28"/>
          <w:szCs w:val="28"/>
        </w:rPr>
        <w:t>,</w:t>
      </w:r>
      <w:r w:rsidR="00DC2DF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8E4F35" w:rsidRPr="00350FB7">
        <w:rPr>
          <w:rFonts w:ascii="Times New Roman" w:hAnsi="Times New Roman" w:cs="Times New Roman"/>
          <w:kern w:val="0"/>
          <w:sz w:val="28"/>
          <w:szCs w:val="28"/>
        </w:rPr>
        <w:t xml:space="preserve">муниципального казенного учреждения </w:t>
      </w:r>
      <w:r w:rsidR="008E4F35">
        <w:rPr>
          <w:rFonts w:ascii="Times New Roman" w:hAnsi="Times New Roman" w:cs="Times New Roman"/>
          <w:kern w:val="0"/>
          <w:sz w:val="28"/>
          <w:szCs w:val="28"/>
        </w:rPr>
        <w:t>«Центр обслуживания»</w:t>
      </w:r>
      <w:r w:rsidR="008E4F35" w:rsidRPr="00350FB7">
        <w:rPr>
          <w:rFonts w:ascii="Times New Roman" w:hAnsi="Times New Roman" w:cs="Times New Roman"/>
          <w:kern w:val="0"/>
          <w:sz w:val="28"/>
          <w:szCs w:val="28"/>
        </w:rPr>
        <w:t xml:space="preserve"> городского округ</w:t>
      </w:r>
      <w:r w:rsidR="008E4F35">
        <w:rPr>
          <w:rFonts w:ascii="Times New Roman" w:hAnsi="Times New Roman" w:cs="Times New Roman"/>
          <w:kern w:val="0"/>
          <w:sz w:val="28"/>
          <w:szCs w:val="28"/>
        </w:rPr>
        <w:t>а Кашира, МКУ «ЕДДС».</w:t>
      </w:r>
    </w:p>
    <w:p w14:paraId="4A87A128" w14:textId="66082F17" w:rsidR="00350FB7" w:rsidRPr="00350FB7" w:rsidRDefault="006335C6" w:rsidP="00DC2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7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</w:t>
      </w:r>
      <w:r w:rsidR="003459E8">
        <w:rPr>
          <w:rFonts w:ascii="Times New Roman" w:hAnsi="Times New Roman" w:cs="Times New Roman"/>
          <w:kern w:val="0"/>
          <w:sz w:val="28"/>
          <w:szCs w:val="28"/>
        </w:rPr>
        <w:t>9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 Оповещение (информирование) исполнительных органов государственной власти Московской области, государственных органов Московской области, государственных учреждений Московской области, территориальных органов федеральных органов исполнительной власти по Московской области, расположенных на территории городского округа</w:t>
      </w:r>
      <w:r w:rsidR="008E4F35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, осуществляется в общей системе оповещения и информирования населения городского округа</w:t>
      </w:r>
      <w:r w:rsidR="008E4F35">
        <w:rPr>
          <w:rFonts w:ascii="Times New Roman" w:hAnsi="Times New Roman" w:cs="Times New Roman"/>
          <w:kern w:val="0"/>
          <w:sz w:val="28"/>
          <w:szCs w:val="28"/>
        </w:rPr>
        <w:t xml:space="preserve"> Кашира</w:t>
      </w:r>
      <w:r w:rsidR="00350FB7" w:rsidRPr="00350FB7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2EC214D6" w14:textId="77777777" w:rsidR="007F1200" w:rsidRDefault="007F1200" w:rsidP="007F120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27679E32" w14:textId="68C3603E" w:rsidR="002176D7" w:rsidRPr="006335C6" w:rsidRDefault="006F2B46" w:rsidP="00C8258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6335C6">
        <w:rPr>
          <w:rFonts w:ascii="Times New Roman" w:hAnsi="Times New Roman" w:cs="Times New Roman"/>
          <w:b/>
          <w:bCs/>
          <w:kern w:val="0"/>
          <w:sz w:val="28"/>
          <w:szCs w:val="28"/>
        </w:rPr>
        <w:t>8</w:t>
      </w:r>
      <w:r w:rsidR="002176D7" w:rsidRPr="006335C6">
        <w:rPr>
          <w:rFonts w:ascii="Times New Roman" w:hAnsi="Times New Roman" w:cs="Times New Roman"/>
          <w:b/>
          <w:bCs/>
          <w:kern w:val="0"/>
          <w:sz w:val="28"/>
          <w:szCs w:val="28"/>
        </w:rPr>
        <w:t>. Финансовое обеспечение деятельности МСОН</w:t>
      </w:r>
    </w:p>
    <w:p w14:paraId="4D2CB2C3" w14:textId="14F5D65A" w:rsidR="002176D7" w:rsidRPr="006335C6" w:rsidRDefault="002176D7" w:rsidP="0016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6335C6">
        <w:rPr>
          <w:rFonts w:ascii="Times New Roman" w:hAnsi="Times New Roman" w:cs="Times New Roman"/>
          <w:kern w:val="0"/>
          <w:sz w:val="28"/>
          <w:szCs w:val="28"/>
        </w:rPr>
        <w:t>Финансовое обеспечение создания, совершенствования и поддержания</w:t>
      </w:r>
      <w:r w:rsidR="00167B58">
        <w:rPr>
          <w:rFonts w:ascii="Times New Roman" w:hAnsi="Times New Roman" w:cs="Times New Roman"/>
          <w:kern w:val="0"/>
          <w:sz w:val="28"/>
          <w:szCs w:val="28"/>
        </w:rPr>
        <w:t xml:space="preserve">               </w:t>
      </w:r>
      <w:r w:rsidR="00245692" w:rsidRPr="006335C6">
        <w:rPr>
          <w:rFonts w:ascii="Times New Roman" w:hAnsi="Times New Roman" w:cs="Times New Roman"/>
          <w:kern w:val="0"/>
          <w:sz w:val="28"/>
          <w:szCs w:val="28"/>
        </w:rPr>
        <w:t xml:space="preserve">               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в состоянии постоянной готовности МСОН осуществляется в соответствии</w:t>
      </w:r>
      <w:r w:rsidR="00245692" w:rsidRPr="006335C6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с Федеральным </w:t>
      </w:r>
      <w:hyperlink r:id="rId19" w:history="1">
        <w:r w:rsidRPr="006335C6">
          <w:rPr>
            <w:rFonts w:ascii="Times New Roman" w:hAnsi="Times New Roman" w:cs="Times New Roman"/>
            <w:kern w:val="0"/>
            <w:sz w:val="28"/>
            <w:szCs w:val="28"/>
          </w:rPr>
          <w:t>законом</w:t>
        </w:r>
      </w:hyperlink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от 21.12.1994 </w:t>
      </w:r>
      <w:r w:rsidR="000A3897" w:rsidRPr="006335C6">
        <w:rPr>
          <w:rFonts w:ascii="Times New Roman" w:hAnsi="Times New Roman" w:cs="Times New Roman"/>
          <w:kern w:val="0"/>
          <w:sz w:val="28"/>
          <w:szCs w:val="28"/>
        </w:rPr>
        <w:t>№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68-ФЗ </w:t>
      </w:r>
      <w:r w:rsidR="00424DB8" w:rsidRPr="006335C6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>О защите населения и территорий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от чрезвычайных ситуаций природного и техногенного характера</w:t>
      </w:r>
      <w:r w:rsidR="00424DB8" w:rsidRPr="006335C6">
        <w:rPr>
          <w:rFonts w:ascii="Times New Roman" w:hAnsi="Times New Roman" w:cs="Times New Roman"/>
          <w:kern w:val="0"/>
          <w:sz w:val="28"/>
          <w:szCs w:val="28"/>
        </w:rPr>
        <w:t>»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, Федеральным законом от 12.02.1998 </w:t>
      </w:r>
      <w:hyperlink r:id="rId20" w:history="1">
        <w:r w:rsidR="000A3897" w:rsidRPr="006335C6">
          <w:rPr>
            <w:rFonts w:ascii="Times New Roman" w:hAnsi="Times New Roman" w:cs="Times New Roman"/>
            <w:kern w:val="0"/>
            <w:sz w:val="28"/>
            <w:szCs w:val="28"/>
          </w:rPr>
          <w:t xml:space="preserve">№ </w:t>
        </w:r>
        <w:r w:rsidRPr="006335C6">
          <w:rPr>
            <w:rFonts w:ascii="Times New Roman" w:hAnsi="Times New Roman" w:cs="Times New Roman"/>
            <w:kern w:val="0"/>
            <w:sz w:val="28"/>
            <w:szCs w:val="28"/>
          </w:rPr>
          <w:t>28-ФЗ</w:t>
        </w:r>
      </w:hyperlink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A43133" w:rsidRPr="006335C6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>О гражданской обороне</w:t>
      </w:r>
      <w:r w:rsidR="00A43133" w:rsidRPr="006335C6">
        <w:rPr>
          <w:rFonts w:ascii="Times New Roman" w:hAnsi="Times New Roman" w:cs="Times New Roman"/>
          <w:kern w:val="0"/>
          <w:sz w:val="28"/>
          <w:szCs w:val="28"/>
        </w:rPr>
        <w:t>»,</w:t>
      </w:r>
      <w:r w:rsidR="00644438" w:rsidRPr="006335C6">
        <w:rPr>
          <w:rFonts w:ascii="Times New Roman" w:hAnsi="Times New Roman" w:cs="Times New Roman"/>
          <w:kern w:val="0"/>
          <w:sz w:val="28"/>
          <w:szCs w:val="28"/>
        </w:rPr>
        <w:t xml:space="preserve"> Федеральным законом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от 06.10.2003 </w:t>
      </w:r>
      <w:hyperlink r:id="rId21" w:history="1">
        <w:r w:rsidR="000A3897" w:rsidRPr="006335C6">
          <w:rPr>
            <w:rFonts w:ascii="Times New Roman" w:hAnsi="Times New Roman" w:cs="Times New Roman"/>
            <w:kern w:val="0"/>
            <w:sz w:val="28"/>
            <w:szCs w:val="28"/>
          </w:rPr>
          <w:t>№</w:t>
        </w:r>
        <w:r w:rsidRPr="006335C6">
          <w:rPr>
            <w:rFonts w:ascii="Times New Roman" w:hAnsi="Times New Roman" w:cs="Times New Roman"/>
            <w:kern w:val="0"/>
            <w:sz w:val="28"/>
            <w:szCs w:val="28"/>
          </w:rPr>
          <w:t xml:space="preserve"> 131-ФЗ</w:t>
        </w:r>
      </w:hyperlink>
      <w:r w:rsidRPr="006335C6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A43133" w:rsidRPr="006335C6">
        <w:rPr>
          <w:rFonts w:ascii="Times New Roman" w:hAnsi="Times New Roman" w:cs="Times New Roman"/>
          <w:kern w:val="0"/>
          <w:sz w:val="28"/>
          <w:szCs w:val="28"/>
        </w:rPr>
        <w:t>«</w:t>
      </w:r>
      <w:r w:rsidRPr="006335C6">
        <w:rPr>
          <w:rFonts w:ascii="Times New Roman" w:hAnsi="Times New Roman" w:cs="Times New Roman"/>
          <w:kern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43133" w:rsidRPr="006335C6">
        <w:rPr>
          <w:rFonts w:ascii="Times New Roman" w:hAnsi="Times New Roman" w:cs="Times New Roman"/>
          <w:kern w:val="0"/>
          <w:sz w:val="28"/>
          <w:szCs w:val="28"/>
        </w:rPr>
        <w:t>»</w:t>
      </w:r>
      <w:r w:rsidR="000D3E3E" w:rsidRPr="006335C6">
        <w:rPr>
          <w:rFonts w:ascii="Times New Roman" w:hAnsi="Times New Roman" w:cs="Times New Roman"/>
          <w:kern w:val="0"/>
          <w:sz w:val="28"/>
          <w:szCs w:val="28"/>
        </w:rPr>
        <w:t>, Законом Московской области</w:t>
      </w:r>
      <w:r w:rsidR="00A76022">
        <w:rPr>
          <w:rFonts w:ascii="Times New Roman" w:hAnsi="Times New Roman" w:cs="Times New Roman"/>
          <w:kern w:val="0"/>
          <w:sz w:val="28"/>
          <w:szCs w:val="28"/>
        </w:rPr>
        <w:t xml:space="preserve">                                </w:t>
      </w:r>
      <w:r w:rsidR="000D3E3E" w:rsidRPr="006335C6">
        <w:rPr>
          <w:rFonts w:ascii="Times New Roman" w:hAnsi="Times New Roman" w:cs="Times New Roman"/>
          <w:kern w:val="0"/>
          <w:sz w:val="28"/>
          <w:szCs w:val="28"/>
        </w:rPr>
        <w:t xml:space="preserve"> от 26.04.2019 № 71/2019-ОЗ «О гражданской обороне на территории Московской области»</w:t>
      </w:r>
      <w:r w:rsidR="00A43133" w:rsidRPr="006335C6">
        <w:rPr>
          <w:rFonts w:ascii="Times New Roman" w:hAnsi="Times New Roman" w:cs="Times New Roman"/>
          <w:kern w:val="0"/>
          <w:sz w:val="28"/>
          <w:szCs w:val="28"/>
        </w:rPr>
        <w:t>, муниципальными правовыми актами городского округа Кашира.</w:t>
      </w:r>
    </w:p>
    <w:p w14:paraId="46D2D16F" w14:textId="77777777" w:rsidR="002176D7" w:rsidRPr="006335C6" w:rsidRDefault="002176D7" w:rsidP="00167B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6063EFA4" w14:textId="77777777" w:rsidR="00EA3FDF" w:rsidRPr="00964747" w:rsidRDefault="00EA3FDF" w:rsidP="0016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3FDF" w:rsidRPr="00964747" w:rsidSect="00CA6B7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29"/>
    <w:rsid w:val="00015D8D"/>
    <w:rsid w:val="00025A4F"/>
    <w:rsid w:val="00033DDC"/>
    <w:rsid w:val="00056A67"/>
    <w:rsid w:val="000A3265"/>
    <w:rsid w:val="000A3897"/>
    <w:rsid w:val="000B45A9"/>
    <w:rsid w:val="000D3E3E"/>
    <w:rsid w:val="000D6994"/>
    <w:rsid w:val="001002D0"/>
    <w:rsid w:val="00145416"/>
    <w:rsid w:val="00167B58"/>
    <w:rsid w:val="00193B54"/>
    <w:rsid w:val="001B65EA"/>
    <w:rsid w:val="001C175B"/>
    <w:rsid w:val="001E6703"/>
    <w:rsid w:val="001F2F50"/>
    <w:rsid w:val="001F702A"/>
    <w:rsid w:val="00201712"/>
    <w:rsid w:val="002176D7"/>
    <w:rsid w:val="002246FF"/>
    <w:rsid w:val="00231EDB"/>
    <w:rsid w:val="00245692"/>
    <w:rsid w:val="00266649"/>
    <w:rsid w:val="00286695"/>
    <w:rsid w:val="00296AA1"/>
    <w:rsid w:val="002B39CC"/>
    <w:rsid w:val="002D1791"/>
    <w:rsid w:val="0031426B"/>
    <w:rsid w:val="00325447"/>
    <w:rsid w:val="003256A6"/>
    <w:rsid w:val="00341AD3"/>
    <w:rsid w:val="003459E8"/>
    <w:rsid w:val="00345A71"/>
    <w:rsid w:val="00350FB7"/>
    <w:rsid w:val="00367B07"/>
    <w:rsid w:val="00367C03"/>
    <w:rsid w:val="003716C7"/>
    <w:rsid w:val="00395735"/>
    <w:rsid w:val="003B406E"/>
    <w:rsid w:val="003D7CEF"/>
    <w:rsid w:val="004067C2"/>
    <w:rsid w:val="00406DC0"/>
    <w:rsid w:val="00424DB8"/>
    <w:rsid w:val="0042659B"/>
    <w:rsid w:val="004727E4"/>
    <w:rsid w:val="004934D8"/>
    <w:rsid w:val="004E46CC"/>
    <w:rsid w:val="00501B82"/>
    <w:rsid w:val="00504ABB"/>
    <w:rsid w:val="005A5510"/>
    <w:rsid w:val="005C78F9"/>
    <w:rsid w:val="005E5AD4"/>
    <w:rsid w:val="00633375"/>
    <w:rsid w:val="006335C6"/>
    <w:rsid w:val="006412E9"/>
    <w:rsid w:val="00644438"/>
    <w:rsid w:val="00651139"/>
    <w:rsid w:val="006A41B2"/>
    <w:rsid w:val="006F2B46"/>
    <w:rsid w:val="00733ACE"/>
    <w:rsid w:val="00773AE8"/>
    <w:rsid w:val="007A4DBB"/>
    <w:rsid w:val="007E4161"/>
    <w:rsid w:val="007F1200"/>
    <w:rsid w:val="007F29FE"/>
    <w:rsid w:val="007F535B"/>
    <w:rsid w:val="008454C3"/>
    <w:rsid w:val="00854067"/>
    <w:rsid w:val="008568C3"/>
    <w:rsid w:val="00870520"/>
    <w:rsid w:val="00896275"/>
    <w:rsid w:val="008A0898"/>
    <w:rsid w:val="008A1A6A"/>
    <w:rsid w:val="008E4F35"/>
    <w:rsid w:val="008F64CB"/>
    <w:rsid w:val="00964747"/>
    <w:rsid w:val="00966166"/>
    <w:rsid w:val="00976C29"/>
    <w:rsid w:val="009C7415"/>
    <w:rsid w:val="009D2880"/>
    <w:rsid w:val="00A32F5D"/>
    <w:rsid w:val="00A43133"/>
    <w:rsid w:val="00A43216"/>
    <w:rsid w:val="00A512F8"/>
    <w:rsid w:val="00A54DED"/>
    <w:rsid w:val="00A76022"/>
    <w:rsid w:val="00AC6E5D"/>
    <w:rsid w:val="00AD0444"/>
    <w:rsid w:val="00AF5B93"/>
    <w:rsid w:val="00AF69EC"/>
    <w:rsid w:val="00B67059"/>
    <w:rsid w:val="00BD5384"/>
    <w:rsid w:val="00BF1B59"/>
    <w:rsid w:val="00BF24C8"/>
    <w:rsid w:val="00C117BC"/>
    <w:rsid w:val="00C172FE"/>
    <w:rsid w:val="00C37D91"/>
    <w:rsid w:val="00C5415B"/>
    <w:rsid w:val="00C55F3E"/>
    <w:rsid w:val="00C6518E"/>
    <w:rsid w:val="00C8258C"/>
    <w:rsid w:val="00CA43F4"/>
    <w:rsid w:val="00CA6B75"/>
    <w:rsid w:val="00CE1A5E"/>
    <w:rsid w:val="00CE2BF2"/>
    <w:rsid w:val="00D24AB7"/>
    <w:rsid w:val="00DB50B7"/>
    <w:rsid w:val="00DC2DF8"/>
    <w:rsid w:val="00DD0C26"/>
    <w:rsid w:val="00DD0E62"/>
    <w:rsid w:val="00DD58BA"/>
    <w:rsid w:val="00DE2012"/>
    <w:rsid w:val="00E04341"/>
    <w:rsid w:val="00E14AEB"/>
    <w:rsid w:val="00E23D74"/>
    <w:rsid w:val="00E40F0C"/>
    <w:rsid w:val="00E41A7A"/>
    <w:rsid w:val="00EA3FDF"/>
    <w:rsid w:val="00F021A1"/>
    <w:rsid w:val="00F14418"/>
    <w:rsid w:val="00F43187"/>
    <w:rsid w:val="00F752BC"/>
    <w:rsid w:val="00F9523F"/>
    <w:rsid w:val="00FA1DD6"/>
    <w:rsid w:val="00FB1572"/>
    <w:rsid w:val="00FD4677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1DCFA"/>
  <w15:docId w15:val="{07150393-8B17-48E3-93BA-76A061500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6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6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6C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6C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6C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6C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6C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6C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6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6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6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6C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6C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6C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6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6C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6C2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D288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D2880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AC6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407276" TargetMode="External"/><Relationship Id="rId13" Type="http://schemas.openxmlformats.org/officeDocument/2006/relationships/hyperlink" Target="https://login.consultant.ru/link/?req=doc&amp;base=LAW&amp;n=470917" TargetMode="External"/><Relationship Id="rId18" Type="http://schemas.openxmlformats.org/officeDocument/2006/relationships/hyperlink" Target="https://login.consultant.ru/link/?req=doc&amp;base=LAW&amp;n=470149&amp;dst=1000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0999" TargetMode="External"/><Relationship Id="rId7" Type="http://schemas.openxmlformats.org/officeDocument/2006/relationships/hyperlink" Target="https://login.consultant.ru/link/?req=doc&amp;base=LAW&amp;n=477377&amp;dst=96" TargetMode="External"/><Relationship Id="rId12" Type="http://schemas.openxmlformats.org/officeDocument/2006/relationships/hyperlink" Target="https://login.consultant.ru/link/?req=doc&amp;base=LAW&amp;n=366171&amp;dst=100165" TargetMode="External"/><Relationship Id="rId17" Type="http://schemas.openxmlformats.org/officeDocument/2006/relationships/hyperlink" Target="https://login.consultant.ru/link/?req=doc&amp;base=LAW&amp;n=447536&amp;dst=1000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66171&amp;dst=100251" TargetMode="External"/><Relationship Id="rId20" Type="http://schemas.openxmlformats.org/officeDocument/2006/relationships/hyperlink" Target="https://login.consultant.ru/link/?req=doc&amp;base=LAW&amp;n=48280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02" TargetMode="External"/><Relationship Id="rId11" Type="http://schemas.openxmlformats.org/officeDocument/2006/relationships/hyperlink" Target="mailto:mkutso@yandex.ru" TargetMode="External"/><Relationship Id="rId5" Type="http://schemas.openxmlformats.org/officeDocument/2006/relationships/hyperlink" Target="https://login.consultant.ru/link/?req=doc&amp;base=LAW&amp;n=480999" TargetMode="External"/><Relationship Id="rId15" Type="http://schemas.openxmlformats.org/officeDocument/2006/relationships/hyperlink" Target="https://login.consultant.ru/link/?req=doc&amp;base=LAW&amp;n=366171&amp;dst=100772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kashira-go@yandex.ru" TargetMode="External"/><Relationship Id="rId19" Type="http://schemas.openxmlformats.org/officeDocument/2006/relationships/hyperlink" Target="https://login.consultant.ru/link/?req=doc&amp;base=LAW&amp;n=4773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shira.su" TargetMode="External"/><Relationship Id="rId14" Type="http://schemas.openxmlformats.org/officeDocument/2006/relationships/hyperlink" Target="https://login.consultant.ru/link/?req=doc&amp;base=LAW&amp;n=366250&amp;dst=10001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1BC62-4ACA-41BB-B317-A49A65B3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5306</Words>
  <Characters>30250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2025-03-13T11:37:00Z</cp:lastPrinted>
  <dcterms:created xsi:type="dcterms:W3CDTF">2025-03-13T11:37:00Z</dcterms:created>
  <dcterms:modified xsi:type="dcterms:W3CDTF">2025-03-13T11:37:00Z</dcterms:modified>
</cp:coreProperties>
</file>