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АЗГЭ-КАШ/24-1921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48632ED" w14:textId="19ABF7FB" w:rsidR="00CA0B6F" w:rsidRPr="0010463C" w:rsidRDefault="00BA3C5D" w:rsidP="0073197F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 xml:space="preserve">расположенного </w:t>
      </w:r>
      <w:r w:rsidR="0073197F">
        <w:rPr>
          <w:color w:val="0000FF"/>
          <w:sz w:val="28"/>
          <w:szCs w:val="28"/>
          <w:lang w:eastAsia="ru-RU"/>
        </w:rPr>
        <w:br/>
      </w:r>
      <w:r w:rsidR="005B748C">
        <w:rPr>
          <w:color w:val="0000FF"/>
          <w:sz w:val="28"/>
          <w:szCs w:val="28"/>
          <w:lang w:eastAsia="ru-RU"/>
        </w:rPr>
        <w:t>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proofErr w:type="spellStart"/>
      <w:r>
        <w:rPr>
          <w:color w:val="0000FF"/>
          <w:sz w:val="28"/>
          <w:szCs w:val="28"/>
        </w:rPr>
        <w:t>Г.о</w:t>
      </w:r>
      <w:proofErr w:type="spellEnd"/>
      <w:r>
        <w:rPr>
          <w:color w:val="0000FF"/>
          <w:sz w:val="28"/>
          <w:szCs w:val="28"/>
        </w:rPr>
        <w:t>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вид разрешенного использования</w:t>
      </w:r>
      <w:proofErr w:type="gramStart"/>
      <w:r w:rsidR="00205494" w:rsidRPr="00D76C50">
        <w:rPr>
          <w:color w:val="0000FF"/>
          <w:sz w:val="28"/>
          <w:szCs w:val="28"/>
          <w:lang w:eastAsia="ru-RU"/>
        </w:rPr>
        <w:t>:</w:t>
      </w:r>
      <w:r w:rsidR="00CA0B6F" w:rsidRPr="009B293A">
        <w:rPr>
          <w:color w:val="0000FF"/>
          <w:sz w:val="28"/>
          <w:szCs w:val="28"/>
        </w:rPr>
        <w:t xml:space="preserve"> </w:t>
      </w:r>
      <w:r w:rsidR="00205494">
        <w:rPr>
          <w:color w:val="0000FF"/>
          <w:sz w:val="28"/>
          <w:szCs w:val="28"/>
        </w:rPr>
        <w:t>Для</w:t>
      </w:r>
      <w:proofErr w:type="gramEnd"/>
      <w:r w:rsidR="00205494">
        <w:rPr>
          <w:color w:val="0000FF"/>
          <w:sz w:val="28"/>
          <w:szCs w:val="28"/>
        </w:rPr>
        <w:t xml:space="preserve"> ведения личного подсобного хозяйства (приусадебный земельный участок)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</w:t>
            </w:r>
            <w:proofErr w:type="spellStart"/>
            <w:r>
              <w:rPr>
                <w:bCs/>
                <w:sz w:val="26"/>
                <w:szCs w:val="26"/>
              </w:rPr>
              <w:t>torgi</w:t>
            </w:r>
            <w:bookmarkEnd w:id="0"/>
            <w:proofErr w:type="spellEnd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00300060117630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21.05.2024</w:t>
            </w:r>
          </w:p>
        </w:tc>
      </w:tr>
      <w:tr w:rsidR="00093AAB" w:rsidRPr="00367C74" w14:paraId="279470CA" w14:textId="77777777" w:rsidTr="00DE6155">
        <w:tc>
          <w:tcPr>
            <w:tcW w:w="5352" w:type="dxa"/>
          </w:tcPr>
          <w:p w14:paraId="13171D38" w14:textId="77777777" w:rsidR="00093AAB" w:rsidRPr="00367C74" w:rsidRDefault="00093AAB" w:rsidP="00093AAB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093AAB" w:rsidRPr="00367C74" w:rsidRDefault="00093AAB" w:rsidP="00093AAB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1B3981AD" w:rsidR="00093AAB" w:rsidRPr="00367C74" w:rsidRDefault="00093AAB" w:rsidP="00093AAB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22.04.2025</w:t>
            </w:r>
          </w:p>
        </w:tc>
      </w:tr>
      <w:tr w:rsidR="00093AAB" w:rsidRPr="00367C74" w14:paraId="3CC38D2B" w14:textId="77777777" w:rsidTr="00DE6155">
        <w:tc>
          <w:tcPr>
            <w:tcW w:w="5352" w:type="dxa"/>
          </w:tcPr>
          <w:p w14:paraId="15208E3C" w14:textId="0EF237D9" w:rsidR="00093AAB" w:rsidRPr="00367C74" w:rsidRDefault="00093AAB" w:rsidP="00093AAB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48334017" w:rsidR="00093AAB" w:rsidRPr="00367C74" w:rsidRDefault="00093AAB" w:rsidP="00093AAB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24.04.2025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222F870E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093AAB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39AA3A5A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</w:r>
      <w:r w:rsidRPr="00CA0B6F"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 xml:space="preserve">14.05.2024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85-З п. 202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</w:t>
      </w:r>
      <w:proofErr w:type="spellStart"/>
      <w:r>
        <w:rPr>
          <w:b/>
          <w:bCs/>
          <w:sz w:val="22"/>
          <w:szCs w:val="22"/>
          <w:lang w:eastAsia="ru-RU"/>
        </w:rPr>
        <w:t>torgi</w:t>
      </w:r>
      <w:proofErr w:type="spellEnd"/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lastRenderedPageBreak/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04D749B6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proofErr w:type="spellStart"/>
      <w:r>
        <w:rPr>
          <w:color w:val="0000FF"/>
          <w:sz w:val="22"/>
          <w:szCs w:val="22"/>
        </w:rPr>
        <w:t>Г.о</w:t>
      </w:r>
      <w:proofErr w:type="spellEnd"/>
      <w:r>
        <w:rPr>
          <w:color w:val="0000FF"/>
          <w:sz w:val="22"/>
          <w:szCs w:val="22"/>
        </w:rPr>
        <w:t>. Кашира</w:t>
      </w:r>
      <w:r w:rsidR="00205494" w:rsidRPr="00D97A72">
        <w:rPr>
          <w:color w:val="0000FF"/>
          <w:sz w:val="22"/>
          <w:szCs w:val="22"/>
        </w:rPr>
        <w:t xml:space="preserve"> 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4B0D6DC2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Московская область, городской округ Кашира, д. Никулино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1 474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336FF2AB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50:37:0020412:766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73197F">
        <w:rPr>
          <w:color w:val="0000FF"/>
          <w:sz w:val="22"/>
          <w:szCs w:val="22"/>
          <w:lang w:eastAsia="ru-RU"/>
        </w:rPr>
        <w:br/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</w:t>
      </w:r>
      <w:proofErr w:type="gramStart"/>
      <w:r w:rsidRPr="000E3CE0">
        <w:rPr>
          <w:b/>
          <w:sz w:val="22"/>
          <w:szCs w:val="22"/>
        </w:rPr>
        <w:t>: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1C81945B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77777777" w:rsidR="0035395E" w:rsidRPr="00C46995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указаны в Сводной информации об </w:t>
      </w:r>
      <w:proofErr w:type="spellStart"/>
      <w:r>
        <w:rPr>
          <w:color w:val="0000FF"/>
          <w:sz w:val="22"/>
          <w:szCs w:val="22"/>
        </w:rPr>
        <w:t>оборотоспособности</w:t>
      </w:r>
      <w:proofErr w:type="spellEnd"/>
      <w:r>
        <w:rPr>
          <w:color w:val="0000FF"/>
          <w:sz w:val="22"/>
          <w:szCs w:val="22"/>
        </w:rPr>
        <w:t xml:space="preserve"> и градостроительных ограничениях земельного участка (прилагается), письме ОМС (прилагается), акте осмотра Земельного участка (прилагается).</w:t>
      </w: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0648B5B0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об </w:t>
      </w:r>
      <w:proofErr w:type="spellStart"/>
      <w:r w:rsidR="005877E6" w:rsidRPr="0095799D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5877E6" w:rsidRPr="0095799D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3F5447C6" w:rsidR="00CD24BC" w:rsidRDefault="00FE56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1F524EBF" w14:textId="4A787309" w:rsidR="0073197F" w:rsidRDefault="0073197F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3CAF5C92" w14:textId="77777777" w:rsidR="00093AAB" w:rsidRPr="006034EA" w:rsidRDefault="00093AAB" w:rsidP="00093AA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6034EA">
        <w:rPr>
          <w:b/>
          <w:bCs/>
          <w:sz w:val="22"/>
          <w:szCs w:val="22"/>
        </w:rPr>
        <w:t xml:space="preserve">Дата размещения Извещения о предоставлении Земельного участка в соответствии с подпунктом </w:t>
      </w:r>
      <w:r w:rsidRPr="006034EA">
        <w:rPr>
          <w:b/>
          <w:bCs/>
          <w:sz w:val="22"/>
          <w:szCs w:val="22"/>
        </w:rPr>
        <w:br/>
        <w:t>1 пункта 1 статьи 39.18. Земельного кодекса Российской Федерации:</w:t>
      </w:r>
    </w:p>
    <w:p w14:paraId="2E7F168C" w14:textId="77777777" w:rsidR="00093AAB" w:rsidRPr="006034EA" w:rsidRDefault="00093AAB" w:rsidP="00093AA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6034EA">
        <w:rPr>
          <w:bCs/>
          <w:color w:val="0000FF"/>
          <w:sz w:val="22"/>
          <w:szCs w:val="22"/>
        </w:rPr>
        <w:lastRenderedPageBreak/>
        <w:t xml:space="preserve">- на официальном сайте Российской Федерации в информационно-телекоммуникационной сети «Интернет» </w:t>
      </w:r>
      <w:r w:rsidRPr="006034EA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>
        <w:rPr>
          <w:b/>
          <w:color w:val="0000FF"/>
          <w:sz w:val="22"/>
          <w:szCs w:val="22"/>
        </w:rPr>
        <w:t>27.11.2023</w:t>
      </w:r>
      <w:r w:rsidRPr="006034EA">
        <w:rPr>
          <w:b/>
          <w:color w:val="0000FF"/>
          <w:sz w:val="22"/>
          <w:szCs w:val="22"/>
        </w:rPr>
        <w:t>;</w:t>
      </w:r>
    </w:p>
    <w:p w14:paraId="5C90B39A" w14:textId="77777777" w:rsidR="00093AAB" w:rsidRDefault="00093AAB" w:rsidP="00093AA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color w:val="0000FF"/>
          <w:sz w:val="22"/>
          <w:szCs w:val="22"/>
        </w:rPr>
      </w:pPr>
      <w:r w:rsidRPr="006034EA">
        <w:rPr>
          <w:bCs/>
          <w:color w:val="0000FF"/>
          <w:sz w:val="22"/>
          <w:szCs w:val="22"/>
        </w:rPr>
        <w:t xml:space="preserve">- на официальном сайте Арендодателя https://kashira.su/: </w:t>
      </w:r>
      <w:r>
        <w:rPr>
          <w:b/>
          <w:color w:val="0000FF"/>
          <w:sz w:val="22"/>
          <w:szCs w:val="22"/>
        </w:rPr>
        <w:t>27.11.2023</w:t>
      </w:r>
      <w:r w:rsidRPr="006034EA">
        <w:rPr>
          <w:bCs/>
          <w:color w:val="0000FF"/>
          <w:sz w:val="22"/>
          <w:szCs w:val="22"/>
        </w:rPr>
        <w:t>.</w:t>
      </w:r>
    </w:p>
    <w:p w14:paraId="09E1F637" w14:textId="77777777" w:rsidR="00093AAB" w:rsidRPr="00B2281D" w:rsidRDefault="00093AAB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69C653E" w14:textId="1E23D12C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42C4BF33" w14:textId="77777777" w:rsidR="0073197F" w:rsidRPr="000E3CE0" w:rsidRDefault="0073197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103 107,77 руб. (Сто три тысячи сто семь руб. 77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3 093,23 руб. (Три тысячи девяносто три руб. 23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DCE81B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103 107,77 руб. (Сто три тысячи сто семь руб. 77 коп.)</w:t>
      </w:r>
      <w:r w:rsidR="0073497F">
        <w:rPr>
          <w:color w:val="0000FF"/>
          <w:sz w:val="22"/>
          <w:szCs w:val="22"/>
        </w:rPr>
        <w:t xml:space="preserve">, </w:t>
      </w:r>
      <w:r w:rsidR="0073197F">
        <w:rPr>
          <w:color w:val="0000FF"/>
          <w:sz w:val="22"/>
          <w:szCs w:val="22"/>
        </w:rPr>
        <w:br/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4" w:name="OLE_LINK9"/>
      <w:bookmarkStart w:id="45" w:name="OLE_LINK7"/>
      <w:bookmarkStart w:id="46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7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</w:t>
      </w:r>
      <w:proofErr w:type="gramStart"/>
      <w:r w:rsidRPr="00FD4227">
        <w:rPr>
          <w:sz w:val="22"/>
          <w:szCs w:val="22"/>
        </w:rPr>
        <w:t>требованиями Раздела</w:t>
      </w:r>
      <w:proofErr w:type="gramEnd"/>
      <w:r w:rsidRPr="00FD4227">
        <w:rPr>
          <w:sz w:val="22"/>
          <w:szCs w:val="22"/>
        </w:rPr>
        <w:t xml:space="preserve">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21.05.2024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3D5D9F78" w14:textId="77777777" w:rsidR="00093AAB" w:rsidRPr="00513D4A" w:rsidRDefault="00093AAB" w:rsidP="00093AAB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22.04.2025 18:00</w:t>
      </w:r>
      <w:r w:rsidRPr="00513D4A">
        <w:rPr>
          <w:b/>
          <w:color w:val="0000FF"/>
          <w:sz w:val="22"/>
          <w:szCs w:val="22"/>
        </w:rPr>
        <w:t>.</w:t>
      </w:r>
    </w:p>
    <w:p w14:paraId="4BBB87A6" w14:textId="77777777" w:rsidR="00093AAB" w:rsidRPr="00367B6B" w:rsidRDefault="00093AAB" w:rsidP="00093AAB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744FC8F6" w14:textId="77777777" w:rsidR="00093AAB" w:rsidRPr="00513D4A" w:rsidRDefault="00093AAB" w:rsidP="00093AAB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2.9. </w:t>
      </w:r>
      <w:r>
        <w:rPr>
          <w:b/>
          <w:bCs/>
          <w:sz w:val="22"/>
          <w:szCs w:val="22"/>
        </w:rPr>
        <w:t>Дата</w:t>
      </w:r>
      <w:r w:rsidRPr="00513D4A">
        <w:rPr>
          <w:b/>
          <w:bCs/>
          <w:sz w:val="22"/>
          <w:szCs w:val="22"/>
        </w:rPr>
        <w:t xml:space="preserve"> окончания рассмотрения Заявок: </w:t>
      </w:r>
      <w:r>
        <w:rPr>
          <w:b/>
          <w:color w:val="0000FF"/>
          <w:sz w:val="22"/>
          <w:szCs w:val="22"/>
        </w:rPr>
        <w:t>23.04.2025</w:t>
      </w:r>
      <w:r w:rsidRPr="00513D4A">
        <w:rPr>
          <w:b/>
          <w:color w:val="0000FF"/>
          <w:sz w:val="22"/>
          <w:szCs w:val="22"/>
        </w:rPr>
        <w:t>.</w:t>
      </w:r>
    </w:p>
    <w:p w14:paraId="33DD8785" w14:textId="77777777" w:rsidR="00093AAB" w:rsidRPr="00367B6B" w:rsidRDefault="00093AAB" w:rsidP="00093AAB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54A4C06C" w14:textId="77777777" w:rsidR="00093AAB" w:rsidRPr="00513D4A" w:rsidRDefault="00093AAB" w:rsidP="00093AAB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2.10. Место проведения аукциона: </w:t>
      </w:r>
      <w:r w:rsidRPr="00513D4A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Pr="00513D4A">
        <w:t>.</w:t>
      </w:r>
      <w:r>
        <w:t xml:space="preserve"> </w:t>
      </w:r>
    </w:p>
    <w:p w14:paraId="4F76D789" w14:textId="77777777" w:rsidR="00093AAB" w:rsidRPr="00367B6B" w:rsidRDefault="00093AAB" w:rsidP="00093AAB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1D37769E" w14:textId="77777777" w:rsidR="00093AAB" w:rsidRPr="00513D4A" w:rsidRDefault="00093AAB" w:rsidP="00093AAB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24.04.2025 12:00</w:t>
      </w:r>
      <w:r w:rsidRPr="00513D4A">
        <w:rPr>
          <w:b/>
          <w:color w:val="0000FF"/>
          <w:sz w:val="22"/>
          <w:szCs w:val="22"/>
        </w:rPr>
        <w:t>.</w:t>
      </w:r>
    </w:p>
    <w:p w14:paraId="65064C91" w14:textId="77777777" w:rsidR="002322F3" w:rsidRDefault="002322F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8" w:name="_Toc419295274"/>
      <w:bookmarkStart w:id="49" w:name="_Toc423619378"/>
      <w:bookmarkStart w:id="50" w:name="_Toc426462872"/>
      <w:bookmarkStart w:id="51" w:name="_Toc428969607"/>
      <w:bookmarkStart w:id="52" w:name="_Toc479691585"/>
      <w:bookmarkEnd w:id="44"/>
      <w:bookmarkEnd w:id="45"/>
      <w:bookmarkEnd w:id="46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8"/>
      <w:bookmarkEnd w:id="49"/>
      <w:bookmarkEnd w:id="50"/>
      <w:bookmarkEnd w:id="51"/>
      <w:bookmarkEnd w:id="52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3" w:name="_Toc423619379"/>
      <w:bookmarkStart w:id="54" w:name="_Toc426462873"/>
      <w:bookmarkStart w:id="55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r>
        <w:rPr>
          <w:sz w:val="22"/>
          <w:szCs w:val="22"/>
        </w:rPr>
        <w:t>https://kashira.su/</w:t>
      </w:r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lastRenderedPageBreak/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6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3"/>
      <w:bookmarkEnd w:id="54"/>
      <w:bookmarkEnd w:id="55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6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2ED2CBEB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57" w:name="_Toc470009552"/>
      <w:bookmarkStart w:id="58" w:name="_Toc419295277"/>
      <w:bookmarkStart w:id="59" w:name="_Toc423619381"/>
      <w:bookmarkStart w:id="60" w:name="_Toc426462874"/>
      <w:bookmarkStart w:id="61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</w:t>
      </w:r>
      <w:r w:rsidR="0073197F">
        <w:rPr>
          <w:b/>
          <w:color w:val="FF0000"/>
          <w:sz w:val="22"/>
          <w:szCs w:val="22"/>
          <w:lang w:eastAsia="ru-RU"/>
        </w:rPr>
        <w:t xml:space="preserve">АККРЕДИТАЦИЮ) </w:t>
      </w:r>
      <w:r>
        <w:rPr>
          <w:b/>
          <w:color w:val="FF0000"/>
          <w:sz w:val="22"/>
          <w:szCs w:val="22"/>
          <w:lang w:eastAsia="ru-RU"/>
        </w:rPr>
        <w:t>В КАЧЕСТВЕ ФИЗИЧЕСКОГО ЛИЦА (НЕ ИНДИВИДУАЛЬНОГО ПРЕДПРИНИМАТЕЛЯ)</w:t>
      </w:r>
      <w:r w:rsidR="0073197F"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t>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57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</w:t>
      </w:r>
      <w:proofErr w:type="gramStart"/>
      <w:r w:rsidRPr="007F62FD">
        <w:rPr>
          <w:sz w:val="22"/>
          <w:szCs w:val="22"/>
          <w:lang w:eastAsia="ru-RU"/>
        </w:rPr>
        <w:t>учетом Раздела</w:t>
      </w:r>
      <w:proofErr w:type="gramEnd"/>
      <w:r w:rsidRPr="007F62FD">
        <w:rPr>
          <w:sz w:val="22"/>
          <w:szCs w:val="22"/>
          <w:lang w:eastAsia="ru-RU"/>
        </w:rPr>
        <w:t xml:space="preserve">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lastRenderedPageBreak/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49BB7EFA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</w:t>
      </w:r>
      <w:r w:rsidR="00093AAB">
        <w:rPr>
          <w:sz w:val="22"/>
          <w:szCs w:val="22"/>
        </w:rPr>
        <w:t xml:space="preserve">, </w:t>
      </w:r>
      <w:r w:rsidRPr="00F52526">
        <w:rPr>
          <w:sz w:val="22"/>
          <w:szCs w:val="22"/>
        </w:rPr>
        <w:t>14</w:t>
      </w:r>
      <w:r w:rsidR="00093AAB">
        <w:rPr>
          <w:sz w:val="22"/>
          <w:szCs w:val="22"/>
        </w:rPr>
        <w:t xml:space="preserve"> и 25</w:t>
      </w:r>
      <w:r w:rsidRPr="00F52526">
        <w:rPr>
          <w:sz w:val="22"/>
          <w:szCs w:val="22"/>
        </w:rPr>
        <w:t xml:space="preserve">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</w:t>
      </w:r>
      <w:proofErr w:type="spellStart"/>
      <w:r w:rsidRPr="00325D5A">
        <w:rPr>
          <w:sz w:val="22"/>
          <w:szCs w:val="22"/>
        </w:rPr>
        <w:t>Совкомбанк</w:t>
      </w:r>
      <w:proofErr w:type="spellEnd"/>
      <w:r w:rsidRPr="00325D5A">
        <w:rPr>
          <w:sz w:val="22"/>
          <w:szCs w:val="22"/>
        </w:rPr>
        <w:t>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lastRenderedPageBreak/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_RefHeading__53_520497706"/>
      <w:bookmarkStart w:id="63" w:name="__RefHeading__68_1698952488"/>
      <w:bookmarkStart w:id="64" w:name="_Toc479691587"/>
      <w:bookmarkEnd w:id="58"/>
      <w:bookmarkEnd w:id="59"/>
      <w:bookmarkEnd w:id="60"/>
      <w:bookmarkEnd w:id="61"/>
      <w:bookmarkEnd w:id="62"/>
      <w:bookmarkEnd w:id="63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4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документы, подтверждающие внесение </w:t>
      </w:r>
      <w:proofErr w:type="gramStart"/>
      <w:r>
        <w:rPr>
          <w:bCs/>
          <w:sz w:val="22"/>
          <w:szCs w:val="22"/>
        </w:rPr>
        <w:t>задатка</w:t>
      </w:r>
      <w:r>
        <w:rPr>
          <w:bCs/>
          <w:sz w:val="20"/>
          <w:szCs w:val="22"/>
        </w:rPr>
        <w:t>.*</w:t>
      </w:r>
      <w:proofErr w:type="gramEnd"/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5" w:name="_Toc423619380"/>
      <w:bookmarkStart w:id="66" w:name="_Toc426462877"/>
      <w:bookmarkStart w:id="67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 w:rsidRPr="00135748">
        <w:rPr>
          <w:sz w:val="22"/>
          <w:szCs w:val="22"/>
        </w:rPr>
        <w:t>непоступление</w:t>
      </w:r>
      <w:proofErr w:type="spellEnd"/>
      <w:r w:rsidRPr="00135748">
        <w:rPr>
          <w:sz w:val="22"/>
          <w:szCs w:val="22"/>
        </w:rPr>
        <w:t xml:space="preserve">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8" w:name="_Toc419295282"/>
      <w:bookmarkStart w:id="69" w:name="_Toc423619386"/>
      <w:bookmarkStart w:id="70" w:name="_Toc426462880"/>
      <w:bookmarkStart w:id="71" w:name="_Toc428969615"/>
      <w:bookmarkEnd w:id="65"/>
      <w:bookmarkEnd w:id="66"/>
      <w:bookmarkEnd w:id="67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8"/>
      <w:bookmarkEnd w:id="69"/>
      <w:bookmarkEnd w:id="70"/>
      <w:bookmarkEnd w:id="71"/>
      <w:bookmarkEnd w:id="72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3" w:name="_Toc426365734"/>
      <w:bookmarkStart w:id="74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5" w:name="_Hlk125365628"/>
      <w:r w:rsidRPr="00AC63DB">
        <w:rPr>
          <w:rFonts w:eastAsia="Calibri"/>
          <w:color w:val="FF0000"/>
          <w:sz w:val="22"/>
          <w:szCs w:val="22"/>
        </w:rPr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5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77777777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указанные в пункте 2.11 Извещения. Время проведения аукциона не должно совпадать со временем проведения профилактических работ на электронной площадке.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lastRenderedPageBreak/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3C2D683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r w:rsidR="00AA115F" w:rsidRPr="000E3CE0">
        <w:rPr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</w:t>
      </w:r>
      <w:r w:rsidR="001A3913">
        <w:rPr>
          <w:sz w:val="22"/>
          <w:szCs w:val="22"/>
          <w:lang w:eastAsia="en-US"/>
        </w:rPr>
        <w:t xml:space="preserve">в случае </w:t>
      </w:r>
      <w:r w:rsidR="00AA115F" w:rsidRPr="000E3CE0">
        <w:rPr>
          <w:sz w:val="22"/>
          <w:szCs w:val="22"/>
          <w:lang w:eastAsia="en-US"/>
        </w:rPr>
        <w:t xml:space="preserve">технологического сбоя, зафиксированного программными и техническими средствами электронной площадки. </w:t>
      </w:r>
      <w:r w:rsidRPr="001C73F0">
        <w:rPr>
          <w:sz w:val="22"/>
          <w:szCs w:val="22"/>
          <w:lang w:eastAsia="en-US"/>
        </w:rPr>
        <w:t>В соответствии с Регламентом и Инструкциями Участники получают уведомления о приостановлении процедуры проведения аукциона от Оператора электронной площадки с указанием даты и времени возобновления проведения аукциона.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22794B33" w14:textId="77777777" w:rsidR="00093AAB" w:rsidRPr="000E3CE0" w:rsidRDefault="00093AAB" w:rsidP="00093AAB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Pr="000E3CE0">
        <w:rPr>
          <w:b/>
          <w:bCs/>
          <w:sz w:val="22"/>
          <w:szCs w:val="22"/>
        </w:rPr>
        <w:t>.13. </w:t>
      </w:r>
      <w:r w:rsidRPr="000E3CE0">
        <w:rPr>
          <w:sz w:val="22"/>
          <w:szCs w:val="22"/>
        </w:rPr>
        <w:t>Аукцион признается несостоявшимся в случаях, если:</w:t>
      </w:r>
    </w:p>
    <w:p w14:paraId="2246A70A" w14:textId="77777777" w:rsidR="00093AAB" w:rsidRPr="0006565D" w:rsidRDefault="00093AAB" w:rsidP="00093AA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0B82F75D" w14:textId="77777777" w:rsidR="00093AAB" w:rsidRPr="00BE0A09" w:rsidRDefault="00093AAB" w:rsidP="00093AA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по окончании срока подачи Заявок не подано ни одной Заявки;</w:t>
      </w:r>
    </w:p>
    <w:p w14:paraId="3A585E43" w14:textId="77777777" w:rsidR="00093AAB" w:rsidRPr="00BE0A09" w:rsidRDefault="00093AAB" w:rsidP="00093AA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6B250202" w14:textId="77777777" w:rsidR="00093AAB" w:rsidRPr="00BE0A09" w:rsidRDefault="00093AAB" w:rsidP="00093AA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05CB067C" w14:textId="77777777" w:rsidR="00093AAB" w:rsidRDefault="00093AAB" w:rsidP="00093AA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в случае если в течении 10 (десяти) минут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3"/>
      <w:bookmarkEnd w:id="74"/>
      <w:bookmarkEnd w:id="76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77" w:name="_Hlk130986499"/>
      <w:r w:rsidRPr="001B5838">
        <w:rPr>
          <w:color w:val="0000FF"/>
          <w:sz w:val="22"/>
          <w:szCs w:val="22"/>
        </w:rPr>
        <w:t>прилагается</w:t>
      </w:r>
      <w:bookmarkEnd w:id="77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78" w:name="_Hlk130986518"/>
      <w:r>
        <w:rPr>
          <w:sz w:val="22"/>
          <w:szCs w:val="22"/>
        </w:rPr>
        <w:t>arenda.mosreg.ru</w:t>
      </w:r>
      <w:bookmarkEnd w:id="78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lastRenderedPageBreak/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06E2DFFC" w14:textId="77777777" w:rsidR="00093AAB" w:rsidRPr="00BE0A09" w:rsidRDefault="00093AAB" w:rsidP="00093AA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12.8.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A16307">
        <w:rPr>
          <w:sz w:val="22"/>
          <w:szCs w:val="22"/>
        </w:rPr>
        <w:br/>
        <w:t xml:space="preserve">в </w:t>
      </w:r>
      <w:r w:rsidRPr="00BE0A09">
        <w:rPr>
          <w:sz w:val="22"/>
          <w:szCs w:val="22"/>
        </w:rPr>
        <w:t xml:space="preserve">соответствии с пунктами 12.5 и 12.6 Извещения, обязаны подписать договор аренды Земельного участка </w:t>
      </w:r>
      <w:r w:rsidRPr="00BE0A09">
        <w:rPr>
          <w:sz w:val="22"/>
          <w:szCs w:val="22"/>
        </w:rPr>
        <w:br/>
        <w:t>в течение 10 (десяти) рабочих дней со дня направления ему в ЛКА такого договора.</w:t>
      </w:r>
    </w:p>
    <w:p w14:paraId="48B7687D" w14:textId="77777777" w:rsidR="00093AAB" w:rsidRPr="00BE0A09" w:rsidRDefault="00093AAB" w:rsidP="00093AA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b/>
          <w:bCs/>
          <w:sz w:val="22"/>
          <w:szCs w:val="22"/>
        </w:rPr>
        <w:t>12.9.</w:t>
      </w:r>
      <w:r w:rsidRPr="00BE0A09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BE0A09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3F30681D" w14:textId="77777777" w:rsidR="00093AAB" w:rsidRPr="00BE0A09" w:rsidRDefault="00093AAB" w:rsidP="00093AA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b/>
          <w:bCs/>
          <w:sz w:val="22"/>
          <w:szCs w:val="22"/>
        </w:rPr>
        <w:t>12.10</w:t>
      </w:r>
      <w:r w:rsidRPr="00BE0A09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3F16FF2C" w14:textId="77777777" w:rsidR="00093AAB" w:rsidRPr="00BE0A09" w:rsidRDefault="00093AAB" w:rsidP="00093AAB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BE0A09">
        <w:rPr>
          <w:b/>
          <w:bCs/>
          <w:sz w:val="22"/>
          <w:szCs w:val="22"/>
        </w:rPr>
        <w:t>12.11.</w:t>
      </w:r>
      <w:r w:rsidRPr="00BE0A09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 вправе объявить </w:t>
      </w:r>
      <w:r w:rsidRPr="00BE0A09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BE0A09">
        <w:rPr>
          <w:sz w:val="22"/>
          <w:szCs w:val="22"/>
        </w:rPr>
        <w:br/>
        <w:t>с Земельным кодексом Российской Федерации.</w:t>
      </w:r>
    </w:p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4B00FAC" w14:textId="77777777" w:rsidR="00C6401C" w:rsidRPr="003B2251" w:rsidRDefault="00C6401C" w:rsidP="00C6401C">
      <w:pPr>
        <w:pStyle w:val="2"/>
        <w:numPr>
          <w:ilvl w:val="0"/>
          <w:numId w:val="0"/>
        </w:numPr>
        <w:rPr>
          <w:lang w:val="ru-RU"/>
        </w:rPr>
      </w:pPr>
      <w:r w:rsidRPr="003B2251">
        <w:rPr>
          <w:lang w:val="ru-RU"/>
        </w:rPr>
        <w:br w:type="page"/>
      </w:r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bookmarkStart w:id="79" w:name="_Toc423082997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гражданина,</w:t>
      </w:r>
      <w:r w:rsidRPr="00526AE0">
        <w:rPr>
          <w:bCs/>
          <w:sz w:val="16"/>
          <w:szCs w:val="18"/>
        </w:rPr>
        <w:t xml:space="preserve">  индивидуального</w:t>
      </w:r>
      <w:proofErr w:type="gramEnd"/>
      <w:r w:rsidRPr="00526AE0">
        <w:rPr>
          <w:bCs/>
          <w:sz w:val="16"/>
          <w:szCs w:val="18"/>
        </w:rPr>
        <w:t xml:space="preserve">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лица</w:t>
      </w:r>
      <w:proofErr w:type="gramEnd"/>
      <w:r>
        <w:rPr>
          <w:bCs/>
          <w:sz w:val="16"/>
          <w:szCs w:val="18"/>
        </w:rPr>
        <w:t xml:space="preserve">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</w:t>
            </w:r>
            <w:r w:rsidRPr="00526AE0">
              <w:rPr>
                <w:sz w:val="18"/>
                <w:szCs w:val="18"/>
              </w:rPr>
              <w:t>….</w:t>
            </w:r>
            <w:proofErr w:type="gramEnd"/>
            <w:r w:rsidRPr="00526AE0">
              <w:rPr>
                <w:sz w:val="18"/>
                <w:szCs w:val="18"/>
              </w:rPr>
              <w:t xml:space="preserve">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 КПП ……………………………………… ОГРН……………………………………………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</w:t>
            </w:r>
            <w:proofErr w:type="gramStart"/>
            <w:r>
              <w:rPr>
                <w:sz w:val="18"/>
                <w:szCs w:val="18"/>
              </w:rPr>
              <w:t>Ф.И.О.</w:t>
            </w:r>
            <w:r w:rsidRPr="00526AE0">
              <w:rPr>
                <w:sz w:val="18"/>
                <w:szCs w:val="18"/>
              </w:rPr>
              <w:t>)…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Адрес:…</w:t>
            </w:r>
            <w:proofErr w:type="gramEnd"/>
            <w:r>
              <w:rPr>
                <w:sz w:val="18"/>
                <w:szCs w:val="18"/>
              </w:rPr>
              <w:t>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 xml:space="preserve">Контактный телефон 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1237FEA5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>, а также в иных случаях, предусмотренных пунктами 13</w:t>
      </w:r>
      <w:r w:rsidR="00093AAB">
        <w:rPr>
          <w:sz w:val="18"/>
          <w:szCs w:val="18"/>
        </w:rPr>
        <w:t xml:space="preserve">, </w:t>
      </w:r>
      <w:r>
        <w:rPr>
          <w:sz w:val="18"/>
          <w:szCs w:val="18"/>
        </w:rPr>
        <w:t>14</w:t>
      </w:r>
      <w:r w:rsidR="00093AAB">
        <w:rPr>
          <w:sz w:val="18"/>
          <w:szCs w:val="18"/>
        </w:rPr>
        <w:t xml:space="preserve"> и 25</w:t>
      </w:r>
      <w:bookmarkStart w:id="80" w:name="_GoBack"/>
      <w:bookmarkEnd w:id="80"/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79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77777777" w:rsidR="00B9373C" w:rsidRPr="000E3CE0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lastRenderedPageBreak/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48A02033" w14:textId="77777777" w:rsidR="008A0CC1" w:rsidRDefault="008A0CC1"/>
    <w:sectPr w:rsidR="008A0CC1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B49449" w14:textId="77777777" w:rsidR="00107625" w:rsidRDefault="00107625">
      <w:r>
        <w:separator/>
      </w:r>
    </w:p>
  </w:endnote>
  <w:endnote w:type="continuationSeparator" w:id="0">
    <w:p w14:paraId="256A8745" w14:textId="77777777" w:rsidR="00107625" w:rsidRDefault="00107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665749BC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197F" w:rsidRPr="0073197F">
          <w:rPr>
            <w:noProof/>
            <w:lang w:val="ru-RU"/>
          </w:rPr>
          <w:t>4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B593ED" w14:textId="77777777" w:rsidR="00107625" w:rsidRDefault="00107625">
      <w:r>
        <w:separator/>
      </w:r>
    </w:p>
  </w:footnote>
  <w:footnote w:type="continuationSeparator" w:id="0">
    <w:p w14:paraId="68A7FCDB" w14:textId="77777777" w:rsidR="00107625" w:rsidRDefault="00107625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 xml:space="preserve">Заполняется при подаче Заявки юридическим лицом, или </w:t>
      </w:r>
      <w:proofErr w:type="gramStart"/>
      <w:r w:rsidRPr="00C60B69">
        <w:rPr>
          <w:sz w:val="18"/>
          <w:szCs w:val="18"/>
          <w:lang w:val="ru-RU"/>
        </w:rPr>
        <w:t>лицом</w:t>
      </w:r>
      <w:proofErr w:type="gramEnd"/>
      <w:r w:rsidRPr="00C60B69">
        <w:rPr>
          <w:sz w:val="18"/>
          <w:szCs w:val="18"/>
          <w:lang w:val="ru-RU"/>
        </w:rPr>
        <w:t xml:space="preserve">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3AAB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197F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0CC1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67E3ED2"/>
  <w15:docId w15:val="{29D06DEA-CCBB-436F-9E0A-2A7CEA7B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5CCA2E-F04A-4B7C-AEFC-0B35D68C9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6077</Words>
  <Characters>34643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40639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Теслина Анна Сергеевна</cp:lastModifiedBy>
  <cp:revision>3</cp:revision>
  <cp:lastPrinted>2021-08-16T14:46:00Z</cp:lastPrinted>
  <dcterms:created xsi:type="dcterms:W3CDTF">2024-05-20T11:44:00Z</dcterms:created>
  <dcterms:modified xsi:type="dcterms:W3CDTF">2025-03-14T11:49:00Z</dcterms:modified>
</cp:coreProperties>
</file>