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1612B9" w14:textId="77777777" w:rsidR="00E50E3F" w:rsidRDefault="00E50E3F" w:rsidP="00FD6CD6">
      <w:pPr>
        <w:ind w:left="142"/>
        <w:rPr>
          <w:rFonts w:ascii="Times New Roman" w:hAnsi="Times New Roman" w:cs="Times New Roman"/>
          <w:sz w:val="28"/>
          <w:szCs w:val="28"/>
        </w:rPr>
      </w:pPr>
    </w:p>
    <w:p w14:paraId="13D918DA" w14:textId="77777777" w:rsidR="00E50E3F" w:rsidRDefault="00E50E3F" w:rsidP="00FD6CD6">
      <w:pPr>
        <w:ind w:left="142"/>
        <w:rPr>
          <w:rFonts w:ascii="Times New Roman" w:hAnsi="Times New Roman" w:cs="Times New Roman"/>
          <w:sz w:val="28"/>
          <w:szCs w:val="28"/>
        </w:rPr>
      </w:pPr>
    </w:p>
    <w:p w14:paraId="227A065B" w14:textId="77777777" w:rsidR="00E50E3F" w:rsidRDefault="00E50E3F" w:rsidP="00FD6CD6">
      <w:pPr>
        <w:ind w:left="142"/>
        <w:rPr>
          <w:rFonts w:ascii="Times New Roman" w:hAnsi="Times New Roman" w:cs="Times New Roman"/>
          <w:sz w:val="28"/>
          <w:szCs w:val="28"/>
        </w:rPr>
      </w:pPr>
    </w:p>
    <w:p w14:paraId="1CC8343F" w14:textId="77777777" w:rsidR="00075344" w:rsidRDefault="00075344" w:rsidP="00FD6CD6">
      <w:pPr>
        <w:ind w:left="142"/>
        <w:rPr>
          <w:rFonts w:ascii="Times New Roman" w:hAnsi="Times New Roman" w:cs="Times New Roman"/>
          <w:sz w:val="28"/>
          <w:szCs w:val="28"/>
        </w:rPr>
      </w:pPr>
    </w:p>
    <w:p w14:paraId="478925E2" w14:textId="77777777" w:rsidR="00075344" w:rsidRDefault="00075344" w:rsidP="00FD6CD6">
      <w:pPr>
        <w:ind w:left="142"/>
        <w:rPr>
          <w:rFonts w:ascii="Times New Roman" w:hAnsi="Times New Roman" w:cs="Times New Roman"/>
          <w:sz w:val="28"/>
          <w:szCs w:val="28"/>
        </w:rPr>
      </w:pPr>
    </w:p>
    <w:p w14:paraId="737F3680" w14:textId="77777777" w:rsidR="00075344" w:rsidRDefault="00075344" w:rsidP="00FD6CD6">
      <w:pPr>
        <w:ind w:left="142"/>
        <w:rPr>
          <w:rFonts w:ascii="Times New Roman" w:hAnsi="Times New Roman" w:cs="Times New Roman"/>
          <w:sz w:val="28"/>
          <w:szCs w:val="28"/>
        </w:rPr>
      </w:pPr>
    </w:p>
    <w:p w14:paraId="725ABFD0" w14:textId="77777777" w:rsidR="00075344" w:rsidRDefault="00075344" w:rsidP="00FD6CD6">
      <w:pPr>
        <w:ind w:left="142"/>
        <w:rPr>
          <w:rFonts w:ascii="Times New Roman" w:hAnsi="Times New Roman" w:cs="Times New Roman"/>
          <w:sz w:val="28"/>
          <w:szCs w:val="28"/>
        </w:rPr>
      </w:pPr>
    </w:p>
    <w:p w14:paraId="1E7D7D62" w14:textId="77777777" w:rsidR="00075344" w:rsidRDefault="00075344" w:rsidP="00FD6CD6">
      <w:pPr>
        <w:ind w:left="142"/>
        <w:rPr>
          <w:rFonts w:ascii="Times New Roman" w:hAnsi="Times New Roman" w:cs="Times New Roman"/>
          <w:sz w:val="28"/>
          <w:szCs w:val="28"/>
        </w:rPr>
      </w:pPr>
    </w:p>
    <w:p w14:paraId="4F3FE4F4" w14:textId="77777777" w:rsidR="00075344" w:rsidRDefault="00075344" w:rsidP="00FD6CD6">
      <w:pPr>
        <w:ind w:left="142"/>
        <w:rPr>
          <w:rFonts w:ascii="Times New Roman" w:hAnsi="Times New Roman" w:cs="Times New Roman"/>
          <w:sz w:val="28"/>
          <w:szCs w:val="28"/>
        </w:rPr>
      </w:pPr>
    </w:p>
    <w:p w14:paraId="613F4200" w14:textId="77777777" w:rsidR="00075344" w:rsidRDefault="00075344" w:rsidP="00FD6CD6">
      <w:pPr>
        <w:ind w:left="142"/>
        <w:rPr>
          <w:rFonts w:ascii="Times New Roman" w:hAnsi="Times New Roman" w:cs="Times New Roman"/>
          <w:sz w:val="28"/>
          <w:szCs w:val="28"/>
        </w:rPr>
      </w:pPr>
    </w:p>
    <w:p w14:paraId="52D3E047" w14:textId="77777777" w:rsidR="00075344" w:rsidRDefault="00075344" w:rsidP="00FD6CD6">
      <w:pPr>
        <w:ind w:left="14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E5295C5" w14:textId="77777777" w:rsidR="00E50E3F" w:rsidRDefault="00E50E3F" w:rsidP="00FD6CD6">
      <w:pPr>
        <w:ind w:left="142"/>
        <w:rPr>
          <w:rFonts w:ascii="Times New Roman" w:hAnsi="Times New Roman" w:cs="Times New Roman"/>
          <w:sz w:val="28"/>
          <w:szCs w:val="28"/>
        </w:rPr>
      </w:pPr>
    </w:p>
    <w:p w14:paraId="633B9DAE" w14:textId="77777777" w:rsidR="00CB507A" w:rsidRDefault="00574C32" w:rsidP="00FD6CD6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E50E3F">
        <w:rPr>
          <w:rFonts w:ascii="Times New Roman" w:hAnsi="Times New Roman" w:cs="Times New Roman"/>
          <w:sz w:val="28"/>
          <w:szCs w:val="28"/>
        </w:rPr>
        <w:t>постановление</w:t>
      </w:r>
      <w:r w:rsidR="00CB507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C74EFF" w14:textId="77777777" w:rsidR="00CB507A" w:rsidRDefault="00CB507A" w:rsidP="00FD6CD6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Кашира </w:t>
      </w:r>
    </w:p>
    <w:p w14:paraId="53663BBB" w14:textId="77777777" w:rsidR="00CB507A" w:rsidRDefault="00CB507A" w:rsidP="00FD6CD6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12.02.2025 № 274-па «Об утверждении </w:t>
      </w:r>
    </w:p>
    <w:p w14:paraId="07B3C848" w14:textId="77777777" w:rsidR="00CB507A" w:rsidRDefault="00CB507A" w:rsidP="00FD6CD6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</w:t>
      </w:r>
      <w:r w:rsidR="00FD6CD6" w:rsidRPr="002270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EE1CF6" w14:textId="0644CD12" w:rsidR="00CB507A" w:rsidRDefault="00FD6CD6" w:rsidP="000F500E">
      <w:pPr>
        <w:ind w:left="142"/>
        <w:rPr>
          <w:rFonts w:ascii="Times New Roman" w:hAnsi="Times New Roman" w:cs="Times New Roman"/>
          <w:sz w:val="28"/>
          <w:szCs w:val="28"/>
        </w:rPr>
      </w:pPr>
      <w:r w:rsidRPr="002270A8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CB507A">
        <w:rPr>
          <w:rFonts w:ascii="Times New Roman" w:hAnsi="Times New Roman" w:cs="Times New Roman"/>
          <w:sz w:val="28"/>
          <w:szCs w:val="28"/>
        </w:rPr>
        <w:t xml:space="preserve"> </w:t>
      </w:r>
      <w:r w:rsidR="002270A8" w:rsidRPr="002270A8">
        <w:rPr>
          <w:rFonts w:ascii="Times New Roman" w:hAnsi="Times New Roman" w:cs="Times New Roman"/>
          <w:sz w:val="28"/>
          <w:szCs w:val="28"/>
        </w:rPr>
        <w:t xml:space="preserve">«Выдача </w:t>
      </w:r>
      <w:r w:rsidR="000F500E">
        <w:rPr>
          <w:rFonts w:ascii="Times New Roman" w:hAnsi="Times New Roman" w:cs="Times New Roman"/>
          <w:sz w:val="28"/>
          <w:szCs w:val="28"/>
        </w:rPr>
        <w:t xml:space="preserve">ордера на право </w:t>
      </w:r>
    </w:p>
    <w:p w14:paraId="6286755E" w14:textId="77777777" w:rsidR="00CB507A" w:rsidRDefault="000F500E" w:rsidP="000F500E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производства земляных работ на территории </w:t>
      </w:r>
    </w:p>
    <w:p w14:paraId="531A2D30" w14:textId="5E6E2B52" w:rsidR="00574C32" w:rsidRPr="00CB507A" w:rsidRDefault="000F500E" w:rsidP="00CB507A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Кашира Московской области</w:t>
      </w:r>
      <w:r w:rsidR="00CB507A">
        <w:rPr>
          <w:rFonts w:ascii="Times New Roman" w:hAnsi="Times New Roman" w:cs="Times New Roman"/>
          <w:sz w:val="28"/>
          <w:szCs w:val="28"/>
        </w:rPr>
        <w:t>»</w:t>
      </w:r>
    </w:p>
    <w:p w14:paraId="0BE7B7CB" w14:textId="77777777" w:rsidR="00574C32" w:rsidRPr="002270A8" w:rsidRDefault="00574C32" w:rsidP="000F500E">
      <w:pPr>
        <w:ind w:left="142"/>
        <w:rPr>
          <w:rFonts w:ascii="Times New Roman" w:hAnsi="Times New Roman" w:cs="Times New Roman"/>
          <w:sz w:val="28"/>
          <w:szCs w:val="28"/>
        </w:rPr>
      </w:pPr>
    </w:p>
    <w:p w14:paraId="0568CFF0" w14:textId="77777777" w:rsidR="00B240B9" w:rsidRPr="002270A8" w:rsidRDefault="00B240B9">
      <w:pPr>
        <w:pStyle w:val="LO-Normal1"/>
        <w:spacing w:after="0" w:line="276" w:lineRule="auto"/>
        <w:ind w:left="0" w:firstLine="709"/>
        <w:jc w:val="center"/>
        <w:rPr>
          <w:sz w:val="28"/>
          <w:szCs w:val="28"/>
        </w:rPr>
      </w:pPr>
    </w:p>
    <w:p w14:paraId="7A06BD1D" w14:textId="131BDF02" w:rsidR="00FD6CD6" w:rsidRPr="00A610BF" w:rsidRDefault="003560AD" w:rsidP="00A610BF">
      <w:pPr>
        <w:ind w:firstLine="851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</w:pPr>
      <w:r w:rsidRPr="003560A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0F500E" w:rsidRPr="000F500E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>Федеральным законом</w:t>
      </w:r>
      <w:r w:rsidR="00CB507A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0F500E" w:rsidRPr="000F500E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>от 06.10.2003 № 131-ФЗ «Об общих принципах организации местного самоуправления в Российской Федерации», Уставом городского округа Кашира</w:t>
      </w:r>
      <w:r w:rsidR="00307AE6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 xml:space="preserve"> Московской области</w:t>
      </w:r>
      <w:r w:rsidRPr="003560AD">
        <w:rPr>
          <w:rFonts w:ascii="Times New Roman" w:hAnsi="Times New Roman" w:cs="Times New Roman"/>
          <w:sz w:val="28"/>
          <w:szCs w:val="28"/>
        </w:rPr>
        <w:t>,</w:t>
      </w:r>
    </w:p>
    <w:p w14:paraId="6F91EEC7" w14:textId="77777777" w:rsidR="00FD6CD6" w:rsidRPr="00FD6CD6" w:rsidRDefault="00FD6CD6" w:rsidP="00FD6CD6">
      <w:pPr>
        <w:rPr>
          <w:sz w:val="28"/>
          <w:szCs w:val="28"/>
        </w:rPr>
      </w:pPr>
      <w:r w:rsidRPr="00FD6CD6">
        <w:rPr>
          <w:sz w:val="28"/>
          <w:szCs w:val="28"/>
        </w:rPr>
        <w:t>ПОСТАНОВЛЯЮ:</w:t>
      </w:r>
    </w:p>
    <w:p w14:paraId="091DF7D7" w14:textId="77777777" w:rsidR="00B240B9" w:rsidRDefault="00B240B9">
      <w:pPr>
        <w:pStyle w:val="LO-Normal1"/>
        <w:spacing w:after="0" w:line="276" w:lineRule="auto"/>
        <w:ind w:left="0" w:firstLine="709"/>
        <w:jc w:val="center"/>
        <w:rPr>
          <w:sz w:val="28"/>
          <w:szCs w:val="28"/>
        </w:rPr>
      </w:pPr>
    </w:p>
    <w:p w14:paraId="5DB9AD19" w14:textId="77777777" w:rsidR="00B240B9" w:rsidRDefault="00B240B9">
      <w:pPr>
        <w:sectPr w:rsidR="00B240B9" w:rsidSect="00FD6CD6">
          <w:headerReference w:type="default" r:id="rId8"/>
          <w:headerReference w:type="first" r:id="rId9"/>
          <w:type w:val="continuous"/>
          <w:pgSz w:w="11906" w:h="16838"/>
          <w:pgMar w:top="1474" w:right="850" w:bottom="851" w:left="1134" w:header="1134" w:footer="0" w:gutter="0"/>
          <w:cols w:space="720"/>
          <w:formProt w:val="0"/>
          <w:docGrid w:linePitch="312" w:charSpace="-6145"/>
        </w:sectPr>
      </w:pPr>
    </w:p>
    <w:p w14:paraId="5EF8AB10" w14:textId="337C8A9B" w:rsidR="00FD6CD6" w:rsidRDefault="00FD6CD6" w:rsidP="00CB507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6CD6">
        <w:rPr>
          <w:sz w:val="28"/>
          <w:szCs w:val="28"/>
        </w:rPr>
        <w:t xml:space="preserve">1. </w:t>
      </w:r>
      <w:r w:rsidR="00574C32" w:rsidRPr="00574C32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CB507A">
        <w:rPr>
          <w:rFonts w:ascii="Times New Roman" w:hAnsi="Times New Roman" w:cs="Times New Roman"/>
          <w:sz w:val="28"/>
          <w:szCs w:val="28"/>
        </w:rPr>
        <w:t>постановление администрации городского округа Кашира Московской области</w:t>
      </w:r>
      <w:r w:rsidR="00574C32" w:rsidRPr="00574C32">
        <w:rPr>
          <w:rFonts w:ascii="Times New Roman" w:hAnsi="Times New Roman" w:cs="Times New Roman"/>
          <w:sz w:val="28"/>
          <w:szCs w:val="28"/>
        </w:rPr>
        <w:t xml:space="preserve"> </w:t>
      </w:r>
      <w:r w:rsidR="00CB507A">
        <w:rPr>
          <w:rFonts w:ascii="Times New Roman" w:hAnsi="Times New Roman" w:cs="Times New Roman"/>
          <w:sz w:val="28"/>
          <w:szCs w:val="28"/>
        </w:rPr>
        <w:t xml:space="preserve">от 12.02.2025 г. № 274-па </w:t>
      </w:r>
      <w:r w:rsidR="00574C32" w:rsidRPr="00574C32">
        <w:rPr>
          <w:rFonts w:ascii="Times New Roman" w:hAnsi="Times New Roman" w:cs="Times New Roman"/>
          <w:sz w:val="28"/>
          <w:szCs w:val="28"/>
        </w:rPr>
        <w:t>«</w:t>
      </w:r>
      <w:r w:rsidR="00CB507A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CB507A" w:rsidRPr="00CB507A">
        <w:rPr>
          <w:rFonts w:ascii="Times New Roman" w:hAnsi="Times New Roman" w:cs="Times New Roman"/>
          <w:sz w:val="28"/>
          <w:szCs w:val="28"/>
        </w:rPr>
        <w:t>административ</w:t>
      </w:r>
      <w:r w:rsidR="00CB507A">
        <w:rPr>
          <w:rFonts w:ascii="Times New Roman" w:hAnsi="Times New Roman" w:cs="Times New Roman"/>
          <w:sz w:val="28"/>
          <w:szCs w:val="28"/>
        </w:rPr>
        <w:t xml:space="preserve">ного регламента предоставления </w:t>
      </w:r>
      <w:r w:rsidR="00CB507A" w:rsidRPr="00CB507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CB507A">
        <w:rPr>
          <w:rFonts w:ascii="Times New Roman" w:hAnsi="Times New Roman" w:cs="Times New Roman"/>
          <w:sz w:val="28"/>
          <w:szCs w:val="28"/>
        </w:rPr>
        <w:t xml:space="preserve">услуги «Выдача ордера на право </w:t>
      </w:r>
      <w:r w:rsidR="00CB507A" w:rsidRPr="00CB507A">
        <w:rPr>
          <w:rFonts w:ascii="Times New Roman" w:hAnsi="Times New Roman" w:cs="Times New Roman"/>
          <w:sz w:val="28"/>
          <w:szCs w:val="28"/>
        </w:rPr>
        <w:t>производства земляных работ на те</w:t>
      </w:r>
      <w:r w:rsidR="00CB507A">
        <w:rPr>
          <w:rFonts w:ascii="Times New Roman" w:hAnsi="Times New Roman" w:cs="Times New Roman"/>
          <w:sz w:val="28"/>
          <w:szCs w:val="28"/>
        </w:rPr>
        <w:t xml:space="preserve">рритории </w:t>
      </w:r>
      <w:r w:rsidR="00CB507A" w:rsidRPr="00CB507A">
        <w:rPr>
          <w:rFonts w:ascii="Times New Roman" w:hAnsi="Times New Roman" w:cs="Times New Roman"/>
          <w:sz w:val="28"/>
          <w:szCs w:val="28"/>
        </w:rPr>
        <w:t>городского округа Кашира Московской области</w:t>
      </w:r>
      <w:r w:rsidR="00EC6124">
        <w:rPr>
          <w:rFonts w:ascii="Times New Roman" w:hAnsi="Times New Roman" w:cs="Times New Roman"/>
          <w:sz w:val="28"/>
          <w:szCs w:val="28"/>
        </w:rPr>
        <w:t xml:space="preserve">» </w:t>
      </w:r>
      <w:r w:rsidR="00574C32">
        <w:rPr>
          <w:rFonts w:ascii="Times New Roman" w:hAnsi="Times New Roman" w:cs="Times New Roman"/>
          <w:sz w:val="28"/>
          <w:szCs w:val="28"/>
        </w:rPr>
        <w:t>(далее –постановление) следующие изменения:</w:t>
      </w:r>
    </w:p>
    <w:p w14:paraId="45FCF6D5" w14:textId="798AC7EB" w:rsidR="00137B30" w:rsidRDefault="00137B30" w:rsidP="000B337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2 </w:t>
      </w:r>
      <w:r w:rsidR="00932037">
        <w:rPr>
          <w:rFonts w:ascii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дополнить подпунктом 2.4. следующего содержания:</w:t>
      </w:r>
    </w:p>
    <w:p w14:paraId="27CA1861" w14:textId="29347632" w:rsidR="00E47AEE" w:rsidRDefault="00137B30" w:rsidP="000B337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32037">
        <w:rPr>
          <w:rFonts w:ascii="Times New Roman" w:hAnsi="Times New Roman" w:cs="Times New Roman"/>
          <w:sz w:val="28"/>
          <w:szCs w:val="28"/>
        </w:rPr>
        <w:t xml:space="preserve">2.4. </w:t>
      </w:r>
      <w:r w:rsidR="006E0234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Кашира </w:t>
      </w:r>
      <w:r w:rsidR="00932037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>от 12.12.2022 г. № 4124-па «</w:t>
      </w:r>
      <w:r w:rsidR="006E0234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городского округа Кашира от 25.12.2019 № 3835-па </w:t>
      </w:r>
      <w:r w:rsidR="00932037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gramStart"/>
      <w:r w:rsidR="00932037">
        <w:rPr>
          <w:rFonts w:ascii="Times New Roman" w:hAnsi="Times New Roman" w:cs="Times New Roman"/>
          <w:sz w:val="28"/>
          <w:szCs w:val="28"/>
        </w:rPr>
        <w:t xml:space="preserve">   </w:t>
      </w:r>
      <w:r w:rsidR="006E0234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6E0234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«Выдача ордера на право производства земляных работ на территории городского округа Кашира Московской </w:t>
      </w:r>
      <w:proofErr w:type="spellStart"/>
      <w:r w:rsidR="006E0234">
        <w:rPr>
          <w:rFonts w:ascii="Times New Roman" w:hAnsi="Times New Roman" w:cs="Times New Roman"/>
          <w:sz w:val="28"/>
          <w:szCs w:val="28"/>
        </w:rPr>
        <w:t>области»</w:t>
      </w:r>
      <w:proofErr w:type="spellEnd"/>
      <w:r w:rsidR="006E0234">
        <w:rPr>
          <w:rFonts w:ascii="Times New Roman" w:hAnsi="Times New Roman" w:cs="Times New Roman"/>
          <w:sz w:val="28"/>
          <w:szCs w:val="28"/>
        </w:rPr>
        <w:t>.</w:t>
      </w:r>
    </w:p>
    <w:p w14:paraId="721940B9" w14:textId="04367558" w:rsidR="00FD6CD6" w:rsidRPr="00D74F06" w:rsidRDefault="006E0234" w:rsidP="00FD6CD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D6CD6" w:rsidRPr="00D74F06">
        <w:rPr>
          <w:rFonts w:ascii="Times New Roman" w:hAnsi="Times New Roman" w:cs="Times New Roman"/>
          <w:sz w:val="28"/>
          <w:szCs w:val="28"/>
        </w:rPr>
        <w:t>. Муниципальному казенному учреждению «Центр обслуживания» городского округа Кашира (</w:t>
      </w:r>
      <w:proofErr w:type="spellStart"/>
      <w:r w:rsidR="005A23A8" w:rsidRPr="00D74F06">
        <w:rPr>
          <w:rFonts w:ascii="Times New Roman" w:hAnsi="Times New Roman" w:cs="Times New Roman"/>
          <w:sz w:val="28"/>
          <w:szCs w:val="28"/>
        </w:rPr>
        <w:t>Текеев</w:t>
      </w:r>
      <w:proofErr w:type="spellEnd"/>
      <w:r w:rsidR="005A23A8" w:rsidRPr="00D74F06">
        <w:rPr>
          <w:rFonts w:ascii="Times New Roman" w:hAnsi="Times New Roman" w:cs="Times New Roman"/>
          <w:sz w:val="28"/>
          <w:szCs w:val="28"/>
        </w:rPr>
        <w:t xml:space="preserve"> И.А.</w:t>
      </w:r>
      <w:r w:rsidR="00FD6CD6" w:rsidRPr="00D74F06">
        <w:rPr>
          <w:rFonts w:ascii="Times New Roman" w:hAnsi="Times New Roman" w:cs="Times New Roman"/>
          <w:sz w:val="28"/>
          <w:szCs w:val="28"/>
        </w:rPr>
        <w:t xml:space="preserve">) </w:t>
      </w:r>
      <w:r w:rsidR="00050D19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FD6CD6" w:rsidRPr="00D74F06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436409" w:rsidRPr="00D74F0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D6CD6" w:rsidRPr="00D74F06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городского округа Кашира </w:t>
      </w:r>
      <w:r w:rsidR="00BA5029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FD6CD6" w:rsidRPr="00D74F06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050D19">
        <w:rPr>
          <w:rFonts w:ascii="Times New Roman" w:hAnsi="Times New Roman" w:cs="Times New Roman"/>
          <w:sz w:val="28"/>
          <w:szCs w:val="28"/>
        </w:rPr>
        <w:t>.</w:t>
      </w:r>
    </w:p>
    <w:p w14:paraId="4DD4E1F5" w14:textId="1796EF65" w:rsidR="00FD6CD6" w:rsidRPr="00D74F06" w:rsidRDefault="006E0234" w:rsidP="00FD6CD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D6CD6" w:rsidRPr="00D74F06">
        <w:rPr>
          <w:rFonts w:ascii="Times New Roman" w:hAnsi="Times New Roman" w:cs="Times New Roman"/>
          <w:sz w:val="28"/>
          <w:szCs w:val="28"/>
        </w:rPr>
        <w:t>.</w:t>
      </w:r>
      <w:r w:rsidR="00FD6CD6" w:rsidRPr="00D74F06">
        <w:rPr>
          <w:rFonts w:ascii="Times New Roman" w:hAnsi="Times New Roman" w:cs="Times New Roman"/>
          <w:sz w:val="28"/>
          <w:szCs w:val="28"/>
        </w:rPr>
        <w:tab/>
        <w:t xml:space="preserve"> Настоящее постановление вступает в силу после официального опубликования.</w:t>
      </w:r>
    </w:p>
    <w:p w14:paraId="7AED4B71" w14:textId="5A1111FE" w:rsidR="00FD6CD6" w:rsidRPr="00D74F06" w:rsidRDefault="006E0234" w:rsidP="00FD6CD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D6CD6" w:rsidRPr="00D74F06">
        <w:rPr>
          <w:rFonts w:ascii="Times New Roman" w:hAnsi="Times New Roman" w:cs="Times New Roman"/>
          <w:sz w:val="28"/>
          <w:szCs w:val="28"/>
        </w:rPr>
        <w:t xml:space="preserve">. </w:t>
      </w:r>
      <w:r w:rsidR="00FD6CD6" w:rsidRPr="00D74F06">
        <w:rPr>
          <w:rFonts w:ascii="Times New Roman" w:hAnsi="Times New Roman" w:cs="Times New Roman"/>
          <w:sz w:val="28"/>
          <w:szCs w:val="28"/>
        </w:rPr>
        <w:tab/>
        <w:t xml:space="preserve">Контроль за исполнением настоящего постановления возложить </w:t>
      </w:r>
      <w:r w:rsidR="00940E1C" w:rsidRPr="00D74F0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D6CD6" w:rsidRPr="00D74F06">
        <w:rPr>
          <w:rFonts w:ascii="Times New Roman" w:hAnsi="Times New Roman" w:cs="Times New Roman"/>
          <w:sz w:val="28"/>
          <w:szCs w:val="28"/>
        </w:rPr>
        <w:t>на заместителя главы городского округа Кашира Гудзь С.</w:t>
      </w:r>
      <w:r w:rsidR="003560AD" w:rsidRPr="00D74F06">
        <w:rPr>
          <w:rFonts w:ascii="Times New Roman" w:hAnsi="Times New Roman" w:cs="Times New Roman"/>
          <w:sz w:val="28"/>
          <w:szCs w:val="28"/>
        </w:rPr>
        <w:t>М</w:t>
      </w:r>
      <w:r w:rsidR="00FD6CD6" w:rsidRPr="00D74F06">
        <w:rPr>
          <w:rFonts w:ascii="Times New Roman" w:hAnsi="Times New Roman" w:cs="Times New Roman"/>
          <w:sz w:val="28"/>
          <w:szCs w:val="28"/>
        </w:rPr>
        <w:t>.</w:t>
      </w:r>
    </w:p>
    <w:p w14:paraId="45C3AA3C" w14:textId="77777777" w:rsidR="00B240B9" w:rsidRPr="00D74F06" w:rsidRDefault="00B240B9">
      <w:pPr>
        <w:rPr>
          <w:rFonts w:ascii="Times New Roman" w:hAnsi="Times New Roman" w:cs="Times New Roman"/>
          <w:sz w:val="28"/>
          <w:szCs w:val="28"/>
        </w:rPr>
        <w:sectPr w:rsidR="00B240B9" w:rsidRPr="00D74F06" w:rsidSect="00FD6CD6">
          <w:headerReference w:type="default" r:id="rId10"/>
          <w:headerReference w:type="first" r:id="rId11"/>
          <w:type w:val="continuous"/>
          <w:pgSz w:w="11906" w:h="16838"/>
          <w:pgMar w:top="1474" w:right="850" w:bottom="567" w:left="1134" w:header="1134" w:footer="0" w:gutter="0"/>
          <w:cols w:space="720"/>
          <w:formProt w:val="0"/>
          <w:docGrid w:linePitch="312" w:charSpace="-6145"/>
        </w:sectPr>
      </w:pPr>
    </w:p>
    <w:p w14:paraId="7E6696EF" w14:textId="77777777" w:rsidR="00B240B9" w:rsidRPr="00D74F06" w:rsidRDefault="00B240B9">
      <w:pPr>
        <w:pStyle w:val="LO-Normal1"/>
        <w:spacing w:after="0" w:line="276" w:lineRule="auto"/>
        <w:ind w:left="0" w:firstLine="709"/>
        <w:rPr>
          <w:rFonts w:eastAsia="NSimSun"/>
          <w:color w:val="auto"/>
          <w:sz w:val="28"/>
          <w:szCs w:val="28"/>
        </w:rPr>
      </w:pPr>
    </w:p>
    <w:p w14:paraId="06F06DA5" w14:textId="77777777" w:rsidR="001E4C6F" w:rsidRDefault="001E4C6F">
      <w:pPr>
        <w:pStyle w:val="LO-Normal1"/>
        <w:spacing w:after="0" w:line="276" w:lineRule="auto"/>
        <w:ind w:left="0" w:firstLine="709"/>
        <w:rPr>
          <w:rFonts w:eastAsia="NSimSun"/>
          <w:color w:val="auto"/>
          <w:sz w:val="28"/>
          <w:szCs w:val="28"/>
        </w:rPr>
      </w:pPr>
    </w:p>
    <w:p w14:paraId="2DC2F60A" w14:textId="77777777" w:rsidR="001F425A" w:rsidRPr="00D74F06" w:rsidRDefault="001F425A">
      <w:pPr>
        <w:pStyle w:val="LO-Normal1"/>
        <w:spacing w:after="0" w:line="276" w:lineRule="auto"/>
        <w:ind w:left="0" w:firstLine="709"/>
        <w:rPr>
          <w:rFonts w:eastAsia="NSimSun"/>
          <w:color w:val="auto"/>
          <w:sz w:val="28"/>
          <w:szCs w:val="28"/>
        </w:rPr>
      </w:pPr>
    </w:p>
    <w:tbl>
      <w:tblPr>
        <w:tblW w:w="9917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03"/>
        <w:gridCol w:w="26"/>
        <w:gridCol w:w="1497"/>
        <w:gridCol w:w="3691"/>
      </w:tblGrid>
      <w:tr w:rsidR="00B240B9" w:rsidRPr="00D74F06" w14:paraId="632D1CAE" w14:textId="77777777">
        <w:trPr>
          <w:trHeight w:val="283"/>
        </w:trPr>
        <w:tc>
          <w:tcPr>
            <w:tcW w:w="4731" w:type="dxa"/>
            <w:gridSpan w:val="2"/>
            <w:vAlign w:val="bottom"/>
          </w:tcPr>
          <w:p w14:paraId="2186A0F1" w14:textId="77777777" w:rsidR="00B240B9" w:rsidRPr="00D74F06" w:rsidRDefault="00CC4B9B">
            <w:pPr>
              <w:pStyle w:val="TableContents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4F06">
              <w:rPr>
                <w:rFonts w:ascii="Times New Roman" w:hAnsi="Times New Roman" w:cs="Times New Roman"/>
                <w:sz w:val="28"/>
                <w:szCs w:val="28"/>
              </w:rPr>
              <w:t>Глава городского округа Кашира</w:t>
            </w:r>
          </w:p>
        </w:tc>
        <w:tc>
          <w:tcPr>
            <w:tcW w:w="1498" w:type="dxa"/>
            <w:tcMar>
              <w:left w:w="10" w:type="dxa"/>
              <w:right w:w="10" w:type="dxa"/>
            </w:tcMar>
            <w:vAlign w:val="bottom"/>
          </w:tcPr>
          <w:p w14:paraId="44D90C3A" w14:textId="77777777" w:rsidR="00B240B9" w:rsidRPr="00D74F06" w:rsidRDefault="00B240B9">
            <w:pPr>
              <w:spacing w:line="276" w:lineRule="auto"/>
              <w:ind w:left="3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8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B6DC45" w14:textId="77777777" w:rsidR="00B240B9" w:rsidRPr="00D74F06" w:rsidRDefault="00CC4B9B">
            <w:pPr>
              <w:pStyle w:val="TableContents"/>
              <w:spacing w:line="276" w:lineRule="auto"/>
              <w:ind w:left="35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74F06">
              <w:rPr>
                <w:rFonts w:ascii="Times New Roman" w:hAnsi="Times New Roman" w:cs="Times New Roman"/>
                <w:sz w:val="28"/>
                <w:szCs w:val="28"/>
              </w:rPr>
              <w:t>М.Н. Шувалов</w:t>
            </w:r>
          </w:p>
        </w:tc>
      </w:tr>
      <w:tr w:rsidR="00B240B9" w14:paraId="2DF71B86" w14:textId="77777777">
        <w:tblPrEx>
          <w:tblCellMar>
            <w:left w:w="0" w:type="dxa"/>
            <w:right w:w="0" w:type="dxa"/>
          </w:tblCellMar>
        </w:tblPrEx>
        <w:tc>
          <w:tcPr>
            <w:tcW w:w="4705" w:type="dxa"/>
          </w:tcPr>
          <w:p w14:paraId="54B22257" w14:textId="77777777" w:rsidR="00B240B9" w:rsidRDefault="00B240B9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7" w:type="dxa"/>
            <w:gridSpan w:val="3"/>
          </w:tcPr>
          <w:p w14:paraId="50DC495B" w14:textId="77777777" w:rsidR="00B240B9" w:rsidRDefault="00CC4B9B">
            <w:pPr>
              <w:spacing w:line="276" w:lineRule="auto"/>
              <w:ind w:left="350"/>
              <w:rPr>
                <w:color w:val="FFFFFF"/>
                <w:highlight w:val="white"/>
              </w:rPr>
            </w:pPr>
            <w:r>
              <w:rPr>
                <w:color w:val="FFFFFF"/>
                <w:highlight w:val="white"/>
              </w:rPr>
              <w:t>$</w:t>
            </w:r>
            <w:proofErr w:type="spellStart"/>
            <w:r>
              <w:rPr>
                <w:color w:val="FFFFFF"/>
                <w:highlight w:val="white"/>
              </w:rPr>
              <w:t>signature</w:t>
            </w:r>
            <w:proofErr w:type="spellEnd"/>
            <w:r>
              <w:rPr>
                <w:color w:val="FFFFFF"/>
                <w:highlight w:val="white"/>
              </w:rPr>
              <w:t>$</w:t>
            </w:r>
          </w:p>
        </w:tc>
      </w:tr>
    </w:tbl>
    <w:p w14:paraId="7621DBC6" w14:textId="70FA14B8" w:rsidR="004F1588" w:rsidRPr="000E7F38" w:rsidRDefault="004F1588" w:rsidP="000E7F38">
      <w:pPr>
        <w:tabs>
          <w:tab w:val="left" w:pos="2025"/>
        </w:tabs>
      </w:pPr>
    </w:p>
    <w:sectPr w:rsidR="004F1588" w:rsidRPr="000E7F38" w:rsidSect="000E7F38">
      <w:headerReference w:type="default" r:id="rId12"/>
      <w:type w:val="continuous"/>
      <w:pgSz w:w="11906" w:h="16838"/>
      <w:pgMar w:top="993" w:right="850" w:bottom="1134" w:left="1134" w:header="1134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2CCA34" w14:textId="77777777" w:rsidR="00626529" w:rsidRDefault="00626529">
      <w:r>
        <w:separator/>
      </w:r>
    </w:p>
  </w:endnote>
  <w:endnote w:type="continuationSeparator" w:id="0">
    <w:p w14:paraId="74A36D3C" w14:textId="77777777" w:rsidR="00626529" w:rsidRDefault="00626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1"/>
    <w:family w:val="auto"/>
    <w:pitch w:val="default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angal">
    <w:altName w:val="CourierRoughC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4645AC" w14:textId="77777777" w:rsidR="00626529" w:rsidRDefault="00626529">
      <w:r>
        <w:separator/>
      </w:r>
    </w:p>
  </w:footnote>
  <w:footnote w:type="continuationSeparator" w:id="0">
    <w:p w14:paraId="411B790B" w14:textId="77777777" w:rsidR="00626529" w:rsidRDefault="006265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3D608D" w14:textId="0E14E753" w:rsidR="00B240B9" w:rsidRDefault="00B240B9">
    <w:pPr>
      <w:pStyle w:val="aa"/>
      <w:jc w:val="center"/>
      <w:rPr>
        <w:rFonts w:ascii="Times New Roman" w:hAnsi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6B5E24" w14:textId="77777777" w:rsidR="00B240B9" w:rsidRDefault="00B240B9">
    <w:pPr>
      <w:pStyle w:val="HeaderLeft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D7A9A9" w14:textId="77777777" w:rsidR="00B240B9" w:rsidRDefault="00CC4B9B">
    <w:pPr>
      <w:pStyle w:val="aa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</w:instrText>
    </w:r>
    <w:r>
      <w:rPr>
        <w:rFonts w:ascii="Times New Roman" w:hAnsi="Times New Roman"/>
        <w:sz w:val="28"/>
        <w:szCs w:val="28"/>
      </w:rPr>
      <w:fldChar w:fldCharType="separate"/>
    </w:r>
    <w:r w:rsidR="00075344">
      <w:rPr>
        <w:rFonts w:ascii="Times New Roman" w:hAnsi="Times New Roman"/>
        <w:noProof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02B63C" w14:textId="77777777" w:rsidR="00B240B9" w:rsidRDefault="00B240B9">
    <w:pPr>
      <w:pStyle w:val="HeaderLeft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3ACBD8" w14:textId="77777777" w:rsidR="00B240B9" w:rsidRDefault="00CC4B9B">
    <w:pPr>
      <w:pStyle w:val="aa"/>
      <w:jc w:val="center"/>
    </w:pPr>
    <w:r>
      <w:fldChar w:fldCharType="begin"/>
    </w:r>
    <w:r>
      <w:instrText>PAGE</w:instrText>
    </w:r>
    <w:r>
      <w:fldChar w:fldCharType="separate"/>
    </w:r>
    <w:r w:rsidR="00075344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A4C13"/>
    <w:multiLevelType w:val="multilevel"/>
    <w:tmpl w:val="678E1724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2741A97"/>
    <w:multiLevelType w:val="multilevel"/>
    <w:tmpl w:val="B170B2BE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</w:abstractNum>
  <w:abstractNum w:abstractNumId="2" w15:restartNumberingAfterBreak="0">
    <w:nsid w:val="6C1D5ED4"/>
    <w:multiLevelType w:val="multilevel"/>
    <w:tmpl w:val="622E13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E3649DF"/>
    <w:multiLevelType w:val="multilevel"/>
    <w:tmpl w:val="8B687BF8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0B9"/>
    <w:rsid w:val="000108D2"/>
    <w:rsid w:val="000142DC"/>
    <w:rsid w:val="0001565F"/>
    <w:rsid w:val="00017E17"/>
    <w:rsid w:val="00050D19"/>
    <w:rsid w:val="00057074"/>
    <w:rsid w:val="00065E52"/>
    <w:rsid w:val="00075344"/>
    <w:rsid w:val="000B337F"/>
    <w:rsid w:val="000C12A4"/>
    <w:rsid w:val="000E7F38"/>
    <w:rsid w:val="000F500E"/>
    <w:rsid w:val="00137B30"/>
    <w:rsid w:val="001A5EEF"/>
    <w:rsid w:val="001C59D7"/>
    <w:rsid w:val="001E0C22"/>
    <w:rsid w:val="001E4C6F"/>
    <w:rsid w:val="001F425A"/>
    <w:rsid w:val="002020F3"/>
    <w:rsid w:val="002270A8"/>
    <w:rsid w:val="00233A07"/>
    <w:rsid w:val="00290D78"/>
    <w:rsid w:val="002F32AB"/>
    <w:rsid w:val="002F3FB1"/>
    <w:rsid w:val="00307AE6"/>
    <w:rsid w:val="00307F50"/>
    <w:rsid w:val="0031365C"/>
    <w:rsid w:val="003409E5"/>
    <w:rsid w:val="003560AD"/>
    <w:rsid w:val="00387DCE"/>
    <w:rsid w:val="00425BA8"/>
    <w:rsid w:val="00436409"/>
    <w:rsid w:val="004F1588"/>
    <w:rsid w:val="00574C32"/>
    <w:rsid w:val="005A23A8"/>
    <w:rsid w:val="00626529"/>
    <w:rsid w:val="006B3C9C"/>
    <w:rsid w:val="006C36A7"/>
    <w:rsid w:val="006E0234"/>
    <w:rsid w:val="006E74D5"/>
    <w:rsid w:val="00702DF7"/>
    <w:rsid w:val="00781C29"/>
    <w:rsid w:val="00830043"/>
    <w:rsid w:val="00932037"/>
    <w:rsid w:val="00940E1C"/>
    <w:rsid w:val="0095475D"/>
    <w:rsid w:val="00A610BF"/>
    <w:rsid w:val="00AA244C"/>
    <w:rsid w:val="00B240B9"/>
    <w:rsid w:val="00B749F9"/>
    <w:rsid w:val="00B90F7C"/>
    <w:rsid w:val="00BA5029"/>
    <w:rsid w:val="00BB6A2D"/>
    <w:rsid w:val="00C81FA9"/>
    <w:rsid w:val="00C90B33"/>
    <w:rsid w:val="00CB507A"/>
    <w:rsid w:val="00CC4B9B"/>
    <w:rsid w:val="00CE0FEA"/>
    <w:rsid w:val="00D74F06"/>
    <w:rsid w:val="00D82689"/>
    <w:rsid w:val="00E47AEE"/>
    <w:rsid w:val="00E50E3F"/>
    <w:rsid w:val="00E5396C"/>
    <w:rsid w:val="00EA0825"/>
    <w:rsid w:val="00EC6124"/>
    <w:rsid w:val="00F40F3D"/>
    <w:rsid w:val="00FD28FB"/>
    <w:rsid w:val="00FD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C89368"/>
  <w15:docId w15:val="{9A9B085D-D2DE-4AD5-B5EC-752B1555E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Heading"/>
    <w:next w:val="a0"/>
    <w:uiPriority w:val="9"/>
    <w:qFormat/>
    <w:pPr>
      <w:outlineLvl w:val="0"/>
    </w:pPr>
    <w:rPr>
      <w:rFonts w:ascii="Times New Roman" w:eastAsia="MS Gothic" w:hAnsi="Times New Roman" w:cs="Tahoma"/>
      <w:b/>
      <w:bCs/>
      <w:sz w:val="48"/>
      <w:szCs w:val="48"/>
    </w:rPr>
  </w:style>
  <w:style w:type="paragraph" w:styleId="2">
    <w:name w:val="heading 2"/>
    <w:basedOn w:val="Heading"/>
    <w:next w:val="a0"/>
    <w:uiPriority w:val="9"/>
    <w:semiHidden/>
    <w:unhideWhenUsed/>
    <w:qFormat/>
    <w:pPr>
      <w:outlineLvl w:val="1"/>
    </w:pPr>
    <w:rPr>
      <w:rFonts w:ascii="Times New Roman" w:eastAsia="MS Gothic" w:hAnsi="Times New Roman" w:cs="Tahoma"/>
      <w:b/>
      <w:bCs/>
      <w:sz w:val="36"/>
      <w:szCs w:val="36"/>
    </w:rPr>
  </w:style>
  <w:style w:type="paragraph" w:styleId="3">
    <w:name w:val="heading 3"/>
    <w:basedOn w:val="Heading"/>
    <w:next w:val="a0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4">
    <w:name w:val="heading 4"/>
    <w:basedOn w:val="Heading"/>
    <w:next w:val="a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a4">
    <w:name w:val="обычный приложения Знак"/>
    <w:basedOn w:val="a1"/>
    <w:qFormat/>
    <w:rPr>
      <w:rFonts w:ascii="Times New Roman" w:eastAsia="Calibri" w:hAnsi="Times New Roman"/>
      <w:b/>
      <w:sz w:val="24"/>
      <w:szCs w:val="24"/>
    </w:rPr>
  </w:style>
  <w:style w:type="character" w:customStyle="1" w:styleId="20">
    <w:name w:val="АР Прил 2 Знак"/>
    <w:basedOn w:val="a4"/>
    <w:qFormat/>
    <w:rPr>
      <w:rFonts w:ascii="Times New Roman" w:eastAsia="Calibri" w:hAnsi="Times New Roman"/>
      <w:b/>
      <w:sz w:val="24"/>
      <w:szCs w:val="24"/>
    </w:rPr>
  </w:style>
  <w:style w:type="character" w:customStyle="1" w:styleId="21">
    <w:name w:val="Заголовок 2 Знак"/>
    <w:basedOn w:val="a1"/>
    <w:qFormat/>
    <w:rPr>
      <w:rFonts w:ascii="Calibri Light" w:eastAsia="Times New Roman" w:hAnsi="Calibri Light"/>
      <w:b/>
      <w:bCs/>
      <w:color w:val="4472C4"/>
      <w:sz w:val="26"/>
      <w:szCs w:val="26"/>
    </w:rPr>
  </w:style>
  <w:style w:type="character" w:customStyle="1" w:styleId="2-">
    <w:name w:val="Рег. Заголовок 2-го уровня регламента Знак"/>
    <w:basedOn w:val="a1"/>
    <w:qFormat/>
    <w:rPr>
      <w:rFonts w:ascii="Times New Roman" w:eastAsia="Calibri" w:hAnsi="Times New Roman"/>
      <w:b/>
      <w:bCs/>
      <w:sz w:val="24"/>
      <w:szCs w:val="24"/>
    </w:rPr>
  </w:style>
  <w:style w:type="character" w:customStyle="1" w:styleId="a5">
    <w:name w:val="Без интервала Знак;Приложение АР Знак"/>
    <w:basedOn w:val="a1"/>
    <w:qFormat/>
    <w:rPr>
      <w:rFonts w:ascii="Times New Roman" w:hAnsi="Times New Roman"/>
      <w:b/>
      <w:bCs/>
      <w:iCs/>
      <w:sz w:val="24"/>
      <w:szCs w:val="24"/>
      <w:lang w:eastAsia="ru-RU"/>
    </w:rPr>
  </w:style>
  <w:style w:type="character" w:customStyle="1" w:styleId="10">
    <w:name w:val="АР Прил1 Знак"/>
    <w:basedOn w:val="a5"/>
    <w:qFormat/>
    <w:rPr>
      <w:rFonts w:ascii="Times New Roman" w:hAnsi="Times New Roman"/>
      <w:b w:val="0"/>
      <w:bCs/>
      <w:iCs/>
      <w:sz w:val="24"/>
      <w:szCs w:val="24"/>
      <w:lang w:eastAsia="ru-RU"/>
    </w:rPr>
  </w:style>
  <w:style w:type="character" w:customStyle="1" w:styleId="11">
    <w:name w:val="Заголовок 1 Знак"/>
    <w:basedOn w:val="a1"/>
    <w:qFormat/>
    <w:rPr>
      <w:rFonts w:ascii="Calibri Light" w:eastAsia="Times New Roman" w:hAnsi="Calibri Light"/>
      <w:color w:val="2F5496"/>
      <w:sz w:val="32"/>
      <w:szCs w:val="32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6">
    <w:name w:val="List"/>
    <w:basedOn w:val="a0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2">
    <w:name w:val="Обычная таблица1"/>
    <w:qFormat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customStyle="1" w:styleId="LO-Normal1">
    <w:name w:val="LO-Normal1"/>
    <w:qFormat/>
    <w:pPr>
      <w:spacing w:after="56" w:line="266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a8">
    <w:name w:val="обычный приложения"/>
    <w:basedOn w:val="a"/>
    <w:qFormat/>
    <w:pPr>
      <w:jc w:val="center"/>
    </w:pPr>
    <w:rPr>
      <w:rFonts w:ascii="Times New Roman" w:eastAsia="Calibri" w:hAnsi="Times New Roman"/>
      <w:b/>
    </w:rPr>
  </w:style>
  <w:style w:type="paragraph" w:customStyle="1" w:styleId="22">
    <w:name w:val="АР Прил 2"/>
    <w:basedOn w:val="a8"/>
    <w:qFormat/>
  </w:style>
  <w:style w:type="paragraph" w:customStyle="1" w:styleId="2-0">
    <w:name w:val="Рег. Заголовок 2-го уровня регламента"/>
    <w:basedOn w:val="a"/>
    <w:qFormat/>
    <w:pPr>
      <w:jc w:val="center"/>
      <w:outlineLvl w:val="1"/>
    </w:pPr>
    <w:rPr>
      <w:rFonts w:ascii="Times New Roman" w:eastAsia="Calibri" w:hAnsi="Times New Roman"/>
      <w:b/>
      <w:bCs/>
    </w:rPr>
  </w:style>
  <w:style w:type="paragraph" w:styleId="a9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TableHeading0">
    <w:name w:val="Table Heading"/>
    <w:basedOn w:val="TableContents"/>
    <w:qFormat/>
    <w:pPr>
      <w:jc w:val="center"/>
    </w:pPr>
    <w:rPr>
      <w:b/>
      <w:bCs/>
    </w:rPr>
  </w:style>
  <w:style w:type="paragraph" w:customStyle="1" w:styleId="NoSpacing">
    <w:name w:val="No Spacing;Приложение АР"/>
    <w:basedOn w:val="1"/>
    <w:next w:val="2-0"/>
    <w:qFormat/>
    <w:pPr>
      <w:spacing w:after="240"/>
      <w:jc w:val="right"/>
    </w:pPr>
    <w:rPr>
      <w:iCs/>
      <w:sz w:val="24"/>
    </w:rPr>
  </w:style>
  <w:style w:type="paragraph" w:customStyle="1" w:styleId="13">
    <w:name w:val="АР Прил1"/>
    <w:basedOn w:val="NoSpacing"/>
    <w:qFormat/>
    <w:pPr>
      <w:spacing w:after="0"/>
      <w:ind w:firstLine="4820"/>
    </w:pPr>
  </w:style>
  <w:style w:type="paragraph" w:customStyle="1" w:styleId="14">
    <w:name w:val="Сетка таблицы1"/>
    <w:basedOn w:val="12"/>
    <w:qFormat/>
  </w:style>
  <w:style w:type="paragraph" w:customStyle="1" w:styleId="PreformattedText">
    <w:name w:val="Preformatted Text"/>
    <w:basedOn w:val="a"/>
    <w:qFormat/>
    <w:rPr>
      <w:rFonts w:ascii="Liberation Mono" w:hAnsi="Liberation Mono" w:cs="Liberation Mono"/>
      <w:sz w:val="20"/>
      <w:szCs w:val="20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HeaderandFooter"/>
  </w:style>
  <w:style w:type="paragraph" w:customStyle="1" w:styleId="HeaderLeft">
    <w:name w:val="Header Left"/>
    <w:basedOn w:val="aa"/>
    <w:qFormat/>
  </w:style>
  <w:style w:type="paragraph" w:customStyle="1" w:styleId="LO-Normal">
    <w:name w:val="LO-Normal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LO-Normal0">
    <w:name w:val="LO-Normal0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  <w:style w:type="paragraph" w:customStyle="1" w:styleId="15">
    <w:name w:val="Пост1"/>
    <w:link w:val="16"/>
    <w:qFormat/>
    <w:locked/>
    <w:rsid w:val="00FD6CD6"/>
    <w:pPr>
      <w:suppressAutoHyphens w:val="0"/>
      <w:ind w:right="709"/>
      <w:jc w:val="center"/>
    </w:pPr>
    <w:rPr>
      <w:rFonts w:ascii="Sylfaen" w:eastAsia="Calibri" w:hAnsi="Sylfaen" w:cs="Times New Roman"/>
      <w:noProof/>
      <w:kern w:val="0"/>
      <w:sz w:val="22"/>
      <w:szCs w:val="22"/>
      <w:lang w:eastAsia="ru-RU" w:bidi="ar-SA"/>
    </w:rPr>
  </w:style>
  <w:style w:type="paragraph" w:customStyle="1" w:styleId="23">
    <w:name w:val="Пост2"/>
    <w:link w:val="24"/>
    <w:autoRedefine/>
    <w:qFormat/>
    <w:locked/>
    <w:rsid w:val="00FD6CD6"/>
    <w:pPr>
      <w:suppressAutoHyphens w:val="0"/>
      <w:ind w:right="849"/>
      <w:jc w:val="center"/>
    </w:pPr>
    <w:rPr>
      <w:rFonts w:ascii="Sylfaen" w:eastAsia="Calibri" w:hAnsi="Sylfaen" w:cs="Times New Roman"/>
      <w:b/>
      <w:kern w:val="0"/>
      <w:sz w:val="32"/>
      <w:szCs w:val="32"/>
      <w:lang w:eastAsia="en-US" w:bidi="ar-SA"/>
    </w:rPr>
  </w:style>
  <w:style w:type="character" w:customStyle="1" w:styleId="16">
    <w:name w:val="Пост1 Знак"/>
    <w:link w:val="15"/>
    <w:rsid w:val="00FD6CD6"/>
    <w:rPr>
      <w:rFonts w:ascii="Sylfaen" w:eastAsia="Calibri" w:hAnsi="Sylfaen" w:cs="Times New Roman"/>
      <w:noProof/>
      <w:kern w:val="0"/>
      <w:sz w:val="22"/>
      <w:szCs w:val="22"/>
      <w:lang w:eastAsia="ru-RU" w:bidi="ar-SA"/>
    </w:rPr>
  </w:style>
  <w:style w:type="character" w:customStyle="1" w:styleId="24">
    <w:name w:val="Пост2 Знак"/>
    <w:link w:val="23"/>
    <w:rsid w:val="00FD6CD6"/>
    <w:rPr>
      <w:rFonts w:ascii="Sylfaen" w:eastAsia="Calibri" w:hAnsi="Sylfaen" w:cs="Times New Roman"/>
      <w:b/>
      <w:kern w:val="0"/>
      <w:sz w:val="32"/>
      <w:szCs w:val="32"/>
      <w:lang w:eastAsia="en-US" w:bidi="ar-SA"/>
    </w:rPr>
  </w:style>
  <w:style w:type="paragraph" w:styleId="ab">
    <w:name w:val="footer"/>
    <w:basedOn w:val="a"/>
    <w:link w:val="ac"/>
    <w:uiPriority w:val="99"/>
    <w:unhideWhenUsed/>
    <w:rsid w:val="00FD6CD6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Нижний колонтитул Знак"/>
    <w:basedOn w:val="a1"/>
    <w:link w:val="ab"/>
    <w:uiPriority w:val="99"/>
    <w:rsid w:val="00FD6CD6"/>
    <w:rPr>
      <w:rFonts w:cs="Mangal"/>
      <w:szCs w:val="21"/>
    </w:rPr>
  </w:style>
  <w:style w:type="character" w:styleId="ad">
    <w:name w:val="Hyperlink"/>
    <w:uiPriority w:val="99"/>
    <w:unhideWhenUsed/>
    <w:rsid w:val="004F1588"/>
    <w:rPr>
      <w:color w:val="0563C1"/>
      <w:u w:val="single"/>
    </w:rPr>
  </w:style>
  <w:style w:type="paragraph" w:styleId="ae">
    <w:name w:val="List Paragraph"/>
    <w:basedOn w:val="a"/>
    <w:uiPriority w:val="34"/>
    <w:qFormat/>
    <w:rsid w:val="00E47AEE"/>
    <w:pPr>
      <w:ind w:left="720"/>
      <w:contextualSpacing/>
    </w:pPr>
    <w:rPr>
      <w:rFonts w:cs="Mangal"/>
      <w:szCs w:val="21"/>
    </w:rPr>
  </w:style>
  <w:style w:type="paragraph" w:styleId="af">
    <w:name w:val="Balloon Text"/>
    <w:basedOn w:val="a"/>
    <w:link w:val="af0"/>
    <w:uiPriority w:val="99"/>
    <w:semiHidden/>
    <w:unhideWhenUsed/>
    <w:rsid w:val="003409E5"/>
    <w:rPr>
      <w:rFonts w:ascii="Segoe UI" w:hAnsi="Segoe UI" w:cs="Mangal"/>
      <w:sz w:val="18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3409E5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9B7B2-C9CC-4E2E-90F6-4EC7BC5F3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dc:description/>
  <cp:lastModifiedBy>User</cp:lastModifiedBy>
  <cp:revision>24</cp:revision>
  <cp:lastPrinted>2025-03-17T11:49:00Z</cp:lastPrinted>
  <dcterms:created xsi:type="dcterms:W3CDTF">2024-11-12T08:28:00Z</dcterms:created>
  <dcterms:modified xsi:type="dcterms:W3CDTF">2025-03-17T12:10:00Z</dcterms:modified>
  <dc:language>en-US</dc:language>
</cp:coreProperties>
</file>