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F90E" w14:textId="77777777" w:rsidR="00D7458A" w:rsidRPr="00D7458A" w:rsidRDefault="00D7458A" w:rsidP="00D7458A">
      <w:pPr>
        <w:spacing w:after="0" w:line="240" w:lineRule="auto"/>
        <w:ind w:left="0" w:firstLine="0"/>
        <w:jc w:val="center"/>
        <w:rPr>
          <w:rFonts w:ascii="Arial" w:hAnsi="Arial" w:cs="Arial"/>
          <w:sz w:val="24"/>
        </w:rPr>
      </w:pPr>
      <w:bookmarkStart w:id="0" w:name="_Hlk193352000"/>
      <w:r w:rsidRPr="00D7458A">
        <w:rPr>
          <w:rFonts w:ascii="Arial" w:hAnsi="Arial" w:cs="Arial"/>
          <w:iCs/>
          <w:sz w:val="24"/>
        </w:rPr>
        <w:t>АДМИНИСТРАЦИЯ ГОРОДСКОГО ОКРУГА КАШИРА</w:t>
      </w:r>
    </w:p>
    <w:p w14:paraId="02926648" w14:textId="77777777" w:rsidR="00D7458A" w:rsidRPr="00D7458A" w:rsidRDefault="00D7458A" w:rsidP="00D7458A">
      <w:pPr>
        <w:spacing w:after="0" w:line="240" w:lineRule="auto"/>
        <w:ind w:left="0" w:firstLine="0"/>
        <w:jc w:val="center"/>
        <w:rPr>
          <w:rFonts w:ascii="Arial" w:hAnsi="Arial" w:cs="Arial"/>
          <w:sz w:val="24"/>
        </w:rPr>
      </w:pPr>
      <w:r w:rsidRPr="00D7458A">
        <w:rPr>
          <w:rFonts w:ascii="Arial" w:hAnsi="Arial" w:cs="Arial"/>
          <w:iCs/>
          <w:sz w:val="24"/>
        </w:rPr>
        <w:t>ПОСТАНОВЛЕНИЕ</w:t>
      </w:r>
    </w:p>
    <w:p w14:paraId="456A839D" w14:textId="529751E8" w:rsidR="00D7458A" w:rsidRPr="00D7458A" w:rsidRDefault="00D7458A" w:rsidP="00D7458A">
      <w:pPr>
        <w:spacing w:after="0" w:line="240" w:lineRule="auto"/>
        <w:ind w:left="0" w:firstLine="0"/>
        <w:jc w:val="center"/>
        <w:rPr>
          <w:rFonts w:ascii="Arial" w:hAnsi="Arial" w:cs="Arial"/>
          <w:sz w:val="24"/>
        </w:rPr>
      </w:pPr>
      <w:r w:rsidRPr="00D7458A">
        <w:rPr>
          <w:rFonts w:ascii="Arial" w:hAnsi="Arial" w:cs="Arial"/>
          <w:sz w:val="24"/>
        </w:rPr>
        <w:t xml:space="preserve">от </w:t>
      </w:r>
      <w:r w:rsidRPr="00D7458A">
        <w:rPr>
          <w:rFonts w:ascii="Arial" w:hAnsi="Arial" w:cs="Arial"/>
          <w:sz w:val="24"/>
        </w:rPr>
        <w:t>21</w:t>
      </w:r>
      <w:r w:rsidRPr="00D7458A">
        <w:rPr>
          <w:rFonts w:ascii="Arial" w:hAnsi="Arial" w:cs="Arial"/>
          <w:sz w:val="24"/>
        </w:rPr>
        <w:t xml:space="preserve">.03.2025 № </w:t>
      </w:r>
      <w:r w:rsidRPr="00D7458A">
        <w:rPr>
          <w:rFonts w:ascii="Arial" w:hAnsi="Arial" w:cs="Arial"/>
          <w:sz w:val="24"/>
        </w:rPr>
        <w:t>642</w:t>
      </w:r>
      <w:r w:rsidRPr="00D7458A">
        <w:rPr>
          <w:rFonts w:ascii="Arial" w:hAnsi="Arial" w:cs="Arial"/>
          <w:sz w:val="24"/>
        </w:rPr>
        <w:t>-па</w:t>
      </w:r>
    </w:p>
    <w:p w14:paraId="6E989BD4" w14:textId="0DDD50E0" w:rsidR="007841B4" w:rsidRPr="00D7458A" w:rsidRDefault="00D7458A" w:rsidP="00D7458A">
      <w:pPr>
        <w:spacing w:after="0" w:line="240" w:lineRule="auto"/>
        <w:ind w:left="0" w:firstLine="0"/>
        <w:jc w:val="center"/>
        <w:rPr>
          <w:rFonts w:ascii="Arial" w:hAnsi="Arial" w:cs="Arial"/>
          <w:sz w:val="24"/>
        </w:rPr>
      </w:pPr>
      <w:r w:rsidRPr="00D7458A">
        <w:rPr>
          <w:rFonts w:ascii="Arial" w:hAnsi="Arial" w:cs="Arial"/>
          <w:iCs/>
          <w:sz w:val="24"/>
        </w:rPr>
        <w:t>Кашира</w:t>
      </w:r>
    </w:p>
    <w:p w14:paraId="451F56C8" w14:textId="77777777" w:rsidR="007841B4" w:rsidRPr="00D7458A" w:rsidRDefault="007841B4" w:rsidP="00B47EE4">
      <w:pPr>
        <w:spacing w:after="0" w:line="240" w:lineRule="auto"/>
        <w:ind w:left="0" w:firstLine="0"/>
        <w:jc w:val="left"/>
        <w:rPr>
          <w:rFonts w:ascii="Arial" w:hAnsi="Arial" w:cs="Arial"/>
          <w:sz w:val="24"/>
        </w:rPr>
      </w:pPr>
    </w:p>
    <w:p w14:paraId="3BFA23B6" w14:textId="6F9F1617" w:rsidR="00B47EE4" w:rsidRPr="00D7458A" w:rsidRDefault="00B47EE4" w:rsidP="00B47EE4">
      <w:pPr>
        <w:spacing w:after="0" w:line="240" w:lineRule="auto"/>
        <w:ind w:left="0" w:firstLine="0"/>
        <w:jc w:val="left"/>
        <w:rPr>
          <w:rFonts w:ascii="Arial" w:hAnsi="Arial" w:cs="Arial"/>
          <w:sz w:val="24"/>
        </w:rPr>
      </w:pPr>
      <w:r w:rsidRPr="00D7458A">
        <w:rPr>
          <w:rFonts w:ascii="Arial" w:hAnsi="Arial" w:cs="Arial"/>
          <w:sz w:val="24"/>
        </w:rPr>
        <w:t xml:space="preserve">Об утверждении административного </w:t>
      </w:r>
    </w:p>
    <w:p w14:paraId="0638C726" w14:textId="77777777" w:rsidR="00B47EE4" w:rsidRPr="00D7458A" w:rsidRDefault="00B47EE4" w:rsidP="007841B4">
      <w:pPr>
        <w:spacing w:after="0" w:line="240" w:lineRule="auto"/>
        <w:jc w:val="left"/>
        <w:rPr>
          <w:rFonts w:ascii="Arial" w:hAnsi="Arial" w:cs="Arial"/>
          <w:sz w:val="24"/>
        </w:rPr>
      </w:pPr>
      <w:r w:rsidRPr="00D7458A">
        <w:rPr>
          <w:rFonts w:ascii="Arial" w:hAnsi="Arial" w:cs="Arial"/>
          <w:sz w:val="24"/>
        </w:rPr>
        <w:t xml:space="preserve">регламента предоставления муниципальной </w:t>
      </w:r>
    </w:p>
    <w:p w14:paraId="4B3CC1F7" w14:textId="77777777" w:rsidR="00B47EE4" w:rsidRPr="00D7458A" w:rsidRDefault="00B47EE4" w:rsidP="007841B4">
      <w:pPr>
        <w:spacing w:after="0" w:line="240" w:lineRule="auto"/>
        <w:jc w:val="left"/>
        <w:rPr>
          <w:rFonts w:ascii="Arial" w:hAnsi="Arial" w:cs="Arial"/>
          <w:sz w:val="24"/>
        </w:rPr>
      </w:pPr>
      <w:r w:rsidRPr="00D7458A">
        <w:rPr>
          <w:rFonts w:ascii="Arial" w:hAnsi="Arial" w:cs="Arial"/>
          <w:sz w:val="24"/>
        </w:rPr>
        <w:t xml:space="preserve">услуги «Оформление справки об участии (неучастии) </w:t>
      </w:r>
    </w:p>
    <w:p w14:paraId="74E9ED4E" w14:textId="77777777" w:rsidR="00B47EE4" w:rsidRPr="00D7458A" w:rsidRDefault="00B47EE4" w:rsidP="007841B4">
      <w:pPr>
        <w:spacing w:after="0" w:line="240" w:lineRule="auto"/>
        <w:jc w:val="left"/>
        <w:rPr>
          <w:rFonts w:ascii="Arial" w:hAnsi="Arial" w:cs="Arial"/>
          <w:sz w:val="24"/>
        </w:rPr>
      </w:pPr>
      <w:r w:rsidRPr="00D7458A">
        <w:rPr>
          <w:rFonts w:ascii="Arial" w:hAnsi="Arial" w:cs="Arial"/>
          <w:sz w:val="24"/>
        </w:rPr>
        <w:t>в приватизации жилых муниципальных помещений»</w:t>
      </w:r>
    </w:p>
    <w:p w14:paraId="4D41BB9A" w14:textId="77777777" w:rsidR="00B47EE4" w:rsidRPr="00D7458A" w:rsidRDefault="00B47EE4" w:rsidP="00B47EE4">
      <w:pPr>
        <w:spacing w:after="0" w:line="240" w:lineRule="auto"/>
        <w:ind w:firstLine="0"/>
        <w:rPr>
          <w:rFonts w:ascii="Arial" w:hAnsi="Arial" w:cs="Arial"/>
          <w:sz w:val="24"/>
        </w:rPr>
      </w:pPr>
    </w:p>
    <w:p w14:paraId="3FC72813" w14:textId="6E008E9E" w:rsidR="00B47EE4" w:rsidRPr="00D7458A" w:rsidRDefault="00B47EE4" w:rsidP="00D7458A">
      <w:pPr>
        <w:autoSpaceDE w:val="0"/>
        <w:autoSpaceDN w:val="0"/>
        <w:adjustRightInd w:val="0"/>
        <w:spacing w:line="240" w:lineRule="auto"/>
        <w:ind w:firstLine="660"/>
        <w:rPr>
          <w:rFonts w:ascii="Arial" w:eastAsiaTheme="minorHAnsi" w:hAnsi="Arial" w:cs="Arial"/>
          <w:sz w:val="24"/>
        </w:rPr>
      </w:pPr>
      <w:r w:rsidRPr="00D7458A">
        <w:rPr>
          <w:rFonts w:ascii="Arial" w:hAnsi="Arial" w:cs="Arial"/>
          <w:sz w:val="24"/>
        </w:rPr>
        <w:t>На основании Федерального закона от 06.10.2003 № 131-ФЗ «Об общих принципах организации местного самоуправления в Российской Федерации, Федерального закона от 29.12.2004 № 189-ФЗ «О введении в действие Жилищного кодекса Российской Федерации», Федерального закона от 27.07.2010 № 210-ФЗ «Об организации предоставления государственных</w:t>
      </w:r>
      <w:r w:rsidR="00B86676" w:rsidRPr="00D7458A">
        <w:rPr>
          <w:rFonts w:ascii="Arial" w:hAnsi="Arial" w:cs="Arial"/>
          <w:sz w:val="24"/>
        </w:rPr>
        <w:t xml:space="preserve"> </w:t>
      </w:r>
      <w:r w:rsidRPr="00D7458A">
        <w:rPr>
          <w:rFonts w:ascii="Arial" w:hAnsi="Arial" w:cs="Arial"/>
          <w:sz w:val="24"/>
        </w:rPr>
        <w:t xml:space="preserve">и муниципальных услуг», Закона Российской Федерации от 04.07.1991 № 1541-1 «О приватизации жилищного фонда в Российской Федерации», решения Совета депутатов городского округа Кашира от 26.01.2016 № 17-н «Об утверждении положения о порядке предоставления служебных жилых помещений муниципального жилищного фонда, находящегося в собственности городского округа Кашира Московской области», постановления администрации городского округа Кашира от 24.12.2024 № 3024-па «Об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услуг», Устава городского округа Кашира Московской области, </w:t>
      </w:r>
      <w:r w:rsidRPr="00D7458A">
        <w:rPr>
          <w:rFonts w:ascii="Arial" w:eastAsiaTheme="minorHAnsi" w:hAnsi="Arial" w:cs="Arial"/>
          <w:sz w:val="24"/>
        </w:rPr>
        <w:t>в связи с изменением технических возможностей Государственной информационной системы Московской области "Портал государственных  и муниципальных услуг (функций) Московской области" (РПГУ),</w:t>
      </w:r>
    </w:p>
    <w:p w14:paraId="01169C70" w14:textId="56593C3D" w:rsidR="00B47EE4" w:rsidRPr="00D7458A" w:rsidRDefault="00B47EE4" w:rsidP="00D745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D7458A">
        <w:rPr>
          <w:rFonts w:ascii="Arial" w:hAnsi="Arial" w:cs="Arial"/>
          <w:sz w:val="24"/>
        </w:rPr>
        <w:t>ПОСТАНОВЛЯЮ:</w:t>
      </w:r>
    </w:p>
    <w:p w14:paraId="5B7C1F78" w14:textId="77777777" w:rsidR="00B47EE4" w:rsidRPr="00D7458A" w:rsidRDefault="00B47EE4" w:rsidP="00D7458A">
      <w:pPr>
        <w:spacing w:after="0" w:line="240" w:lineRule="auto"/>
        <w:rPr>
          <w:rFonts w:ascii="Arial" w:hAnsi="Arial" w:cs="Arial"/>
          <w:sz w:val="24"/>
        </w:rPr>
      </w:pPr>
    </w:p>
    <w:p w14:paraId="43D033EF" w14:textId="77777777" w:rsidR="00B47EE4" w:rsidRPr="00D7458A" w:rsidRDefault="00B47EE4" w:rsidP="00D7458A">
      <w:pPr>
        <w:spacing w:after="0" w:line="240" w:lineRule="auto"/>
        <w:ind w:firstLine="0"/>
        <w:rPr>
          <w:rFonts w:ascii="Arial" w:hAnsi="Arial" w:cs="Arial"/>
          <w:sz w:val="24"/>
        </w:rPr>
      </w:pPr>
      <w:r w:rsidRPr="00D7458A">
        <w:rPr>
          <w:rFonts w:ascii="Arial" w:hAnsi="Arial" w:cs="Arial"/>
          <w:sz w:val="24"/>
        </w:rPr>
        <w:t xml:space="preserve">           1. Утвердить административный </w:t>
      </w:r>
      <w:hyperlink r:id="rId8" w:anchor="Par31" w:history="1">
        <w:r w:rsidRPr="00D7458A">
          <w:rPr>
            <w:rFonts w:ascii="Arial" w:hAnsi="Arial" w:cs="Arial"/>
            <w:sz w:val="24"/>
          </w:rPr>
          <w:t>регламент</w:t>
        </w:r>
      </w:hyperlink>
      <w:r w:rsidRPr="00D7458A">
        <w:rPr>
          <w:rFonts w:ascii="Arial" w:hAnsi="Arial" w:cs="Arial"/>
          <w:sz w:val="24"/>
        </w:rPr>
        <w:t xml:space="preserve"> предоставления муниципальной услуги «Оформление справки об участии (неучастии) в приватизации жилых муниципальных помещений» (приложение).</w:t>
      </w:r>
    </w:p>
    <w:p w14:paraId="25652800" w14:textId="77777777" w:rsidR="00B47EE4" w:rsidRPr="00D7458A" w:rsidRDefault="00B47EE4" w:rsidP="00D7458A">
      <w:pPr>
        <w:tabs>
          <w:tab w:val="left" w:pos="764"/>
          <w:tab w:val="left" w:pos="1002"/>
        </w:tabs>
        <w:spacing w:after="0" w:line="240" w:lineRule="auto"/>
        <w:contextualSpacing/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</w:pPr>
      <w:r w:rsidRPr="00D7458A">
        <w:rPr>
          <w:rFonts w:ascii="Arial" w:hAnsi="Arial" w:cs="Arial"/>
          <w:sz w:val="24"/>
        </w:rPr>
        <w:t xml:space="preserve">           2. </w:t>
      </w:r>
      <w:r w:rsidRPr="00D7458A"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  <w:t>Признать утратившими силу следующие постановления администрации городского округа Кашира:</w:t>
      </w:r>
    </w:p>
    <w:p w14:paraId="34BC491D" w14:textId="77777777" w:rsidR="00B47EE4" w:rsidRPr="00D7458A" w:rsidRDefault="00B47EE4" w:rsidP="00D7458A">
      <w:pPr>
        <w:suppressAutoHyphens w:val="0"/>
        <w:spacing w:after="0" w:line="240" w:lineRule="auto"/>
        <w:ind w:left="0" w:firstLine="709"/>
        <w:contextualSpacing/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</w:pPr>
      <w:r w:rsidRPr="00D7458A"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  <w:t>от 09.07.2019 № 1947-па «Об утверждении административного регламента предоставления Муниципальной услуги по оформлению справок об участии (неучастии) в приватизации жилых муниципальных помещений»;</w:t>
      </w:r>
    </w:p>
    <w:p w14:paraId="55E7455C" w14:textId="4643CC4A" w:rsidR="007841B4" w:rsidRPr="00D7458A" w:rsidRDefault="00B47EE4" w:rsidP="00D7458A">
      <w:pPr>
        <w:suppressAutoHyphens w:val="0"/>
        <w:autoSpaceDE w:val="0"/>
        <w:autoSpaceDN w:val="0"/>
        <w:adjustRightInd w:val="0"/>
        <w:spacing w:after="0" w:line="240" w:lineRule="auto"/>
        <w:ind w:left="0" w:firstLine="708"/>
        <w:contextualSpacing/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</w:pPr>
      <w:r w:rsidRPr="00D7458A"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  <w:t>от 24.12.2020 № 2877-па «О внесении изменений в Административный регламент предоставления муниципальной услуги по оформлению справок об участии (неучастии) в приватизации жилых муниципальных помещений»,</w:t>
      </w:r>
      <w:r w:rsidR="00D7458A" w:rsidRPr="00D7458A"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  <w:t xml:space="preserve"> </w:t>
      </w:r>
      <w:r w:rsidRPr="00D7458A"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  <w:t>утвержденный постановлением администрации городского округа Кашира</w:t>
      </w:r>
      <w:r w:rsidR="00B86676" w:rsidRPr="00D7458A"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  <w:t xml:space="preserve"> </w:t>
      </w:r>
      <w:r w:rsidRPr="00D7458A"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  <w:t>от 09.07.2019 № 1947-па»;</w:t>
      </w:r>
    </w:p>
    <w:p w14:paraId="5D9D99C3" w14:textId="32011DE2" w:rsidR="00B47EE4" w:rsidRPr="00D7458A" w:rsidRDefault="00B47EE4" w:rsidP="00D7458A">
      <w:pPr>
        <w:suppressAutoHyphens w:val="0"/>
        <w:spacing w:after="0" w:line="240" w:lineRule="auto"/>
        <w:ind w:left="0" w:firstLine="708"/>
        <w:contextualSpacing/>
        <w:rPr>
          <w:rFonts w:ascii="Arial" w:hAnsi="Arial" w:cs="Arial"/>
          <w:color w:val="auto"/>
          <w:kern w:val="0"/>
          <w:sz w:val="24"/>
          <w:u w:val="single"/>
          <w:shd w:val="clear" w:color="auto" w:fill="FFFFFF"/>
          <w:lang w:eastAsia="ru-RU" w:bidi="ar-SA"/>
        </w:rPr>
      </w:pPr>
      <w:r w:rsidRPr="00D7458A"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  <w:t xml:space="preserve">от 13.01.2022 № 21-па </w:t>
      </w:r>
      <w:r w:rsidRPr="00D7458A">
        <w:rPr>
          <w:rFonts w:ascii="Arial" w:hAnsi="Arial" w:cs="Arial"/>
          <w:color w:val="auto"/>
          <w:kern w:val="0"/>
          <w:sz w:val="24"/>
          <w:lang w:eastAsia="ru-RU" w:bidi="ar-SA"/>
        </w:rPr>
        <w:fldChar w:fldCharType="begin"/>
      </w:r>
      <w:r w:rsidRPr="00D7458A">
        <w:rPr>
          <w:rFonts w:ascii="Arial" w:hAnsi="Arial" w:cs="Arial"/>
          <w:color w:val="auto"/>
          <w:kern w:val="0"/>
          <w:sz w:val="24"/>
          <w:lang w:eastAsia="ru-RU" w:bidi="ar-SA"/>
        </w:rPr>
        <w:instrText xml:space="preserve"> HYPERLINK "https://kashira.su/documents/reglamenty/o-vnesenii-izmenenij-v-administrativnyj-reglament-po-predostavleniju-municipalnoj-uslugi-ob-utverzhdenii-administrativnogo-reglamenta-predostavlenija-municipalnoj-uslugi-po-oformleniju-spravok-ob-ucha/" </w:instrText>
      </w:r>
      <w:r w:rsidRPr="00D7458A">
        <w:rPr>
          <w:rFonts w:ascii="Arial" w:hAnsi="Arial" w:cs="Arial"/>
          <w:color w:val="auto"/>
          <w:kern w:val="0"/>
          <w:sz w:val="24"/>
          <w:lang w:eastAsia="ru-RU" w:bidi="ar-SA"/>
        </w:rPr>
      </w:r>
      <w:r w:rsidRPr="00D7458A">
        <w:rPr>
          <w:rFonts w:ascii="Arial" w:hAnsi="Arial" w:cs="Arial"/>
          <w:color w:val="auto"/>
          <w:kern w:val="0"/>
          <w:sz w:val="24"/>
          <w:lang w:eastAsia="ru-RU" w:bidi="ar-SA"/>
        </w:rPr>
        <w:fldChar w:fldCharType="separate"/>
      </w:r>
      <w:r w:rsidRPr="00D7458A">
        <w:rPr>
          <w:rFonts w:ascii="Arial" w:hAnsi="Arial" w:cs="Arial"/>
          <w:bCs/>
          <w:color w:val="auto"/>
          <w:kern w:val="0"/>
          <w:sz w:val="24"/>
          <w:shd w:val="clear" w:color="auto" w:fill="FFFFFF"/>
          <w:lang w:eastAsia="ru-RU" w:bidi="ar-SA"/>
        </w:rPr>
        <w:t>«О внесении изменений в административный регламент по предоставлению муниципальной услуги «Об утверждении административного регламента предоставления Муниципальной услуги по оформлению справок об участии (неучастии) в приватизации жилых муниципальных помещений»;</w:t>
      </w:r>
    </w:p>
    <w:p w14:paraId="0220B9E4" w14:textId="1F0FD818" w:rsidR="00B47EE4" w:rsidRPr="00D7458A" w:rsidRDefault="00B47EE4" w:rsidP="00D7458A">
      <w:pPr>
        <w:suppressAutoHyphens w:val="0"/>
        <w:autoSpaceDE w:val="0"/>
        <w:autoSpaceDN w:val="0"/>
        <w:adjustRightInd w:val="0"/>
        <w:spacing w:after="0" w:line="240" w:lineRule="auto"/>
        <w:ind w:left="0" w:firstLine="708"/>
        <w:contextualSpacing/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</w:pPr>
      <w:r w:rsidRPr="00D7458A">
        <w:rPr>
          <w:rFonts w:ascii="Arial" w:hAnsi="Arial" w:cs="Arial"/>
          <w:color w:val="auto"/>
          <w:kern w:val="0"/>
          <w:sz w:val="24"/>
          <w:lang w:eastAsia="ru-RU" w:bidi="ar-SA"/>
        </w:rPr>
        <w:fldChar w:fldCharType="end"/>
      </w:r>
      <w:bookmarkEnd w:id="0"/>
      <w:r w:rsidRPr="00D7458A">
        <w:rPr>
          <w:rFonts w:ascii="Arial" w:eastAsiaTheme="minorHAnsi" w:hAnsi="Arial" w:cs="Arial"/>
          <w:color w:val="auto"/>
          <w:kern w:val="0"/>
          <w:sz w:val="24"/>
          <w:lang w:eastAsia="en-US" w:bidi="ar-SA"/>
        </w:rPr>
        <w:t>от 12.12.2022 № 4158-па «О внесении изменений в административный регламент по предоставлению муниципальной услуги «Об утверждении административного регламента предоставления Муниципальной услуги по оформлению справок об участии (неучастии) в приватизации жилых муниципальных помещений».</w:t>
      </w:r>
    </w:p>
    <w:p w14:paraId="3C881075" w14:textId="76BAADB5" w:rsidR="00B47EE4" w:rsidRPr="00D7458A" w:rsidRDefault="00B47EE4" w:rsidP="00D7458A">
      <w:pPr>
        <w:tabs>
          <w:tab w:val="left" w:pos="9354"/>
        </w:tabs>
        <w:spacing w:after="0" w:line="240" w:lineRule="auto"/>
        <w:rPr>
          <w:rFonts w:ascii="Arial" w:hAnsi="Arial" w:cs="Arial"/>
          <w:sz w:val="24"/>
        </w:rPr>
      </w:pPr>
      <w:r w:rsidRPr="00D7458A">
        <w:rPr>
          <w:rFonts w:ascii="Arial" w:hAnsi="Arial" w:cs="Arial"/>
          <w:sz w:val="24"/>
        </w:rPr>
        <w:t xml:space="preserve">         3. МКУ «Центр обслуживания» городского округа Кашира (Текеев И.А.) разместить настоящее постановление на официальном сайте администрации городского округа Кашира в сети «Интернет», в федеральной государственной информационной системе </w:t>
      </w:r>
      <w:r w:rsidRPr="00D7458A">
        <w:rPr>
          <w:rFonts w:ascii="Arial" w:hAnsi="Arial" w:cs="Arial"/>
          <w:sz w:val="24"/>
        </w:rPr>
        <w:lastRenderedPageBreak/>
        <w:t>«Единый портал государственных и муниципальных услуг (функций)» и в государственной информационной системе Московской области «Портал государственных и муниципальных услуг (функций) Московской области».</w:t>
      </w:r>
    </w:p>
    <w:p w14:paraId="4AEC2DED" w14:textId="4DD76B6C" w:rsidR="00B47EE4" w:rsidRPr="00D7458A" w:rsidRDefault="00B47EE4" w:rsidP="00D7458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D7458A">
        <w:rPr>
          <w:rFonts w:ascii="Arial" w:hAnsi="Arial" w:cs="Arial"/>
          <w:sz w:val="24"/>
        </w:rPr>
        <w:t xml:space="preserve">4. Настоящее постановление вступает в силу после его </w:t>
      </w:r>
      <w:r w:rsidR="00D7458A" w:rsidRPr="00D7458A">
        <w:rPr>
          <w:rFonts w:ascii="Arial" w:hAnsi="Arial" w:cs="Arial"/>
          <w:sz w:val="24"/>
        </w:rPr>
        <w:t>официального опубликования</w:t>
      </w:r>
      <w:r w:rsidRPr="00D7458A">
        <w:rPr>
          <w:rFonts w:ascii="Arial" w:hAnsi="Arial" w:cs="Arial"/>
          <w:sz w:val="24"/>
        </w:rPr>
        <w:t>.</w:t>
      </w:r>
    </w:p>
    <w:p w14:paraId="61AAAA46" w14:textId="09A9CC57" w:rsidR="00B47EE4" w:rsidRPr="00D7458A" w:rsidRDefault="00B47EE4" w:rsidP="00D7458A">
      <w:pPr>
        <w:spacing w:after="0" w:line="240" w:lineRule="auto"/>
        <w:ind w:firstLine="661"/>
        <w:rPr>
          <w:rFonts w:ascii="Arial" w:hAnsi="Arial" w:cs="Arial"/>
          <w:sz w:val="24"/>
        </w:rPr>
      </w:pPr>
      <w:r w:rsidRPr="00D7458A">
        <w:rPr>
          <w:rFonts w:ascii="Arial" w:hAnsi="Arial" w:cs="Arial"/>
          <w:sz w:val="24"/>
        </w:rPr>
        <w:t xml:space="preserve">5. </w:t>
      </w:r>
      <w:r w:rsidRPr="00D7458A">
        <w:rPr>
          <w:rFonts w:ascii="Arial" w:hAnsi="Arial" w:cs="Arial"/>
          <w:sz w:val="24"/>
          <w:lang w:eastAsia="ru-RU"/>
        </w:rPr>
        <w:t>Контроль за исполнением настоящего постановления возложить</w:t>
      </w:r>
      <w:r w:rsidR="00D7458A">
        <w:rPr>
          <w:rFonts w:ascii="Arial" w:hAnsi="Arial" w:cs="Arial"/>
          <w:sz w:val="24"/>
          <w:lang w:eastAsia="ru-RU"/>
        </w:rPr>
        <w:t xml:space="preserve"> </w:t>
      </w:r>
      <w:r w:rsidRPr="00D7458A">
        <w:rPr>
          <w:rFonts w:ascii="Arial" w:hAnsi="Arial" w:cs="Arial"/>
          <w:sz w:val="24"/>
          <w:lang w:eastAsia="ru-RU"/>
        </w:rPr>
        <w:t xml:space="preserve">на заместителя </w:t>
      </w:r>
      <w:r w:rsidRPr="00D7458A">
        <w:rPr>
          <w:rFonts w:ascii="Arial" w:hAnsi="Arial" w:cs="Arial"/>
          <w:sz w:val="24"/>
        </w:rPr>
        <w:t>главы</w:t>
      </w:r>
      <w:r w:rsidRPr="00D7458A">
        <w:rPr>
          <w:rFonts w:ascii="Arial" w:hAnsi="Arial" w:cs="Arial"/>
          <w:sz w:val="24"/>
          <w:lang w:eastAsia="ru-RU"/>
        </w:rPr>
        <w:t xml:space="preserve"> </w:t>
      </w:r>
      <w:r w:rsidRPr="00D7458A">
        <w:rPr>
          <w:rFonts w:ascii="Arial" w:hAnsi="Arial" w:cs="Arial"/>
          <w:sz w:val="24"/>
        </w:rPr>
        <w:t>городского округа Кашира</w:t>
      </w:r>
      <w:r w:rsidRPr="00D7458A">
        <w:rPr>
          <w:rFonts w:ascii="Arial" w:hAnsi="Arial" w:cs="Arial"/>
          <w:sz w:val="24"/>
          <w:lang w:eastAsia="ru-RU"/>
        </w:rPr>
        <w:t xml:space="preserve"> </w:t>
      </w:r>
      <w:r w:rsidRPr="00D7458A">
        <w:rPr>
          <w:rFonts w:ascii="Arial" w:hAnsi="Arial" w:cs="Arial"/>
          <w:sz w:val="24"/>
        </w:rPr>
        <w:t>С.М. Гудзь.</w:t>
      </w:r>
    </w:p>
    <w:p w14:paraId="6B531CB7" w14:textId="77777777" w:rsidR="00B47EE4" w:rsidRPr="00D7458A" w:rsidRDefault="00B47EE4" w:rsidP="00B47EE4">
      <w:pPr>
        <w:spacing w:after="0" w:line="240" w:lineRule="auto"/>
        <w:rPr>
          <w:rFonts w:ascii="Arial" w:hAnsi="Arial" w:cs="Arial"/>
          <w:sz w:val="24"/>
        </w:rPr>
      </w:pPr>
    </w:p>
    <w:p w14:paraId="4E3737F6" w14:textId="0BF30381" w:rsidR="00B47EE4" w:rsidRPr="00D7458A" w:rsidRDefault="00B47EE4" w:rsidP="00B47EE4">
      <w:pPr>
        <w:spacing w:after="0" w:line="240" w:lineRule="auto"/>
        <w:rPr>
          <w:rFonts w:ascii="Arial" w:hAnsi="Arial" w:cs="Arial"/>
          <w:sz w:val="24"/>
        </w:rPr>
      </w:pPr>
      <w:r w:rsidRPr="00D7458A">
        <w:rPr>
          <w:rFonts w:ascii="Arial" w:hAnsi="Arial" w:cs="Arial"/>
          <w:sz w:val="24"/>
        </w:rPr>
        <w:t>Исполняющий обязанности</w:t>
      </w:r>
    </w:p>
    <w:p w14:paraId="063E3D67" w14:textId="274661B3" w:rsidR="00B47EE4" w:rsidRDefault="00B47EE4" w:rsidP="00B47EE4">
      <w:pPr>
        <w:spacing w:after="0" w:line="240" w:lineRule="auto"/>
        <w:rPr>
          <w:rStyle w:val="23"/>
          <w:rFonts w:ascii="Arial" w:hAnsi="Arial" w:cs="Arial"/>
          <w:b w:val="0"/>
          <w:lang w:eastAsia="en-US" w:bidi="ar-SA"/>
        </w:rPr>
      </w:pPr>
      <w:r w:rsidRPr="00D7458A">
        <w:rPr>
          <w:rStyle w:val="23"/>
          <w:rFonts w:ascii="Arial" w:hAnsi="Arial" w:cs="Arial"/>
          <w:b w:val="0"/>
          <w:lang w:eastAsia="en-US" w:bidi="ar-SA"/>
        </w:rPr>
        <w:t xml:space="preserve">главы городского округа Кашира           </w:t>
      </w:r>
      <w:r w:rsidR="00D7458A">
        <w:rPr>
          <w:rStyle w:val="23"/>
          <w:rFonts w:ascii="Arial" w:hAnsi="Arial" w:cs="Arial"/>
          <w:b w:val="0"/>
          <w:lang w:eastAsia="en-US" w:bidi="ar-SA"/>
        </w:rPr>
        <w:t xml:space="preserve">                              </w:t>
      </w:r>
      <w:r w:rsidRPr="00D7458A">
        <w:rPr>
          <w:rStyle w:val="23"/>
          <w:rFonts w:ascii="Arial" w:hAnsi="Arial" w:cs="Arial"/>
          <w:b w:val="0"/>
          <w:lang w:eastAsia="en-US" w:bidi="ar-SA"/>
        </w:rPr>
        <w:t xml:space="preserve">                                  Е.С. Тертышников</w:t>
      </w:r>
    </w:p>
    <w:p w14:paraId="0321E7D0" w14:textId="77777777" w:rsidR="00D7458A" w:rsidRDefault="00D7458A" w:rsidP="00B47EE4">
      <w:pPr>
        <w:spacing w:after="0" w:line="240" w:lineRule="auto"/>
        <w:rPr>
          <w:rStyle w:val="23"/>
          <w:rFonts w:ascii="Arial" w:hAnsi="Arial" w:cs="Arial"/>
          <w:b w:val="0"/>
          <w:lang w:eastAsia="en-US" w:bidi="ar-SA"/>
        </w:rPr>
      </w:pPr>
    </w:p>
    <w:p w14:paraId="14555B41" w14:textId="77777777" w:rsidR="00202CB3" w:rsidRPr="00202CB3" w:rsidRDefault="00202CB3" w:rsidP="00202CB3">
      <w:pPr>
        <w:spacing w:after="0" w:line="240" w:lineRule="auto"/>
        <w:ind w:left="0" w:firstLine="0"/>
        <w:jc w:val="right"/>
        <w:rPr>
          <w:rFonts w:ascii="Arial" w:hAnsi="Arial" w:cs="Arial"/>
          <w:color w:val="auto"/>
          <w:sz w:val="24"/>
        </w:rPr>
      </w:pPr>
      <w:r>
        <w:t xml:space="preserve">                                                                               </w:t>
      </w:r>
      <w:r w:rsidRPr="00202CB3">
        <w:rPr>
          <w:rFonts w:ascii="Arial" w:hAnsi="Arial" w:cs="Arial"/>
          <w:color w:val="auto"/>
          <w:sz w:val="24"/>
        </w:rPr>
        <w:t xml:space="preserve">  </w:t>
      </w:r>
      <w:bookmarkStart w:id="1" w:name="_Hlk193353058"/>
      <w:r w:rsidRPr="00202CB3">
        <w:rPr>
          <w:rStyle w:val="23"/>
          <w:rFonts w:ascii="Arial" w:hAnsi="Arial" w:cs="Arial"/>
          <w:color w:val="auto"/>
          <w:lang w:eastAsia="en-US" w:bidi="ar-SA"/>
        </w:rPr>
        <w:t xml:space="preserve">УТВЕРЖДЕН </w:t>
      </w:r>
    </w:p>
    <w:p w14:paraId="299A9BE4" w14:textId="77777777" w:rsidR="00202CB3" w:rsidRPr="00202CB3" w:rsidRDefault="00202CB3" w:rsidP="00202CB3">
      <w:pPr>
        <w:spacing w:after="0" w:line="240" w:lineRule="auto"/>
        <w:ind w:left="0" w:firstLine="5245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постановлением администрации </w:t>
      </w:r>
    </w:p>
    <w:p w14:paraId="2B5B340D" w14:textId="77777777" w:rsidR="00202CB3" w:rsidRPr="00202CB3" w:rsidRDefault="00202CB3" w:rsidP="00202CB3">
      <w:pPr>
        <w:spacing w:after="0" w:line="240" w:lineRule="auto"/>
        <w:ind w:left="0" w:firstLine="5245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городского округа Кашира </w:t>
      </w:r>
    </w:p>
    <w:p w14:paraId="64E88F5E" w14:textId="77777777" w:rsidR="00202CB3" w:rsidRPr="00202CB3" w:rsidRDefault="00202CB3" w:rsidP="00202CB3">
      <w:pPr>
        <w:spacing w:after="0" w:line="240" w:lineRule="auto"/>
        <w:ind w:left="0" w:firstLine="5245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Московской области</w:t>
      </w:r>
    </w:p>
    <w:p w14:paraId="48D0EF47" w14:textId="619D19AC" w:rsidR="00202CB3" w:rsidRPr="00202CB3" w:rsidRDefault="00202CB3" w:rsidP="00202CB3">
      <w:pPr>
        <w:spacing w:after="0" w:line="240" w:lineRule="auto"/>
        <w:ind w:left="0" w:firstLine="5245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от 21.03.2025 № 642-па</w:t>
      </w:r>
    </w:p>
    <w:p w14:paraId="487C8A86" w14:textId="77777777" w:rsidR="00202CB3" w:rsidRPr="004F1AB5" w:rsidRDefault="00202CB3" w:rsidP="00202CB3">
      <w:pPr>
        <w:ind w:left="0" w:firstLine="0"/>
        <w:rPr>
          <w:rFonts w:ascii="Arial" w:hAnsi="Arial" w:cs="Arial"/>
          <w:color w:val="auto"/>
          <w:sz w:val="20"/>
          <w:szCs w:val="20"/>
        </w:rPr>
      </w:pPr>
    </w:p>
    <w:p w14:paraId="13E8C1E4" w14:textId="77777777" w:rsidR="00202CB3" w:rsidRPr="00E130CB" w:rsidRDefault="00202CB3" w:rsidP="00E130CB">
      <w:pPr>
        <w:pStyle w:val="Heading"/>
        <w:spacing w:before="0" w:after="0" w:line="240" w:lineRule="auto"/>
        <w:ind w:left="0"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130CB">
        <w:rPr>
          <w:rStyle w:val="23"/>
          <w:rFonts w:ascii="Arial" w:hAnsi="Arial" w:cs="Arial"/>
          <w:bCs/>
          <w:color w:val="auto"/>
          <w:lang w:eastAsia="en-US" w:bidi="ar-SA"/>
        </w:rPr>
        <w:t xml:space="preserve">Административный регламент </w:t>
      </w:r>
      <w:r w:rsidRPr="00E130CB">
        <w:rPr>
          <w:rFonts w:ascii="Arial" w:hAnsi="Arial" w:cs="Arial"/>
          <w:b/>
          <w:bCs/>
          <w:color w:val="auto"/>
          <w:sz w:val="24"/>
          <w:szCs w:val="24"/>
        </w:rPr>
        <w:t>предоставления</w:t>
      </w:r>
    </w:p>
    <w:p w14:paraId="661EFEB7" w14:textId="77777777" w:rsidR="00202CB3" w:rsidRPr="00E130CB" w:rsidRDefault="00202CB3" w:rsidP="00E130CB">
      <w:pPr>
        <w:pStyle w:val="Heading"/>
        <w:spacing w:before="0" w:after="0" w:line="240" w:lineRule="auto"/>
        <w:ind w:left="0"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130CB">
        <w:rPr>
          <w:rFonts w:ascii="Arial" w:hAnsi="Arial" w:cs="Arial"/>
          <w:b/>
          <w:bCs/>
          <w:color w:val="auto"/>
          <w:sz w:val="24"/>
          <w:szCs w:val="24"/>
        </w:rPr>
        <w:t>муниципальной услуги «Оформление справки об участии (неучастии) в приватизации жилых муниципальных помещений»</w:t>
      </w:r>
    </w:p>
    <w:p w14:paraId="4E1E9AB5" w14:textId="77777777" w:rsidR="00202CB3" w:rsidRPr="00202CB3" w:rsidRDefault="00202CB3" w:rsidP="00E130CB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0721DEA2" w14:textId="77777777" w:rsidR="00202CB3" w:rsidRPr="00E130CB" w:rsidRDefault="00202CB3" w:rsidP="00E130CB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130CB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I</w:t>
      </w:r>
      <w:r w:rsidRPr="00E130CB">
        <w:rPr>
          <w:rFonts w:ascii="Arial" w:hAnsi="Arial" w:cs="Arial"/>
          <w:b/>
          <w:bCs/>
          <w:color w:val="auto"/>
          <w:sz w:val="24"/>
          <w:szCs w:val="24"/>
        </w:rPr>
        <w:t>. Общие положения</w:t>
      </w:r>
    </w:p>
    <w:p w14:paraId="3966AE44" w14:textId="77777777" w:rsidR="00202CB3" w:rsidRPr="00E130CB" w:rsidRDefault="00202CB3" w:rsidP="00E130CB">
      <w:pPr>
        <w:pStyle w:val="af2"/>
        <w:spacing w:after="0" w:line="240" w:lineRule="auto"/>
        <w:ind w:left="0" w:firstLine="709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3383022" w14:textId="77777777" w:rsidR="00202CB3" w:rsidRPr="00E130CB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2" w:name="_Toc125717089"/>
      <w:bookmarkEnd w:id="2"/>
      <w:r w:rsidRPr="00E130CB">
        <w:rPr>
          <w:rFonts w:ascii="Arial" w:hAnsi="Arial" w:cs="Arial"/>
          <w:b/>
          <w:bCs/>
          <w:color w:val="auto"/>
          <w:sz w:val="24"/>
          <w:szCs w:val="24"/>
        </w:rPr>
        <w:t xml:space="preserve">1. Предмет регулирования </w:t>
      </w:r>
      <w:r w:rsidRPr="00E130CB">
        <w:rPr>
          <w:rStyle w:val="23"/>
          <w:rFonts w:ascii="Arial" w:eastAsia="MS Gothic" w:hAnsi="Arial" w:cs="Arial"/>
          <w:color w:val="auto"/>
        </w:rPr>
        <w:t>административного регламента</w:t>
      </w:r>
    </w:p>
    <w:p w14:paraId="2AAB34C6" w14:textId="77777777" w:rsidR="00202CB3" w:rsidRPr="00E130CB" w:rsidRDefault="00202CB3" w:rsidP="00E130CB">
      <w:pPr>
        <w:spacing w:after="0" w:line="240" w:lineRule="auto"/>
        <w:rPr>
          <w:rFonts w:ascii="Arial" w:hAnsi="Arial" w:cs="Arial"/>
          <w:b/>
          <w:bCs/>
          <w:color w:val="auto"/>
          <w:sz w:val="24"/>
        </w:rPr>
      </w:pPr>
    </w:p>
    <w:p w14:paraId="2CFB79E9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1.1. Настоящий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административный регламент</w:t>
      </w:r>
      <w:r w:rsidRPr="00202CB3">
        <w:rPr>
          <w:rFonts w:ascii="Arial" w:hAnsi="Arial" w:cs="Arial"/>
          <w:color w:val="auto"/>
          <w:sz w:val="24"/>
        </w:rPr>
        <w:t xml:space="preserve"> предоставления муниципальной услуги «Оформление справки об участии (неучастии) в приватизации жилых муниципальных помещений» (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далее соответственно – Регламент, Услуга</w:t>
      </w:r>
      <w:r w:rsidRPr="00202CB3">
        <w:rPr>
          <w:rFonts w:ascii="Arial" w:hAnsi="Arial" w:cs="Arial"/>
          <w:color w:val="auto"/>
          <w:sz w:val="24"/>
        </w:rPr>
        <w:t>) регулирует отношения, возникающие в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связи с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предоставлением Услуги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Администрацией городского округа Кашира Московской области</w:t>
      </w:r>
      <w:r w:rsidRPr="00202CB3">
        <w:rPr>
          <w:rFonts w:ascii="Arial" w:hAnsi="Arial" w:cs="Arial"/>
          <w:color w:val="auto"/>
          <w:sz w:val="24"/>
        </w:rPr>
        <w:t xml:space="preserve"> (далее – 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Администрация</w:t>
      </w:r>
      <w:r w:rsidRPr="00202CB3">
        <w:rPr>
          <w:rFonts w:ascii="Arial" w:hAnsi="Arial" w:cs="Arial"/>
          <w:color w:val="auto"/>
          <w:sz w:val="24"/>
        </w:rPr>
        <w:t>).</w:t>
      </w:r>
    </w:p>
    <w:p w14:paraId="51D48D2D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1.2. Перечень принятых сокращений:</w:t>
      </w:r>
    </w:p>
    <w:p w14:paraId="3B8F6FA6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1.2.1. ВИС (ведомственная информационная система) – Государственная информационная система управления градостроительной деятельностью Московской области.</w:t>
      </w:r>
    </w:p>
    <w:p w14:paraId="0B197470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1.2.2. ЕПГУ – федеральная государственная информационная система «Единый портал государственных и муниципальных услуг (функций)», расположенная в информационно-телекоммуникационной сети «Интернет» (далее – сеть Интернет) по адресу: www.gosuslugi.ru.</w:t>
      </w:r>
    </w:p>
    <w:p w14:paraId="607877F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1.2.3. ЕСИА – федеральная государственная информационная система «Единая система идентификации и аутентификации в инфраструктуре, обеспечивающей информационно-технологическое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14:paraId="5185B20B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1.2.4. МФЦ – многофункциональный центр предоставления государственных и муниципальных услуг в Московской области.</w:t>
      </w:r>
    </w:p>
    <w:p w14:paraId="19A27472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1.2.5. Модуль МФЦ ЕИС ОУ – модуль МФЦ Единой информационной системы оказания государственных и муниципальных услуг Московской области.</w:t>
      </w:r>
    </w:p>
    <w:p w14:paraId="7CC219EB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1.2.6. РПГУ –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 адресу: www.uslugi.mosreg.ru.</w:t>
      </w:r>
    </w:p>
    <w:p w14:paraId="0CA589FA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1.2.7. Учредитель МФЦ – орган местного самоуправления муниципального образования Московской области, являющийся учредителем МФЦ.</w:t>
      </w:r>
    </w:p>
    <w:p w14:paraId="49B3A7E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lastRenderedPageBreak/>
        <w:t>1.2.8. Личный кабинет – сервис РПГУ, ЕПГУ, позволяющий заявителю получать информацию о ходе обработки запросов, поданных посредством РПГУ, ЕПГУ.</w:t>
      </w:r>
    </w:p>
    <w:p w14:paraId="130038B2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1.3. Администрация</w:t>
      </w:r>
      <w:r w:rsidRPr="00202CB3">
        <w:rPr>
          <w:rStyle w:val="23"/>
          <w:rFonts w:ascii="Arial" w:hAnsi="Arial" w:cs="Arial"/>
          <w:color w:val="auto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вне зависимости от способа обращения заявителя за предоставлением Услуги, а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также от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способа предоставления заявителю результата предоставления Услуги направляет в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Личный кабинет заявителя на ЕПГУ сведения о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ходе выполнения запроса о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Услуги (далее – запрос) и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результат предоставления Услуги.</w:t>
      </w:r>
    </w:p>
    <w:p w14:paraId="0A8BC5DB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2F321716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3" w:name="_Toc125717090"/>
      <w:bookmarkEnd w:id="3"/>
      <w:r w:rsidRPr="00202CB3">
        <w:rPr>
          <w:rFonts w:ascii="Arial" w:hAnsi="Arial" w:cs="Arial"/>
          <w:b/>
          <w:bCs/>
          <w:color w:val="auto"/>
          <w:sz w:val="24"/>
          <w:szCs w:val="24"/>
        </w:rPr>
        <w:t>2. Круг заявителей</w:t>
      </w:r>
    </w:p>
    <w:p w14:paraId="2FAC6722" w14:textId="77777777" w:rsidR="00202CB3" w:rsidRPr="00202CB3" w:rsidRDefault="00202CB3" w:rsidP="00E130CB">
      <w:pPr>
        <w:pStyle w:val="af2"/>
        <w:spacing w:after="0" w:line="240" w:lineRule="auto"/>
        <w:ind w:left="0" w:firstLine="709"/>
        <w:jc w:val="center"/>
        <w:rPr>
          <w:rFonts w:ascii="Arial" w:hAnsi="Arial" w:cs="Arial"/>
          <w:color w:val="auto"/>
          <w:sz w:val="20"/>
          <w:szCs w:val="20"/>
        </w:rPr>
      </w:pPr>
    </w:p>
    <w:p w14:paraId="26F6149E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2.1. Услуга предоставляется физическим лицам – гражданам Российской Федерации либо их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уполномоченным представителям, обратившимся в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Администрацию</w:t>
      </w:r>
      <w:r w:rsidRPr="00202CB3">
        <w:rPr>
          <w:rFonts w:ascii="Arial" w:hAnsi="Arial" w:cs="Arial"/>
          <w:color w:val="auto"/>
          <w:sz w:val="24"/>
        </w:rPr>
        <w:t xml:space="preserve"> с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запросом (далее – заявитель).</w:t>
      </w:r>
    </w:p>
    <w:p w14:paraId="0F9EA008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2.2. Услуга предоставляется категории заявителя в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соответствии с вариантом предоставления Услуги, соответствующим признакам заявителя, определенным в результате анкетирования, проводимого Администрацией (далее соответственно – вариант, профилирование), а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также результата, за предоставлением которого обратился заявитель.</w:t>
      </w:r>
    </w:p>
    <w:p w14:paraId="536E0149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E343811" w14:textId="77777777" w:rsidR="00202CB3" w:rsidRPr="00202CB3" w:rsidRDefault="00202CB3" w:rsidP="00E130CB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4" w:name="_Toc125717091"/>
      <w:bookmarkEnd w:id="4"/>
      <w:r w:rsidRPr="00202CB3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II</w:t>
      </w:r>
      <w:r w:rsidRPr="00202CB3">
        <w:rPr>
          <w:rFonts w:ascii="Arial" w:hAnsi="Arial" w:cs="Arial"/>
          <w:b/>
          <w:bCs/>
          <w:color w:val="auto"/>
          <w:sz w:val="24"/>
          <w:szCs w:val="24"/>
        </w:rPr>
        <w:t>. Стандарт предоставления Услуги</w:t>
      </w:r>
    </w:p>
    <w:p w14:paraId="7457C940" w14:textId="77777777" w:rsidR="00202CB3" w:rsidRPr="00202CB3" w:rsidRDefault="00202CB3" w:rsidP="00E130CB">
      <w:pPr>
        <w:pStyle w:val="af2"/>
        <w:spacing w:after="0" w:line="240" w:lineRule="auto"/>
        <w:ind w:left="0" w:firstLine="709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66D09DB9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5" w:name="_Toc125717092"/>
      <w:bookmarkEnd w:id="5"/>
      <w:r w:rsidRPr="00202CB3">
        <w:rPr>
          <w:rFonts w:ascii="Arial" w:hAnsi="Arial" w:cs="Arial"/>
          <w:b/>
          <w:bCs/>
          <w:color w:val="auto"/>
          <w:sz w:val="24"/>
          <w:szCs w:val="24"/>
        </w:rPr>
        <w:t>3. Наименование Услуги</w:t>
      </w:r>
    </w:p>
    <w:p w14:paraId="6C3FBD9D" w14:textId="77777777" w:rsidR="00202CB3" w:rsidRPr="00202CB3" w:rsidRDefault="00202CB3" w:rsidP="00E130CB">
      <w:pPr>
        <w:pStyle w:val="af2"/>
        <w:spacing w:after="0" w:line="240" w:lineRule="auto"/>
        <w:ind w:left="0" w:firstLine="709"/>
        <w:jc w:val="center"/>
        <w:rPr>
          <w:rFonts w:ascii="Arial" w:hAnsi="Arial" w:cs="Arial"/>
          <w:color w:val="auto"/>
          <w:sz w:val="20"/>
          <w:szCs w:val="20"/>
        </w:rPr>
      </w:pPr>
    </w:p>
    <w:p w14:paraId="645A1017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3.1. Услуга «Оформление справки об участии (неучастии) в приватизации жилых муниципальных помещений».</w:t>
      </w:r>
    </w:p>
    <w:p w14:paraId="6E283D76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18CAC26B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02CB3">
        <w:rPr>
          <w:rFonts w:ascii="Arial" w:hAnsi="Arial" w:cs="Arial"/>
          <w:b/>
          <w:bCs/>
          <w:color w:val="auto"/>
          <w:sz w:val="24"/>
          <w:szCs w:val="24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14:paraId="359141BD" w14:textId="77777777" w:rsidR="00202CB3" w:rsidRPr="00202CB3" w:rsidRDefault="00202CB3" w:rsidP="00E130CB">
      <w:pPr>
        <w:pStyle w:val="af2"/>
        <w:spacing w:after="0" w:line="240" w:lineRule="auto"/>
        <w:ind w:left="0" w:firstLine="709"/>
        <w:jc w:val="center"/>
        <w:rPr>
          <w:rFonts w:ascii="Arial" w:hAnsi="Arial" w:cs="Arial"/>
          <w:color w:val="auto"/>
          <w:sz w:val="20"/>
          <w:szCs w:val="20"/>
        </w:rPr>
      </w:pPr>
    </w:p>
    <w:p w14:paraId="5D2DCD22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4.1. Органом местного самоуправления муниципального образования Московской области, ответственным за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предоставление Услуги, является Администрация.</w:t>
      </w:r>
    </w:p>
    <w:p w14:paraId="07DF5C73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4.2. Непосредственное предоставление Услуги осуществляет структурное подразделение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Администрации</w:t>
      </w:r>
      <w:r w:rsidRPr="00202CB3">
        <w:rPr>
          <w:rStyle w:val="23"/>
          <w:rFonts w:ascii="Arial" w:hAnsi="Arial" w:cs="Arial"/>
          <w:color w:val="auto"/>
          <w:lang w:val="en-US"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– Комитет по управлению имуществом.</w:t>
      </w:r>
    </w:p>
    <w:p w14:paraId="1FB8BE6B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0D6DC606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6" w:name="_Toc125717094"/>
      <w:bookmarkEnd w:id="6"/>
      <w:r w:rsidRPr="00202CB3">
        <w:rPr>
          <w:rFonts w:ascii="Arial" w:hAnsi="Arial" w:cs="Arial"/>
          <w:b/>
          <w:bCs/>
          <w:color w:val="auto"/>
          <w:sz w:val="24"/>
          <w:szCs w:val="24"/>
        </w:rPr>
        <w:t>5. Результат предоставления Услуги</w:t>
      </w:r>
    </w:p>
    <w:p w14:paraId="47527BAB" w14:textId="77777777" w:rsidR="00202CB3" w:rsidRPr="00202CB3" w:rsidRDefault="00202CB3" w:rsidP="00E130CB">
      <w:pPr>
        <w:pStyle w:val="af2"/>
        <w:spacing w:after="0" w:line="240" w:lineRule="auto"/>
        <w:ind w:left="0" w:firstLine="709"/>
        <w:jc w:val="center"/>
        <w:rPr>
          <w:rFonts w:ascii="Arial" w:hAnsi="Arial" w:cs="Arial"/>
          <w:color w:val="auto"/>
          <w:sz w:val="20"/>
          <w:szCs w:val="20"/>
        </w:rPr>
      </w:pPr>
    </w:p>
    <w:p w14:paraId="425F1E6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5.1. Результатом предоставления Услуги является:</w:t>
      </w:r>
    </w:p>
    <w:p w14:paraId="548B0170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5.1.1. Решение о предоставлении Услуги в виде документа «Справка об участии (неучастии) в приватизации жилых муниципальных помещений», который оформляется в соответствии с Приложением 1 к Регламенту.</w:t>
      </w:r>
    </w:p>
    <w:p w14:paraId="1CA91A82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5.1.2. Решение об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отказе в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Услуги в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виде документа, который оформляется в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соответствии с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Приложением 2 к Регламенту.</w:t>
      </w:r>
    </w:p>
    <w:p w14:paraId="7DCBD23A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5.2. Способы получения результата предоставления Услуги </w:t>
      </w:r>
      <w:proofErr w:type="spellStart"/>
      <w:r w:rsidRPr="00202CB3">
        <w:rPr>
          <w:rFonts w:ascii="Arial" w:hAnsi="Arial" w:cs="Arial"/>
          <w:color w:val="auto"/>
          <w:sz w:val="24"/>
        </w:rPr>
        <w:t>опред</w:t>
      </w:r>
      <w:proofErr w:type="spellEnd"/>
      <w:r w:rsidRPr="00202CB3">
        <w:rPr>
          <w:rFonts w:ascii="Arial" w:hAnsi="Arial" w:cs="Arial"/>
          <w:color w:val="auto"/>
          <w:sz w:val="24"/>
        </w:rPr>
        <w:t xml:space="preserve"> для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каждого варианта предоставления Услуги и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приведены в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их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описании, которое содержится в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разделе III Регламента:</w:t>
      </w:r>
    </w:p>
    <w:p w14:paraId="0F4D0936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5.2.1.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 форме электронного документа в Личный кабинет на РПГУ. Результат предоставления Услуги (независимо от принятого решения) направляется в день его подписания заявителю в Личный кабинет на РПГУ в 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14:paraId="19672620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5.2.2.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 МФЦ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виде распечатанного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бумажном носителе экземпляра электронного документа.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любом МФЦ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пределах территории Московской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области заявителю обеспечена возможность получения результата предоставления Услуги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виде распечатанного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бумажном носителе экземпляра электронного документа, подписанного </w:t>
      </w:r>
      <w:r w:rsidRPr="00202CB3">
        <w:rPr>
          <w:rFonts w:ascii="Arial" w:hAnsi="Arial" w:cs="Arial"/>
          <w:color w:val="auto"/>
          <w:sz w:val="24"/>
        </w:rPr>
        <w:lastRenderedPageBreak/>
        <w:t>усиленной квалифицированной электронной подписью уполномоченного должностного лица Администрации.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этом случае работником МФЦ распечатывается из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Модуля МФЦ ЕИС ОУ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печатью МФЦ;</w:t>
      </w:r>
    </w:p>
    <w:p w14:paraId="252E545F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5.2.3.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 Администрации на бумажном носителе либо почтовым отправлением в зависимости от способа обращения за предоставлением Услуги. В случае неистребования заявителем результата предоставления Услуги в Администрации на бумажном носителе в течение 30 календарных дней, результат предоставления Услуги направляется почтовым отправлением по адресу, указанному в запросе.</w:t>
      </w:r>
    </w:p>
    <w:p w14:paraId="072F67B0" w14:textId="77777777" w:rsidR="00202CB3" w:rsidRPr="00202CB3" w:rsidRDefault="00202CB3" w:rsidP="00E130CB">
      <w:pPr>
        <w:pStyle w:val="af2"/>
        <w:spacing w:after="0" w:line="240" w:lineRule="auto"/>
        <w:ind w:left="0" w:firstLine="0"/>
        <w:rPr>
          <w:rFonts w:ascii="Arial" w:hAnsi="Arial" w:cs="Arial"/>
          <w:b/>
          <w:bCs/>
          <w:strike/>
          <w:color w:val="auto"/>
          <w:sz w:val="20"/>
          <w:szCs w:val="20"/>
          <w:shd w:val="clear" w:color="auto" w:fill="FF00FF"/>
        </w:rPr>
      </w:pPr>
    </w:p>
    <w:p w14:paraId="40A970ED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7" w:name="_Toc125717095"/>
      <w:bookmarkEnd w:id="7"/>
      <w:r w:rsidRPr="00202CB3">
        <w:rPr>
          <w:rFonts w:ascii="Arial" w:hAnsi="Arial" w:cs="Arial"/>
          <w:b/>
          <w:bCs/>
          <w:color w:val="auto"/>
          <w:sz w:val="24"/>
          <w:szCs w:val="24"/>
        </w:rPr>
        <w:t>6. Срок предоставления Услуги</w:t>
      </w:r>
    </w:p>
    <w:p w14:paraId="3F5E1175" w14:textId="77777777" w:rsidR="00202CB3" w:rsidRPr="00202CB3" w:rsidRDefault="00202CB3" w:rsidP="00E130CB">
      <w:pPr>
        <w:pStyle w:val="af2"/>
        <w:spacing w:after="0" w:line="240" w:lineRule="auto"/>
        <w:ind w:left="0" w:firstLine="709"/>
        <w:jc w:val="center"/>
        <w:rPr>
          <w:rFonts w:ascii="Arial" w:hAnsi="Arial" w:cs="Arial"/>
          <w:color w:val="auto"/>
          <w:sz w:val="20"/>
          <w:szCs w:val="20"/>
        </w:rPr>
      </w:pPr>
    </w:p>
    <w:p w14:paraId="16D09BC9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6.1. Срок предоставления Услуги и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максимальный срок предоставления Услуги определяются для каждого варианта и приводятся в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</w:rPr>
        <w:t>их описании, которое содержится в разделе III Регламента.</w:t>
      </w:r>
    </w:p>
    <w:p w14:paraId="5BF51F2C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65B9BAD1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8" w:name="_Toc125717096"/>
      <w:bookmarkEnd w:id="8"/>
      <w:r w:rsidRPr="00202CB3">
        <w:rPr>
          <w:rFonts w:ascii="Arial" w:hAnsi="Arial" w:cs="Arial"/>
          <w:b/>
          <w:bCs/>
          <w:color w:val="auto"/>
          <w:sz w:val="24"/>
          <w:szCs w:val="24"/>
        </w:rPr>
        <w:t>7. Правовые основания для</w:t>
      </w:r>
      <w:r w:rsidRPr="00202CB3">
        <w:rPr>
          <w:rStyle w:val="23"/>
          <w:rFonts w:ascii="Arial" w:hAnsi="Arial" w:cs="Arial"/>
          <w:b w:val="0"/>
          <w:bCs/>
          <w:color w:val="auto"/>
          <w:lang w:eastAsia="en-US" w:bidi="ar-SA"/>
        </w:rPr>
        <w:t> </w:t>
      </w:r>
      <w:r w:rsidRPr="00202CB3">
        <w:rPr>
          <w:rFonts w:ascii="Arial" w:hAnsi="Arial" w:cs="Arial"/>
          <w:b/>
          <w:bCs/>
          <w:color w:val="auto"/>
          <w:sz w:val="24"/>
          <w:szCs w:val="24"/>
        </w:rPr>
        <w:t>предоставления Услуги</w:t>
      </w:r>
    </w:p>
    <w:p w14:paraId="3357202A" w14:textId="77777777" w:rsidR="00202CB3" w:rsidRPr="004F1AB5" w:rsidRDefault="00202CB3" w:rsidP="00E130CB">
      <w:pPr>
        <w:spacing w:after="0" w:line="240" w:lineRule="auto"/>
        <w:rPr>
          <w:rFonts w:ascii="Arial" w:hAnsi="Arial" w:cs="Arial"/>
          <w:color w:val="auto"/>
          <w:sz w:val="20"/>
          <w:szCs w:val="20"/>
        </w:rPr>
      </w:pPr>
    </w:p>
    <w:p w14:paraId="5DD4ABF1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  <w:lang w:eastAsia="ru-RU"/>
        </w:rPr>
        <w:t>7.1. Перечень нормативных правовых актов Российской Федерации, нормативных правовых актов Московской области, муниципальных правовых актов, регулирующих предоставление Услуги, информация о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>порядке досудебного (внесудебного) обжалования решений и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 xml:space="preserve">действий (бездействия) </w:t>
      </w:r>
      <w:r w:rsidRPr="00202CB3">
        <w:rPr>
          <w:rStyle w:val="23"/>
          <w:rFonts w:ascii="Arial" w:hAnsi="Arial" w:cs="Arial"/>
          <w:color w:val="auto"/>
          <w:lang w:eastAsia="ru-RU"/>
        </w:rPr>
        <w:t>Администрации</w:t>
      </w:r>
      <w:r w:rsidRPr="00202CB3">
        <w:rPr>
          <w:rFonts w:ascii="Arial" w:hAnsi="Arial" w:cs="Arial"/>
          <w:color w:val="auto"/>
          <w:sz w:val="24"/>
          <w:lang w:eastAsia="ru-RU"/>
        </w:rPr>
        <w:t>, МФЦ, а также их должностных лиц, работников  размещены на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 xml:space="preserve">официальном сайте </w:t>
      </w:r>
      <w:r w:rsidRPr="00202CB3">
        <w:rPr>
          <w:rStyle w:val="23"/>
          <w:rFonts w:ascii="Arial" w:hAnsi="Arial" w:cs="Arial"/>
          <w:color w:val="auto"/>
          <w:lang w:eastAsia="ru-RU"/>
        </w:rPr>
        <w:t>Администрации</w:t>
      </w:r>
      <w:r w:rsidRPr="00202CB3">
        <w:rPr>
          <w:rFonts w:ascii="Arial" w:hAnsi="Arial" w:cs="Arial"/>
          <w:color w:val="auto"/>
          <w:sz w:val="24"/>
          <w:lang w:eastAsia="ru-RU"/>
        </w:rPr>
        <w:t xml:space="preserve"> https://kashira.su/, а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>также на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>РПГУ. Перечень нормативных правовых актов Российской Федерации, нормативных правовых актов Московской области, муниципальных правовых актов дополнительно приведен в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>Приложении 3 к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>Регламенту.</w:t>
      </w:r>
    </w:p>
    <w:p w14:paraId="057238DD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09FC2D36" w14:textId="77777777" w:rsid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9" w:name="_Toc125717097"/>
      <w:bookmarkEnd w:id="9"/>
      <w:r w:rsidRPr="00202CB3">
        <w:rPr>
          <w:rFonts w:ascii="Arial" w:hAnsi="Arial" w:cs="Arial"/>
          <w:b/>
          <w:bCs/>
          <w:color w:val="auto"/>
          <w:sz w:val="24"/>
          <w:szCs w:val="24"/>
        </w:rPr>
        <w:t>8. Исчерпывающий перечень документов, необходимых для предоставления Услуги</w:t>
      </w:r>
    </w:p>
    <w:p w14:paraId="0639674E" w14:textId="77777777" w:rsidR="004F1AB5" w:rsidRPr="004F1AB5" w:rsidRDefault="004F1AB5" w:rsidP="004F1AB5">
      <w:pPr>
        <w:rPr>
          <w:rFonts w:ascii="Arial" w:hAnsi="Arial" w:cs="Arial"/>
          <w:sz w:val="20"/>
          <w:szCs w:val="18"/>
        </w:rPr>
      </w:pPr>
    </w:p>
    <w:p w14:paraId="1FCA54F4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8.1. Исчерпывающий перечень документов, необходимых в соответствии с законодательными и иными нормативными правовыми актами Российской Федерации, нормативными правовыми актами Московской области для предоставления Услуги, с разделением на документы и информацию, которые заявитель должен представить самостоятельно, и документы, которые заявитель вправе представить по собственной инициативе, так как они подлежат представлению в рамках межведомственного информационного взаимодействия, а также способы подачи запроса и документов, необходимых для предоставления Услуги, и требования к их представлению определяются для каждого варианта и приводятся в их описании, которое содержится в разделе III Регламента.</w:t>
      </w:r>
    </w:p>
    <w:p w14:paraId="3029CDBD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3263D83B" w14:textId="48F2F41E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10" w:name="_Toc125717098"/>
      <w:bookmarkEnd w:id="10"/>
      <w:r w:rsidRPr="00202CB3">
        <w:rPr>
          <w:rFonts w:ascii="Arial" w:hAnsi="Arial" w:cs="Arial"/>
          <w:b/>
          <w:bCs/>
          <w:color w:val="auto"/>
          <w:sz w:val="24"/>
          <w:szCs w:val="24"/>
        </w:rPr>
        <w:t>9. Исчерпывающий перечень оснований для отказа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202CB3">
        <w:rPr>
          <w:rFonts w:ascii="Arial" w:hAnsi="Arial" w:cs="Arial"/>
          <w:b/>
          <w:bCs/>
          <w:color w:val="auto"/>
          <w:sz w:val="24"/>
          <w:szCs w:val="24"/>
        </w:rPr>
        <w:t>в приеме документов, необходимых для предоставления Услуги</w:t>
      </w:r>
    </w:p>
    <w:p w14:paraId="3B6B136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7B59DAC2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9.1. Исчерпывающий перечень оснований для отказа в приеме документов, необходимых для предоставления Услуги, определяется для каждого варианта и приводится в их описании, которое содержится в разделе III Регламента.</w:t>
      </w:r>
    </w:p>
    <w:p w14:paraId="0CB6831A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9.2. Решение об отказе в приеме документов, необходимых для предоставления Услуги, оформляется в соответствии с Приложением 4 к Регламенту и предоставляется (направляется) заявителю в порядке, установленном в разделе </w:t>
      </w:r>
      <w:r w:rsidRPr="00202CB3">
        <w:rPr>
          <w:rFonts w:ascii="Arial" w:hAnsi="Arial" w:cs="Arial"/>
          <w:color w:val="auto"/>
          <w:sz w:val="24"/>
          <w:lang w:val="en-US"/>
        </w:rPr>
        <w:t>III </w:t>
      </w:r>
      <w:r w:rsidRPr="00202CB3">
        <w:rPr>
          <w:rFonts w:ascii="Arial" w:hAnsi="Arial" w:cs="Arial"/>
          <w:color w:val="auto"/>
          <w:sz w:val="24"/>
        </w:rPr>
        <w:t>Регламента.</w:t>
      </w:r>
    </w:p>
    <w:p w14:paraId="6085C2FA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9.3. Принятие решения об отказе в приеме документов, необходимых для предоставления Услуги, не препятствует повторному обращению заявителя в Администрацию за предоставлением Услуги.</w:t>
      </w:r>
    </w:p>
    <w:p w14:paraId="48C324C1" w14:textId="645601C1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11" w:name="_Toc125717099_Копия_1"/>
      <w:bookmarkEnd w:id="11"/>
      <w:r w:rsidRPr="00202CB3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10. Исчерпывающий перечень оснований для приостановления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202CB3">
        <w:rPr>
          <w:rFonts w:ascii="Arial" w:hAnsi="Arial" w:cs="Arial"/>
          <w:b/>
          <w:bCs/>
          <w:color w:val="auto"/>
          <w:sz w:val="24"/>
          <w:szCs w:val="24"/>
        </w:rPr>
        <w:t>предоставления Услуги или отказа в предоставлении Услуги</w:t>
      </w:r>
    </w:p>
    <w:p w14:paraId="321659DB" w14:textId="77777777" w:rsidR="00202CB3" w:rsidRPr="00F84238" w:rsidRDefault="00202CB3" w:rsidP="00E130CB">
      <w:pPr>
        <w:spacing w:after="0" w:line="240" w:lineRule="auto"/>
        <w:rPr>
          <w:rFonts w:ascii="Arial" w:hAnsi="Arial" w:cs="Arial"/>
          <w:color w:val="auto"/>
          <w:sz w:val="20"/>
          <w:szCs w:val="20"/>
        </w:rPr>
      </w:pPr>
    </w:p>
    <w:p w14:paraId="46A228B8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10.1. Основания для приостановления предоставления Услуги отсутствуют.</w:t>
      </w:r>
    </w:p>
    <w:p w14:paraId="7F193F56" w14:textId="1E81FE60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10.2. Исчерпывающий перечень оснований для отказа в предоставлении Услуги определяется для каждого варианта и приводится в их описании, которое содержится в разделе III Регламента.</w:t>
      </w:r>
    </w:p>
    <w:p w14:paraId="394243F6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10.3. Заявитель вправе отказаться от получения Услуги на основании заявления, написанного в свободной форме, направив его по адресу электронной почты или обратившись в Администрацию лично. На основании поступившего заявления об отказе от предоставления Услуги уполномоченным должностным лицом Администрации принимается решение об отказе в предоставлении Услуги. Факт отказа заявителя от предоставления Услуги с приложением заявления и решения об отказе в предоставлении Услуги фиксируется в ВИС. Отказ от предоставления Услуги не препятствует повторному обращению заявителя в </w:t>
      </w:r>
      <w:r w:rsidRPr="00202CB3">
        <w:rPr>
          <w:rStyle w:val="23"/>
          <w:rFonts w:ascii="Arial" w:hAnsi="Arial" w:cs="Arial"/>
          <w:color w:val="auto"/>
        </w:rPr>
        <w:t>Администрацию</w:t>
      </w:r>
      <w:r w:rsidRPr="00202CB3">
        <w:rPr>
          <w:rFonts w:ascii="Arial" w:hAnsi="Arial" w:cs="Arial"/>
          <w:color w:val="auto"/>
          <w:sz w:val="24"/>
        </w:rPr>
        <w:t xml:space="preserve"> за предоставлением Услуги.</w:t>
      </w:r>
    </w:p>
    <w:p w14:paraId="37032482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10.4. Заявитель вправе повторно обратиться в Администрацию с запросом после устранения оснований для отказа в предоставлении Услуги.</w:t>
      </w:r>
    </w:p>
    <w:p w14:paraId="228E564E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763DF499" w14:textId="6CDEFFE9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12" w:name="_Toc125717100"/>
      <w:bookmarkEnd w:id="12"/>
      <w:r w:rsidRPr="00202CB3">
        <w:rPr>
          <w:rFonts w:ascii="Arial" w:hAnsi="Arial" w:cs="Arial"/>
          <w:b/>
          <w:bCs/>
          <w:color w:val="auto"/>
          <w:sz w:val="24"/>
          <w:szCs w:val="24"/>
        </w:rPr>
        <w:t>11. Размер платы, взимаемой с заявителя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202CB3">
        <w:rPr>
          <w:rFonts w:ascii="Arial" w:hAnsi="Arial" w:cs="Arial"/>
          <w:b/>
          <w:bCs/>
          <w:color w:val="auto"/>
          <w:sz w:val="24"/>
          <w:szCs w:val="24"/>
        </w:rPr>
        <w:t>при предоставлении Услуги, и способы ее взимания</w:t>
      </w:r>
    </w:p>
    <w:p w14:paraId="41DD875F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7328E9E3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11.1. Услуга предоставляется бесплатно.</w:t>
      </w:r>
    </w:p>
    <w:p w14:paraId="736EB4D2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color w:val="auto"/>
          <w:sz w:val="20"/>
          <w:szCs w:val="20"/>
        </w:rPr>
      </w:pPr>
      <w:bookmarkStart w:id="13" w:name="_Toc125717101"/>
      <w:bookmarkEnd w:id="13"/>
    </w:p>
    <w:p w14:paraId="5EA613F6" w14:textId="420C7845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02CB3">
        <w:rPr>
          <w:rFonts w:ascii="Arial" w:hAnsi="Arial" w:cs="Arial"/>
          <w:b/>
          <w:bCs/>
          <w:color w:val="auto"/>
          <w:sz w:val="24"/>
          <w:szCs w:val="24"/>
        </w:rPr>
        <w:t>12. Максимальный срок ожидания в очереди при подаче заявителем запроса и при получении результата предоставления Услуги</w:t>
      </w:r>
    </w:p>
    <w:p w14:paraId="2458A94C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786395C8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12.1. 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14:paraId="1F761D4F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114F18B9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14" w:name="_Toc125717102"/>
      <w:bookmarkEnd w:id="14"/>
      <w:r w:rsidRPr="00202CB3">
        <w:rPr>
          <w:rFonts w:ascii="Arial" w:hAnsi="Arial" w:cs="Arial"/>
          <w:b/>
          <w:bCs/>
          <w:color w:val="auto"/>
          <w:sz w:val="24"/>
          <w:szCs w:val="24"/>
        </w:rPr>
        <w:t>13. Срок регистрации запроса</w:t>
      </w:r>
    </w:p>
    <w:p w14:paraId="22742D74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5E00701D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13.1. Срок регистрации запроса в Администрации в случае, если он подан:</w:t>
      </w:r>
    </w:p>
    <w:p w14:paraId="51D9F27C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13.1.1. в электронной форме посредством РПГУ до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16:00 рабочего дня –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день его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подачи, после 16:00 рабочего дня либо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нерабочий день –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следующий рабочий день;</w:t>
      </w:r>
    </w:p>
    <w:p w14:paraId="313852BE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13.1.2. лично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Администрацию –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день обращения;</w:t>
      </w:r>
    </w:p>
    <w:p w14:paraId="58CB18BD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13.1.3. почтовым отправлением – не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позднее следующего рабочего дня после его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поступления.</w:t>
      </w:r>
    </w:p>
    <w:p w14:paraId="02810313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2A5F9F69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15" w:name="_Toc125717103"/>
      <w:bookmarkEnd w:id="15"/>
      <w:r w:rsidRPr="00202CB3">
        <w:rPr>
          <w:rFonts w:ascii="Arial" w:hAnsi="Arial" w:cs="Arial"/>
          <w:b/>
          <w:bCs/>
          <w:color w:val="auto"/>
          <w:sz w:val="24"/>
          <w:szCs w:val="24"/>
        </w:rPr>
        <w:t>14. Требования к помещениям, в которых предоставляются Услуги</w:t>
      </w:r>
    </w:p>
    <w:p w14:paraId="317338C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2C559BD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14.1. Требования к помещениям, в которых предоставляются Услуги, в том числе залам ожидания, местам для заполнения запросов, информационным стендам с образцами их заполнения и перечнем документов и (или) информации, необходимых для предоставления Услуги, должны соответствовать требованиям, установленным постановлением Правительства Российской Федерации от 22.12.2012 № 1376 «Об утверждении Правил организации деятельности многофункциональных центров предоставления государственных и муниципальных услуг» (далее – постановление Правительства Российской Федерации № 1376), а также требованиям к обеспечению доступности указанных объектов для инвалидов, установленным Федеральным законом от 24.11.1995 № 181-ФЗ «О социальной защите инвалидов в Российской Федерации», Законом Московской области № 121/2009-ОЗ «Об обеспечении беспрепятственного </w:t>
      </w:r>
      <w:r w:rsidRPr="00202CB3">
        <w:rPr>
          <w:rFonts w:ascii="Arial" w:hAnsi="Arial" w:cs="Arial"/>
          <w:color w:val="auto"/>
          <w:sz w:val="24"/>
        </w:rPr>
        <w:lastRenderedPageBreak/>
        <w:t>доступа инвалидов и маломобильных групп населения к объектам социальной, транспортной и инженерной инфраструктур в Московской области».</w:t>
      </w:r>
    </w:p>
    <w:p w14:paraId="6B48120B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14.2. Требования к помещениям, в которых предоставляются Услуги, размещаются на официальном сайте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Администрации</w:t>
      </w:r>
      <w:r w:rsidRPr="00202CB3">
        <w:rPr>
          <w:rFonts w:ascii="Arial" w:hAnsi="Arial" w:cs="Arial"/>
          <w:color w:val="auto"/>
          <w:sz w:val="24"/>
        </w:rPr>
        <w:t>, РПГУ.</w:t>
      </w:r>
    </w:p>
    <w:p w14:paraId="46E91DC4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7827C616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16" w:name="_Toc125717104"/>
      <w:bookmarkEnd w:id="16"/>
      <w:r w:rsidRPr="00202CB3">
        <w:rPr>
          <w:rFonts w:ascii="Arial" w:hAnsi="Arial" w:cs="Arial"/>
          <w:b/>
          <w:bCs/>
          <w:color w:val="auto"/>
          <w:sz w:val="24"/>
          <w:szCs w:val="24"/>
        </w:rPr>
        <w:t>15. Показатели качества и доступности Услуги</w:t>
      </w:r>
    </w:p>
    <w:p w14:paraId="28E72AB0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475D5C9B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15.1. Показателями качества и доступности Услуги, перечень которых размещен на официальном сайте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 xml:space="preserve">Администрации, а также на </w:t>
      </w:r>
      <w:r w:rsidRPr="00202CB3">
        <w:rPr>
          <w:rFonts w:ascii="Arial" w:hAnsi="Arial" w:cs="Arial"/>
          <w:color w:val="auto"/>
          <w:sz w:val="24"/>
        </w:rPr>
        <w:t>РПГУ, являются:</w:t>
      </w:r>
    </w:p>
    <w:p w14:paraId="63B688C3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15.1.1. Доступность электронных форм документов, необходимых для предоставления Услуги.</w:t>
      </w:r>
    </w:p>
    <w:p w14:paraId="6CA9949A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15.1.2. Возможность подачи запроса и документов, необходимых для предоставления Услуги, в электронной форме.</w:t>
      </w:r>
    </w:p>
    <w:p w14:paraId="40B6CA23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15.1.3. Своевременное предоставление Услуги (отсутствие нарушений сроков предоставления Услуги).</w:t>
      </w:r>
    </w:p>
    <w:p w14:paraId="3F7573A9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15.1.4. Предоставление Услуги в соответствии с вариантом.</w:t>
      </w:r>
    </w:p>
    <w:p w14:paraId="17E2F729" w14:textId="77777777" w:rsid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15.1.5. Удобство информирования заявителя о ходе предоставления Услуги, а также получения результата предоставления Услуги.</w:t>
      </w:r>
    </w:p>
    <w:p w14:paraId="66D0C4FB" w14:textId="77777777" w:rsidR="00E130CB" w:rsidRPr="00202CB3" w:rsidRDefault="00E130CB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</w:p>
    <w:p w14:paraId="56D4BDB8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02CB3">
        <w:rPr>
          <w:rFonts w:ascii="Arial" w:hAnsi="Arial" w:cs="Arial"/>
          <w:b/>
          <w:bCs/>
          <w:color w:val="auto"/>
          <w:sz w:val="24"/>
          <w:szCs w:val="24"/>
        </w:rPr>
        <w:t>16. Требования к 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14:paraId="3A7F18AE" w14:textId="77777777" w:rsidR="00202CB3" w:rsidRPr="00202CB3" w:rsidRDefault="00202CB3" w:rsidP="00E130CB">
      <w:pPr>
        <w:pStyle w:val="af2"/>
        <w:spacing w:after="0" w:line="240" w:lineRule="auto"/>
        <w:ind w:left="0" w:firstLine="709"/>
        <w:jc w:val="center"/>
        <w:rPr>
          <w:rFonts w:ascii="Arial" w:hAnsi="Arial" w:cs="Arial"/>
          <w:color w:val="auto"/>
          <w:sz w:val="20"/>
          <w:szCs w:val="20"/>
        </w:rPr>
      </w:pPr>
    </w:p>
    <w:p w14:paraId="6A3051E7" w14:textId="5DE99BFC" w:rsidR="00202CB3" w:rsidRPr="00202CB3" w:rsidRDefault="00202CB3" w:rsidP="00F84238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16.1. Услуги, которые являются необходимыми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обязательными</w:t>
      </w:r>
      <w:r w:rsidR="00F84238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для предоставления Услуги, отсутствуют.</w:t>
      </w:r>
    </w:p>
    <w:p w14:paraId="0250125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16.2. Информационные системы, используемые для предоставления Услуги:</w:t>
      </w:r>
    </w:p>
    <w:p w14:paraId="54DC0046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16.2.1. ВИС;</w:t>
      </w:r>
    </w:p>
    <w:p w14:paraId="17035C8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16.2.2. РПГУ;</w:t>
      </w:r>
    </w:p>
    <w:p w14:paraId="770111AF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16.2.3. Модуль МФЦ ЕИС ОУ.</w:t>
      </w:r>
    </w:p>
    <w:p w14:paraId="7F106FB1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16.3. Особенности предоставления Услуги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МФЦ.</w:t>
      </w:r>
    </w:p>
    <w:p w14:paraId="09D022EE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16.3.1. Предоставление бесплатного доступа к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РПГУ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подачи запросов, документов, необходимых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получения Услуги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электронной форме, 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также получение результата предоставления Услуги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выбору заявителя независимо от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его места жительства или места пребывания (для физических лиц).</w:t>
      </w:r>
    </w:p>
    <w:p w14:paraId="64156F5E" w14:textId="27A6319C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16.3.2 Предоставление Услуги в МФЦ осуществляется в соответствии с Федеральным законом от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27.07.2010 №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210-ФЗ «Об организации предоставления государственных и муниципальных услуг» (далее – Федеральный закон</w:t>
      </w:r>
      <w:r w:rsidRPr="00202CB3">
        <w:rPr>
          <w:rFonts w:ascii="Arial" w:hAnsi="Arial" w:cs="Arial"/>
          <w:color w:val="auto"/>
          <w:sz w:val="24"/>
        </w:rPr>
        <w:br/>
        <w:t>№ 210-ФЗ), постановлением Правительства Российской Федерации № 1376, а также в соответствии с соглашением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взаимодействии, которое заключается между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Администрацией</w:t>
      </w:r>
      <w:r w:rsidRPr="00202CB3">
        <w:rPr>
          <w:rFonts w:ascii="Arial" w:hAnsi="Arial" w:cs="Arial"/>
          <w:color w:val="auto"/>
          <w:sz w:val="24"/>
        </w:rPr>
        <w:t xml:space="preserve">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Государственным казенным учреждением Московской области «Московский областной многофункциональный центр предоставления государственных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муниципальных услуг»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порядке, установленном законодательством Российской Федерации.</w:t>
      </w:r>
    </w:p>
    <w:p w14:paraId="2F64713E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16.3.3.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Информирование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консультирование заявителей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порядке предоставления Услуги, ходе рассмотрения запросов, 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также по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иным вопросам, связанным с предоставлением Услуги,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МФЦ осуществляются бесплатно.</w:t>
      </w:r>
    </w:p>
    <w:p w14:paraId="3B5929CC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16.3.4.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Перечень МФЦ Московской области размещен на РПГУ.</w:t>
      </w:r>
    </w:p>
    <w:p w14:paraId="6BE930EF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16.3.5.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 МФЦ исключается</w:t>
      </w:r>
      <w:r w:rsidRPr="00202CB3">
        <w:rPr>
          <w:rFonts w:ascii="Arial" w:hAnsi="Arial" w:cs="Arial"/>
          <w:color w:val="auto"/>
          <w:position w:val="9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взаимодействие заявителя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должностными лицами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Администрации</w:t>
      </w:r>
      <w:r w:rsidRPr="00202CB3">
        <w:rPr>
          <w:rFonts w:ascii="Arial" w:hAnsi="Arial" w:cs="Arial"/>
          <w:color w:val="auto"/>
          <w:sz w:val="24"/>
        </w:rPr>
        <w:t>.</w:t>
      </w:r>
    </w:p>
    <w:p w14:paraId="6BAD0E6D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16.3.6. При предоставлении Услуги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МФЦ, 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выдаче результата предоставления Услуги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МФЦ работникам МФЦ запрещается требовать от заявителя предоставления </w:t>
      </w:r>
      <w:r w:rsidRPr="00202CB3">
        <w:rPr>
          <w:rFonts w:ascii="Arial" w:hAnsi="Arial" w:cs="Arial"/>
          <w:color w:val="auto"/>
          <w:sz w:val="24"/>
        </w:rPr>
        <w:lastRenderedPageBreak/>
        <w:t>документов, информации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осуществления действий, предусмотренных частью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3 статьи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16 Федерального закона № 210-ФЗ.</w:t>
      </w:r>
    </w:p>
    <w:p w14:paraId="100EE491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16.4. Особенности предоставления Услуги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электронной форме:</w:t>
      </w:r>
    </w:p>
    <w:p w14:paraId="26634DC4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16.4.1. При подаче запроса посредством РПГУ заполняется его интерактивная форма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карточке Услуги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РПГУ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приложением электронных образов документов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(или) указанием сведений из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документов, необходимых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предоставления Услуги.</w:t>
      </w:r>
    </w:p>
    <w:p w14:paraId="4AAB2FCB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16.4.2. Информирование заявителей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РПГУ, сервиса РПГУ «Узнать статус заявления», информирование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консультирование заявителей так же осуществляется по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бесплатному единому номеру телефона Электронной приёмной Московской области +7 (800) 550-50-30.</w:t>
      </w:r>
    </w:p>
    <w:p w14:paraId="2455658D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16.4.3. Требования к форматам запросов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иных документов, представляемых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форме электронных документов, необходимых для предоставления государственных и муниципальных услуг на территории Московской области, утверждены постановлением Правительства Московской области от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31.10.2018 № 792/37 </w:t>
      </w:r>
      <w:bookmarkStart w:id="17" w:name="_Hlk22122561_Копия_1"/>
      <w:bookmarkEnd w:id="17"/>
      <w:r w:rsidRPr="00202CB3">
        <w:rPr>
          <w:rFonts w:ascii="Arial" w:hAnsi="Arial" w:cs="Arial"/>
          <w:color w:val="auto"/>
          <w:sz w:val="24"/>
        </w:rPr>
        <w:t>«Об утверждении требований к форматам заявлений и иных документов, представляемых в форме электронных документов, необходимых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предоставления государственных и муниципальных услуг на территории Московской области».</w:t>
      </w:r>
    </w:p>
    <w:p w14:paraId="6ABD67BB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7F4159C1" w14:textId="2DC9E8DE" w:rsidR="00202CB3" w:rsidRPr="00202CB3" w:rsidRDefault="00202CB3" w:rsidP="00E130CB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18" w:name="_Toc125717106"/>
      <w:bookmarkEnd w:id="18"/>
      <w:r w:rsidRPr="00202CB3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III</w:t>
      </w:r>
      <w:r w:rsidRPr="00202CB3">
        <w:rPr>
          <w:rFonts w:ascii="Arial" w:hAnsi="Arial" w:cs="Arial"/>
          <w:b/>
          <w:bCs/>
          <w:color w:val="auto"/>
          <w:sz w:val="24"/>
          <w:szCs w:val="24"/>
        </w:rPr>
        <w:t>. Состав, последовательность и</w:t>
      </w:r>
      <w:r w:rsidRPr="00202CB3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 </w:t>
      </w:r>
      <w:r w:rsidRPr="00202CB3">
        <w:rPr>
          <w:rFonts w:ascii="Arial" w:hAnsi="Arial" w:cs="Arial"/>
          <w:b/>
          <w:bCs/>
          <w:color w:val="auto"/>
          <w:sz w:val="24"/>
          <w:szCs w:val="24"/>
        </w:rPr>
        <w:t>сроки выполнения административных процедур</w:t>
      </w:r>
    </w:p>
    <w:p w14:paraId="091D45BD" w14:textId="77777777" w:rsidR="00202CB3" w:rsidRPr="00202CB3" w:rsidRDefault="00202CB3" w:rsidP="00E130CB">
      <w:pPr>
        <w:pStyle w:val="af2"/>
        <w:spacing w:after="0" w:line="240" w:lineRule="auto"/>
        <w:ind w:left="0" w:firstLine="709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43092A9E" w14:textId="77777777" w:rsidR="00202CB3" w:rsidRPr="00202CB3" w:rsidRDefault="00202CB3" w:rsidP="00E130CB">
      <w:pPr>
        <w:pStyle w:val="af2"/>
        <w:spacing w:after="0" w:line="240" w:lineRule="auto"/>
        <w:ind w:left="0" w:firstLine="709"/>
        <w:jc w:val="center"/>
        <w:rPr>
          <w:rFonts w:ascii="Arial" w:hAnsi="Arial" w:cs="Arial"/>
          <w:b/>
          <w:bCs/>
          <w:color w:val="auto"/>
          <w:sz w:val="24"/>
        </w:rPr>
      </w:pPr>
      <w:r w:rsidRPr="00202CB3">
        <w:rPr>
          <w:rFonts w:ascii="Arial" w:hAnsi="Arial" w:cs="Arial"/>
          <w:b/>
          <w:bCs/>
          <w:color w:val="auto"/>
          <w:sz w:val="24"/>
        </w:rPr>
        <w:t>17. Варианты предоставления Услуги</w:t>
      </w:r>
    </w:p>
    <w:p w14:paraId="51B4C9C3" w14:textId="77777777" w:rsidR="00202CB3" w:rsidRPr="00202CB3" w:rsidRDefault="00202CB3" w:rsidP="00E130CB">
      <w:pPr>
        <w:pStyle w:val="2"/>
        <w:spacing w:before="0" w:after="0" w:line="240" w:lineRule="auto"/>
        <w:ind w:firstLine="709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1FAD19EE" w14:textId="77777777" w:rsidR="00202CB3" w:rsidRPr="00202CB3" w:rsidRDefault="00202CB3" w:rsidP="00E130CB">
      <w:pPr>
        <w:pStyle w:val="2"/>
        <w:spacing w:before="0" w:after="0" w:line="240" w:lineRule="auto"/>
        <w:ind w:firstLine="709"/>
        <w:rPr>
          <w:rFonts w:ascii="Arial" w:hAnsi="Arial" w:cs="Arial"/>
          <w:b/>
          <w:bCs/>
          <w:color w:val="auto"/>
          <w:sz w:val="24"/>
          <w:szCs w:val="24"/>
        </w:rPr>
      </w:pPr>
      <w:r w:rsidRPr="00202CB3">
        <w:rPr>
          <w:rFonts w:ascii="Arial" w:hAnsi="Arial" w:cs="Arial"/>
          <w:color w:val="auto"/>
          <w:sz w:val="24"/>
          <w:szCs w:val="24"/>
        </w:rPr>
        <w:t>17.1. Перечень вариантов:</w:t>
      </w:r>
    </w:p>
    <w:p w14:paraId="7C4A0335" w14:textId="77777777" w:rsidR="00202CB3" w:rsidRPr="00202CB3" w:rsidRDefault="00202CB3" w:rsidP="00E130CB">
      <w:pPr>
        <w:tabs>
          <w:tab w:val="left" w:pos="645"/>
        </w:tabs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17.1.1.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Вариант 1.</w:t>
      </w:r>
    </w:p>
    <w:p w14:paraId="3E6A0815" w14:textId="77777777" w:rsidR="00202CB3" w:rsidRPr="00202CB3" w:rsidRDefault="00202CB3" w:rsidP="00E130CB">
      <w:pPr>
        <w:pStyle w:val="af2"/>
        <w:tabs>
          <w:tab w:val="left" w:pos="645"/>
        </w:tabs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Оформление справки об участии (неучастии) в приватизации жилых муниципальных помещений.</w:t>
      </w:r>
    </w:p>
    <w:p w14:paraId="04C4E2FA" w14:textId="77777777" w:rsidR="00202CB3" w:rsidRPr="00202CB3" w:rsidRDefault="00202CB3" w:rsidP="00E130CB">
      <w:pPr>
        <w:pStyle w:val="af2"/>
        <w:tabs>
          <w:tab w:val="left" w:pos="645"/>
        </w:tabs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Категория заявителя – физические лица – граждане Российской Федерации: имеющие право пользования жилым помещением муниципального жилищного фонда и не утратившие право на приватизацию жилого помещения на условиях социального найма, включая их уполномоченных представителей.</w:t>
      </w:r>
    </w:p>
    <w:p w14:paraId="255910A8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17.2.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Исправление допущенных опечаток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ошибок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выданных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результате предоставления Услуги документах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созданных реестровых записях осуществляется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соответствии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вариантом предоставления Услуги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приведен в их описании, которое содержится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разделе III Регламента.</w:t>
      </w:r>
    </w:p>
    <w:p w14:paraId="1B841588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17.3. Выдача дубликата документа, выданного по результатам предоставления Услуги, не предусмотрена.</w:t>
      </w:r>
    </w:p>
    <w:p w14:paraId="279A19B3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DD8AADD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19" w:name="_Toc125717108"/>
      <w:bookmarkEnd w:id="19"/>
      <w:r w:rsidRPr="00202CB3">
        <w:rPr>
          <w:rFonts w:ascii="Arial" w:hAnsi="Arial" w:cs="Arial"/>
          <w:b/>
          <w:bCs/>
          <w:color w:val="auto"/>
          <w:sz w:val="24"/>
          <w:szCs w:val="24"/>
        </w:rPr>
        <w:t>18. Описание административной процедуры профилирования заявителя</w:t>
      </w:r>
    </w:p>
    <w:p w14:paraId="5C1FBB06" w14:textId="77777777" w:rsidR="00202CB3" w:rsidRPr="00202CB3" w:rsidRDefault="00202CB3" w:rsidP="00E130CB">
      <w:pPr>
        <w:pStyle w:val="af2"/>
        <w:spacing w:after="0" w:line="240" w:lineRule="auto"/>
        <w:ind w:left="0" w:firstLine="709"/>
        <w:jc w:val="center"/>
        <w:rPr>
          <w:rFonts w:ascii="Arial" w:hAnsi="Arial" w:cs="Arial"/>
          <w:color w:val="auto"/>
          <w:sz w:val="20"/>
          <w:szCs w:val="20"/>
        </w:rPr>
      </w:pPr>
    </w:p>
    <w:p w14:paraId="4856ADBF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18.1. Вариант определяется путем профилирования заявителя в соответствии с Приложением 5 к Регламенту.</w:t>
      </w:r>
    </w:p>
    <w:p w14:paraId="405446B0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18.2. Профилирование заявителя осуществляется посредством РПГУ, опроса в Администрации (в зависимости от способов подачи запроса, установленных Регламентом).</w:t>
      </w:r>
    </w:p>
    <w:p w14:paraId="7C28A0A8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18.3. По результатам профилирования заявителя определяется полный перечень комбинаций признаков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соответствии с Регламентом, каждая из которых соответствует одному варианту.</w:t>
      </w:r>
    </w:p>
    <w:p w14:paraId="3DA83B40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79F5E794" w14:textId="77777777" w:rsidR="00202CB3" w:rsidRPr="00202CB3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02CB3">
        <w:rPr>
          <w:rFonts w:ascii="Arial" w:hAnsi="Arial" w:cs="Arial"/>
          <w:b/>
          <w:bCs/>
          <w:color w:val="auto"/>
          <w:sz w:val="24"/>
          <w:szCs w:val="24"/>
        </w:rPr>
        <w:t>19.</w:t>
      </w:r>
      <w:r w:rsidRPr="00202CB3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 </w:t>
      </w:r>
      <w:r w:rsidRPr="00202CB3">
        <w:rPr>
          <w:rFonts w:ascii="Arial" w:hAnsi="Arial" w:cs="Arial"/>
          <w:b/>
          <w:bCs/>
          <w:color w:val="auto"/>
          <w:sz w:val="24"/>
          <w:szCs w:val="24"/>
        </w:rPr>
        <w:t>Описание вариантов</w:t>
      </w:r>
    </w:p>
    <w:p w14:paraId="69C21718" w14:textId="77777777" w:rsidR="00202CB3" w:rsidRPr="00202CB3" w:rsidRDefault="00202CB3" w:rsidP="00E130CB">
      <w:pPr>
        <w:pStyle w:val="af2"/>
        <w:spacing w:after="0" w:line="240" w:lineRule="auto"/>
        <w:ind w:left="0" w:firstLine="709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FD6A811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Для варианта 1, </w:t>
      </w:r>
      <w:bookmarkStart w:id="20" w:name="__DdeLink__6048_2857491986"/>
      <w:bookmarkEnd w:id="20"/>
      <w:r w:rsidRPr="00202CB3">
        <w:rPr>
          <w:rFonts w:ascii="Arial" w:hAnsi="Arial" w:cs="Arial"/>
          <w:color w:val="auto"/>
          <w:sz w:val="24"/>
        </w:rPr>
        <w:t>указанного в подпункте 17.1.1 пункта 17.1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Регламента:</w:t>
      </w:r>
    </w:p>
    <w:p w14:paraId="48FA7728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lastRenderedPageBreak/>
        <w:t>19.1.1. Результатом предоставления Услуги является:</w:t>
      </w:r>
    </w:p>
    <w:p w14:paraId="4BBA1159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19.1.1.1. Решение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Услуги:</w:t>
      </w:r>
    </w:p>
    <w:p w14:paraId="58AEBA6A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в виде документа «Справка об участии (неучастии) в приватизации жилых муниципальных помещений», который оформляется в соответствии с Приложением 1 к Регламенту.</w:t>
      </w:r>
    </w:p>
    <w:p w14:paraId="2172A14C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19.1.1.2. Решение об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отказе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Услуги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виде документа, который оформляется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соответствии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Приложением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2 к Регламенту.</w:t>
      </w:r>
    </w:p>
    <w:p w14:paraId="09E6D85B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19.1.2. Срок предоставления Услуги составляет 3 рабочих дня со дня регистрации запроса в Администрации.</w:t>
      </w:r>
    </w:p>
    <w:p w14:paraId="7806D846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Максимальный срок предоставления Услуги составляет 3 рабочих дня со дня регистрации запроса в Администрации, в том числе в случае, если запрос подан заявителем</w:t>
      </w:r>
      <w:bookmarkStart w:id="21" w:name="_anchor_96_Копия_1"/>
      <w:bookmarkEnd w:id="21"/>
      <w:r w:rsidRPr="00202CB3">
        <w:rPr>
          <w:rFonts w:ascii="Arial" w:hAnsi="Arial" w:cs="Arial"/>
          <w:color w:val="auto"/>
          <w:sz w:val="24"/>
        </w:rPr>
        <w:t xml:space="preserve"> посредством РПГУ, личного обращения, почтового отправления.</w:t>
      </w:r>
    </w:p>
    <w:p w14:paraId="39A3DEA1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19.1.3. Исчерпывающий перечень документов, необходимых для предоставления Услуги, которые заявитель должен представить самостоятельно:</w:t>
      </w:r>
    </w:p>
    <w:p w14:paraId="535606A2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19.1.3.1. Запрос по форме, приведенной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Приложении 6 к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Регламенту.</w:t>
      </w:r>
    </w:p>
    <w:p w14:paraId="26496984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При подаче запроса:</w:t>
      </w:r>
    </w:p>
    <w:p w14:paraId="6961BFAC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1) посредством РПГУ заполняется его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интерактивная форма;</w:t>
      </w:r>
    </w:p>
    <w:p w14:paraId="660317B4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2) лично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Администрацию он должен быть подписан собственноручной подписью заявителя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представителя заявителя, уполномоченного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его подписание, заверен печатью (при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наличии);</w:t>
      </w:r>
    </w:p>
    <w:p w14:paraId="1FB135A6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3) почтовым отправлением он должен быть подписан собственноручной подписью заявителя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представителя заявителя, уполномоченного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его подписание, заверен печатью (при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наличии).</w:t>
      </w:r>
    </w:p>
    <w:p w14:paraId="51535B5F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19.1.3.2. Документ, подтверждающий полномочия представителя заявителя (в случае обращения представителя заявителя).</w:t>
      </w:r>
    </w:p>
    <w:p w14:paraId="46A8136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Документом, подтверждающими полномочия представителя заявителя, является доверенность.</w:t>
      </w:r>
    </w:p>
    <w:p w14:paraId="5B5DCB4C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При подаче запроса:</w:t>
      </w:r>
    </w:p>
    <w:p w14:paraId="384D0CA2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1)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посредством РПГУ предоставляется электронный образ документа (или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электронный документ), подтверждающего полномочия представителя заявителя</w:t>
      </w:r>
    </w:p>
    <w:p w14:paraId="7EEA7D83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2)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лично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Администрацию предоставляется оригинал документа, подтверждающего полномочия представителя заявителя,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снятия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него копии, которая заверяется подписью должностного лица, муниципального служащего, работника Администрации (печатью Администрации)</w:t>
      </w:r>
    </w:p>
    <w:p w14:paraId="04DE028E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3)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почтовым отправлением предоставляется заверенная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установленном законодательством Российской Федерации порядке копия документа, подтверждающего полномочия представителя заявителя</w:t>
      </w:r>
    </w:p>
    <w:p w14:paraId="38594529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19.1.3.3. Свидетельство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рождении ребенка (в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случае обращения за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справкой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несовершеннолетнего ребенка).</w:t>
      </w:r>
    </w:p>
    <w:p w14:paraId="53BEFD27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При подаче запроса:</w:t>
      </w:r>
    </w:p>
    <w:p w14:paraId="6102910A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1) почтовым отправлением предоставляется заверенная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установленном законодательством Российской Федерации порядке копия документа;</w:t>
      </w:r>
    </w:p>
    <w:p w14:paraId="3A831E99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2) лично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Администрацию предоставляется оригинал документа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снятия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него копии, которая заверяется подписью должностного лица, муниципального служащего, работника Администрации (печатью Администрации);</w:t>
      </w:r>
    </w:p>
    <w:p w14:paraId="5339B7FC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3) посредством РПГУ предоставляется электронный образ документа (или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электронный документ).</w:t>
      </w:r>
    </w:p>
    <w:p w14:paraId="7F82C540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19.1.3.4. Документ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перемене имени заявителя (для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изменившего фамилию, имя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отчество (последнее – 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наличии) заявителя).</w:t>
      </w:r>
    </w:p>
    <w:p w14:paraId="56D62B4C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При подаче запроса:</w:t>
      </w:r>
    </w:p>
    <w:p w14:paraId="7147F6F8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1) почтовым отправлением предоставляется заверенная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установленном законодательством Российской Федерации порядке копия документа;</w:t>
      </w:r>
    </w:p>
    <w:p w14:paraId="70DA8BAA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lastRenderedPageBreak/>
        <w:t>2) лично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Администрацию предоставляется оригинал документа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снятия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него копии, которая заверяется подписью должностного лица, муниципального служащего, работника Администрации (печатью Администрации);</w:t>
      </w:r>
    </w:p>
    <w:p w14:paraId="0B2CF777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3) посредством РПГУ предоставляется электронный образ документа (или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электронный документ).</w:t>
      </w:r>
    </w:p>
    <w:p w14:paraId="3FFE3E14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19.1.4. </w:t>
      </w:r>
      <w:r w:rsidRPr="00202CB3">
        <w:rPr>
          <w:rFonts w:ascii="Arial" w:hAnsi="Arial" w:cs="Arial"/>
          <w:color w:val="auto"/>
          <w:sz w:val="24"/>
          <w:lang w:eastAsia="ru-RU"/>
        </w:rPr>
        <w:t>Документы, необходимые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>соответствии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>нормативными правовыми актами Российской Федерации, нормативными правовыми актами Московской области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>предоставления Услуги, которые заявитель вправе представить по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>собственной инициативе, так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>как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>они подлежат представлению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  <w:lang w:eastAsia="ru-RU"/>
        </w:rPr>
        <w:t>рамках межведомственного информационного взаимодействия, отсутствуют.</w:t>
      </w:r>
    </w:p>
    <w:p w14:paraId="00B2065C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19.1.5.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Исчерпывающий перечень оснований для отказа в приеме документов, необходимых для предоставления Услуги:</w:t>
      </w:r>
    </w:p>
    <w:p w14:paraId="58147816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19.1.5.1. заявителем представлен неполный комплект документов, необходимых для предоставления Услуги;</w:t>
      </w:r>
    </w:p>
    <w:p w14:paraId="246E6C51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19.1.5.2.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14:paraId="5AEBB11C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19.1.5.3. наличие противоречий между сведениями, указанными в запросе, и сведениями, указанными в приложенных к нему документах, в том числе: </w:t>
      </w:r>
    </w:p>
    <w:p w14:paraId="1EF66706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отдельными графическими материалами, представленными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составе одного запроса; </w:t>
      </w:r>
    </w:p>
    <w:p w14:paraId="6DDB2193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отдельными текстовыми материалами, представленными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составе одного запроса; </w:t>
      </w:r>
    </w:p>
    <w:p w14:paraId="0AA400C9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отдельными графическими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отдельными текстовыми материалами, представленными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составе одного запроса; </w:t>
      </w:r>
    </w:p>
    <w:p w14:paraId="50BEE693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сведениями, указанными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запросе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текстовыми, графическими материалами, представленными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составе одного запроса;</w:t>
      </w:r>
    </w:p>
    <w:p w14:paraId="1687704A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19.1.5.4.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14:paraId="3A90B846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19.1.5.5. поступление запроса, аналогичного ранее зарегистрированному запросу, срок предоставления Услуги по которому не истек на момент поступления такого запроса;</w:t>
      </w:r>
    </w:p>
    <w:p w14:paraId="0330F00C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19.1.5.6. обращение за предоставлением иной услуги;</w:t>
      </w:r>
    </w:p>
    <w:p w14:paraId="480FE01E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19.1.5.7.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14:paraId="6E5177DB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19.1.5.8.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14:paraId="50AF88BA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19.1.5.9. некорректное заполнение обязательных полей в запросе;</w:t>
      </w:r>
    </w:p>
    <w:p w14:paraId="70A287C4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19.1.5.10. 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 w14:paraId="692FB18B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19.1.5.11. документы содержат подчистки и исправления текста, не заверенные в порядке, установленном законодательством Российской Федерации.</w:t>
      </w:r>
    </w:p>
    <w:p w14:paraId="560E8CF3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19.1.6.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Основания для приостановления предоставления Услуги отсутствуют.</w:t>
      </w:r>
    </w:p>
    <w:p w14:paraId="10C27A75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19.1.7.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Исчерпывающий перечень оснований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отказа в предоставлении Услуги:</w:t>
      </w:r>
    </w:p>
    <w:p w14:paraId="3842DEDC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19.1.7.1.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несоответствие категории заявителя кругу лиц, указанных в подразделах 2, 17 Регламента;</w:t>
      </w:r>
    </w:p>
    <w:p w14:paraId="73DC69C7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19.1.7.2.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несоответствие документов, указанных в подразделе 19 Регламента, по форме или содержанию требованиям законодательства Российской Федерации;</w:t>
      </w:r>
    </w:p>
    <w:p w14:paraId="5AC173A9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19.1.7.3.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14:paraId="07A822B7" w14:textId="77777777" w:rsidR="00202CB3" w:rsidRPr="00202CB3" w:rsidRDefault="00202CB3" w:rsidP="00E130CB">
      <w:pPr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lastRenderedPageBreak/>
        <w:t>19.1.7.4.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отзыв запроса по инициативе заявителя.</w:t>
      </w:r>
    </w:p>
    <w:p w14:paraId="724CFD36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19.1.8.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Перечень административных процедур (действий) предоставления Услуги:</w:t>
      </w:r>
    </w:p>
    <w:p w14:paraId="0E9B01CC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1) прием запроса и документов и (или) информации, необходимых для предоставления Услуги;</w:t>
      </w:r>
    </w:p>
    <w:p w14:paraId="6BA0A847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2) принятие решения о предоставлении (об отказе в предоставлении) Услуги;</w:t>
      </w:r>
    </w:p>
    <w:p w14:paraId="0D649C57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3) предоставление результата предоставления Услуги.</w:t>
      </w:r>
    </w:p>
    <w:p w14:paraId="67CE627C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19.1.9.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Состав административных процедур (действий) предоставления Услуги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соответствии с данным вариантом:</w:t>
      </w:r>
    </w:p>
    <w:p w14:paraId="21F028FC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19.1.9.1.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Прием запроса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документов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(или) информации, необходимых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предоставления Услуги.</w:t>
      </w:r>
    </w:p>
    <w:p w14:paraId="49F8633E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1)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Прием и предварительная проверка запроса и документов и (или) информации, необходимых для предоставления Услуги, в том числе на предмет наличия основания для отказа в приеме документов, необходимых для предоставления Услуги, регистрация запроса или принятие решения об отказе в приеме документов, необходимых для предоставления Услуги.</w:t>
      </w:r>
    </w:p>
    <w:p w14:paraId="59041392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Местом выполнения административного действия (процедуры) является РПГУ, Администрация, ВИС.</w:t>
      </w:r>
    </w:p>
    <w:p w14:paraId="0C6F9DE9" w14:textId="2D44F5E1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Срок выполнения административного действия (процедуры) 1(один) рабочий день.</w:t>
      </w:r>
    </w:p>
    <w:p w14:paraId="3109AD44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Запрос оформляется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соответствии Приложением 6 к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Регламенту. К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запросу прилагаются документы, указанные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пункте 19.1.3 Регламента. </w:t>
      </w:r>
    </w:p>
    <w:p w14:paraId="5B48D754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Основания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отказа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приеме документов, необходимых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предоставления Услуги, указаны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пункте 19.1.5 Регламента.</w:t>
      </w:r>
    </w:p>
    <w:p w14:paraId="14799240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Запрос регистрируется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сроки, указанные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подразделе 13 Регламента.</w:t>
      </w:r>
    </w:p>
    <w:p w14:paraId="16EC67D6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Запрос может быть подан заявителем (представителем заявителя) следующими способами:</w:t>
      </w:r>
    </w:p>
    <w:p w14:paraId="06583445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посредством РПГУ,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Администрацию лично, почтовым отправлением.</w:t>
      </w:r>
    </w:p>
    <w:p w14:paraId="00D9DF09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При подаче запроса посредством РПГУ заявитель авторизуется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РПГУ посредством подтвержденной учетной записи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ЕСИА. 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подписание запроса).</w:t>
      </w:r>
    </w:p>
    <w:p w14:paraId="414E16F0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При подаче запроса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Администрацию лично, почтовым отправлением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 (при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подаче запроса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Администрацию должностным лицом, муниципальным служащим, работником Администрации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указанных документов снимается копия, которая заверяется подписью (печатью Администрации) (при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необходимости), 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подаче запроса почтовым отправлением представляются копии указанных документов, заверенные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соответствии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требованиями законодательства Российской Федерации).</w:t>
      </w:r>
    </w:p>
    <w:p w14:paraId="6BD2D7A4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Должностное лицо, муниципальный служащий, работник Администрации проверяют запрос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предмет наличия оснований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отказа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приеме документов, необходимых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предоставления Услуги, предусмотренных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пункте 19.1.5 Регламента. 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наличии таких оснований должностное лицо, муниципальный служащий, работник Администрации формирует решение об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отказе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приеме документов, необходимых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предоставления Услуги, по форме согласно Приложению 4 к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Регламенту. Указанное решение подписывается усиленной квалифицированной электронной подписью уполномоченного должностного лица Администрации,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 позднее первого рабочего дня, следующего за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днем поступления запроса, направляется заявителю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Личный кабинет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РПГУ, по электронной почте, почтовым отправлением, выдается заявителю (представителю заявителя) лично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Администрации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срок не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позднее 30 минут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момента получения </w:t>
      </w:r>
      <w:r w:rsidRPr="00202CB3">
        <w:rPr>
          <w:rFonts w:ascii="Arial" w:hAnsi="Arial" w:cs="Arial"/>
          <w:color w:val="auto"/>
          <w:sz w:val="24"/>
        </w:rPr>
        <w:lastRenderedPageBreak/>
        <w:t>от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него документов.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случае, если такие основания отсутствуют, должностное лицо, муниципальный служащий, работник Администрации регистрируют запрос.</w:t>
      </w:r>
    </w:p>
    <w:p w14:paraId="12A7ADCF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Услуга предусматривает возможность подачи запроса заявителем независимо от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места его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жительства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места пребывания.</w:t>
      </w:r>
    </w:p>
    <w:p w14:paraId="7D30CF10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19.1.9.2.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Принятие решения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(об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отказе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предоставлении) Услуги.</w:t>
      </w:r>
    </w:p>
    <w:p w14:paraId="7FFA28A9" w14:textId="1A914EE9" w:rsidR="00202CB3" w:rsidRPr="00202CB3" w:rsidRDefault="00E130CB" w:rsidP="00E130CB">
      <w:pPr>
        <w:spacing w:after="0" w:line="240" w:lineRule="auto"/>
        <w:ind w:firstLine="661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1)</w:t>
      </w:r>
      <w:r w:rsidR="00202CB3" w:rsidRPr="00202CB3">
        <w:rPr>
          <w:rFonts w:ascii="Arial" w:hAnsi="Arial" w:cs="Arial"/>
          <w:color w:val="auto"/>
          <w:sz w:val="24"/>
          <w:lang w:val="en-US"/>
        </w:rPr>
        <w:t> </w:t>
      </w:r>
      <w:r w:rsidR="00202CB3" w:rsidRPr="00202CB3">
        <w:rPr>
          <w:rFonts w:ascii="Arial" w:hAnsi="Arial" w:cs="Arial"/>
          <w:color w:val="auto"/>
          <w:sz w:val="24"/>
        </w:rPr>
        <w:t>Проверка отсутствия или наличия оснований для отказа в предоставлении Услуги, подготовка проекта решения о предоставлении (об отказе в предоставлении) Услуги.</w:t>
      </w:r>
    </w:p>
    <w:p w14:paraId="3AF6CCFD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Местом выполнения административного действия (процедуры) является Администрация, ВИС.</w:t>
      </w:r>
    </w:p>
    <w:p w14:paraId="2922C779" w14:textId="7D1DA12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Срок выполнения административного действия (процедуры) 1 (один) рабочий день.</w:t>
      </w:r>
    </w:p>
    <w:p w14:paraId="364B4453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Основания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отказа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Услуги указаны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пункте 19.1.7. Регламента.</w:t>
      </w:r>
    </w:p>
    <w:p w14:paraId="0088F60E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Должностное лицо, муниципальный служащий, работник Администрации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основании собранного комплекта документов, определяет возможность предоставления Услуги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формирует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ВИС проект решения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Услуги по форме согласно Приложению 1 к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Регламенту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об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отказе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ее предоставлении по форме согласно Приложению 2 к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Регламенту.</w:t>
      </w:r>
    </w:p>
    <w:p w14:paraId="3242A6E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2)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Рассмотрение проекта решения о предоставлении (об отказе в предоставлении) Услуги.</w:t>
      </w:r>
    </w:p>
    <w:p w14:paraId="42097792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Местом выполнения административного действия (процедуры) является Администрация, ВИС.</w:t>
      </w:r>
    </w:p>
    <w:p w14:paraId="003CEC1B" w14:textId="74BC5046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Срок выполнения административного действия (процедуры) 1 (один) рабочий день.</w:t>
      </w:r>
    </w:p>
    <w:p w14:paraId="158E585E" w14:textId="77777777" w:rsidR="00E130CB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Уполномоченное должностное лицо Администрации рассматривает проект решения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предмет соответствия требованиям законодательства Российской Федерации,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том числе Регламента, полноты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качества предоставления Услуги, 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также осуществляет контроль сроков предоставления Услуги, подписывает проект решения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Услуги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об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отказе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ее предоставлении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использованием усиленной квалифицированной электронной подписи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направляет должностному лицу, муниципальному служащему, работнику Администрации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выдачи (направления) результата предоставления Услуги заявителю. </w:t>
      </w:r>
    </w:p>
    <w:p w14:paraId="28342CBE" w14:textId="7B375A41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Решение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(об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отказе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предоставлении) Услуги принимается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срок 2 (два) рабочих дня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даты получения Администрацией всех сведений, необходимых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принятия соответствующего решения.</w:t>
      </w:r>
    </w:p>
    <w:p w14:paraId="0076D803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19.1.9.3.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Предоставление результата предоставления Услуги.</w:t>
      </w:r>
    </w:p>
    <w:p w14:paraId="22D10F52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1)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Выдача (направление) результата предоставления Услуги заявителю посредством РПГУ.</w:t>
      </w:r>
    </w:p>
    <w:p w14:paraId="49457DAD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Местом выполнения административного действия (процедуры) является РПГУ, Администрация, ВИС.</w:t>
      </w:r>
    </w:p>
    <w:p w14:paraId="09F33B3B" w14:textId="7760780D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Срок выполнения административного действия (процедуры) в тот же рабочий день.</w:t>
      </w:r>
    </w:p>
    <w:p w14:paraId="5333F0B1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Должностное лицо, муниципальный служащий, работник Администрации направляет результат предоставления Услуги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форме электронного документа, подписанного усиленной квалифицированной электронной подписью уполномоченного должностного лица Администрации,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Личный кабинет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РПГУ.</w:t>
      </w:r>
    </w:p>
    <w:p w14:paraId="0AA5A13A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Заявитель (представитель заявителя) уведомляется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получении результата предоставления Услуги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Личном кабинете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РПГУ.</w:t>
      </w:r>
    </w:p>
    <w:p w14:paraId="0F26E944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Заявитель (представитель заявителя) может получить результат предоставления Услуги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любом МФЦ Московской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области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виде распечатанного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бумажном носителе экземпляра электронного документа.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этом случае работником МФЦ распечатывается из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Модуля МФЦ ЕИС ОУ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печатью МФЦ.</w:t>
      </w:r>
    </w:p>
    <w:p w14:paraId="62CF9C35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Решение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(об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отказе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предоставлении) Услуги направляется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Личный кабинет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РПГУ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день его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подписания.</w:t>
      </w:r>
    </w:p>
    <w:p w14:paraId="51A89A89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lastRenderedPageBreak/>
        <w:t>Услуга предусматривает возможность получения результата предоставления Услуги заявителем независимо от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места его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жительства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места пребывания.</w:t>
      </w:r>
    </w:p>
    <w:p w14:paraId="66086D00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2)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Выдача (направление) результата предоставления Услуги заявителю в Администрации лично, почтовым отправлением.</w:t>
      </w:r>
    </w:p>
    <w:p w14:paraId="6C4A7EFA" w14:textId="77777777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Местом выполнения административного действия (процедуры) является Администрация, ВИС.</w:t>
      </w:r>
    </w:p>
    <w:p w14:paraId="00F61ED5" w14:textId="4AEA76D8" w:rsidR="00202CB3" w:rsidRP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Срок выполнения административного действия (процедуры) в тот же рабочий день.</w:t>
      </w:r>
    </w:p>
    <w:p w14:paraId="7D0974F7" w14:textId="77777777" w:rsidR="00202CB3" w:rsidRDefault="00202CB3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В Администрации: заявитель (представитель заявителя) уведомляется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готовности к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выдаче результата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Администрации,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направлении результата Услуги почтовым отправлением. Результат предоставления Услуги направляется заявителю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день его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подписания. Должностное лицо, муниципальный служащий, работник Администрации 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выдаче результата предоставления Услуги проверяет документы, удостоверяющие личность заявителя (представителя заявителя), 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также документы, подтверждающие полномочия представителя заявителя (в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случае, если за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получением результата предоставления Услуги обращается представитель заявителя). После установления личности заявителя (представителя заявителя) должностное лицо Администрации выдает заявителю (представителю заявителя) результат предоставления Услуги. 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необходимости указываются иные действия 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результата предоставления Услуги, например, подписание договора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т.д. Должностное лицо, муниципальный служащий, работник Администрации формирует расписку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выдаче результата предоставления Услуги, распечатывает ее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1 экземпляре, подписывает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передает ее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подпись заявителю (представителю заявителя) (данный экземпляр расписки хранится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Администрации). Либо должностное лицо, муниципальный служащий, работник Администрации направляет заявителю (представителю заявителя) результат предоставления Услуги почтовым отправлением. </w:t>
      </w:r>
    </w:p>
    <w:p w14:paraId="5AC6BED9" w14:textId="77777777" w:rsidR="00F84238" w:rsidRPr="00F84238" w:rsidRDefault="00F84238" w:rsidP="00E130CB">
      <w:pPr>
        <w:pStyle w:val="TableContents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42312D0D" w14:textId="77777777" w:rsidR="00202CB3" w:rsidRPr="00616907" w:rsidRDefault="00202CB3" w:rsidP="00E130CB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16907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IV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. Формы контроля за исполнением Регламента</w:t>
      </w:r>
    </w:p>
    <w:p w14:paraId="739A1B4B" w14:textId="77777777" w:rsidR="00202CB3" w:rsidRPr="00616907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77646B94" w14:textId="32386E9C" w:rsidR="00202CB3" w:rsidRPr="00616907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22" w:name="_Toc125717111"/>
      <w:bookmarkEnd w:id="22"/>
      <w:r w:rsidRPr="00616907">
        <w:rPr>
          <w:rFonts w:ascii="Arial" w:hAnsi="Arial" w:cs="Arial"/>
          <w:b/>
          <w:bCs/>
          <w:color w:val="auto"/>
          <w:sz w:val="24"/>
          <w:szCs w:val="24"/>
        </w:rPr>
        <w:t>20. Порядок осуществления текущего контроля за соблюдением</w:t>
      </w:r>
      <w:r w:rsidR="0061690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 xml:space="preserve">и исполнением ответственными должностными лицами </w:t>
      </w:r>
      <w:r w:rsidRPr="00616907">
        <w:rPr>
          <w:rStyle w:val="23"/>
          <w:rFonts w:ascii="Arial" w:eastAsia="MS Gothic" w:hAnsi="Arial" w:cs="Arial"/>
          <w:b w:val="0"/>
          <w:bCs/>
          <w:color w:val="auto"/>
        </w:rPr>
        <w:t>Администрации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 xml:space="preserve"> положений Регламента и иных нормативных правовых актов Российской Федерации,</w:t>
      </w:r>
      <w:r w:rsidR="0061690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нормативных правовых актов Московской области, устанавливающих требования к предоставлению Услуги, а также принятием ими решений</w:t>
      </w:r>
    </w:p>
    <w:p w14:paraId="615F673A" w14:textId="77777777" w:rsidR="00202CB3" w:rsidRPr="00616907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240805B9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20.1. Текущий контроль за соблюдением и исполнением ответственными должностными лицами Администрации положений Регламента и иных нормативных правовых актов Российской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Федерации, нормативных правовых актов Московской области, устанавливающих требования к предоставлению Услуги, а также принятием ими решений осуществляется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порядке, установленном организационно-распорядительным актом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Администрации</w:t>
      </w:r>
      <w:r w:rsidRPr="00202CB3">
        <w:rPr>
          <w:rFonts w:ascii="Arial" w:hAnsi="Arial" w:cs="Arial"/>
          <w:color w:val="auto"/>
          <w:sz w:val="24"/>
        </w:rPr>
        <w:t xml:space="preserve">. </w:t>
      </w:r>
    </w:p>
    <w:p w14:paraId="62D04207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20.2. Требованиями к порядку и формам текущего контроля за предоставлением Услуги являются:</w:t>
      </w:r>
    </w:p>
    <w:p w14:paraId="6A81ECBE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20.2.1. Независимость.</w:t>
      </w:r>
    </w:p>
    <w:p w14:paraId="15642BF0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20.2.2. Тщательность.</w:t>
      </w:r>
    </w:p>
    <w:p w14:paraId="3EF653C7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20.3. Независимость текущего контроля заключается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том, что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должностное лицо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Администрации</w:t>
      </w:r>
      <w:r w:rsidRPr="00202CB3">
        <w:rPr>
          <w:rFonts w:ascii="Arial" w:hAnsi="Arial" w:cs="Arial"/>
          <w:color w:val="auto"/>
          <w:sz w:val="24"/>
        </w:rPr>
        <w:t>, уполномоченное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его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осуществление, не находится в служебной зависимости от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должностного лица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Администрации</w:t>
      </w:r>
      <w:r w:rsidRPr="00202CB3">
        <w:rPr>
          <w:rFonts w:ascii="Arial" w:hAnsi="Arial" w:cs="Arial"/>
          <w:color w:val="auto"/>
          <w:sz w:val="24"/>
        </w:rPr>
        <w:t>, участвующего в предоставлении Услуги,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том числе не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имеет близкого родства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свойства (родители, супруги, дети, братья, сестры, 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также братья, сестры, родители, дети супругов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супруги детей)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ним.</w:t>
      </w:r>
    </w:p>
    <w:p w14:paraId="0AF8DEF9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20.4. Должностные лица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Администрации</w:t>
      </w:r>
      <w:r w:rsidRPr="00202CB3">
        <w:rPr>
          <w:rFonts w:ascii="Arial" w:hAnsi="Arial" w:cs="Arial"/>
          <w:color w:val="auto"/>
          <w:sz w:val="24"/>
        </w:rPr>
        <w:t>, осуществляющие текущий контроль за предоставлением Услуги, обязаны принимать меры по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предотвращению конфликта интересов 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Услуги.</w:t>
      </w:r>
    </w:p>
    <w:p w14:paraId="088EBC98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lastRenderedPageBreak/>
        <w:t>20.5. Тщательность осуществления текущего контроля за предоставлением Услуги состоит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исполнении уполномоченными должностными лицами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Администрации</w:t>
      </w:r>
      <w:r w:rsidRPr="00202CB3">
        <w:rPr>
          <w:rFonts w:ascii="Arial" w:hAnsi="Arial" w:cs="Arial"/>
          <w:color w:val="auto"/>
          <w:sz w:val="24"/>
        </w:rPr>
        <w:t xml:space="preserve"> обязанностей, предусмотренных настоящим подразделом.</w:t>
      </w:r>
    </w:p>
    <w:p w14:paraId="66E5C74B" w14:textId="77777777" w:rsidR="00202CB3" w:rsidRPr="00616907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181B6B4E" w14:textId="47827354" w:rsidR="00202CB3" w:rsidRPr="00616907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23" w:name="_Toc125717112"/>
      <w:bookmarkEnd w:id="23"/>
      <w:r w:rsidRPr="00616907">
        <w:rPr>
          <w:rFonts w:ascii="Arial" w:hAnsi="Arial" w:cs="Arial"/>
          <w:b/>
          <w:bCs/>
          <w:color w:val="auto"/>
          <w:sz w:val="24"/>
          <w:szCs w:val="24"/>
        </w:rPr>
        <w:t>21. Порядок и</w:t>
      </w:r>
      <w:r w:rsidRPr="00616907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 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периодичность осуществления плановых и</w:t>
      </w:r>
      <w:r w:rsidRPr="00616907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 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внеплановых</w:t>
      </w:r>
      <w:r w:rsidR="0061690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проверок полноты и</w:t>
      </w:r>
      <w:r w:rsidRPr="00616907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 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качества предоставления Услуги, в</w:t>
      </w:r>
      <w:r w:rsidRPr="00616907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 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том</w:t>
      </w:r>
      <w:r w:rsidRPr="00616907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 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числе порядок</w:t>
      </w:r>
      <w:r w:rsidR="0061690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и формы контроля за</w:t>
      </w:r>
      <w:r w:rsidRPr="00616907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 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полнотой и</w:t>
      </w:r>
      <w:r w:rsidRPr="00616907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 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качеством предоставления Услуги</w:t>
      </w:r>
    </w:p>
    <w:p w14:paraId="6EF047C1" w14:textId="77777777" w:rsidR="00202CB3" w:rsidRPr="00616907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12FDAEB4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21.1. Порядок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периодичность осуществления плановых и внеплановых проверок полноты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качества предоставления Услуги,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том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числе порядок и формы контроля за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полнотой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качеством предоставления Услуги, устанавливаются организационно-распорядительным актом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Администрации</w:t>
      </w:r>
      <w:r w:rsidRPr="00202CB3">
        <w:rPr>
          <w:rFonts w:ascii="Arial" w:hAnsi="Arial" w:cs="Arial"/>
          <w:color w:val="auto"/>
          <w:sz w:val="24"/>
        </w:rPr>
        <w:t>.</w:t>
      </w:r>
    </w:p>
    <w:p w14:paraId="2923DEF9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21.2. При выявлении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ходе плановых и внеплановых проверок полноты и качества предоставления Услуги нарушений исполнения положений законодательства Российской Федерации, включая положения Регламента,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Администрацией</w:t>
      </w:r>
      <w:r w:rsidRPr="00202CB3">
        <w:rPr>
          <w:rFonts w:ascii="Arial" w:hAnsi="Arial" w:cs="Arial"/>
          <w:color w:val="auto"/>
          <w:sz w:val="24"/>
        </w:rPr>
        <w:t xml:space="preserve"> принимаются меры по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устранению таких нарушений в соответствии с законодательством Российской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Федерации.</w:t>
      </w:r>
    </w:p>
    <w:p w14:paraId="602DB70B" w14:textId="77777777" w:rsidR="00202CB3" w:rsidRPr="00616907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6697CF64" w14:textId="7B6ACF2F" w:rsidR="00202CB3" w:rsidRPr="00616907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24" w:name="_Toc125717113"/>
      <w:bookmarkEnd w:id="24"/>
      <w:r w:rsidRPr="00616907">
        <w:rPr>
          <w:rFonts w:ascii="Arial" w:hAnsi="Arial" w:cs="Arial"/>
          <w:b/>
          <w:bCs/>
          <w:color w:val="auto"/>
          <w:sz w:val="24"/>
          <w:szCs w:val="24"/>
        </w:rPr>
        <w:t xml:space="preserve">22. Ответственность должностных лиц </w:t>
      </w:r>
      <w:r w:rsidRPr="00F84238">
        <w:rPr>
          <w:rStyle w:val="23"/>
          <w:rFonts w:ascii="Arial" w:eastAsia="MS Gothic" w:hAnsi="Arial" w:cs="Arial"/>
          <w:color w:val="auto"/>
        </w:rPr>
        <w:t>Администрации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 xml:space="preserve"> за решения и действия (бездействие), принимаемые (осуществляемые) ими в ходе</w:t>
      </w:r>
      <w:r w:rsidR="00F84238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предоставления Услуги</w:t>
      </w:r>
    </w:p>
    <w:p w14:paraId="2A4E6D65" w14:textId="77777777" w:rsidR="00202CB3" w:rsidRPr="00202CB3" w:rsidRDefault="00202CB3" w:rsidP="00202CB3">
      <w:pPr>
        <w:pStyle w:val="af2"/>
        <w:spacing w:after="0"/>
        <w:ind w:left="0" w:firstLine="709"/>
        <w:rPr>
          <w:rFonts w:ascii="Arial" w:hAnsi="Arial" w:cs="Arial"/>
          <w:color w:val="auto"/>
          <w:sz w:val="24"/>
        </w:rPr>
      </w:pPr>
    </w:p>
    <w:p w14:paraId="1DC787E5" w14:textId="77777777" w:rsidR="00202CB3" w:rsidRPr="00202CB3" w:rsidRDefault="00202CB3" w:rsidP="00202CB3">
      <w:pPr>
        <w:pStyle w:val="af2"/>
        <w:spacing w:after="0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22.1. Должностным лицом Администрации, ответственным за предоставление Услуги, а также за соблюдение порядка предоставления Услуги, является руководитель структурного подразделения Администрации, непосредственно предоставляющего Услугу.</w:t>
      </w:r>
    </w:p>
    <w:p w14:paraId="0AB52B9E" w14:textId="77777777" w:rsidR="00202CB3" w:rsidRPr="00202CB3" w:rsidRDefault="00202CB3" w:rsidP="00202CB3">
      <w:pPr>
        <w:pStyle w:val="af2"/>
        <w:spacing w:after="0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22.2. По результатам проведенных мониторинга и проверок, в случае выявления неправомерных решений, действий (бездействия) должностных лиц Администрации, и фактов нарушения прав и законных интересов заявителей, должностные лица Администрации несут ответственность в соответствии с законодательством Российской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Федерации. </w:t>
      </w:r>
    </w:p>
    <w:p w14:paraId="6357148D" w14:textId="77777777" w:rsidR="00202CB3" w:rsidRPr="00202CB3" w:rsidRDefault="00202CB3" w:rsidP="00202CB3">
      <w:pPr>
        <w:pStyle w:val="af2"/>
        <w:spacing w:after="0"/>
        <w:ind w:left="0" w:firstLine="709"/>
        <w:rPr>
          <w:rFonts w:ascii="Arial" w:hAnsi="Arial" w:cs="Arial"/>
          <w:color w:val="auto"/>
          <w:sz w:val="24"/>
        </w:rPr>
      </w:pPr>
    </w:p>
    <w:p w14:paraId="78BEED16" w14:textId="77777777" w:rsidR="00616907" w:rsidRPr="00616907" w:rsidRDefault="00616907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color w:val="auto"/>
          <w:sz w:val="20"/>
          <w:szCs w:val="20"/>
        </w:rPr>
      </w:pPr>
      <w:bookmarkStart w:id="25" w:name="_Toc125717114"/>
      <w:bookmarkEnd w:id="25"/>
    </w:p>
    <w:p w14:paraId="1EBC625B" w14:textId="728F2658" w:rsidR="00202CB3" w:rsidRPr="00616907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16907">
        <w:rPr>
          <w:rFonts w:ascii="Arial" w:hAnsi="Arial" w:cs="Arial"/>
          <w:b/>
          <w:bCs/>
          <w:color w:val="auto"/>
          <w:sz w:val="24"/>
          <w:szCs w:val="24"/>
        </w:rPr>
        <w:t>23. Положения, характеризующие требования к порядку и формам контроля за предоставлением Услуги, в том числе со стороны граждан, их объединений и организаций</w:t>
      </w:r>
    </w:p>
    <w:p w14:paraId="3C15FD93" w14:textId="77777777" w:rsidR="00202CB3" w:rsidRPr="00616907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4CB6866A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23.1. Контроль за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предоставлением Услуги осуществляется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порядке и формах, предусмотренными подразделами 20-22 Регламента.</w:t>
      </w:r>
    </w:p>
    <w:p w14:paraId="114F798F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23.2. Контроль за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порядком предоставления Услуги осуществляется в порядке, установленном распоряжением Министерства государственного управления, информационных технологий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связи Московской области от 30.10.2018 № 10-121/РВ «Об утверждении Положения об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осуществлении контроля за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порядком предоставления государственных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муниципальных услуг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территории Московской области».</w:t>
      </w:r>
    </w:p>
    <w:p w14:paraId="30F72FC1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23.3. Граждане, их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объединения и организации для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осуществления контроля за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предоставлением Услуги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целью соблюдения порядка ее предоставления имеют право направлять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Министерство государственного управления, информационных технологий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связи Московской области обращения о нарушениях должностными лицами Администрации порядка предоставления Услуги, повлекших ее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непредставление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предоставление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нарушением срока, установленного Регламентом.</w:t>
      </w:r>
    </w:p>
    <w:p w14:paraId="15EFB98F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23.4. Граждане, их объединения и организации для осуществления контроля за предоставлением Услуги имеют право направлять в </w:t>
      </w:r>
      <w:r w:rsidRPr="00202CB3">
        <w:rPr>
          <w:rStyle w:val="23"/>
          <w:rFonts w:ascii="Arial" w:hAnsi="Arial" w:cs="Arial"/>
          <w:color w:val="auto"/>
        </w:rPr>
        <w:t>Администрацию</w:t>
      </w:r>
      <w:r w:rsidRPr="00202CB3">
        <w:rPr>
          <w:rFonts w:ascii="Arial" w:hAnsi="Arial" w:cs="Arial"/>
          <w:color w:val="auto"/>
          <w:sz w:val="24"/>
        </w:rPr>
        <w:t>, МФЦ, Учредителю МФЦ индивидуальные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коллективные обращения с предложениями по совершенствованию порядка предоставления Услуги, а также жалобы и заявления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действия (бездействие) должностных лиц </w:t>
      </w:r>
      <w:r w:rsidRPr="00202CB3">
        <w:rPr>
          <w:rStyle w:val="23"/>
          <w:rFonts w:ascii="Arial" w:hAnsi="Arial" w:cs="Arial"/>
          <w:color w:val="auto"/>
        </w:rPr>
        <w:t>Администрации</w:t>
      </w:r>
      <w:r w:rsidRPr="00202CB3">
        <w:rPr>
          <w:rFonts w:ascii="Arial" w:hAnsi="Arial" w:cs="Arial"/>
          <w:color w:val="auto"/>
          <w:sz w:val="24"/>
        </w:rPr>
        <w:t>, работников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МФЦ и принятые ими решения, связанные с предоставлением Услуги.</w:t>
      </w:r>
    </w:p>
    <w:p w14:paraId="28AE7080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23.5. Контроль за предоставлением Услуги, в том числе со стороны граждан, их объединений и организаций, осуществляется посредством открытости деятельности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Администрации</w:t>
      </w:r>
      <w:r w:rsidRPr="00202CB3">
        <w:rPr>
          <w:rFonts w:ascii="Arial" w:hAnsi="Arial" w:cs="Arial"/>
          <w:color w:val="auto"/>
          <w:sz w:val="24"/>
        </w:rPr>
        <w:t>, а также МФЦ 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Услуги, получения полной, актуальной и достоверной информации о порядке предоставления Услуги и возможности досудебного рассмотрения обращений (жалоб)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процессе получения Услуги.</w:t>
      </w:r>
    </w:p>
    <w:p w14:paraId="150B836E" w14:textId="77777777" w:rsidR="000203CE" w:rsidRDefault="000203CE" w:rsidP="00E130CB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26" w:name="_Toc125717115"/>
      <w:bookmarkEnd w:id="26"/>
    </w:p>
    <w:p w14:paraId="3A337D19" w14:textId="1C055E9E" w:rsidR="00202CB3" w:rsidRPr="00F84238" w:rsidRDefault="00202CB3" w:rsidP="00E130CB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84238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V</w:t>
      </w:r>
      <w:r w:rsidRPr="00F84238">
        <w:rPr>
          <w:rFonts w:ascii="Arial" w:hAnsi="Arial" w:cs="Arial"/>
          <w:b/>
          <w:bCs/>
          <w:color w:val="auto"/>
          <w:sz w:val="24"/>
          <w:szCs w:val="24"/>
        </w:rPr>
        <w:t>. Досудебный (внесудебный) порядок обжалования решений и</w:t>
      </w:r>
      <w:r w:rsidRPr="00F84238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 </w:t>
      </w:r>
      <w:r w:rsidRPr="00F84238">
        <w:rPr>
          <w:rFonts w:ascii="Arial" w:hAnsi="Arial" w:cs="Arial"/>
          <w:b/>
          <w:bCs/>
          <w:color w:val="auto"/>
          <w:sz w:val="24"/>
          <w:szCs w:val="24"/>
        </w:rPr>
        <w:t xml:space="preserve">действий (бездействия) </w:t>
      </w:r>
      <w:r w:rsidRPr="00F84238">
        <w:rPr>
          <w:rStyle w:val="23"/>
          <w:rFonts w:ascii="Arial" w:eastAsia="MS Gothic" w:hAnsi="Arial" w:cs="Arial"/>
          <w:color w:val="auto"/>
        </w:rPr>
        <w:t>Администрации</w:t>
      </w:r>
      <w:r w:rsidRPr="00F84238">
        <w:rPr>
          <w:rFonts w:ascii="Arial" w:hAnsi="Arial" w:cs="Arial"/>
          <w:b/>
          <w:bCs/>
          <w:color w:val="auto"/>
          <w:sz w:val="24"/>
          <w:szCs w:val="24"/>
        </w:rPr>
        <w:t>, МФЦ, а также их должностных лиц, работников</w:t>
      </w:r>
    </w:p>
    <w:p w14:paraId="5FA17AC0" w14:textId="77777777" w:rsidR="00202CB3" w:rsidRPr="00616907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0EF06DE" w14:textId="75106DFD" w:rsidR="00202CB3" w:rsidRPr="00616907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27" w:name="_Toc125717116"/>
      <w:bookmarkEnd w:id="27"/>
      <w:r w:rsidRPr="00616907">
        <w:rPr>
          <w:rFonts w:ascii="Arial" w:hAnsi="Arial" w:cs="Arial"/>
          <w:b/>
          <w:bCs/>
          <w:color w:val="auto"/>
          <w:sz w:val="24"/>
          <w:szCs w:val="24"/>
        </w:rPr>
        <w:t>24. Способы информирования заявителей о</w:t>
      </w:r>
      <w:r w:rsidRPr="00616907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 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порядке досудебного (внесудебного) обжалования</w:t>
      </w:r>
    </w:p>
    <w:p w14:paraId="7CE75ACC" w14:textId="77777777" w:rsidR="00202CB3" w:rsidRPr="00616907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73B3E53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24.1. Информирование заявителей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порядке досудебного (внесудебного) обжалования решений и действий (бездействия) Администрации, МФЦ, 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также их должностных лиц, работников осуществляется посредством размещения информации на стендах в местах предоставления Услуги,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официальных сайтах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Администрации</w:t>
      </w:r>
      <w:r w:rsidRPr="00202CB3">
        <w:rPr>
          <w:rFonts w:ascii="Arial" w:hAnsi="Arial" w:cs="Arial"/>
          <w:color w:val="auto"/>
          <w:sz w:val="24"/>
        </w:rPr>
        <w:t>, МФЦ, Учредителя МФЦ, РПГУ, 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также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ходе консультирования заявителей,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том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числе по телефону, электронной почте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личном приеме.</w:t>
      </w:r>
    </w:p>
    <w:p w14:paraId="0F57251F" w14:textId="77777777" w:rsidR="00202CB3" w:rsidRPr="00616907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1D37CC10" w14:textId="77777777" w:rsidR="00202CB3" w:rsidRPr="00616907" w:rsidRDefault="00202CB3" w:rsidP="00E130C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28" w:name="_anchor_96"/>
      <w:bookmarkStart w:id="29" w:name="_Toc125717117"/>
      <w:bookmarkEnd w:id="28"/>
      <w:bookmarkEnd w:id="29"/>
      <w:r w:rsidRPr="00616907">
        <w:rPr>
          <w:rFonts w:ascii="Arial" w:hAnsi="Arial" w:cs="Arial"/>
          <w:b/>
          <w:bCs/>
          <w:color w:val="auto"/>
          <w:sz w:val="24"/>
          <w:szCs w:val="24"/>
        </w:rPr>
        <w:t>25. Формы и</w:t>
      </w:r>
      <w:r w:rsidRPr="00616907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 </w:t>
      </w:r>
      <w:r w:rsidRPr="00616907">
        <w:rPr>
          <w:rFonts w:ascii="Arial" w:hAnsi="Arial" w:cs="Arial"/>
          <w:b/>
          <w:bCs/>
          <w:color w:val="auto"/>
          <w:sz w:val="24"/>
          <w:szCs w:val="24"/>
        </w:rPr>
        <w:t>способы подачи заявителями жалобы</w:t>
      </w:r>
    </w:p>
    <w:p w14:paraId="08A52CF0" w14:textId="77777777" w:rsidR="00202CB3" w:rsidRPr="00616907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0"/>
          <w:szCs w:val="20"/>
        </w:rPr>
      </w:pPr>
    </w:p>
    <w:p w14:paraId="4537D61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25.1. Досудебное (внесудебное) обжалование решений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действий (бездействия) Администрации, МФЦ, 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также их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должностных лиц, работников осуществляется с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соблюдением требований, установленных Федеральным законом № 210-ФЗ,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порядке, установленном постановлением Правительства Московской области от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08.08.2013 № 601/33 «Об утверждении Положения об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особенностях подачи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рассмотрения жалоб на решения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действия (бездействие) исполнительных органов государственной власти Московской области, предоставляющих государственные услуги, и их должностных лиц, государственных гражданских служащих исполнительных органов государственной власти Московской области, а также многофункциональных центров предоставления государственных и муниципальных услуг Московской области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их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работников».</w:t>
      </w:r>
    </w:p>
    <w:p w14:paraId="0A1CB647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25.2. Жалоба подается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письменной форме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бумажном носителе (далее – 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письменной форме)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электронной форме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Администрацию</w:t>
      </w:r>
      <w:r w:rsidRPr="00202CB3">
        <w:rPr>
          <w:rFonts w:ascii="Arial" w:hAnsi="Arial" w:cs="Arial"/>
          <w:color w:val="auto"/>
          <w:sz w:val="24"/>
        </w:rPr>
        <w:t>, МФЦ, Учредителю МФЦ.</w:t>
      </w:r>
    </w:p>
    <w:p w14:paraId="0A8982AF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25.3. Прием жалоб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письменной форме осуществляется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Администрацией</w:t>
      </w:r>
      <w:r w:rsidRPr="00202CB3">
        <w:rPr>
          <w:rFonts w:ascii="Arial" w:hAnsi="Arial" w:cs="Arial"/>
          <w:color w:val="auto"/>
          <w:sz w:val="24"/>
        </w:rPr>
        <w:t>, МФЦ (в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месте, где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заявитель подавал запрос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получение Услуги, нарушение порядка которой обжалуется, либо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месте, где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заявителем получен результат предоставления указанной Услуги), Учредителем МФЦ (в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месте его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фактического нахождения),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том числе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личном приеме. Жалоба в письменной форме может быть также направлена по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почте.</w:t>
      </w:r>
    </w:p>
    <w:p w14:paraId="58673296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25.4.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электронной форме жалоба может быть подана заявителем посредством:</w:t>
      </w:r>
    </w:p>
    <w:p w14:paraId="0A0C9B7B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25.4.1. Официального сайта Правительства Московской области в сети Интернет.</w:t>
      </w:r>
    </w:p>
    <w:p w14:paraId="20B5823F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25.4.2. Официального сайта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 xml:space="preserve">Администрации, </w:t>
      </w:r>
      <w:r w:rsidRPr="00202CB3">
        <w:rPr>
          <w:rFonts w:ascii="Arial" w:hAnsi="Arial" w:cs="Arial"/>
          <w:color w:val="auto"/>
          <w:sz w:val="24"/>
        </w:rPr>
        <w:t>МФЦ, Учредителя МФЦ в сети Интернет.</w:t>
      </w:r>
    </w:p>
    <w:p w14:paraId="6E526614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25.4.3. ЕПГУ, РПГУ, за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исключением жалоб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решения и действия (бездействие) МФЦ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их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работников.</w:t>
      </w:r>
    </w:p>
    <w:p w14:paraId="6A22FA22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25.4.4. Федеральной государственной информационной системы, обеспечивающей процесс досудебного (внесудебного) обжалования решений и действий (бездействия), совершенных 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предоставлении услуг, за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исключением жалоб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решения и действия (бездействие) МФЦ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их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работников.</w:t>
      </w:r>
    </w:p>
    <w:p w14:paraId="5AE2E7B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25.5. Жалоба, поступившая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Администрацию</w:t>
      </w:r>
      <w:r w:rsidRPr="00202CB3">
        <w:rPr>
          <w:rFonts w:ascii="Arial" w:hAnsi="Arial" w:cs="Arial"/>
          <w:color w:val="auto"/>
          <w:sz w:val="24"/>
        </w:rPr>
        <w:t>, МФЦ, Учредителю МФЦ подлежит рассмотрению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течение 15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(пятнадцати) рабочих дней со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дня ее регистрации, если более короткие сроки рассмотрения жалобы не установлены уполномоченным на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ее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рассмотрение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 xml:space="preserve">Администрацией, </w:t>
      </w:r>
      <w:r w:rsidRPr="00202CB3">
        <w:rPr>
          <w:rFonts w:ascii="Arial" w:hAnsi="Arial" w:cs="Arial"/>
          <w:color w:val="auto"/>
          <w:sz w:val="24"/>
        </w:rPr>
        <w:t>МФЦ, Учредителем МФЦ.</w:t>
      </w:r>
    </w:p>
    <w:p w14:paraId="4DDFE02C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случае обжалования отказа Администрации, должностного лица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 xml:space="preserve">, </w:t>
      </w:r>
      <w:r w:rsidRPr="00202CB3">
        <w:rPr>
          <w:rFonts w:ascii="Arial" w:hAnsi="Arial" w:cs="Arial"/>
          <w:color w:val="auto"/>
          <w:sz w:val="24"/>
        </w:rPr>
        <w:t>МФЦ, его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работника,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приеме документов у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заявителя либо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исправлении допущенных опечаток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ошибок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в случае обжалования заявителем нарушения установленного срока таких исправлений жалоба рассматривается в течение 5 (пяти) рабочих дней со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дня ее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регистрации.</w:t>
      </w:r>
    </w:p>
    <w:p w14:paraId="20A7D486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lastRenderedPageBreak/>
        <w:t xml:space="preserve">25.6. По результатам рассмотрения жалобы принимается одно из следующих решений: </w:t>
      </w:r>
    </w:p>
    <w:p w14:paraId="6190D8AB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25.6.1. Жалоба удовлетворяется,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том числе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форме отмены принятого решения, исправления допущенных опечаток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ошибок в выданных в результате предоставления Услуги документах, возврата заявителю денежных средств, взимание которых не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предусмотрено нормативными правовыми актами Российской Федерации, нормативными правовыми актами Московской области.</w:t>
      </w:r>
    </w:p>
    <w:p w14:paraId="0CD4F69C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25.6.2. В удовлетворении жалобы отказывается.</w:t>
      </w:r>
    </w:p>
    <w:p w14:paraId="61057405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  <w:lang w:eastAsia="ar-SA"/>
        </w:rPr>
        <w:t xml:space="preserve">25.7. При удовлетворении жалобы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Администрация</w:t>
      </w:r>
      <w:r w:rsidRPr="00202CB3">
        <w:rPr>
          <w:rFonts w:ascii="Arial" w:hAnsi="Arial" w:cs="Arial"/>
          <w:color w:val="auto"/>
          <w:sz w:val="24"/>
          <w:lang w:eastAsia="ar-SA"/>
        </w:rPr>
        <w:t>, МФЦ, Учредитель МФЦ принимает исчерпывающие меры по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  <w:lang w:eastAsia="ar-SA"/>
        </w:rPr>
        <w:t>устранению выявленных нарушений, в том числе по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  <w:lang w:eastAsia="ar-SA"/>
        </w:rPr>
        <w:t>выдаче заявителю результата Услуги, не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  <w:lang w:eastAsia="ar-SA"/>
        </w:rPr>
        <w:t>позднее 5 (пяти) рабочих дней со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  <w:lang w:eastAsia="ar-SA"/>
        </w:rPr>
        <w:t>дня принятия решения, если иное не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  <w:lang w:eastAsia="ar-SA"/>
        </w:rPr>
        <w:t>установлено законодательством Российской Федерации.</w:t>
      </w:r>
    </w:p>
    <w:p w14:paraId="2940CA3F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25.8. Не позднее дня, следующего за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днем принятия решения, указанного в пункте 25.6 Регламента, заявителю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письменной форме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желанию заявителя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электронной форме направляется мотивированный ответ о результатах рассмотрения жалобы.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случае признания жалобы подлежащей удовлетворению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ответе заявителю дается информация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 xml:space="preserve">действиях, осуществляемых </w:t>
      </w:r>
      <w:r w:rsidRPr="00202CB3">
        <w:rPr>
          <w:rStyle w:val="23"/>
          <w:rFonts w:ascii="Arial" w:hAnsi="Arial" w:cs="Arial"/>
          <w:color w:val="auto"/>
          <w:lang w:eastAsia="en-US" w:bidi="ar-SA"/>
        </w:rPr>
        <w:t>Администрацией</w:t>
      </w:r>
      <w:r w:rsidRPr="00202CB3">
        <w:rPr>
          <w:rFonts w:ascii="Arial" w:hAnsi="Arial" w:cs="Arial"/>
          <w:color w:val="auto"/>
          <w:sz w:val="24"/>
        </w:rPr>
        <w:t>,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целях незамедлительного устранения выявленных нарушений при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оказании Услуги, 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также приносятся извинения за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доставленные неудобства 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указывается информация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дальнейших действиях, которые необходимо совершить заявителю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целях получения Услуги.</w:t>
      </w:r>
    </w:p>
    <w:p w14:paraId="359B91FA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25.9.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случае установления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ходе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результатам рассмотрения жалобы признаков состава административного правонарушения или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преступления должностное лицо, работник Администрации, наделенные полномочиями по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рассмотрению жалоб, незамедлительно направляют имеющиеся материалы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органы прокуратуры.</w:t>
      </w:r>
    </w:p>
    <w:p w14:paraId="2C3BFB6A" w14:textId="77777777" w:rsidR="00202CB3" w:rsidRPr="00202CB3" w:rsidRDefault="00202CB3" w:rsidP="00E130CB">
      <w:pPr>
        <w:pStyle w:val="af2"/>
        <w:spacing w:after="0" w:line="240" w:lineRule="auto"/>
        <w:ind w:left="0" w:firstLine="709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случае признания жалобы не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подлежащей удовлетворению в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ответе заявителю даются аргументированные разъяснения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причинах принятого решения, а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также информация о</w:t>
      </w:r>
      <w:r w:rsidRPr="00202CB3">
        <w:rPr>
          <w:rFonts w:ascii="Arial" w:hAnsi="Arial" w:cs="Arial"/>
          <w:color w:val="auto"/>
          <w:sz w:val="24"/>
          <w:lang w:val="en-US"/>
        </w:rPr>
        <w:t> </w:t>
      </w:r>
      <w:r w:rsidRPr="00202CB3">
        <w:rPr>
          <w:rFonts w:ascii="Arial" w:hAnsi="Arial" w:cs="Arial"/>
          <w:color w:val="auto"/>
          <w:sz w:val="24"/>
        </w:rPr>
        <w:t>порядке обжалования принятого решения.</w:t>
      </w:r>
    </w:p>
    <w:p w14:paraId="601748EB" w14:textId="77777777" w:rsidR="00616907" w:rsidRDefault="00616907" w:rsidP="00E130CB">
      <w:pPr>
        <w:pStyle w:val="af2"/>
        <w:spacing w:after="0" w:line="240" w:lineRule="auto"/>
        <w:ind w:left="6088"/>
        <w:jc w:val="right"/>
        <w:rPr>
          <w:rFonts w:ascii="Arial" w:hAnsi="Arial" w:cs="Arial"/>
          <w:color w:val="auto"/>
          <w:sz w:val="24"/>
        </w:rPr>
      </w:pPr>
    </w:p>
    <w:p w14:paraId="7B6F24E4" w14:textId="77777777" w:rsidR="00E130CB" w:rsidRDefault="00E130CB" w:rsidP="00E130CB">
      <w:pPr>
        <w:pStyle w:val="af2"/>
        <w:spacing w:after="0" w:line="240" w:lineRule="auto"/>
        <w:ind w:left="6088"/>
        <w:jc w:val="right"/>
        <w:rPr>
          <w:rFonts w:ascii="Arial" w:hAnsi="Arial" w:cs="Arial"/>
          <w:color w:val="auto"/>
          <w:sz w:val="24"/>
        </w:rPr>
      </w:pPr>
    </w:p>
    <w:p w14:paraId="089F793E" w14:textId="77777777" w:rsidR="00E130CB" w:rsidRDefault="00202CB3" w:rsidP="00E130CB">
      <w:pPr>
        <w:pStyle w:val="af2"/>
        <w:spacing w:after="0" w:line="240" w:lineRule="auto"/>
        <w:ind w:left="6088"/>
        <w:jc w:val="right"/>
        <w:rPr>
          <w:rFonts w:ascii="Arial" w:hAnsi="Arial" w:cs="Arial"/>
          <w:color w:val="auto"/>
          <w:spacing w:val="-10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Приложение </w:t>
      </w:r>
      <w:r w:rsidRPr="00202CB3">
        <w:rPr>
          <w:rFonts w:ascii="Arial" w:hAnsi="Arial" w:cs="Arial"/>
          <w:color w:val="auto"/>
          <w:spacing w:val="-10"/>
          <w:sz w:val="24"/>
        </w:rPr>
        <w:t>1</w:t>
      </w:r>
    </w:p>
    <w:p w14:paraId="6CDC6206" w14:textId="780C3D7A" w:rsidR="00616907" w:rsidRDefault="00616907" w:rsidP="00E130CB">
      <w:pPr>
        <w:pStyle w:val="af2"/>
        <w:spacing w:after="0" w:line="240" w:lineRule="auto"/>
        <w:ind w:left="6088"/>
        <w:jc w:val="right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к административному регламенту</w:t>
      </w:r>
      <w:r w:rsidR="00E130CB">
        <w:rPr>
          <w:rFonts w:ascii="Arial" w:hAnsi="Arial" w:cs="Arial"/>
          <w:color w:val="auto"/>
          <w:spacing w:val="-18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предоставления</w:t>
      </w:r>
      <w:r>
        <w:rPr>
          <w:rFonts w:ascii="Arial" w:hAnsi="Arial" w:cs="Arial"/>
          <w:color w:val="auto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муниципальной</w:t>
      </w:r>
      <w:r w:rsidR="00202CB3" w:rsidRPr="00202CB3">
        <w:rPr>
          <w:rFonts w:ascii="Arial" w:hAnsi="Arial" w:cs="Arial"/>
          <w:color w:val="auto"/>
          <w:spacing w:val="-17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услуги</w:t>
      </w:r>
      <w:r w:rsidR="00202CB3" w:rsidRPr="00202CB3">
        <w:rPr>
          <w:rFonts w:ascii="Arial" w:hAnsi="Arial" w:cs="Arial"/>
          <w:color w:val="auto"/>
          <w:spacing w:val="-17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«Оформление справки об участии</w:t>
      </w:r>
      <w:r>
        <w:rPr>
          <w:rFonts w:ascii="Arial" w:hAnsi="Arial" w:cs="Arial"/>
          <w:color w:val="auto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(неучастии)в приватизации жилых муниципальных помещений», утвержденному</w:t>
      </w:r>
      <w:r w:rsidR="00202CB3" w:rsidRPr="00202CB3">
        <w:rPr>
          <w:rFonts w:ascii="Arial" w:hAnsi="Arial" w:cs="Arial"/>
          <w:color w:val="auto"/>
          <w:spacing w:val="36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Администрации городского округа Кашира Московской области</w:t>
      </w:r>
    </w:p>
    <w:p w14:paraId="0433EE6D" w14:textId="77777777" w:rsidR="00E130CB" w:rsidRPr="00F84238" w:rsidRDefault="00E130CB" w:rsidP="00E130CB">
      <w:pPr>
        <w:pStyle w:val="af2"/>
        <w:spacing w:after="0" w:line="240" w:lineRule="auto"/>
        <w:ind w:left="6088"/>
        <w:jc w:val="right"/>
        <w:rPr>
          <w:rFonts w:ascii="Arial" w:hAnsi="Arial" w:cs="Arial"/>
          <w:color w:val="auto"/>
          <w:sz w:val="20"/>
          <w:szCs w:val="20"/>
        </w:rPr>
      </w:pPr>
    </w:p>
    <w:p w14:paraId="314D0ECC" w14:textId="131D79F5" w:rsidR="00202CB3" w:rsidRPr="00616907" w:rsidRDefault="00202CB3" w:rsidP="00E130CB">
      <w:pPr>
        <w:pStyle w:val="af2"/>
        <w:spacing w:after="0" w:line="240" w:lineRule="auto"/>
        <w:ind w:left="1083" w:firstLine="116"/>
        <w:rPr>
          <w:rFonts w:ascii="Arial" w:hAnsi="Arial" w:cs="Arial"/>
          <w:b/>
          <w:bCs/>
          <w:color w:val="auto"/>
          <w:sz w:val="24"/>
        </w:rPr>
      </w:pPr>
      <w:r w:rsidRPr="00616907">
        <w:rPr>
          <w:rFonts w:ascii="Arial" w:hAnsi="Arial" w:cs="Arial"/>
          <w:b/>
          <w:bCs/>
          <w:color w:val="auto"/>
          <w:sz w:val="24"/>
        </w:rPr>
        <w:t>Форма</w:t>
      </w:r>
      <w:r w:rsidRPr="00616907">
        <w:rPr>
          <w:rFonts w:ascii="Arial" w:hAnsi="Arial" w:cs="Arial"/>
          <w:b/>
          <w:bCs/>
          <w:color w:val="auto"/>
          <w:spacing w:val="-8"/>
          <w:sz w:val="24"/>
        </w:rPr>
        <w:t xml:space="preserve"> </w:t>
      </w:r>
      <w:r w:rsidRPr="00616907">
        <w:rPr>
          <w:rFonts w:ascii="Arial" w:hAnsi="Arial" w:cs="Arial"/>
          <w:b/>
          <w:bCs/>
          <w:color w:val="auto"/>
          <w:sz w:val="24"/>
        </w:rPr>
        <w:t>решения</w:t>
      </w:r>
      <w:r w:rsidRPr="00616907">
        <w:rPr>
          <w:rFonts w:ascii="Arial" w:hAnsi="Arial" w:cs="Arial"/>
          <w:b/>
          <w:bCs/>
          <w:color w:val="auto"/>
          <w:spacing w:val="-8"/>
          <w:sz w:val="24"/>
        </w:rPr>
        <w:t xml:space="preserve"> </w:t>
      </w:r>
      <w:r w:rsidRPr="00616907">
        <w:rPr>
          <w:rFonts w:ascii="Arial" w:hAnsi="Arial" w:cs="Arial"/>
          <w:b/>
          <w:bCs/>
          <w:color w:val="auto"/>
          <w:sz w:val="24"/>
        </w:rPr>
        <w:t>о</w:t>
      </w:r>
      <w:r w:rsidRPr="00616907">
        <w:rPr>
          <w:rFonts w:ascii="Arial" w:hAnsi="Arial" w:cs="Arial"/>
          <w:b/>
          <w:bCs/>
          <w:color w:val="auto"/>
          <w:spacing w:val="-8"/>
          <w:sz w:val="24"/>
        </w:rPr>
        <w:t xml:space="preserve"> </w:t>
      </w:r>
      <w:r w:rsidRPr="00616907">
        <w:rPr>
          <w:rFonts w:ascii="Arial" w:hAnsi="Arial" w:cs="Arial"/>
          <w:b/>
          <w:bCs/>
          <w:color w:val="auto"/>
          <w:sz w:val="24"/>
        </w:rPr>
        <w:t>предоставлении</w:t>
      </w:r>
      <w:r w:rsidRPr="00616907">
        <w:rPr>
          <w:rFonts w:ascii="Arial" w:hAnsi="Arial" w:cs="Arial"/>
          <w:b/>
          <w:bCs/>
          <w:color w:val="auto"/>
          <w:spacing w:val="-8"/>
          <w:sz w:val="24"/>
        </w:rPr>
        <w:t xml:space="preserve"> </w:t>
      </w:r>
      <w:r w:rsidRPr="00616907">
        <w:rPr>
          <w:rFonts w:ascii="Arial" w:hAnsi="Arial" w:cs="Arial"/>
          <w:b/>
          <w:bCs/>
          <w:color w:val="auto"/>
          <w:sz w:val="24"/>
        </w:rPr>
        <w:t>муниципальной</w:t>
      </w:r>
      <w:r w:rsidRPr="00616907">
        <w:rPr>
          <w:rFonts w:ascii="Arial" w:hAnsi="Arial" w:cs="Arial"/>
          <w:b/>
          <w:bCs/>
          <w:color w:val="auto"/>
          <w:spacing w:val="-8"/>
          <w:sz w:val="24"/>
        </w:rPr>
        <w:t xml:space="preserve"> </w:t>
      </w:r>
      <w:r w:rsidRPr="00616907">
        <w:rPr>
          <w:rFonts w:ascii="Arial" w:hAnsi="Arial" w:cs="Arial"/>
          <w:b/>
          <w:bCs/>
          <w:color w:val="auto"/>
          <w:sz w:val="24"/>
        </w:rPr>
        <w:t>услуги</w:t>
      </w:r>
      <w:r w:rsidRPr="00616907">
        <w:rPr>
          <w:rFonts w:ascii="Arial" w:hAnsi="Arial" w:cs="Arial"/>
          <w:b/>
          <w:bCs/>
          <w:color w:val="auto"/>
          <w:spacing w:val="-8"/>
          <w:sz w:val="24"/>
        </w:rPr>
        <w:t xml:space="preserve"> </w:t>
      </w:r>
      <w:r w:rsidRPr="00616907">
        <w:rPr>
          <w:rFonts w:ascii="Arial" w:hAnsi="Arial" w:cs="Arial"/>
          <w:b/>
          <w:bCs/>
          <w:color w:val="auto"/>
          <w:sz w:val="24"/>
        </w:rPr>
        <w:t>«Оформление справки об участии (неучастии) в приватизации жилых муниципальных</w:t>
      </w:r>
    </w:p>
    <w:p w14:paraId="743D87F1" w14:textId="77777777" w:rsidR="00202CB3" w:rsidRPr="00616907" w:rsidRDefault="00202CB3" w:rsidP="00E130CB">
      <w:pPr>
        <w:pStyle w:val="af2"/>
        <w:spacing w:after="0" w:line="240" w:lineRule="auto"/>
        <w:ind w:left="4632"/>
        <w:rPr>
          <w:rFonts w:ascii="Arial" w:hAnsi="Arial" w:cs="Arial"/>
          <w:b/>
          <w:bCs/>
          <w:color w:val="auto"/>
          <w:sz w:val="24"/>
        </w:rPr>
      </w:pPr>
      <w:r w:rsidRPr="00616907">
        <w:rPr>
          <w:rFonts w:ascii="Arial" w:hAnsi="Arial" w:cs="Arial"/>
          <w:b/>
          <w:bCs/>
          <w:color w:val="auto"/>
          <w:spacing w:val="-2"/>
          <w:sz w:val="24"/>
        </w:rPr>
        <w:t>помещений»</w:t>
      </w:r>
    </w:p>
    <w:p w14:paraId="77950E9A" w14:textId="77777777" w:rsidR="00202CB3" w:rsidRPr="00202CB3" w:rsidRDefault="00202CB3" w:rsidP="00E130CB">
      <w:pPr>
        <w:pStyle w:val="af2"/>
        <w:spacing w:after="0" w:line="240" w:lineRule="auto"/>
        <w:ind w:left="1972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(Оформляется</w:t>
      </w:r>
      <w:r w:rsidRPr="00202CB3">
        <w:rPr>
          <w:rFonts w:ascii="Arial" w:hAnsi="Arial" w:cs="Arial"/>
          <w:color w:val="auto"/>
          <w:spacing w:val="-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на</w:t>
      </w:r>
      <w:r w:rsidRPr="00202CB3">
        <w:rPr>
          <w:rFonts w:ascii="Arial" w:hAnsi="Arial" w:cs="Arial"/>
          <w:color w:val="auto"/>
          <w:spacing w:val="-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официальном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бланке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Администрации)</w:t>
      </w:r>
    </w:p>
    <w:p w14:paraId="2C5E1312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</w:p>
    <w:p w14:paraId="300E6D63" w14:textId="77777777" w:rsidR="00202CB3" w:rsidRPr="00202CB3" w:rsidRDefault="00202CB3" w:rsidP="00E130CB">
      <w:pPr>
        <w:pStyle w:val="af2"/>
        <w:tabs>
          <w:tab w:val="left" w:pos="1625"/>
          <w:tab w:val="left" w:pos="3295"/>
          <w:tab w:val="left" w:pos="3901"/>
          <w:tab w:val="left" w:pos="5673"/>
          <w:tab w:val="left" w:pos="9784"/>
        </w:tabs>
        <w:spacing w:after="0" w:line="240" w:lineRule="auto"/>
        <w:ind w:left="1023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10"/>
          <w:sz w:val="24"/>
        </w:rPr>
        <w:t>«</w:t>
      </w:r>
      <w:r w:rsidRPr="00202CB3">
        <w:rPr>
          <w:rFonts w:ascii="Arial" w:hAnsi="Arial" w:cs="Arial"/>
          <w:color w:val="auto"/>
          <w:sz w:val="24"/>
          <w:u w:val="single" w:color="000007"/>
        </w:rPr>
        <w:tab/>
      </w:r>
      <w:r w:rsidRPr="00202CB3">
        <w:rPr>
          <w:rFonts w:ascii="Arial" w:hAnsi="Arial" w:cs="Arial"/>
          <w:color w:val="auto"/>
          <w:spacing w:val="-10"/>
          <w:sz w:val="24"/>
        </w:rPr>
        <w:t>»</w:t>
      </w:r>
      <w:r w:rsidRPr="00202CB3">
        <w:rPr>
          <w:rFonts w:ascii="Arial" w:hAnsi="Arial" w:cs="Arial"/>
          <w:color w:val="auto"/>
          <w:sz w:val="24"/>
          <w:u w:val="single" w:color="000007"/>
        </w:rPr>
        <w:tab/>
      </w:r>
      <w:r w:rsidRPr="00202CB3">
        <w:rPr>
          <w:rFonts w:ascii="Arial" w:hAnsi="Arial" w:cs="Arial"/>
          <w:color w:val="auto"/>
          <w:spacing w:val="-5"/>
          <w:sz w:val="24"/>
        </w:rPr>
        <w:t>20</w:t>
      </w:r>
      <w:r w:rsidRPr="00202CB3">
        <w:rPr>
          <w:rFonts w:ascii="Arial" w:hAnsi="Arial" w:cs="Arial"/>
          <w:color w:val="auto"/>
          <w:sz w:val="24"/>
          <w:u w:val="single" w:color="000007"/>
        </w:rPr>
        <w:tab/>
      </w:r>
      <w:r w:rsidRPr="00202CB3">
        <w:rPr>
          <w:rFonts w:ascii="Arial" w:hAnsi="Arial" w:cs="Arial"/>
          <w:color w:val="auto"/>
          <w:spacing w:val="-5"/>
          <w:sz w:val="24"/>
        </w:rPr>
        <w:t>г.</w:t>
      </w:r>
      <w:r w:rsidRPr="00202CB3">
        <w:rPr>
          <w:rFonts w:ascii="Arial" w:hAnsi="Arial" w:cs="Arial"/>
          <w:color w:val="auto"/>
          <w:sz w:val="24"/>
        </w:rPr>
        <w:tab/>
      </w:r>
      <w:r w:rsidRPr="00202CB3">
        <w:rPr>
          <w:rFonts w:ascii="Arial" w:hAnsi="Arial" w:cs="Arial"/>
          <w:color w:val="auto"/>
          <w:spacing w:val="-10"/>
          <w:sz w:val="24"/>
        </w:rPr>
        <w:t>№</w:t>
      </w:r>
      <w:r w:rsidRPr="00202CB3">
        <w:rPr>
          <w:rFonts w:ascii="Arial" w:hAnsi="Arial" w:cs="Arial"/>
          <w:color w:val="auto"/>
          <w:sz w:val="24"/>
          <w:u w:val="single" w:color="000007"/>
        </w:rPr>
        <w:tab/>
      </w:r>
    </w:p>
    <w:p w14:paraId="34872C42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</w:p>
    <w:p w14:paraId="40B9A9C8" w14:textId="77777777" w:rsidR="00202CB3" w:rsidRDefault="00202CB3" w:rsidP="00E130CB">
      <w:pPr>
        <w:pStyle w:val="af2"/>
        <w:spacing w:after="0" w:line="240" w:lineRule="auto"/>
        <w:ind w:left="4742" w:hanging="3640"/>
        <w:jc w:val="left"/>
        <w:rPr>
          <w:rFonts w:ascii="Arial" w:hAnsi="Arial" w:cs="Arial"/>
          <w:color w:val="auto"/>
          <w:spacing w:val="-2"/>
          <w:sz w:val="24"/>
        </w:rPr>
      </w:pPr>
      <w:r w:rsidRPr="00202CB3">
        <w:rPr>
          <w:rFonts w:ascii="Arial" w:hAnsi="Arial" w:cs="Arial"/>
          <w:color w:val="auto"/>
          <w:sz w:val="24"/>
        </w:rPr>
        <w:t>Справка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участии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(неучастии)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приватизации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жилых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муниципальных </w:t>
      </w:r>
      <w:r w:rsidRPr="00202CB3">
        <w:rPr>
          <w:rFonts w:ascii="Arial" w:hAnsi="Arial" w:cs="Arial"/>
          <w:color w:val="auto"/>
          <w:spacing w:val="-2"/>
          <w:sz w:val="24"/>
        </w:rPr>
        <w:t>помещений</w:t>
      </w:r>
    </w:p>
    <w:p w14:paraId="59FD6E8F" w14:textId="59F5E08E" w:rsidR="00616907" w:rsidRDefault="00616907" w:rsidP="00E130CB">
      <w:pPr>
        <w:pStyle w:val="af2"/>
        <w:spacing w:after="0" w:line="240" w:lineRule="auto"/>
        <w:ind w:left="4742" w:hanging="3640"/>
        <w:jc w:val="left"/>
        <w:rPr>
          <w:rFonts w:ascii="Arial" w:hAnsi="Arial" w:cs="Arial"/>
          <w:color w:val="auto"/>
          <w:spacing w:val="-2"/>
          <w:sz w:val="24"/>
        </w:rPr>
      </w:pPr>
      <w:r>
        <w:rPr>
          <w:rFonts w:ascii="Arial" w:hAnsi="Arial" w:cs="Arial"/>
          <w:color w:val="auto"/>
          <w:spacing w:val="-2"/>
          <w:sz w:val="24"/>
        </w:rPr>
        <w:t>Дана ________________________________________________________________</w:t>
      </w:r>
    </w:p>
    <w:p w14:paraId="6471194A" w14:textId="0112FC29" w:rsidR="00202CB3" w:rsidRPr="00616907" w:rsidRDefault="00616907" w:rsidP="00E130CB">
      <w:pPr>
        <w:pStyle w:val="af2"/>
        <w:spacing w:after="0" w:line="240" w:lineRule="auto"/>
        <w:jc w:val="center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0"/>
          <w:szCs w:val="20"/>
        </w:rPr>
        <w:t xml:space="preserve">                        </w:t>
      </w:r>
      <w:r w:rsidR="00202CB3" w:rsidRPr="00616907">
        <w:rPr>
          <w:rFonts w:ascii="Arial" w:hAnsi="Arial" w:cs="Arial"/>
          <w:color w:val="auto"/>
          <w:sz w:val="20"/>
          <w:szCs w:val="20"/>
        </w:rPr>
        <w:t>(указать</w:t>
      </w:r>
      <w:r w:rsidR="00202CB3" w:rsidRPr="00616907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="00202CB3" w:rsidRPr="00616907">
        <w:rPr>
          <w:rFonts w:ascii="Arial" w:hAnsi="Arial" w:cs="Arial"/>
          <w:color w:val="auto"/>
          <w:sz w:val="20"/>
          <w:szCs w:val="20"/>
        </w:rPr>
        <w:t>Ф.И.О.</w:t>
      </w:r>
      <w:r w:rsidR="00202CB3" w:rsidRPr="00616907">
        <w:rPr>
          <w:rFonts w:ascii="Arial" w:hAnsi="Arial" w:cs="Arial"/>
          <w:color w:val="auto"/>
          <w:spacing w:val="-3"/>
          <w:sz w:val="20"/>
          <w:szCs w:val="20"/>
        </w:rPr>
        <w:t xml:space="preserve"> </w:t>
      </w:r>
      <w:r w:rsidR="00202CB3" w:rsidRPr="00616907">
        <w:rPr>
          <w:rFonts w:ascii="Arial" w:hAnsi="Arial" w:cs="Arial"/>
          <w:color w:val="auto"/>
          <w:sz w:val="20"/>
          <w:szCs w:val="20"/>
        </w:rPr>
        <w:t>(при</w:t>
      </w:r>
      <w:r w:rsidR="00202CB3" w:rsidRPr="00616907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="00202CB3" w:rsidRPr="00616907">
        <w:rPr>
          <w:rFonts w:ascii="Arial" w:hAnsi="Arial" w:cs="Arial"/>
          <w:color w:val="auto"/>
          <w:sz w:val="20"/>
          <w:szCs w:val="20"/>
        </w:rPr>
        <w:t>наличии)</w:t>
      </w:r>
      <w:r w:rsidR="00202CB3" w:rsidRPr="00616907">
        <w:rPr>
          <w:rFonts w:ascii="Arial" w:hAnsi="Arial" w:cs="Arial"/>
          <w:color w:val="auto"/>
          <w:spacing w:val="-3"/>
          <w:sz w:val="20"/>
          <w:szCs w:val="20"/>
        </w:rPr>
        <w:t xml:space="preserve"> </w:t>
      </w:r>
      <w:r w:rsidR="00202CB3" w:rsidRPr="00616907">
        <w:rPr>
          <w:rFonts w:ascii="Arial" w:hAnsi="Arial" w:cs="Arial"/>
          <w:color w:val="auto"/>
          <w:sz w:val="20"/>
          <w:szCs w:val="20"/>
        </w:rPr>
        <w:t>заявителя,</w:t>
      </w:r>
      <w:r w:rsidR="00202CB3" w:rsidRPr="00616907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="00202CB3" w:rsidRPr="00616907">
        <w:rPr>
          <w:rFonts w:ascii="Arial" w:hAnsi="Arial" w:cs="Arial"/>
          <w:color w:val="auto"/>
          <w:sz w:val="20"/>
          <w:szCs w:val="20"/>
        </w:rPr>
        <w:t>в</w:t>
      </w:r>
      <w:r w:rsidR="00202CB3" w:rsidRPr="00616907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="00202CB3" w:rsidRPr="00616907">
        <w:rPr>
          <w:rFonts w:ascii="Arial" w:hAnsi="Arial" w:cs="Arial"/>
          <w:color w:val="auto"/>
          <w:sz w:val="20"/>
          <w:szCs w:val="20"/>
        </w:rPr>
        <w:t>случае</w:t>
      </w:r>
      <w:r w:rsidR="00202CB3" w:rsidRPr="00616907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="00202CB3" w:rsidRPr="00616907">
        <w:rPr>
          <w:rFonts w:ascii="Arial" w:hAnsi="Arial" w:cs="Arial"/>
          <w:color w:val="auto"/>
          <w:sz w:val="20"/>
          <w:szCs w:val="20"/>
        </w:rPr>
        <w:t>получения</w:t>
      </w:r>
      <w:r w:rsidR="00202CB3" w:rsidRPr="00616907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="00202CB3" w:rsidRPr="00616907">
        <w:rPr>
          <w:rFonts w:ascii="Arial" w:hAnsi="Arial" w:cs="Arial"/>
          <w:color w:val="auto"/>
          <w:sz w:val="20"/>
          <w:szCs w:val="20"/>
        </w:rPr>
        <w:t>справки</w:t>
      </w:r>
      <w:r w:rsidR="00202CB3" w:rsidRPr="00616907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="00202CB3" w:rsidRPr="00616907">
        <w:rPr>
          <w:rFonts w:ascii="Arial" w:hAnsi="Arial" w:cs="Arial"/>
          <w:color w:val="auto"/>
          <w:sz w:val="20"/>
          <w:szCs w:val="20"/>
        </w:rPr>
        <w:t>на несовершеннолетнего ребенка, указать Ф.И.О. несовершеннолетнего))</w:t>
      </w:r>
    </w:p>
    <w:p w14:paraId="61E4105C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</w:p>
    <w:p w14:paraId="05548985" w14:textId="77777777" w:rsidR="00202CB3" w:rsidRPr="00202CB3" w:rsidRDefault="00202CB3" w:rsidP="00E130CB">
      <w:pPr>
        <w:pStyle w:val="af2"/>
        <w:tabs>
          <w:tab w:val="left" w:pos="9881"/>
        </w:tabs>
        <w:spacing w:after="0" w:line="240" w:lineRule="auto"/>
        <w:ind w:left="1023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lastRenderedPageBreak/>
        <w:t xml:space="preserve">Проживающего по адресу: </w:t>
      </w:r>
      <w:r w:rsidRPr="00202CB3">
        <w:rPr>
          <w:rFonts w:ascii="Arial" w:hAnsi="Arial" w:cs="Arial"/>
          <w:color w:val="auto"/>
          <w:sz w:val="24"/>
          <w:u w:val="single" w:color="000007"/>
        </w:rPr>
        <w:tab/>
      </w:r>
      <w:r w:rsidRPr="00202CB3">
        <w:rPr>
          <w:rFonts w:ascii="Arial" w:hAnsi="Arial" w:cs="Arial"/>
          <w:color w:val="auto"/>
          <w:spacing w:val="-10"/>
          <w:sz w:val="24"/>
        </w:rPr>
        <w:t>в</w:t>
      </w:r>
    </w:p>
    <w:p w14:paraId="172C5C9B" w14:textId="77777777" w:rsidR="00202CB3" w:rsidRPr="00616907" w:rsidRDefault="00202CB3" w:rsidP="00E130CB">
      <w:pPr>
        <w:pStyle w:val="af2"/>
        <w:spacing w:after="0" w:line="240" w:lineRule="auto"/>
        <w:ind w:left="4212"/>
        <w:jc w:val="center"/>
        <w:rPr>
          <w:rFonts w:ascii="Arial" w:hAnsi="Arial" w:cs="Arial"/>
          <w:color w:val="auto"/>
          <w:sz w:val="20"/>
          <w:szCs w:val="20"/>
        </w:rPr>
      </w:pPr>
      <w:r w:rsidRPr="00616907">
        <w:rPr>
          <w:rFonts w:ascii="Arial" w:hAnsi="Arial" w:cs="Arial"/>
          <w:color w:val="auto"/>
          <w:sz w:val="20"/>
          <w:szCs w:val="20"/>
        </w:rPr>
        <w:t>(указать</w:t>
      </w:r>
      <w:r w:rsidRPr="00616907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616907">
        <w:rPr>
          <w:rFonts w:ascii="Arial" w:hAnsi="Arial" w:cs="Arial"/>
          <w:color w:val="auto"/>
          <w:sz w:val="20"/>
          <w:szCs w:val="20"/>
        </w:rPr>
        <w:t>адрес</w:t>
      </w:r>
      <w:r w:rsidRPr="00616907">
        <w:rPr>
          <w:rFonts w:ascii="Arial" w:hAnsi="Arial" w:cs="Arial"/>
          <w:color w:val="auto"/>
          <w:spacing w:val="-3"/>
          <w:sz w:val="20"/>
          <w:szCs w:val="20"/>
        </w:rPr>
        <w:t xml:space="preserve"> </w:t>
      </w:r>
      <w:r w:rsidRPr="00616907">
        <w:rPr>
          <w:rFonts w:ascii="Arial" w:hAnsi="Arial" w:cs="Arial"/>
          <w:color w:val="auto"/>
          <w:sz w:val="20"/>
          <w:szCs w:val="20"/>
        </w:rPr>
        <w:t>места</w:t>
      </w:r>
      <w:r w:rsidRPr="00616907">
        <w:rPr>
          <w:rFonts w:ascii="Arial" w:hAnsi="Arial" w:cs="Arial"/>
          <w:color w:val="auto"/>
          <w:spacing w:val="-3"/>
          <w:sz w:val="20"/>
          <w:szCs w:val="20"/>
        </w:rPr>
        <w:t xml:space="preserve"> </w:t>
      </w:r>
      <w:r w:rsidRPr="00616907">
        <w:rPr>
          <w:rFonts w:ascii="Arial" w:hAnsi="Arial" w:cs="Arial"/>
          <w:color w:val="auto"/>
          <w:sz w:val="20"/>
          <w:szCs w:val="20"/>
        </w:rPr>
        <w:t>жительства</w:t>
      </w:r>
      <w:r w:rsidRPr="00616907">
        <w:rPr>
          <w:rFonts w:ascii="Arial" w:hAnsi="Arial" w:cs="Arial"/>
          <w:color w:val="auto"/>
          <w:spacing w:val="-4"/>
          <w:sz w:val="20"/>
          <w:szCs w:val="20"/>
        </w:rPr>
        <w:t xml:space="preserve"> </w:t>
      </w:r>
      <w:r w:rsidRPr="00616907">
        <w:rPr>
          <w:rFonts w:ascii="Arial" w:hAnsi="Arial" w:cs="Arial"/>
          <w:color w:val="auto"/>
          <w:spacing w:val="-2"/>
          <w:sz w:val="20"/>
          <w:szCs w:val="20"/>
        </w:rPr>
        <w:t>заявителя)</w:t>
      </w:r>
    </w:p>
    <w:p w14:paraId="1BE95D02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</w:p>
    <w:p w14:paraId="62A1E021" w14:textId="0D6C2055" w:rsidR="00202CB3" w:rsidRPr="00202CB3" w:rsidRDefault="00202CB3" w:rsidP="00E130CB">
      <w:pPr>
        <w:pStyle w:val="af2"/>
        <w:spacing w:after="0" w:line="240" w:lineRule="auto"/>
        <w:ind w:left="1023"/>
        <w:jc w:val="lef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noProof/>
          <w:color w:val="auto"/>
          <w:sz w:val="24"/>
          <w:lang w:eastAsia="ru-RU"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7AC59EF" wp14:editId="4A02E80F">
                <wp:simplePos x="0" y="0"/>
                <wp:positionH relativeFrom="page">
                  <wp:posOffset>4159250</wp:posOffset>
                </wp:positionH>
                <wp:positionV relativeFrom="paragraph">
                  <wp:posOffset>181671</wp:posOffset>
                </wp:positionV>
                <wp:extent cx="4445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>
                              <a:moveTo>
                                <a:pt x="0" y="0"/>
                              </a:moveTo>
                              <a:lnTo>
                                <a:pt x="44450" y="0"/>
                              </a:lnTo>
                            </a:path>
                          </a:pathLst>
                        </a:custGeom>
                        <a:ln w="10160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5480A" id="Graphic 2" o:spid="_x0000_s1026" style="position:absolute;margin-left:327.5pt;margin-top:14.3pt;width:3.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" path="m,l44450,e" filled="f" strokecolor="#000007" strokeweight=".8pt">
                <v:path arrowok="t"/>
                <w10:wrap anchorx="page"/>
              </v:shape>
            </w:pict>
          </mc:Fallback>
        </mc:AlternateContent>
      </w:r>
      <w:r w:rsidRPr="00202CB3">
        <w:rPr>
          <w:rFonts w:ascii="Arial" w:hAnsi="Arial" w:cs="Arial"/>
          <w:color w:val="auto"/>
          <w:sz w:val="24"/>
        </w:rPr>
        <w:t>том,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что</w:t>
      </w:r>
      <w:r w:rsidRPr="00202CB3">
        <w:rPr>
          <w:rFonts w:ascii="Arial" w:hAnsi="Arial" w:cs="Arial"/>
          <w:color w:val="auto"/>
          <w:spacing w:val="-2"/>
          <w:sz w:val="24"/>
        </w:rPr>
        <w:t xml:space="preserve"> он/она/несовершеннолетний</w:t>
      </w:r>
      <w:r w:rsidR="00616907">
        <w:rPr>
          <w:rFonts w:ascii="Arial" w:hAnsi="Arial" w:cs="Arial"/>
          <w:color w:val="auto"/>
          <w:spacing w:val="-2"/>
          <w:sz w:val="24"/>
        </w:rPr>
        <w:t xml:space="preserve"> _____________________________________________________________________</w:t>
      </w:r>
    </w:p>
    <w:p w14:paraId="2A5D7D3F" w14:textId="77777777" w:rsidR="00202CB3" w:rsidRPr="00616907" w:rsidRDefault="00202CB3" w:rsidP="00E130CB">
      <w:pPr>
        <w:pStyle w:val="af2"/>
        <w:spacing w:after="0" w:line="240" w:lineRule="auto"/>
        <w:ind w:left="1272"/>
        <w:jc w:val="center"/>
        <w:rPr>
          <w:rFonts w:ascii="Arial" w:hAnsi="Arial" w:cs="Arial"/>
          <w:color w:val="auto"/>
          <w:sz w:val="20"/>
          <w:szCs w:val="20"/>
        </w:rPr>
      </w:pPr>
      <w:r w:rsidRPr="00616907">
        <w:rPr>
          <w:rFonts w:ascii="Arial" w:hAnsi="Arial" w:cs="Arial"/>
          <w:color w:val="auto"/>
          <w:sz w:val="20"/>
          <w:szCs w:val="20"/>
        </w:rPr>
        <w:t>(фамилия,</w:t>
      </w:r>
      <w:r w:rsidRPr="00616907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616907">
        <w:rPr>
          <w:rFonts w:ascii="Arial" w:hAnsi="Arial" w:cs="Arial"/>
          <w:color w:val="auto"/>
          <w:sz w:val="20"/>
          <w:szCs w:val="20"/>
        </w:rPr>
        <w:t>имя,</w:t>
      </w:r>
      <w:r w:rsidRPr="00616907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616907">
        <w:rPr>
          <w:rFonts w:ascii="Arial" w:hAnsi="Arial" w:cs="Arial"/>
          <w:color w:val="auto"/>
          <w:sz w:val="20"/>
          <w:szCs w:val="20"/>
        </w:rPr>
        <w:t>отчество</w:t>
      </w:r>
      <w:r w:rsidRPr="00616907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616907">
        <w:rPr>
          <w:rFonts w:ascii="Arial" w:hAnsi="Arial" w:cs="Arial"/>
          <w:color w:val="auto"/>
          <w:sz w:val="20"/>
          <w:szCs w:val="20"/>
        </w:rPr>
        <w:t>(при</w:t>
      </w:r>
      <w:r w:rsidRPr="00616907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616907">
        <w:rPr>
          <w:rFonts w:ascii="Arial" w:hAnsi="Arial" w:cs="Arial"/>
          <w:color w:val="auto"/>
          <w:sz w:val="20"/>
          <w:szCs w:val="20"/>
        </w:rPr>
        <w:t>наличии)</w:t>
      </w:r>
      <w:r w:rsidRPr="00616907">
        <w:rPr>
          <w:rFonts w:ascii="Arial" w:hAnsi="Arial" w:cs="Arial"/>
          <w:color w:val="auto"/>
          <w:spacing w:val="-4"/>
          <w:sz w:val="20"/>
          <w:szCs w:val="20"/>
        </w:rPr>
        <w:t xml:space="preserve"> </w:t>
      </w:r>
      <w:r w:rsidRPr="00616907">
        <w:rPr>
          <w:rFonts w:ascii="Arial" w:hAnsi="Arial" w:cs="Arial"/>
          <w:color w:val="auto"/>
          <w:sz w:val="20"/>
          <w:szCs w:val="20"/>
        </w:rPr>
        <w:t>несовершеннолетнего</w:t>
      </w:r>
      <w:r w:rsidRPr="00616907">
        <w:rPr>
          <w:rFonts w:ascii="Arial" w:hAnsi="Arial" w:cs="Arial"/>
          <w:color w:val="auto"/>
          <w:spacing w:val="-4"/>
          <w:sz w:val="20"/>
          <w:szCs w:val="20"/>
        </w:rPr>
        <w:t xml:space="preserve"> </w:t>
      </w:r>
      <w:r w:rsidRPr="00616907">
        <w:rPr>
          <w:rFonts w:ascii="Arial" w:hAnsi="Arial" w:cs="Arial"/>
          <w:color w:val="auto"/>
          <w:spacing w:val="-2"/>
          <w:sz w:val="20"/>
          <w:szCs w:val="20"/>
        </w:rPr>
        <w:t>ребенка)</w:t>
      </w:r>
    </w:p>
    <w:p w14:paraId="5F9AA7BC" w14:textId="77777777" w:rsidR="00202CB3" w:rsidRPr="00616907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</w:p>
    <w:p w14:paraId="4B21CCEF" w14:textId="6E7924E0" w:rsidR="00202CB3" w:rsidRPr="00202CB3" w:rsidRDefault="00202CB3" w:rsidP="00E130CB">
      <w:pPr>
        <w:pStyle w:val="af2"/>
        <w:tabs>
          <w:tab w:val="left" w:pos="3779"/>
        </w:tabs>
        <w:spacing w:after="0" w:line="240" w:lineRule="auto"/>
        <w:ind w:left="1023" w:right="980" w:firstLine="58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  <w:u w:val="single" w:color="000007"/>
        </w:rPr>
        <w:tab/>
      </w:r>
      <w:r w:rsidR="00F35BA2">
        <w:rPr>
          <w:rFonts w:ascii="Arial" w:hAnsi="Arial" w:cs="Arial"/>
          <w:color w:val="auto"/>
          <w:sz w:val="24"/>
          <w:u w:val="single" w:color="000007"/>
        </w:rPr>
        <w:t xml:space="preserve">  </w:t>
      </w:r>
      <w:r w:rsidRPr="00202CB3">
        <w:rPr>
          <w:rFonts w:ascii="Arial" w:hAnsi="Arial" w:cs="Arial"/>
          <w:color w:val="auto"/>
          <w:sz w:val="24"/>
        </w:rPr>
        <w:t>участие</w:t>
      </w:r>
      <w:r w:rsidRPr="00202CB3">
        <w:rPr>
          <w:rFonts w:ascii="Arial" w:hAnsi="Arial" w:cs="Arial"/>
          <w:color w:val="auto"/>
          <w:spacing w:val="-9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</w:t>
      </w:r>
      <w:r w:rsidRPr="00202CB3">
        <w:rPr>
          <w:rFonts w:ascii="Arial" w:hAnsi="Arial" w:cs="Arial"/>
          <w:color w:val="auto"/>
          <w:spacing w:val="-1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приватизации</w:t>
      </w:r>
      <w:r w:rsidRPr="00202CB3">
        <w:rPr>
          <w:rFonts w:ascii="Arial" w:hAnsi="Arial" w:cs="Arial"/>
          <w:color w:val="auto"/>
          <w:spacing w:val="-9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жилого</w:t>
      </w:r>
      <w:r w:rsidRPr="00202CB3">
        <w:rPr>
          <w:rFonts w:ascii="Arial" w:hAnsi="Arial" w:cs="Arial"/>
          <w:color w:val="auto"/>
          <w:spacing w:val="-9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муниципального (принимал (-а)/не принимал (-а))</w:t>
      </w:r>
    </w:p>
    <w:p w14:paraId="6ABFCD68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</w:p>
    <w:p w14:paraId="5B37EDCA" w14:textId="77777777" w:rsidR="00202CB3" w:rsidRPr="00202CB3" w:rsidRDefault="00202CB3" w:rsidP="00E130CB">
      <w:pPr>
        <w:pStyle w:val="af2"/>
        <w:spacing w:after="0" w:line="240" w:lineRule="auto"/>
        <w:ind w:left="1023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noProof/>
          <w:color w:val="auto"/>
          <w:sz w:val="24"/>
          <w:lang w:eastAsia="ru-RU" w:bidi="ar-SA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2305A33" wp14:editId="54012CFE">
                <wp:simplePos x="0" y="0"/>
                <wp:positionH relativeFrom="page">
                  <wp:posOffset>3014979</wp:posOffset>
                </wp:positionH>
                <wp:positionV relativeFrom="paragraph">
                  <wp:posOffset>318550</wp:posOffset>
                </wp:positionV>
                <wp:extent cx="4445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>
                              <a:moveTo>
                                <a:pt x="0" y="0"/>
                              </a:moveTo>
                              <a:lnTo>
                                <a:pt x="44450" y="0"/>
                              </a:lnTo>
                            </a:path>
                          </a:pathLst>
                        </a:custGeom>
                        <a:ln w="10160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33419" id="Graphic 6" o:spid="_x0000_s1026" style="position:absolute;margin-left:237.4pt;margin-top:25.1pt;width:3.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" path="m,l44450,e" filled="f" strokecolor="#000007" strokeweight=".8pt">
                <v:path arrowok="t"/>
                <w10:wrap anchorx="page"/>
              </v:shape>
            </w:pict>
          </mc:Fallback>
        </mc:AlternateContent>
      </w:r>
      <w:r w:rsidRPr="00202CB3">
        <w:rPr>
          <w:rFonts w:ascii="Arial" w:hAnsi="Arial" w:cs="Arial"/>
          <w:color w:val="auto"/>
          <w:sz w:val="24"/>
        </w:rPr>
        <w:t>помещения,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по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адресу:</w:t>
      </w:r>
    </w:p>
    <w:p w14:paraId="0BAA4483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noProof/>
          <w:color w:val="auto"/>
          <w:sz w:val="24"/>
          <w:lang w:eastAsia="ru-RU"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C27FDA4" wp14:editId="353A4F9A">
                <wp:simplePos x="0" y="0"/>
                <wp:positionH relativeFrom="page">
                  <wp:posOffset>1280160</wp:posOffset>
                </wp:positionH>
                <wp:positionV relativeFrom="paragraph">
                  <wp:posOffset>184641</wp:posOffset>
                </wp:positionV>
                <wp:extent cx="56896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>
                              <a:moveTo>
                                <a:pt x="0" y="0"/>
                              </a:moveTo>
                              <a:lnTo>
                                <a:pt x="5689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5936F" id="Graphic 7" o:spid="_x0000_s1026" style="position:absolute;margin-left:100.8pt;margin-top:14.55pt;width:44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" path="m,l5689600,e" filled="f" strokecolor="#000007" strokeweight=".246mm">
                <v:path arrowok="t"/>
                <w10:wrap type="topAndBottom" anchorx="page"/>
              </v:shape>
            </w:pict>
          </mc:Fallback>
        </mc:AlternateContent>
      </w:r>
    </w:p>
    <w:p w14:paraId="1E131F2C" w14:textId="77777777" w:rsidR="00202CB3" w:rsidRPr="00F35BA2" w:rsidRDefault="00202CB3" w:rsidP="00E130CB">
      <w:pPr>
        <w:pStyle w:val="af2"/>
        <w:spacing w:after="0" w:line="240" w:lineRule="auto"/>
        <w:ind w:left="3932"/>
        <w:jc w:val="center"/>
        <w:rPr>
          <w:rFonts w:ascii="Arial" w:hAnsi="Arial" w:cs="Arial"/>
          <w:color w:val="auto"/>
          <w:sz w:val="20"/>
          <w:szCs w:val="20"/>
        </w:rPr>
      </w:pPr>
      <w:r w:rsidRPr="00F35BA2">
        <w:rPr>
          <w:rFonts w:ascii="Arial" w:hAnsi="Arial" w:cs="Arial"/>
          <w:color w:val="auto"/>
          <w:sz w:val="20"/>
          <w:szCs w:val="20"/>
        </w:rPr>
        <w:t>(указать</w:t>
      </w:r>
      <w:r w:rsidRPr="00F35BA2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F35BA2">
        <w:rPr>
          <w:rFonts w:ascii="Arial" w:hAnsi="Arial" w:cs="Arial"/>
          <w:color w:val="auto"/>
          <w:sz w:val="20"/>
          <w:szCs w:val="20"/>
        </w:rPr>
        <w:t>адрес</w:t>
      </w:r>
      <w:r w:rsidRPr="00F35BA2">
        <w:rPr>
          <w:rFonts w:ascii="Arial" w:hAnsi="Arial" w:cs="Arial"/>
          <w:color w:val="auto"/>
          <w:spacing w:val="-3"/>
          <w:sz w:val="20"/>
          <w:szCs w:val="20"/>
        </w:rPr>
        <w:t xml:space="preserve"> </w:t>
      </w:r>
      <w:r w:rsidRPr="00F35BA2">
        <w:rPr>
          <w:rFonts w:ascii="Arial" w:hAnsi="Arial" w:cs="Arial"/>
          <w:color w:val="auto"/>
          <w:sz w:val="20"/>
          <w:szCs w:val="20"/>
        </w:rPr>
        <w:t>жилого</w:t>
      </w:r>
      <w:r w:rsidRPr="00F35BA2">
        <w:rPr>
          <w:rFonts w:ascii="Arial" w:hAnsi="Arial" w:cs="Arial"/>
          <w:color w:val="auto"/>
          <w:spacing w:val="-4"/>
          <w:sz w:val="20"/>
          <w:szCs w:val="20"/>
        </w:rPr>
        <w:t xml:space="preserve"> </w:t>
      </w:r>
      <w:r w:rsidRPr="00F35BA2">
        <w:rPr>
          <w:rFonts w:ascii="Arial" w:hAnsi="Arial" w:cs="Arial"/>
          <w:color w:val="auto"/>
          <w:spacing w:val="-2"/>
          <w:sz w:val="20"/>
          <w:szCs w:val="20"/>
        </w:rPr>
        <w:t>помещения)</w:t>
      </w:r>
    </w:p>
    <w:p w14:paraId="5D951CBF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</w:p>
    <w:p w14:paraId="3C7CBA6E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</w:p>
    <w:p w14:paraId="1808EF25" w14:textId="77777777" w:rsidR="00202CB3" w:rsidRPr="00202CB3" w:rsidRDefault="00202CB3" w:rsidP="00E130CB">
      <w:pPr>
        <w:tabs>
          <w:tab w:val="left" w:pos="7362"/>
        </w:tabs>
        <w:spacing w:after="0" w:line="240" w:lineRule="auto"/>
        <w:ind w:left="782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noProof/>
          <w:color w:val="auto"/>
          <w:sz w:val="24"/>
          <w:lang w:eastAsia="ru-RU" w:bidi="ar-SA"/>
        </w:rPr>
        <mc:AlternateContent>
          <mc:Choice Requires="wpg">
            <w:drawing>
              <wp:inline distT="0" distB="0" distL="0" distR="0" wp14:anchorId="190C8450" wp14:editId="103CC1D7">
                <wp:extent cx="2578100" cy="12700"/>
                <wp:effectExtent l="9525" t="0" r="3175" b="635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0" cy="12700"/>
                          <a:chOff x="0" y="0"/>
                          <a:chExt cx="2578100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6250"/>
                            <a:ext cx="257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0">
                                <a:moveTo>
                                  <a:pt x="0" y="0"/>
                                </a:moveTo>
                                <a:lnTo>
                                  <a:pt x="2578100" y="0"/>
                                </a:lnTo>
                              </a:path>
                            </a:pathLst>
                          </a:custGeom>
                          <a:ln w="125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D89206" id="Group 8" o:spid="_x0000_s1026" style="width:203pt;height:1pt;mso-position-horizontal-relative:char;mso-position-vertical-relative:line" coordsize="2578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">
                <v:shape id="Graphic 9" o:spid="_x0000_s1027" style="position:absolute;top:62;width:25781;height:13;visibility:visible;mso-wrap-style:square;v-text-anchor:top" coordsize="2578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" path="m,l2578100,e" filled="f" strokeweight=".34725mm">
                  <v:path arrowok="t"/>
                </v:shape>
                <w10:anchorlock/>
              </v:group>
            </w:pict>
          </mc:Fallback>
        </mc:AlternateContent>
      </w:r>
      <w:r w:rsidRPr="00202CB3">
        <w:rPr>
          <w:rFonts w:ascii="Arial" w:hAnsi="Arial" w:cs="Arial"/>
          <w:color w:val="auto"/>
          <w:sz w:val="24"/>
        </w:rPr>
        <w:tab/>
      </w:r>
      <w:r w:rsidRPr="00202CB3">
        <w:rPr>
          <w:rFonts w:ascii="Arial" w:hAnsi="Arial" w:cs="Arial"/>
          <w:noProof/>
          <w:color w:val="auto"/>
          <w:sz w:val="24"/>
          <w:lang w:eastAsia="ru-RU" w:bidi="ar-SA"/>
        </w:rPr>
        <mc:AlternateContent>
          <mc:Choice Requires="wpg">
            <w:drawing>
              <wp:inline distT="0" distB="0" distL="0" distR="0" wp14:anchorId="05E5013E" wp14:editId="3D6D5A7A">
                <wp:extent cx="1689100" cy="12700"/>
                <wp:effectExtent l="9525" t="0" r="0" b="635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9100" cy="12700"/>
                          <a:chOff x="0" y="0"/>
                          <a:chExt cx="1689100" cy="127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6250"/>
                            <a:ext cx="1689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>
                                <a:moveTo>
                                  <a:pt x="0" y="0"/>
                                </a:moveTo>
                                <a:lnTo>
                                  <a:pt x="1689100" y="0"/>
                                </a:lnTo>
                              </a:path>
                            </a:pathLst>
                          </a:custGeom>
                          <a:ln w="125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97B276" id="Group 10" o:spid="_x0000_s1026" style="width:133pt;height:1pt;mso-position-horizontal-relative:char;mso-position-vertical-relative:line" coordsize="1689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">
                <v:shape id="Graphic 11" o:spid="_x0000_s1027" style="position:absolute;top:62;width:16891;height:13;visibility:visible;mso-wrap-style:square;v-text-anchor:top" coordsize="1689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" path="m,l1689100,e" filled="f" strokeweight=".34725mm">
                  <v:path arrowok="t"/>
                </v:shape>
                <w10:anchorlock/>
              </v:group>
            </w:pict>
          </mc:Fallback>
        </mc:AlternateContent>
      </w:r>
    </w:p>
    <w:p w14:paraId="31BAB59B" w14:textId="6544B634" w:rsidR="00E130CB" w:rsidRPr="00F84238" w:rsidRDefault="00E130CB" w:rsidP="00E130CB">
      <w:pPr>
        <w:pStyle w:val="af2"/>
        <w:spacing w:after="0" w:line="240" w:lineRule="auto"/>
        <w:ind w:left="0" w:right="38" w:firstLine="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pacing w:val="-2"/>
          <w:sz w:val="24"/>
        </w:rPr>
        <w:t xml:space="preserve">                 </w:t>
      </w:r>
      <w:r w:rsidRPr="00F84238">
        <w:rPr>
          <w:rFonts w:ascii="Arial" w:hAnsi="Arial" w:cs="Arial"/>
          <w:color w:val="auto"/>
          <w:spacing w:val="-2"/>
          <w:sz w:val="20"/>
          <w:szCs w:val="20"/>
        </w:rPr>
        <w:t xml:space="preserve">(уполномоченное </w:t>
      </w:r>
      <w:r w:rsidRPr="00F84238">
        <w:rPr>
          <w:rFonts w:ascii="Arial" w:hAnsi="Arial" w:cs="Arial"/>
          <w:color w:val="auto"/>
          <w:sz w:val="20"/>
          <w:szCs w:val="20"/>
        </w:rPr>
        <w:t>должностное</w:t>
      </w:r>
    </w:p>
    <w:p w14:paraId="7AAAC3DD" w14:textId="6A23B28A" w:rsidR="00E130CB" w:rsidRPr="00F84238" w:rsidRDefault="00E130CB" w:rsidP="00E130CB">
      <w:pPr>
        <w:pStyle w:val="af2"/>
        <w:spacing w:after="0" w:line="240" w:lineRule="auto"/>
        <w:ind w:right="38"/>
        <w:rPr>
          <w:rFonts w:ascii="Arial" w:hAnsi="Arial" w:cs="Arial"/>
          <w:color w:val="auto"/>
          <w:sz w:val="20"/>
          <w:szCs w:val="20"/>
        </w:rPr>
      </w:pPr>
      <w:r w:rsidRPr="00F84238">
        <w:rPr>
          <w:rFonts w:ascii="Arial" w:hAnsi="Arial" w:cs="Arial"/>
          <w:color w:val="auto"/>
          <w:sz w:val="20"/>
          <w:szCs w:val="20"/>
        </w:rPr>
        <w:t xml:space="preserve">                  </w:t>
      </w:r>
      <w:r w:rsidRPr="00F84238">
        <w:rPr>
          <w:rFonts w:ascii="Arial" w:hAnsi="Arial" w:cs="Arial"/>
          <w:color w:val="auto"/>
          <w:sz w:val="20"/>
          <w:szCs w:val="20"/>
        </w:rPr>
        <w:t xml:space="preserve">лицо </w:t>
      </w:r>
      <w:proofErr w:type="gramStart"/>
      <w:r w:rsidRPr="00F84238">
        <w:rPr>
          <w:rFonts w:ascii="Arial" w:hAnsi="Arial" w:cs="Arial"/>
          <w:color w:val="auto"/>
          <w:spacing w:val="-2"/>
          <w:sz w:val="20"/>
          <w:szCs w:val="20"/>
        </w:rPr>
        <w:t>Администрации)</w:t>
      </w:r>
      <w:r w:rsidRPr="00F84238">
        <w:rPr>
          <w:rFonts w:ascii="Arial" w:hAnsi="Arial" w:cs="Arial"/>
          <w:color w:val="auto"/>
          <w:sz w:val="20"/>
          <w:szCs w:val="20"/>
        </w:rPr>
        <w:t xml:space="preserve">   </w:t>
      </w:r>
      <w:proofErr w:type="gramEnd"/>
      <w:r w:rsidRPr="00F84238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</w:t>
      </w:r>
      <w:r w:rsidR="00F84238">
        <w:rPr>
          <w:rFonts w:ascii="Arial" w:hAnsi="Arial" w:cs="Arial"/>
          <w:color w:val="auto"/>
          <w:sz w:val="20"/>
          <w:szCs w:val="20"/>
        </w:rPr>
        <w:t xml:space="preserve">                         </w:t>
      </w:r>
      <w:r w:rsidRPr="00F84238">
        <w:rPr>
          <w:rFonts w:ascii="Arial" w:hAnsi="Arial" w:cs="Arial"/>
          <w:color w:val="auto"/>
          <w:sz w:val="20"/>
          <w:szCs w:val="20"/>
        </w:rPr>
        <w:t>(подпись,</w:t>
      </w:r>
      <w:r w:rsidRPr="00F84238">
        <w:rPr>
          <w:rFonts w:ascii="Arial" w:hAnsi="Arial" w:cs="Arial"/>
          <w:color w:val="auto"/>
          <w:spacing w:val="-18"/>
          <w:sz w:val="20"/>
          <w:szCs w:val="20"/>
        </w:rPr>
        <w:t xml:space="preserve"> </w:t>
      </w:r>
      <w:r w:rsidRPr="00F84238">
        <w:rPr>
          <w:rFonts w:ascii="Arial" w:hAnsi="Arial" w:cs="Arial"/>
          <w:color w:val="auto"/>
          <w:sz w:val="20"/>
          <w:szCs w:val="20"/>
        </w:rPr>
        <w:t xml:space="preserve">фамилия, </w:t>
      </w:r>
      <w:r w:rsidRPr="00F84238">
        <w:rPr>
          <w:rFonts w:ascii="Arial" w:hAnsi="Arial" w:cs="Arial"/>
          <w:color w:val="auto"/>
          <w:spacing w:val="-2"/>
          <w:sz w:val="20"/>
          <w:szCs w:val="20"/>
        </w:rPr>
        <w:t>инициалы)</w:t>
      </w:r>
    </w:p>
    <w:p w14:paraId="7213EA02" w14:textId="77777777" w:rsidR="00F84238" w:rsidRDefault="00F84238" w:rsidP="00E130CB">
      <w:pPr>
        <w:tabs>
          <w:tab w:val="left" w:pos="4440"/>
        </w:tabs>
        <w:spacing w:after="0" w:line="240" w:lineRule="auto"/>
        <w:ind w:right="144"/>
        <w:jc w:val="right"/>
        <w:rPr>
          <w:rFonts w:ascii="Arial" w:hAnsi="Arial" w:cs="Arial"/>
          <w:noProof/>
          <w:color w:val="auto"/>
          <w:sz w:val="24"/>
          <w:lang w:eastAsia="ru-RU" w:bidi="ar-SA"/>
        </w:rPr>
      </w:pPr>
    </w:p>
    <w:p w14:paraId="53B20D30" w14:textId="77777777" w:rsidR="004F1AB5" w:rsidRDefault="004F1AB5" w:rsidP="00E130CB">
      <w:pPr>
        <w:tabs>
          <w:tab w:val="left" w:pos="4440"/>
        </w:tabs>
        <w:spacing w:after="0" w:line="240" w:lineRule="auto"/>
        <w:ind w:right="144"/>
        <w:jc w:val="right"/>
        <w:rPr>
          <w:rFonts w:ascii="Arial" w:hAnsi="Arial" w:cs="Arial"/>
          <w:noProof/>
          <w:color w:val="auto"/>
          <w:sz w:val="24"/>
          <w:lang w:eastAsia="ru-RU" w:bidi="ar-SA"/>
        </w:rPr>
      </w:pPr>
    </w:p>
    <w:p w14:paraId="50C111F4" w14:textId="76854779" w:rsidR="00E130CB" w:rsidRDefault="00E130CB" w:rsidP="00E130CB">
      <w:pPr>
        <w:tabs>
          <w:tab w:val="left" w:pos="4440"/>
        </w:tabs>
        <w:spacing w:after="0" w:line="240" w:lineRule="auto"/>
        <w:ind w:right="144"/>
        <w:jc w:val="right"/>
        <w:rPr>
          <w:rFonts w:ascii="Arial" w:hAnsi="Arial" w:cs="Arial"/>
          <w:color w:val="auto"/>
          <w:spacing w:val="-10"/>
          <w:sz w:val="24"/>
        </w:rPr>
      </w:pPr>
      <w:r>
        <w:rPr>
          <w:rFonts w:ascii="Arial" w:hAnsi="Arial" w:cs="Arial"/>
          <w:noProof/>
          <w:color w:val="auto"/>
          <w:sz w:val="24"/>
          <w:lang w:eastAsia="ru-RU" w:bidi="ar-SA"/>
        </w:rPr>
        <w:tab/>
      </w:r>
      <w:r w:rsidR="00202CB3" w:rsidRPr="00202CB3">
        <w:rPr>
          <w:rFonts w:ascii="Arial" w:hAnsi="Arial" w:cs="Arial"/>
          <w:color w:val="auto"/>
          <w:sz w:val="24"/>
        </w:rPr>
        <w:t>Приложение</w:t>
      </w:r>
      <w:r w:rsidR="00202CB3" w:rsidRPr="00202CB3">
        <w:rPr>
          <w:rFonts w:ascii="Arial" w:hAnsi="Arial" w:cs="Arial"/>
          <w:color w:val="auto"/>
          <w:spacing w:val="-14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pacing w:val="-10"/>
          <w:sz w:val="24"/>
        </w:rPr>
        <w:t>2</w:t>
      </w:r>
      <w:r w:rsidR="00F35BA2">
        <w:rPr>
          <w:rFonts w:ascii="Arial" w:hAnsi="Arial" w:cs="Arial"/>
          <w:color w:val="auto"/>
          <w:spacing w:val="-10"/>
          <w:sz w:val="24"/>
        </w:rPr>
        <w:t xml:space="preserve"> </w:t>
      </w:r>
    </w:p>
    <w:p w14:paraId="105206E9" w14:textId="6BFC7FD5" w:rsidR="00202CB3" w:rsidRPr="00F35BA2" w:rsidRDefault="00202CB3" w:rsidP="00E130CB">
      <w:pPr>
        <w:tabs>
          <w:tab w:val="left" w:pos="4440"/>
        </w:tabs>
        <w:spacing w:after="0" w:line="240" w:lineRule="auto"/>
        <w:ind w:right="144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к административному </w:t>
      </w:r>
      <w:r w:rsidRPr="00202CB3">
        <w:rPr>
          <w:rFonts w:ascii="Arial" w:hAnsi="Arial" w:cs="Arial"/>
          <w:color w:val="auto"/>
          <w:spacing w:val="-2"/>
          <w:sz w:val="24"/>
        </w:rPr>
        <w:t>регламенту</w:t>
      </w:r>
    </w:p>
    <w:p w14:paraId="71B89DF0" w14:textId="77777777" w:rsidR="00E130CB" w:rsidRDefault="00202CB3" w:rsidP="00E130CB">
      <w:pPr>
        <w:pStyle w:val="18"/>
        <w:spacing w:after="0" w:line="240" w:lineRule="auto"/>
        <w:ind w:left="10" w:right="144" w:firstLine="0"/>
        <w:jc w:val="right"/>
        <w:rPr>
          <w:rFonts w:ascii="Arial" w:hAnsi="Arial" w:cs="Arial"/>
          <w:color w:val="auto"/>
          <w:spacing w:val="-17"/>
          <w:sz w:val="24"/>
        </w:rPr>
      </w:pPr>
      <w:r w:rsidRPr="00202CB3">
        <w:rPr>
          <w:rFonts w:ascii="Arial" w:hAnsi="Arial" w:cs="Arial"/>
          <w:color w:val="auto"/>
          <w:spacing w:val="-2"/>
          <w:sz w:val="24"/>
        </w:rPr>
        <w:t xml:space="preserve">предоставления </w:t>
      </w:r>
      <w:r w:rsidRPr="00202CB3">
        <w:rPr>
          <w:rFonts w:ascii="Arial" w:hAnsi="Arial" w:cs="Arial"/>
          <w:color w:val="auto"/>
          <w:sz w:val="24"/>
        </w:rPr>
        <w:t>муниципальной</w:t>
      </w:r>
      <w:r w:rsidRPr="00202CB3">
        <w:rPr>
          <w:rFonts w:ascii="Arial" w:hAnsi="Arial" w:cs="Arial"/>
          <w:color w:val="auto"/>
          <w:spacing w:val="-1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услуги</w:t>
      </w:r>
      <w:r w:rsidRPr="00202CB3">
        <w:rPr>
          <w:rFonts w:ascii="Arial" w:hAnsi="Arial" w:cs="Arial"/>
          <w:color w:val="auto"/>
          <w:spacing w:val="-17"/>
          <w:sz w:val="24"/>
        </w:rPr>
        <w:t xml:space="preserve"> </w:t>
      </w:r>
    </w:p>
    <w:p w14:paraId="7A350505" w14:textId="77777777" w:rsidR="00E130CB" w:rsidRDefault="00202CB3" w:rsidP="00E130CB">
      <w:pPr>
        <w:pStyle w:val="18"/>
        <w:spacing w:after="0" w:line="240" w:lineRule="auto"/>
        <w:ind w:left="10" w:right="144" w:firstLine="0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«Оформление справки</w:t>
      </w:r>
    </w:p>
    <w:p w14:paraId="4ADBB5A3" w14:textId="77777777" w:rsidR="00E130CB" w:rsidRDefault="00202CB3" w:rsidP="00E130CB">
      <w:pPr>
        <w:pStyle w:val="18"/>
        <w:spacing w:after="0" w:line="240" w:lineRule="auto"/>
        <w:ind w:left="10" w:right="144" w:firstLine="0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 об</w:t>
      </w:r>
      <w:r w:rsidR="00E130CB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участии (неучастии)</w:t>
      </w:r>
      <w:r w:rsidR="00E130CB">
        <w:rPr>
          <w:rFonts w:ascii="Arial" w:hAnsi="Arial" w:cs="Arial"/>
          <w:color w:val="auto"/>
          <w:sz w:val="24"/>
        </w:rPr>
        <w:t xml:space="preserve"> </w:t>
      </w:r>
    </w:p>
    <w:p w14:paraId="0784E468" w14:textId="77777777" w:rsidR="00E130CB" w:rsidRDefault="00202CB3" w:rsidP="00E130CB">
      <w:pPr>
        <w:pStyle w:val="18"/>
        <w:spacing w:after="0" w:line="240" w:lineRule="auto"/>
        <w:ind w:left="10" w:right="144" w:firstLine="0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в приватизации жилых муниципальных помещений»,</w:t>
      </w:r>
    </w:p>
    <w:p w14:paraId="4CD91C27" w14:textId="77777777" w:rsidR="00E130CB" w:rsidRDefault="00202CB3" w:rsidP="00E130CB">
      <w:pPr>
        <w:pStyle w:val="18"/>
        <w:spacing w:after="0" w:line="240" w:lineRule="auto"/>
        <w:ind w:left="10" w:right="144" w:firstLine="0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 утвержденному</w:t>
      </w:r>
      <w:r w:rsidRPr="00202CB3">
        <w:rPr>
          <w:rFonts w:ascii="Arial" w:hAnsi="Arial" w:cs="Arial"/>
          <w:color w:val="auto"/>
          <w:spacing w:val="-1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Администрации</w:t>
      </w:r>
    </w:p>
    <w:p w14:paraId="3C583989" w14:textId="77777777" w:rsidR="00E130CB" w:rsidRDefault="00E130CB" w:rsidP="00E130CB">
      <w:pPr>
        <w:pStyle w:val="18"/>
        <w:spacing w:after="0" w:line="240" w:lineRule="auto"/>
        <w:ind w:left="10" w:right="144" w:firstLine="0"/>
        <w:jc w:val="right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 xml:space="preserve">городского округа Кашира </w:t>
      </w:r>
    </w:p>
    <w:p w14:paraId="023C7DDC" w14:textId="4019E44D" w:rsidR="00E130CB" w:rsidRDefault="00202CB3" w:rsidP="00E130CB">
      <w:pPr>
        <w:pStyle w:val="18"/>
        <w:spacing w:after="0" w:line="240" w:lineRule="auto"/>
        <w:ind w:left="10" w:right="144" w:firstLine="0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Московской области</w:t>
      </w:r>
    </w:p>
    <w:p w14:paraId="058C25EE" w14:textId="77777777" w:rsidR="00E130CB" w:rsidRDefault="00E130CB" w:rsidP="00E130CB">
      <w:pPr>
        <w:pStyle w:val="18"/>
        <w:spacing w:after="0" w:line="240" w:lineRule="auto"/>
        <w:ind w:left="22" w:right="646" w:hanging="11"/>
        <w:jc w:val="right"/>
        <w:rPr>
          <w:rFonts w:ascii="Arial" w:hAnsi="Arial" w:cs="Arial"/>
          <w:b/>
          <w:bCs/>
          <w:color w:val="auto"/>
          <w:spacing w:val="-2"/>
          <w:sz w:val="24"/>
        </w:rPr>
      </w:pPr>
    </w:p>
    <w:p w14:paraId="2EF574D6" w14:textId="734A542D" w:rsidR="00202CB3" w:rsidRPr="00E130CB" w:rsidRDefault="00202CB3" w:rsidP="00E130CB">
      <w:pPr>
        <w:pStyle w:val="18"/>
        <w:spacing w:after="0" w:line="240" w:lineRule="auto"/>
        <w:ind w:left="22" w:right="646" w:hanging="11"/>
        <w:jc w:val="center"/>
        <w:rPr>
          <w:rFonts w:ascii="Arial" w:hAnsi="Arial" w:cs="Arial"/>
          <w:b/>
          <w:bCs/>
          <w:color w:val="auto"/>
          <w:sz w:val="24"/>
        </w:rPr>
      </w:pPr>
      <w:r w:rsidRPr="00E130CB">
        <w:rPr>
          <w:rFonts w:ascii="Arial" w:hAnsi="Arial" w:cs="Arial"/>
          <w:b/>
          <w:bCs/>
          <w:color w:val="auto"/>
          <w:spacing w:val="-2"/>
          <w:sz w:val="24"/>
        </w:rPr>
        <w:t>Форма</w:t>
      </w:r>
    </w:p>
    <w:p w14:paraId="198FFF40" w14:textId="77777777" w:rsidR="00202CB3" w:rsidRPr="00E130CB" w:rsidRDefault="00202CB3" w:rsidP="00E130CB">
      <w:pPr>
        <w:pStyle w:val="af2"/>
        <w:spacing w:after="0" w:line="240" w:lineRule="auto"/>
        <w:ind w:left="366" w:right="788"/>
        <w:jc w:val="center"/>
        <w:rPr>
          <w:rFonts w:ascii="Arial" w:hAnsi="Arial" w:cs="Arial"/>
          <w:b/>
          <w:bCs/>
          <w:color w:val="auto"/>
          <w:sz w:val="24"/>
        </w:rPr>
      </w:pPr>
      <w:r w:rsidRPr="00E130CB">
        <w:rPr>
          <w:rFonts w:ascii="Arial" w:hAnsi="Arial" w:cs="Arial"/>
          <w:b/>
          <w:bCs/>
          <w:color w:val="auto"/>
          <w:sz w:val="24"/>
        </w:rPr>
        <w:t>решения</w:t>
      </w:r>
      <w:r w:rsidRPr="00E130CB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z w:val="24"/>
        </w:rPr>
        <w:t>об</w:t>
      </w:r>
      <w:r w:rsidRPr="00E130CB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z w:val="24"/>
        </w:rPr>
        <w:t>отказе</w:t>
      </w:r>
      <w:r w:rsidRPr="00E130CB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z w:val="24"/>
        </w:rPr>
        <w:t>в</w:t>
      </w:r>
      <w:r w:rsidRPr="00E130CB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z w:val="24"/>
        </w:rPr>
        <w:t>предоставлении</w:t>
      </w:r>
      <w:r w:rsidRPr="00E130CB">
        <w:rPr>
          <w:rFonts w:ascii="Arial" w:hAnsi="Arial" w:cs="Arial"/>
          <w:b/>
          <w:bCs/>
          <w:color w:val="auto"/>
          <w:spacing w:val="-3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z w:val="24"/>
        </w:rPr>
        <w:t>муниципальной</w:t>
      </w:r>
      <w:r w:rsidRPr="00E130CB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pacing w:val="-2"/>
          <w:sz w:val="24"/>
        </w:rPr>
        <w:t>услуги</w:t>
      </w:r>
    </w:p>
    <w:p w14:paraId="443FF4FE" w14:textId="77777777" w:rsidR="00202CB3" w:rsidRPr="00E130CB" w:rsidRDefault="00202CB3" w:rsidP="00E130CB">
      <w:pPr>
        <w:pStyle w:val="af2"/>
        <w:spacing w:after="0" w:line="240" w:lineRule="auto"/>
        <w:ind w:left="368" w:right="788"/>
        <w:jc w:val="center"/>
        <w:rPr>
          <w:rFonts w:ascii="Arial" w:hAnsi="Arial" w:cs="Arial"/>
          <w:b/>
          <w:bCs/>
          <w:color w:val="auto"/>
          <w:sz w:val="24"/>
        </w:rPr>
      </w:pPr>
      <w:r w:rsidRPr="00E130CB">
        <w:rPr>
          <w:rFonts w:ascii="Arial" w:hAnsi="Arial" w:cs="Arial"/>
          <w:b/>
          <w:bCs/>
          <w:color w:val="auto"/>
          <w:sz w:val="24"/>
        </w:rPr>
        <w:t>«Оформление</w:t>
      </w:r>
      <w:r w:rsidRPr="00E130CB">
        <w:rPr>
          <w:rFonts w:ascii="Arial" w:hAnsi="Arial" w:cs="Arial"/>
          <w:b/>
          <w:bCs/>
          <w:color w:val="auto"/>
          <w:spacing w:val="-10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z w:val="24"/>
        </w:rPr>
        <w:t>справки</w:t>
      </w:r>
      <w:r w:rsidRPr="00E130CB">
        <w:rPr>
          <w:rFonts w:ascii="Arial" w:hAnsi="Arial" w:cs="Arial"/>
          <w:b/>
          <w:bCs/>
          <w:color w:val="auto"/>
          <w:spacing w:val="-10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z w:val="24"/>
        </w:rPr>
        <w:t>об</w:t>
      </w:r>
      <w:r w:rsidRPr="00E130CB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z w:val="24"/>
        </w:rPr>
        <w:t>участии</w:t>
      </w:r>
      <w:r w:rsidRPr="00E130CB">
        <w:rPr>
          <w:rFonts w:ascii="Arial" w:hAnsi="Arial" w:cs="Arial"/>
          <w:b/>
          <w:bCs/>
          <w:color w:val="auto"/>
          <w:spacing w:val="-10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z w:val="24"/>
        </w:rPr>
        <w:t>(неучастии)</w:t>
      </w:r>
      <w:r w:rsidRPr="00E130CB">
        <w:rPr>
          <w:rFonts w:ascii="Arial" w:hAnsi="Arial" w:cs="Arial"/>
          <w:b/>
          <w:bCs/>
          <w:color w:val="auto"/>
          <w:spacing w:val="-9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z w:val="24"/>
        </w:rPr>
        <w:t>в</w:t>
      </w:r>
      <w:r w:rsidRPr="00E130CB">
        <w:rPr>
          <w:rFonts w:ascii="Arial" w:hAnsi="Arial" w:cs="Arial"/>
          <w:b/>
          <w:bCs/>
          <w:color w:val="auto"/>
          <w:spacing w:val="-8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z w:val="24"/>
        </w:rPr>
        <w:t>приватизации</w:t>
      </w:r>
      <w:r w:rsidRPr="00E130CB">
        <w:rPr>
          <w:rFonts w:ascii="Arial" w:hAnsi="Arial" w:cs="Arial"/>
          <w:b/>
          <w:bCs/>
          <w:color w:val="auto"/>
          <w:spacing w:val="-10"/>
          <w:sz w:val="24"/>
        </w:rPr>
        <w:t xml:space="preserve"> </w:t>
      </w:r>
      <w:r w:rsidRPr="00E130CB">
        <w:rPr>
          <w:rFonts w:ascii="Arial" w:hAnsi="Arial" w:cs="Arial"/>
          <w:b/>
          <w:bCs/>
          <w:color w:val="auto"/>
          <w:sz w:val="24"/>
        </w:rPr>
        <w:t>жилых муниципальных помещений»</w:t>
      </w:r>
    </w:p>
    <w:p w14:paraId="64A69DB2" w14:textId="77777777" w:rsidR="00202CB3" w:rsidRPr="00202CB3" w:rsidRDefault="00202CB3" w:rsidP="00E130CB">
      <w:pPr>
        <w:pStyle w:val="af2"/>
        <w:spacing w:after="0" w:line="240" w:lineRule="auto"/>
        <w:ind w:left="364" w:right="788"/>
        <w:jc w:val="center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(оформляется</w:t>
      </w:r>
      <w:r w:rsidRPr="00202CB3">
        <w:rPr>
          <w:rFonts w:ascii="Arial" w:hAnsi="Arial" w:cs="Arial"/>
          <w:color w:val="auto"/>
          <w:spacing w:val="-1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на</w:t>
      </w:r>
      <w:r w:rsidRPr="00202CB3">
        <w:rPr>
          <w:rFonts w:ascii="Arial" w:hAnsi="Arial" w:cs="Arial"/>
          <w:color w:val="auto"/>
          <w:spacing w:val="-9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официальном</w:t>
      </w:r>
      <w:r w:rsidRPr="00202CB3">
        <w:rPr>
          <w:rFonts w:ascii="Arial" w:hAnsi="Arial" w:cs="Arial"/>
          <w:color w:val="auto"/>
          <w:spacing w:val="-1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бланке</w:t>
      </w:r>
      <w:r w:rsidRPr="00202CB3">
        <w:rPr>
          <w:rFonts w:ascii="Arial" w:hAnsi="Arial" w:cs="Arial"/>
          <w:color w:val="auto"/>
          <w:spacing w:val="-10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Администрации)</w:t>
      </w:r>
    </w:p>
    <w:p w14:paraId="66FCA54E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</w:p>
    <w:p w14:paraId="055E93E8" w14:textId="77777777" w:rsidR="00202CB3" w:rsidRDefault="00202CB3" w:rsidP="00E130CB">
      <w:pPr>
        <w:tabs>
          <w:tab w:val="left" w:pos="9722"/>
        </w:tabs>
        <w:spacing w:after="0" w:line="240" w:lineRule="auto"/>
        <w:ind w:left="5390" w:right="906"/>
        <w:jc w:val="right"/>
        <w:rPr>
          <w:rFonts w:ascii="Arial" w:hAnsi="Arial" w:cs="Arial"/>
          <w:color w:val="auto"/>
          <w:sz w:val="20"/>
          <w:szCs w:val="20"/>
        </w:rPr>
      </w:pPr>
      <w:r w:rsidRPr="00202CB3">
        <w:rPr>
          <w:rFonts w:ascii="Arial" w:hAnsi="Arial" w:cs="Arial"/>
          <w:color w:val="auto"/>
          <w:sz w:val="24"/>
        </w:rPr>
        <w:t xml:space="preserve">Кому: 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 </w:t>
      </w:r>
      <w:r w:rsidRPr="001F54BE">
        <w:rPr>
          <w:rFonts w:ascii="Arial" w:hAnsi="Arial" w:cs="Arial"/>
          <w:color w:val="auto"/>
          <w:sz w:val="20"/>
          <w:szCs w:val="20"/>
        </w:rPr>
        <w:t>(ФИО (последнее при наличии) физического лица)</w:t>
      </w:r>
    </w:p>
    <w:p w14:paraId="6B5E68E1" w14:textId="77777777" w:rsidR="00E130CB" w:rsidRPr="001F54BE" w:rsidRDefault="00E130CB" w:rsidP="00E130CB">
      <w:pPr>
        <w:tabs>
          <w:tab w:val="left" w:pos="9722"/>
        </w:tabs>
        <w:spacing w:after="0" w:line="240" w:lineRule="auto"/>
        <w:ind w:left="5390" w:right="906"/>
        <w:jc w:val="right"/>
        <w:rPr>
          <w:rFonts w:ascii="Arial" w:hAnsi="Arial" w:cs="Arial"/>
          <w:color w:val="auto"/>
          <w:sz w:val="20"/>
          <w:szCs w:val="20"/>
        </w:rPr>
      </w:pPr>
    </w:p>
    <w:p w14:paraId="3C4AFC20" w14:textId="77777777" w:rsidR="00202CB3" w:rsidRPr="001F54BE" w:rsidRDefault="00202CB3" w:rsidP="00E130CB">
      <w:pPr>
        <w:pStyle w:val="af2"/>
        <w:spacing w:after="0" w:line="240" w:lineRule="auto"/>
        <w:ind w:left="360" w:right="788"/>
        <w:jc w:val="center"/>
        <w:rPr>
          <w:rFonts w:ascii="Arial" w:hAnsi="Arial" w:cs="Arial"/>
          <w:b/>
          <w:bCs/>
          <w:color w:val="auto"/>
          <w:sz w:val="24"/>
        </w:rPr>
      </w:pPr>
      <w:r w:rsidRPr="001F54BE">
        <w:rPr>
          <w:rFonts w:ascii="Arial" w:hAnsi="Arial" w:cs="Arial"/>
          <w:b/>
          <w:bCs/>
          <w:color w:val="auto"/>
          <w:sz w:val="24"/>
        </w:rPr>
        <w:t>Решение</w:t>
      </w:r>
      <w:r w:rsidRPr="001F54BE">
        <w:rPr>
          <w:rFonts w:ascii="Arial" w:hAnsi="Arial" w:cs="Arial"/>
          <w:b/>
          <w:bCs/>
          <w:color w:val="auto"/>
          <w:spacing w:val="-9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об</w:t>
      </w:r>
      <w:r w:rsidRPr="001F54BE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отказе</w:t>
      </w:r>
      <w:r w:rsidRPr="001F54BE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в</w:t>
      </w:r>
      <w:r w:rsidRPr="001F54BE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предоставлении</w:t>
      </w:r>
      <w:r w:rsidRPr="001F54BE">
        <w:rPr>
          <w:rFonts w:ascii="Arial" w:hAnsi="Arial" w:cs="Arial"/>
          <w:b/>
          <w:bCs/>
          <w:color w:val="auto"/>
          <w:spacing w:val="-8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муниципальной</w:t>
      </w:r>
      <w:r w:rsidRPr="001F54BE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pacing w:val="-2"/>
          <w:sz w:val="24"/>
        </w:rPr>
        <w:t>услуги</w:t>
      </w:r>
    </w:p>
    <w:p w14:paraId="23B72E65" w14:textId="77777777" w:rsidR="00202CB3" w:rsidRDefault="00202CB3" w:rsidP="00E130CB">
      <w:pPr>
        <w:pStyle w:val="af2"/>
        <w:spacing w:after="0" w:line="240" w:lineRule="auto"/>
        <w:ind w:left="368" w:right="788"/>
        <w:jc w:val="center"/>
        <w:rPr>
          <w:rFonts w:ascii="Arial" w:hAnsi="Arial" w:cs="Arial"/>
          <w:b/>
          <w:bCs/>
          <w:color w:val="auto"/>
          <w:sz w:val="24"/>
        </w:rPr>
      </w:pPr>
      <w:r w:rsidRPr="001F54BE">
        <w:rPr>
          <w:rFonts w:ascii="Arial" w:hAnsi="Arial" w:cs="Arial"/>
          <w:b/>
          <w:bCs/>
          <w:color w:val="auto"/>
          <w:sz w:val="24"/>
        </w:rPr>
        <w:t>«Оформление</w:t>
      </w:r>
      <w:r w:rsidRPr="001F54BE">
        <w:rPr>
          <w:rFonts w:ascii="Arial" w:hAnsi="Arial" w:cs="Arial"/>
          <w:b/>
          <w:bCs/>
          <w:color w:val="auto"/>
          <w:spacing w:val="-10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справки</w:t>
      </w:r>
      <w:r w:rsidRPr="001F54BE">
        <w:rPr>
          <w:rFonts w:ascii="Arial" w:hAnsi="Arial" w:cs="Arial"/>
          <w:b/>
          <w:bCs/>
          <w:color w:val="auto"/>
          <w:spacing w:val="-10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об</w:t>
      </w:r>
      <w:r w:rsidRPr="001F54BE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участии</w:t>
      </w:r>
      <w:r w:rsidRPr="001F54BE">
        <w:rPr>
          <w:rFonts w:ascii="Arial" w:hAnsi="Arial" w:cs="Arial"/>
          <w:b/>
          <w:bCs/>
          <w:color w:val="auto"/>
          <w:spacing w:val="-10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(неучастии)</w:t>
      </w:r>
      <w:r w:rsidRPr="001F54BE">
        <w:rPr>
          <w:rFonts w:ascii="Arial" w:hAnsi="Arial" w:cs="Arial"/>
          <w:b/>
          <w:bCs/>
          <w:color w:val="auto"/>
          <w:spacing w:val="-9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в</w:t>
      </w:r>
      <w:r w:rsidRPr="001F54BE">
        <w:rPr>
          <w:rFonts w:ascii="Arial" w:hAnsi="Arial" w:cs="Arial"/>
          <w:b/>
          <w:bCs/>
          <w:color w:val="auto"/>
          <w:spacing w:val="-8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приватизации</w:t>
      </w:r>
      <w:r w:rsidRPr="001F54BE">
        <w:rPr>
          <w:rFonts w:ascii="Arial" w:hAnsi="Arial" w:cs="Arial"/>
          <w:b/>
          <w:bCs/>
          <w:color w:val="auto"/>
          <w:spacing w:val="-10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жилых муниципальных помещений»</w:t>
      </w:r>
    </w:p>
    <w:p w14:paraId="193AC439" w14:textId="77777777" w:rsidR="00E130CB" w:rsidRPr="001F54BE" w:rsidRDefault="00E130CB" w:rsidP="00E130CB">
      <w:pPr>
        <w:pStyle w:val="af2"/>
        <w:spacing w:after="0" w:line="240" w:lineRule="auto"/>
        <w:ind w:left="368" w:right="788"/>
        <w:jc w:val="center"/>
        <w:rPr>
          <w:rFonts w:ascii="Arial" w:hAnsi="Arial" w:cs="Arial"/>
          <w:b/>
          <w:bCs/>
          <w:color w:val="auto"/>
          <w:sz w:val="24"/>
        </w:rPr>
      </w:pPr>
    </w:p>
    <w:p w14:paraId="457B9934" w14:textId="77777777" w:rsidR="00202CB3" w:rsidRDefault="00202CB3" w:rsidP="00E130CB">
      <w:pPr>
        <w:tabs>
          <w:tab w:val="left" w:pos="10130"/>
        </w:tabs>
        <w:spacing w:after="0" w:line="240" w:lineRule="auto"/>
        <w:ind w:left="143" w:right="498" w:firstLine="71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В соответствии с </w:t>
      </w:r>
      <w:r w:rsidRPr="00202CB3">
        <w:rPr>
          <w:rFonts w:ascii="Arial" w:hAnsi="Arial" w:cs="Arial"/>
          <w:color w:val="auto"/>
          <w:spacing w:val="555"/>
          <w:sz w:val="24"/>
          <w:u w:val="single"/>
        </w:rPr>
        <w:t xml:space="preserve"> </w:t>
      </w:r>
      <w:r w:rsidRPr="00202CB3">
        <w:rPr>
          <w:rFonts w:ascii="Arial" w:hAnsi="Arial" w:cs="Arial"/>
          <w:color w:val="auto"/>
          <w:spacing w:val="7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(указать наименование и состав реквизитов нормативного правового акта Российской Федерации, Московской области, в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том числе административного регламента (далее – Регламент) на основании которого принято данное решение) Администрация городского округа Кашира Московской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 </w:t>
      </w:r>
      <w:r w:rsidRPr="00202CB3">
        <w:rPr>
          <w:rFonts w:ascii="Arial" w:hAnsi="Arial" w:cs="Arial"/>
          <w:color w:val="auto"/>
          <w:sz w:val="24"/>
        </w:rPr>
        <w:t>области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 </w:t>
      </w:r>
      <w:r w:rsidRPr="00202CB3">
        <w:rPr>
          <w:rFonts w:ascii="Arial" w:hAnsi="Arial" w:cs="Arial"/>
          <w:color w:val="auto"/>
          <w:sz w:val="24"/>
        </w:rPr>
        <w:t>(далее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 </w:t>
      </w:r>
      <w:r w:rsidRPr="00202CB3">
        <w:rPr>
          <w:rFonts w:ascii="Arial" w:hAnsi="Arial" w:cs="Arial"/>
          <w:color w:val="auto"/>
          <w:sz w:val="24"/>
        </w:rPr>
        <w:t>–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 </w:t>
      </w:r>
      <w:r w:rsidRPr="00202CB3">
        <w:rPr>
          <w:rFonts w:ascii="Arial" w:hAnsi="Arial" w:cs="Arial"/>
          <w:color w:val="auto"/>
          <w:sz w:val="24"/>
        </w:rPr>
        <w:t>Администрация)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 </w:t>
      </w:r>
      <w:r w:rsidRPr="00202CB3">
        <w:rPr>
          <w:rFonts w:ascii="Arial" w:hAnsi="Arial" w:cs="Arial"/>
          <w:color w:val="auto"/>
          <w:sz w:val="24"/>
        </w:rPr>
        <w:t>рассмотрела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 </w:t>
      </w:r>
      <w:r w:rsidRPr="00202CB3">
        <w:rPr>
          <w:rFonts w:ascii="Arial" w:hAnsi="Arial" w:cs="Arial"/>
          <w:color w:val="auto"/>
          <w:sz w:val="24"/>
        </w:rPr>
        <w:t>запрос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 предоставлении муниципальной услуги «Оформление справки об участии (неучастии)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 приватизации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жилых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муниципальных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помещений»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№ 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 (указать регистрационный номер запроса) (далее соответственно – запрос, муниципальная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услуга)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 приняла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решение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 отказе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 предоставлении муниципальной услуги по следующему основанию: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49"/>
        <w:gridCol w:w="3324"/>
        <w:gridCol w:w="3322"/>
      </w:tblGrid>
      <w:tr w:rsidR="001F54BE" w:rsidRPr="00202CB3" w14:paraId="33C96D29" w14:textId="77777777" w:rsidTr="001F54BE">
        <w:trPr>
          <w:trHeight w:val="1559"/>
        </w:trPr>
        <w:tc>
          <w:tcPr>
            <w:tcW w:w="1741" w:type="pct"/>
          </w:tcPr>
          <w:p w14:paraId="04DB0C13" w14:textId="77777777" w:rsidR="001F54BE" w:rsidRPr="001F54BE" w:rsidRDefault="001F54BE" w:rsidP="00E130CB">
            <w:pPr>
              <w:pStyle w:val="TableParagraph"/>
              <w:ind w:left="205" w:right="1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1F54BE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lastRenderedPageBreak/>
              <w:t>Ссылка</w:t>
            </w:r>
          </w:p>
          <w:p w14:paraId="626AE288" w14:textId="77777777" w:rsidR="001F54BE" w:rsidRPr="001F54BE" w:rsidRDefault="001F54BE" w:rsidP="00E130CB">
            <w:pPr>
              <w:pStyle w:val="TableParagraph"/>
              <w:ind w:left="205" w:right="1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1F54BE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1F54BE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соответствующий</w:t>
            </w:r>
          </w:p>
          <w:p w14:paraId="39816D00" w14:textId="77777777" w:rsidR="001F54BE" w:rsidRPr="001F54BE" w:rsidRDefault="001F54BE" w:rsidP="00E130CB">
            <w:pPr>
              <w:pStyle w:val="TableParagraph"/>
              <w:ind w:left="205" w:right="1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1F54BE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подпункт</w:t>
            </w:r>
            <w:r w:rsidRPr="001F54BE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подраздела</w:t>
            </w:r>
            <w:r w:rsidRPr="001F54BE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>19</w:t>
            </w:r>
          </w:p>
          <w:p w14:paraId="353F5A90" w14:textId="77777777" w:rsidR="001F54BE" w:rsidRPr="001F54BE" w:rsidRDefault="001F54BE" w:rsidP="00E130CB">
            <w:pPr>
              <w:pStyle w:val="TableParagraph"/>
              <w:ind w:left="209" w:right="1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1F54BE">
              <w:rPr>
                <w:rFonts w:ascii="Arial" w:hAnsi="Arial" w:cs="Arial"/>
                <w:sz w:val="24"/>
                <w:szCs w:val="24"/>
                <w:lang w:val="ru-RU"/>
              </w:rPr>
              <w:t>Регламента,</w:t>
            </w:r>
            <w:r w:rsidRPr="001F54BE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1F54BE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котором</w:t>
            </w:r>
          </w:p>
          <w:p w14:paraId="31B148CB" w14:textId="1C536129" w:rsidR="001F54BE" w:rsidRPr="001F54BE" w:rsidRDefault="001F54BE" w:rsidP="00E130CB">
            <w:pPr>
              <w:pStyle w:val="TableParagraph"/>
              <w:ind w:left="204" w:right="1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содержится</w:t>
            </w:r>
            <w:r w:rsidRPr="00202CB3">
              <w:rPr>
                <w:rFonts w:ascii="Arial" w:hAnsi="Arial" w:cs="Arial"/>
                <w:spacing w:val="-18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основание для отказа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в предоставлении муниципальной</w:t>
            </w:r>
            <w:r w:rsidRPr="00202CB3">
              <w:rPr>
                <w:rFonts w:ascii="Arial" w:hAnsi="Arial" w:cs="Arial"/>
                <w:spacing w:val="-18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1630" w:type="pct"/>
          </w:tcPr>
          <w:p w14:paraId="6C77065C" w14:textId="77777777" w:rsidR="001F54BE" w:rsidRPr="00202CB3" w:rsidRDefault="001F54BE" w:rsidP="00E130CB">
            <w:pPr>
              <w:pStyle w:val="TableParagraph"/>
              <w:ind w:left="14" w:right="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CB3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  <w:p w14:paraId="6D55EC60" w14:textId="6FDE0D98" w:rsidR="001F54BE" w:rsidRPr="001F54BE" w:rsidRDefault="001F54BE" w:rsidP="00E130CB">
            <w:pPr>
              <w:pStyle w:val="TableParagraph"/>
              <w:ind w:left="14" w:right="69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1F54BE">
              <w:rPr>
                <w:rFonts w:ascii="Arial" w:hAnsi="Arial" w:cs="Arial"/>
                <w:sz w:val="24"/>
                <w:szCs w:val="24"/>
                <w:lang w:val="ru-RU"/>
              </w:rPr>
              <w:t>основания</w:t>
            </w:r>
            <w:r w:rsidRPr="001F54BE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1F54BE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отказа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1F54BE">
              <w:rPr>
                <w:rFonts w:ascii="Arial" w:hAnsi="Arial" w:cs="Arial"/>
                <w:spacing w:val="25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предоставлении</w:t>
            </w:r>
          </w:p>
          <w:p w14:paraId="7942529C" w14:textId="145A0515" w:rsidR="001F54BE" w:rsidRPr="001F54BE" w:rsidRDefault="001F54BE" w:rsidP="00E130CB">
            <w:pPr>
              <w:pStyle w:val="TableParagraph"/>
              <w:ind w:left="70" w:right="5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1F54BE"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  <w:r w:rsidRPr="001F54BE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1629" w:type="pct"/>
          </w:tcPr>
          <w:p w14:paraId="5930352D" w14:textId="77777777" w:rsidR="001F54BE" w:rsidRPr="00202CB3" w:rsidRDefault="001F54BE" w:rsidP="00E130CB">
            <w:pPr>
              <w:pStyle w:val="TableParagraph"/>
              <w:ind w:left="14" w:right="6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CB3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202CB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</w:rPr>
              <w:t>причины</w:t>
            </w:r>
          </w:p>
          <w:p w14:paraId="4C6CE8B7" w14:textId="04C7E41E" w:rsidR="001F54BE" w:rsidRPr="001F54BE" w:rsidRDefault="001F54BE" w:rsidP="00E130CB">
            <w:pPr>
              <w:pStyle w:val="TableParagraph"/>
              <w:ind w:left="14" w:right="7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1F54BE">
              <w:rPr>
                <w:rFonts w:ascii="Arial" w:hAnsi="Arial" w:cs="Arial"/>
                <w:sz w:val="24"/>
                <w:szCs w:val="24"/>
                <w:lang w:val="ru-RU"/>
              </w:rPr>
              <w:t>принятия</w:t>
            </w:r>
            <w:r w:rsidRPr="001F54BE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решения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Pr="001F54BE">
              <w:rPr>
                <w:rFonts w:ascii="Arial" w:hAnsi="Arial" w:cs="Arial"/>
                <w:spacing w:val="24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отказе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1F54BE">
              <w:rPr>
                <w:rFonts w:ascii="Arial" w:hAnsi="Arial" w:cs="Arial"/>
                <w:spacing w:val="25"/>
                <w:sz w:val="24"/>
                <w:szCs w:val="24"/>
                <w:lang w:val="ru-RU"/>
              </w:rPr>
              <w:t xml:space="preserve"> </w:t>
            </w:r>
            <w:r w:rsidRPr="001F54BE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предоставлении</w:t>
            </w:r>
          </w:p>
          <w:p w14:paraId="006813BA" w14:textId="09288DE0" w:rsidR="001F54BE" w:rsidRPr="00202CB3" w:rsidRDefault="001F54BE" w:rsidP="00E130CB">
            <w:pPr>
              <w:pStyle w:val="TableParagraph"/>
              <w:ind w:left="227"/>
              <w:rPr>
                <w:rFonts w:ascii="Arial" w:hAnsi="Arial" w:cs="Arial"/>
                <w:sz w:val="24"/>
                <w:szCs w:val="24"/>
              </w:rPr>
            </w:pPr>
            <w:r w:rsidRPr="00202CB3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202CB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</w:rPr>
              <w:t>услуги</w:t>
            </w:r>
          </w:p>
        </w:tc>
      </w:tr>
      <w:tr w:rsidR="00202CB3" w:rsidRPr="00202CB3" w14:paraId="72C1FB59" w14:textId="77777777" w:rsidTr="001F54BE">
        <w:trPr>
          <w:trHeight w:val="370"/>
        </w:trPr>
        <w:tc>
          <w:tcPr>
            <w:tcW w:w="1741" w:type="pct"/>
          </w:tcPr>
          <w:p w14:paraId="3432637E" w14:textId="77777777" w:rsidR="00202CB3" w:rsidRPr="00202CB3" w:rsidRDefault="00202CB3" w:rsidP="00E130C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0" w:type="pct"/>
          </w:tcPr>
          <w:p w14:paraId="0C1F9F49" w14:textId="77777777" w:rsidR="00202CB3" w:rsidRPr="00202CB3" w:rsidRDefault="00202CB3" w:rsidP="00E130C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pct"/>
          </w:tcPr>
          <w:p w14:paraId="342E6413" w14:textId="77777777" w:rsidR="00202CB3" w:rsidRPr="00202CB3" w:rsidRDefault="00202CB3" w:rsidP="00E130C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D43C075" w14:textId="77777777" w:rsidR="00F84238" w:rsidRDefault="00F84238" w:rsidP="00E130CB">
      <w:pPr>
        <w:pStyle w:val="af2"/>
        <w:spacing w:after="0" w:line="240" w:lineRule="auto"/>
        <w:ind w:left="143" w:right="564" w:firstLine="710"/>
        <w:rPr>
          <w:rFonts w:ascii="Arial" w:hAnsi="Arial" w:cs="Arial"/>
          <w:color w:val="auto"/>
          <w:sz w:val="24"/>
        </w:rPr>
      </w:pPr>
    </w:p>
    <w:p w14:paraId="16D48C5B" w14:textId="4B9B3B6E" w:rsidR="00202CB3" w:rsidRPr="00202CB3" w:rsidRDefault="00202CB3" w:rsidP="00E130CB">
      <w:pPr>
        <w:pStyle w:val="af2"/>
        <w:spacing w:after="0" w:line="240" w:lineRule="auto"/>
        <w:ind w:left="143" w:right="564" w:firstLine="71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Вы вправе повторно обратиться в Администрацию с запросом после устранения указанного основания для отказа в предоставлении муниципальной </w:t>
      </w:r>
      <w:r w:rsidRPr="00202CB3">
        <w:rPr>
          <w:rFonts w:ascii="Arial" w:hAnsi="Arial" w:cs="Arial"/>
          <w:color w:val="auto"/>
          <w:spacing w:val="-2"/>
          <w:sz w:val="24"/>
        </w:rPr>
        <w:t>услуги.</w:t>
      </w:r>
    </w:p>
    <w:p w14:paraId="73193ED2" w14:textId="77777777" w:rsidR="00202CB3" w:rsidRPr="00202CB3" w:rsidRDefault="00202CB3" w:rsidP="00E130CB">
      <w:pPr>
        <w:pStyle w:val="af2"/>
        <w:spacing w:after="0" w:line="240" w:lineRule="auto"/>
        <w:ind w:left="143" w:right="563" w:firstLine="71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Настоящее решение об отказе в предоставлении муниципальной услуги может быть обжаловано в досудебном (внесудебном) порядке путем направления жалобы в соответствии с разделом V «Досудебный (внесудебный) порядок обжалования решений и</w:t>
      </w:r>
      <w:r w:rsidRPr="00202CB3">
        <w:rPr>
          <w:rFonts w:ascii="Arial" w:hAnsi="Arial" w:cs="Arial"/>
          <w:color w:val="auto"/>
          <w:spacing w:val="-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действий (бездействия) Администрации, МФЦ, а</w:t>
      </w:r>
      <w:r w:rsidRPr="00202CB3">
        <w:rPr>
          <w:rFonts w:ascii="Arial" w:hAnsi="Arial" w:cs="Arial"/>
          <w:color w:val="auto"/>
          <w:spacing w:val="-1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также их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должностных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лиц,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муниципальных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служащих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 работников»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Регламента,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а</w:t>
      </w:r>
      <w:r w:rsidRPr="00202CB3">
        <w:rPr>
          <w:rFonts w:ascii="Arial" w:hAnsi="Arial" w:cs="Arial"/>
          <w:color w:val="auto"/>
          <w:spacing w:val="-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также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судебном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порядке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соответствии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с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законодательством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Российской </w:t>
      </w:r>
      <w:r w:rsidRPr="00202CB3">
        <w:rPr>
          <w:rFonts w:ascii="Arial" w:hAnsi="Arial" w:cs="Arial"/>
          <w:color w:val="auto"/>
          <w:spacing w:val="-2"/>
          <w:sz w:val="24"/>
        </w:rPr>
        <w:t>Федерации.</w:t>
      </w:r>
    </w:p>
    <w:p w14:paraId="5EBC43BC" w14:textId="77777777" w:rsidR="00EC26A8" w:rsidRDefault="00EC26A8" w:rsidP="00E130CB">
      <w:pPr>
        <w:pStyle w:val="af2"/>
        <w:spacing w:after="0" w:line="240" w:lineRule="auto"/>
        <w:ind w:left="853"/>
        <w:rPr>
          <w:rFonts w:ascii="Arial" w:hAnsi="Arial" w:cs="Arial"/>
          <w:color w:val="auto"/>
          <w:sz w:val="24"/>
        </w:rPr>
      </w:pPr>
    </w:p>
    <w:p w14:paraId="553F35A8" w14:textId="2F3D5395" w:rsidR="00202CB3" w:rsidRPr="00202CB3" w:rsidRDefault="00202CB3" w:rsidP="00E130CB">
      <w:pPr>
        <w:pStyle w:val="af2"/>
        <w:spacing w:after="0" w:line="240" w:lineRule="auto"/>
        <w:ind w:left="853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Дополнительно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информируем:</w:t>
      </w:r>
    </w:p>
    <w:p w14:paraId="74FA6145" w14:textId="77777777" w:rsidR="00202CB3" w:rsidRPr="001F54BE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  <w:r w:rsidRPr="00202CB3">
        <w:rPr>
          <w:rFonts w:ascii="Arial" w:hAnsi="Arial" w:cs="Arial"/>
          <w:noProof/>
          <w:color w:val="auto"/>
          <w:sz w:val="24"/>
          <w:lang w:eastAsia="ru-RU"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734C194" wp14:editId="2DF31AA4">
                <wp:simplePos x="0" y="0"/>
                <wp:positionH relativeFrom="page">
                  <wp:posOffset>1172210</wp:posOffset>
                </wp:positionH>
                <wp:positionV relativeFrom="paragraph">
                  <wp:posOffset>214923</wp:posOffset>
                </wp:positionV>
                <wp:extent cx="56007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5A696" id="Graphic 12" o:spid="_x0000_s1026" style="position:absolute;margin-left:92.3pt;margin-top:16.9pt;width:441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14:paraId="7DEAF429" w14:textId="77777777" w:rsidR="00F84238" w:rsidRDefault="00202CB3" w:rsidP="00F84238">
      <w:pPr>
        <w:spacing w:after="0" w:line="240" w:lineRule="auto"/>
        <w:ind w:left="143" w:right="594"/>
        <w:jc w:val="center"/>
        <w:rPr>
          <w:rFonts w:ascii="Arial" w:hAnsi="Arial" w:cs="Arial"/>
          <w:color w:val="auto"/>
          <w:sz w:val="20"/>
          <w:szCs w:val="20"/>
        </w:rPr>
      </w:pPr>
      <w:r w:rsidRPr="001F54BE">
        <w:rPr>
          <w:rFonts w:ascii="Arial" w:hAnsi="Arial" w:cs="Arial"/>
          <w:color w:val="auto"/>
          <w:sz w:val="20"/>
          <w:szCs w:val="20"/>
        </w:rPr>
        <w:t>(указывается</w:t>
      </w:r>
      <w:r w:rsidRPr="001F54BE">
        <w:rPr>
          <w:rFonts w:ascii="Arial" w:hAnsi="Arial" w:cs="Arial"/>
          <w:color w:val="auto"/>
          <w:spacing w:val="40"/>
          <w:sz w:val="20"/>
          <w:szCs w:val="20"/>
        </w:rPr>
        <w:t xml:space="preserve"> </w:t>
      </w:r>
      <w:r w:rsidRPr="001F54BE">
        <w:rPr>
          <w:rFonts w:ascii="Arial" w:hAnsi="Arial" w:cs="Arial"/>
          <w:color w:val="auto"/>
          <w:sz w:val="20"/>
          <w:szCs w:val="20"/>
        </w:rPr>
        <w:t>информация,</w:t>
      </w:r>
      <w:r w:rsidRPr="001F54BE">
        <w:rPr>
          <w:rFonts w:ascii="Arial" w:hAnsi="Arial" w:cs="Arial"/>
          <w:color w:val="auto"/>
          <w:spacing w:val="40"/>
          <w:sz w:val="20"/>
          <w:szCs w:val="20"/>
        </w:rPr>
        <w:t xml:space="preserve"> </w:t>
      </w:r>
      <w:r w:rsidRPr="001F54BE">
        <w:rPr>
          <w:rFonts w:ascii="Arial" w:hAnsi="Arial" w:cs="Arial"/>
          <w:color w:val="auto"/>
          <w:sz w:val="20"/>
          <w:szCs w:val="20"/>
        </w:rPr>
        <w:t>необходимая</w:t>
      </w:r>
      <w:r w:rsidRPr="001F54BE">
        <w:rPr>
          <w:rFonts w:ascii="Arial" w:hAnsi="Arial" w:cs="Arial"/>
          <w:color w:val="auto"/>
          <w:spacing w:val="40"/>
          <w:sz w:val="20"/>
          <w:szCs w:val="20"/>
        </w:rPr>
        <w:t xml:space="preserve"> </w:t>
      </w:r>
      <w:r w:rsidRPr="001F54BE">
        <w:rPr>
          <w:rFonts w:ascii="Arial" w:hAnsi="Arial" w:cs="Arial"/>
          <w:color w:val="auto"/>
          <w:sz w:val="20"/>
          <w:szCs w:val="20"/>
        </w:rPr>
        <w:t>для</w:t>
      </w:r>
      <w:r w:rsidRPr="001F54BE">
        <w:rPr>
          <w:rFonts w:ascii="Arial" w:hAnsi="Arial" w:cs="Arial"/>
          <w:color w:val="auto"/>
          <w:spacing w:val="40"/>
          <w:sz w:val="20"/>
          <w:szCs w:val="20"/>
        </w:rPr>
        <w:t xml:space="preserve"> </w:t>
      </w:r>
      <w:r w:rsidRPr="001F54BE">
        <w:rPr>
          <w:rFonts w:ascii="Arial" w:hAnsi="Arial" w:cs="Arial"/>
          <w:color w:val="auto"/>
          <w:sz w:val="20"/>
          <w:szCs w:val="20"/>
        </w:rPr>
        <w:t>устранения</w:t>
      </w:r>
      <w:r w:rsidRPr="001F54BE">
        <w:rPr>
          <w:rFonts w:ascii="Arial" w:hAnsi="Arial" w:cs="Arial"/>
          <w:color w:val="auto"/>
          <w:spacing w:val="40"/>
          <w:sz w:val="20"/>
          <w:szCs w:val="20"/>
        </w:rPr>
        <w:t xml:space="preserve"> </w:t>
      </w:r>
      <w:r w:rsidRPr="001F54BE">
        <w:rPr>
          <w:rFonts w:ascii="Arial" w:hAnsi="Arial" w:cs="Arial"/>
          <w:color w:val="auto"/>
          <w:sz w:val="20"/>
          <w:szCs w:val="20"/>
        </w:rPr>
        <w:t>оснований</w:t>
      </w:r>
      <w:r w:rsidRPr="001F54BE">
        <w:rPr>
          <w:rFonts w:ascii="Arial" w:hAnsi="Arial" w:cs="Arial"/>
          <w:color w:val="auto"/>
          <w:spacing w:val="40"/>
          <w:sz w:val="20"/>
          <w:szCs w:val="20"/>
        </w:rPr>
        <w:t xml:space="preserve"> </w:t>
      </w:r>
      <w:r w:rsidRPr="001F54BE">
        <w:rPr>
          <w:rFonts w:ascii="Arial" w:hAnsi="Arial" w:cs="Arial"/>
          <w:color w:val="auto"/>
          <w:sz w:val="20"/>
          <w:szCs w:val="20"/>
        </w:rPr>
        <w:t>для</w:t>
      </w:r>
      <w:r w:rsidRPr="001F54BE">
        <w:rPr>
          <w:rFonts w:ascii="Arial" w:hAnsi="Arial" w:cs="Arial"/>
          <w:color w:val="auto"/>
          <w:spacing w:val="40"/>
          <w:sz w:val="20"/>
          <w:szCs w:val="20"/>
        </w:rPr>
        <w:t xml:space="preserve"> </w:t>
      </w:r>
      <w:r w:rsidRPr="001F54BE">
        <w:rPr>
          <w:rFonts w:ascii="Arial" w:hAnsi="Arial" w:cs="Arial"/>
          <w:color w:val="auto"/>
          <w:sz w:val="20"/>
          <w:szCs w:val="20"/>
        </w:rPr>
        <w:t>отказа в предоставлении муниципальной услуги, а также иная дополнительная информация при необходимости).</w:t>
      </w:r>
    </w:p>
    <w:p w14:paraId="2682A874" w14:textId="77777777" w:rsidR="00202CB3" w:rsidRDefault="00202CB3" w:rsidP="00F84238">
      <w:pPr>
        <w:spacing w:after="0" w:line="240" w:lineRule="auto"/>
        <w:ind w:left="143" w:right="594"/>
        <w:jc w:val="center"/>
        <w:rPr>
          <w:rFonts w:ascii="Arial" w:hAnsi="Arial" w:cs="Arial"/>
          <w:color w:val="auto"/>
          <w:sz w:val="20"/>
          <w:szCs w:val="20"/>
        </w:rPr>
      </w:pPr>
      <w:r w:rsidRPr="00202CB3">
        <w:rPr>
          <w:rFonts w:ascii="Arial" w:hAnsi="Arial" w:cs="Arial"/>
          <w:noProof/>
          <w:color w:val="auto"/>
          <w:sz w:val="24"/>
          <w:lang w:eastAsia="ru-RU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251D12E" wp14:editId="77D2B61D">
                <wp:simplePos x="0" y="0"/>
                <wp:positionH relativeFrom="page">
                  <wp:posOffset>1216660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C8C9F" id="Graphic 13" o:spid="_x0000_s1026" style="position:absolute;margin-left:95.8pt;margin-top:21.5pt;width:9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 w:rsidRPr="00202CB3">
        <w:rPr>
          <w:rFonts w:ascii="Arial" w:hAnsi="Arial" w:cs="Arial"/>
          <w:noProof/>
          <w:color w:val="auto"/>
          <w:sz w:val="24"/>
          <w:lang w:eastAsia="ru-RU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9A15FA8" wp14:editId="6EDFAA3D">
                <wp:simplePos x="0" y="0"/>
                <wp:positionH relativeFrom="page">
                  <wp:posOffset>5172710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1966B" id="Graphic 14" o:spid="_x0000_s1026" style="position:absolute;margin-left:407.3pt;margin-top:21.5pt;width:10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14:paraId="33FC5909" w14:textId="72F08E40" w:rsidR="00F84238" w:rsidRDefault="00F84238" w:rsidP="00F84238">
      <w:pPr>
        <w:pStyle w:val="af2"/>
        <w:spacing w:after="0" w:line="240" w:lineRule="auto"/>
        <w:ind w:left="0" w:right="38" w:firstLine="0"/>
        <w:jc w:val="left"/>
        <w:rPr>
          <w:rFonts w:ascii="Arial" w:hAnsi="Arial" w:cs="Arial"/>
          <w:color w:val="auto"/>
          <w:sz w:val="20"/>
          <w:szCs w:val="20"/>
        </w:rPr>
      </w:pPr>
      <w:r w:rsidRPr="00F84238">
        <w:rPr>
          <w:rFonts w:ascii="Arial" w:hAnsi="Arial" w:cs="Arial"/>
          <w:color w:val="auto"/>
          <w:spacing w:val="-2"/>
          <w:sz w:val="20"/>
          <w:szCs w:val="20"/>
        </w:rPr>
        <w:t xml:space="preserve">(уполномоченное </w:t>
      </w:r>
      <w:r w:rsidRPr="00F84238">
        <w:rPr>
          <w:rFonts w:ascii="Arial" w:hAnsi="Arial" w:cs="Arial"/>
          <w:color w:val="auto"/>
          <w:sz w:val="20"/>
          <w:szCs w:val="20"/>
        </w:rPr>
        <w:t>должностное</w:t>
      </w:r>
    </w:p>
    <w:p w14:paraId="7FD7FF7B" w14:textId="3983158E" w:rsidR="00F84238" w:rsidRPr="001F54BE" w:rsidRDefault="00F84238" w:rsidP="00F84238">
      <w:pPr>
        <w:pStyle w:val="af2"/>
        <w:spacing w:after="0" w:line="240" w:lineRule="auto"/>
        <w:ind w:left="0" w:right="38" w:firstLine="0"/>
        <w:jc w:val="left"/>
        <w:rPr>
          <w:rFonts w:ascii="Arial" w:hAnsi="Arial" w:cs="Arial"/>
          <w:color w:val="auto"/>
          <w:sz w:val="20"/>
          <w:szCs w:val="20"/>
        </w:rPr>
      </w:pPr>
      <w:r w:rsidRPr="00F84238">
        <w:rPr>
          <w:rFonts w:ascii="Arial" w:hAnsi="Arial" w:cs="Arial"/>
          <w:color w:val="auto"/>
          <w:sz w:val="20"/>
          <w:szCs w:val="20"/>
        </w:rPr>
        <w:t xml:space="preserve">лицо </w:t>
      </w:r>
      <w:proofErr w:type="gramStart"/>
      <w:r w:rsidRPr="00F84238">
        <w:rPr>
          <w:rFonts w:ascii="Arial" w:hAnsi="Arial" w:cs="Arial"/>
          <w:color w:val="auto"/>
          <w:spacing w:val="-2"/>
          <w:sz w:val="20"/>
          <w:szCs w:val="20"/>
        </w:rPr>
        <w:t>Администрации)</w:t>
      </w:r>
      <w:r>
        <w:rPr>
          <w:rFonts w:ascii="Arial" w:hAnsi="Arial" w:cs="Arial"/>
          <w:color w:val="auto"/>
          <w:sz w:val="20"/>
          <w:szCs w:val="20"/>
        </w:rPr>
        <w:t xml:space="preserve">   </w:t>
      </w:r>
      <w:proofErr w:type="gramEnd"/>
      <w:r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</w:t>
      </w:r>
      <w:r w:rsidRPr="001F54BE">
        <w:rPr>
          <w:rFonts w:ascii="Arial" w:hAnsi="Arial" w:cs="Arial"/>
          <w:color w:val="auto"/>
          <w:sz w:val="20"/>
          <w:szCs w:val="20"/>
        </w:rPr>
        <w:t>(подпись,</w:t>
      </w:r>
      <w:r w:rsidRPr="001F54BE">
        <w:rPr>
          <w:rFonts w:ascii="Arial" w:hAnsi="Arial" w:cs="Arial"/>
          <w:color w:val="auto"/>
          <w:spacing w:val="-18"/>
          <w:sz w:val="20"/>
          <w:szCs w:val="20"/>
        </w:rPr>
        <w:t xml:space="preserve"> </w:t>
      </w:r>
      <w:r w:rsidRPr="001F54BE">
        <w:rPr>
          <w:rFonts w:ascii="Arial" w:hAnsi="Arial" w:cs="Arial"/>
          <w:color w:val="auto"/>
          <w:sz w:val="20"/>
          <w:szCs w:val="20"/>
        </w:rPr>
        <w:t xml:space="preserve">фамилия, </w:t>
      </w:r>
      <w:r w:rsidRPr="001F54BE">
        <w:rPr>
          <w:rFonts w:ascii="Arial" w:hAnsi="Arial" w:cs="Arial"/>
          <w:color w:val="auto"/>
          <w:spacing w:val="-2"/>
          <w:sz w:val="20"/>
          <w:szCs w:val="20"/>
        </w:rPr>
        <w:t>инициалы)</w:t>
      </w:r>
    </w:p>
    <w:p w14:paraId="1C710B25" w14:textId="77777777" w:rsidR="00F84238" w:rsidRDefault="00F84238" w:rsidP="00F84238">
      <w:pPr>
        <w:pStyle w:val="af2"/>
        <w:tabs>
          <w:tab w:val="left" w:pos="1987"/>
          <w:tab w:val="left" w:pos="2962"/>
          <w:tab w:val="left" w:pos="3732"/>
        </w:tabs>
        <w:spacing w:after="0" w:line="240" w:lineRule="auto"/>
        <w:ind w:left="1568"/>
        <w:jc w:val="right"/>
        <w:rPr>
          <w:rFonts w:ascii="Arial" w:hAnsi="Arial" w:cs="Arial"/>
          <w:color w:val="auto"/>
          <w:spacing w:val="-10"/>
          <w:sz w:val="24"/>
        </w:rPr>
      </w:pPr>
    </w:p>
    <w:p w14:paraId="37C54EDA" w14:textId="77777777" w:rsidR="00F84238" w:rsidRPr="00202CB3" w:rsidRDefault="00F84238" w:rsidP="00F84238">
      <w:pPr>
        <w:pStyle w:val="af2"/>
        <w:tabs>
          <w:tab w:val="left" w:pos="1987"/>
          <w:tab w:val="left" w:pos="2962"/>
          <w:tab w:val="left" w:pos="3732"/>
        </w:tabs>
        <w:spacing w:after="0" w:line="240" w:lineRule="auto"/>
        <w:ind w:left="1568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10"/>
          <w:sz w:val="24"/>
        </w:rPr>
        <w:t>«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» 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pacing w:val="-5"/>
          <w:sz w:val="24"/>
        </w:rPr>
        <w:t>202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</w:p>
    <w:p w14:paraId="50A191F0" w14:textId="276ED4D1" w:rsidR="00F84238" w:rsidRDefault="00F84238" w:rsidP="00F84238">
      <w:pPr>
        <w:tabs>
          <w:tab w:val="left" w:pos="2685"/>
        </w:tabs>
        <w:jc w:val="right"/>
        <w:rPr>
          <w:rFonts w:ascii="Arial" w:hAnsi="Arial" w:cs="Arial"/>
          <w:color w:val="auto"/>
          <w:sz w:val="20"/>
          <w:szCs w:val="20"/>
        </w:rPr>
      </w:pPr>
    </w:p>
    <w:p w14:paraId="4721D814" w14:textId="77777777" w:rsidR="004F1AB5" w:rsidRDefault="004F1AB5" w:rsidP="00F84238">
      <w:pPr>
        <w:pStyle w:val="af2"/>
        <w:spacing w:after="0" w:line="240" w:lineRule="auto"/>
        <w:ind w:left="0" w:right="38" w:firstLine="0"/>
        <w:jc w:val="right"/>
        <w:rPr>
          <w:rFonts w:ascii="Arial" w:hAnsi="Arial" w:cs="Arial"/>
          <w:color w:val="auto"/>
          <w:sz w:val="24"/>
        </w:rPr>
      </w:pPr>
    </w:p>
    <w:p w14:paraId="6B6D4F6C" w14:textId="70B0BBCF" w:rsidR="00F84238" w:rsidRPr="00202CB3" w:rsidRDefault="00F84238" w:rsidP="00F84238">
      <w:pPr>
        <w:pStyle w:val="af2"/>
        <w:spacing w:after="0" w:line="240" w:lineRule="auto"/>
        <w:ind w:left="0" w:right="38" w:firstLine="0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Приложение</w:t>
      </w:r>
      <w:r w:rsidRPr="00202CB3">
        <w:rPr>
          <w:rFonts w:ascii="Arial" w:hAnsi="Arial" w:cs="Arial"/>
          <w:color w:val="auto"/>
          <w:spacing w:val="-14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10"/>
          <w:sz w:val="24"/>
        </w:rPr>
        <w:t>3</w:t>
      </w:r>
    </w:p>
    <w:p w14:paraId="5B8CE3A2" w14:textId="77777777" w:rsidR="00F84238" w:rsidRPr="00202CB3" w:rsidRDefault="00F84238" w:rsidP="00F84238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pacing w:val="-8"/>
          <w:sz w:val="24"/>
        </w:rPr>
      </w:pPr>
      <w:r w:rsidRPr="00202CB3">
        <w:rPr>
          <w:rFonts w:ascii="Arial" w:hAnsi="Arial" w:cs="Arial"/>
          <w:color w:val="auto"/>
          <w:sz w:val="24"/>
        </w:rPr>
        <w:t>к административному ре</w:t>
      </w:r>
      <w:r w:rsidRPr="00202CB3">
        <w:rPr>
          <w:rFonts w:ascii="Arial" w:hAnsi="Arial" w:cs="Arial"/>
          <w:color w:val="auto"/>
          <w:spacing w:val="-2"/>
          <w:sz w:val="24"/>
        </w:rPr>
        <w:t>гламенту</w:t>
      </w:r>
      <w:r w:rsidRPr="00202CB3">
        <w:rPr>
          <w:rFonts w:ascii="Arial" w:hAnsi="Arial" w:cs="Arial"/>
          <w:color w:val="auto"/>
          <w:spacing w:val="-8"/>
          <w:sz w:val="24"/>
        </w:rPr>
        <w:t xml:space="preserve"> </w:t>
      </w:r>
    </w:p>
    <w:p w14:paraId="4705B25D" w14:textId="77777777" w:rsidR="00F84238" w:rsidRPr="00202CB3" w:rsidRDefault="00F84238" w:rsidP="00F84238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pacing w:val="-18"/>
          <w:sz w:val="24"/>
        </w:rPr>
      </w:pPr>
      <w:r w:rsidRPr="00202CB3">
        <w:rPr>
          <w:rFonts w:ascii="Arial" w:hAnsi="Arial" w:cs="Arial"/>
          <w:color w:val="auto"/>
          <w:spacing w:val="-2"/>
          <w:sz w:val="24"/>
        </w:rPr>
        <w:t xml:space="preserve">предоставления </w:t>
      </w:r>
      <w:r w:rsidRPr="00202CB3">
        <w:rPr>
          <w:rFonts w:ascii="Arial" w:hAnsi="Arial" w:cs="Arial"/>
          <w:color w:val="auto"/>
          <w:sz w:val="24"/>
        </w:rPr>
        <w:t>муниципальной</w:t>
      </w:r>
      <w:r w:rsidRPr="00202CB3">
        <w:rPr>
          <w:rFonts w:ascii="Arial" w:hAnsi="Arial" w:cs="Arial"/>
          <w:color w:val="auto"/>
          <w:spacing w:val="-18"/>
          <w:sz w:val="24"/>
        </w:rPr>
        <w:t xml:space="preserve"> </w:t>
      </w:r>
    </w:p>
    <w:p w14:paraId="409884EF" w14:textId="77777777" w:rsidR="00F84238" w:rsidRPr="00202CB3" w:rsidRDefault="00F84238" w:rsidP="00F84238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услуги</w:t>
      </w:r>
      <w:r w:rsidRPr="00202CB3">
        <w:rPr>
          <w:rFonts w:ascii="Arial" w:hAnsi="Arial" w:cs="Arial"/>
          <w:color w:val="auto"/>
          <w:spacing w:val="-1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«Оформление справки об </w:t>
      </w:r>
    </w:p>
    <w:p w14:paraId="363094EC" w14:textId="77777777" w:rsidR="00F84238" w:rsidRPr="00202CB3" w:rsidRDefault="00F84238" w:rsidP="00F84238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участии (неучастии) в</w:t>
      </w:r>
    </w:p>
    <w:p w14:paraId="00CE023F" w14:textId="77777777" w:rsidR="00F84238" w:rsidRPr="00202CB3" w:rsidRDefault="00F84238" w:rsidP="00F84238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приватизации жилых </w:t>
      </w:r>
    </w:p>
    <w:p w14:paraId="7A38DC90" w14:textId="77777777" w:rsidR="00F84238" w:rsidRPr="00202CB3" w:rsidRDefault="00F84238" w:rsidP="00F84238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муниципальных помещений», </w:t>
      </w:r>
    </w:p>
    <w:p w14:paraId="72726A8F" w14:textId="77777777" w:rsidR="00F84238" w:rsidRPr="00202CB3" w:rsidRDefault="00F84238" w:rsidP="00F84238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утвержденному</w:t>
      </w:r>
      <w:r w:rsidRPr="00202CB3">
        <w:rPr>
          <w:rFonts w:ascii="Arial" w:hAnsi="Arial" w:cs="Arial"/>
          <w:color w:val="auto"/>
          <w:spacing w:val="-1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Администрации </w:t>
      </w:r>
    </w:p>
    <w:p w14:paraId="2A6EEB0F" w14:textId="77777777" w:rsidR="00F84238" w:rsidRPr="00202CB3" w:rsidRDefault="00F84238" w:rsidP="00F84238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городского округа Кашира </w:t>
      </w:r>
    </w:p>
    <w:p w14:paraId="7D115CF1" w14:textId="1E2791C6" w:rsidR="00F84238" w:rsidRDefault="00F84238" w:rsidP="00F84238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Московской области</w:t>
      </w:r>
    </w:p>
    <w:p w14:paraId="622BE952" w14:textId="77777777" w:rsidR="00F84238" w:rsidRDefault="00F84238" w:rsidP="00E130CB">
      <w:pPr>
        <w:pStyle w:val="af2"/>
        <w:spacing w:after="0" w:line="240" w:lineRule="auto"/>
        <w:ind w:left="368" w:right="788"/>
        <w:jc w:val="center"/>
        <w:rPr>
          <w:rFonts w:ascii="Arial" w:hAnsi="Arial" w:cs="Arial"/>
          <w:b/>
          <w:bCs/>
          <w:color w:val="auto"/>
          <w:spacing w:val="-2"/>
          <w:sz w:val="24"/>
        </w:rPr>
      </w:pPr>
    </w:p>
    <w:p w14:paraId="0A8EC674" w14:textId="51707456" w:rsidR="00202CB3" w:rsidRPr="001F54BE" w:rsidRDefault="00202CB3" w:rsidP="00E130CB">
      <w:pPr>
        <w:pStyle w:val="af2"/>
        <w:spacing w:after="0" w:line="240" w:lineRule="auto"/>
        <w:ind w:left="368" w:right="788"/>
        <w:jc w:val="center"/>
        <w:rPr>
          <w:rFonts w:ascii="Arial" w:hAnsi="Arial" w:cs="Arial"/>
          <w:b/>
          <w:bCs/>
          <w:color w:val="auto"/>
          <w:sz w:val="24"/>
        </w:rPr>
      </w:pPr>
      <w:r w:rsidRPr="001F54BE">
        <w:rPr>
          <w:rFonts w:ascii="Arial" w:hAnsi="Arial" w:cs="Arial"/>
          <w:b/>
          <w:bCs/>
          <w:color w:val="auto"/>
          <w:spacing w:val="-2"/>
          <w:sz w:val="24"/>
        </w:rPr>
        <w:t>Перечень</w:t>
      </w:r>
    </w:p>
    <w:p w14:paraId="22600F28" w14:textId="361E410E" w:rsidR="00202CB3" w:rsidRPr="001F54BE" w:rsidRDefault="00202CB3" w:rsidP="00E130CB">
      <w:pPr>
        <w:pStyle w:val="af2"/>
        <w:spacing w:after="0" w:line="240" w:lineRule="auto"/>
        <w:ind w:left="1112" w:right="1533"/>
        <w:jc w:val="center"/>
        <w:rPr>
          <w:rFonts w:ascii="Arial" w:hAnsi="Arial" w:cs="Arial"/>
          <w:b/>
          <w:bCs/>
          <w:color w:val="auto"/>
          <w:sz w:val="24"/>
        </w:rPr>
      </w:pPr>
      <w:r w:rsidRPr="001F54BE">
        <w:rPr>
          <w:rFonts w:ascii="Arial" w:hAnsi="Arial" w:cs="Arial"/>
          <w:b/>
          <w:bCs/>
          <w:color w:val="auto"/>
          <w:sz w:val="24"/>
        </w:rPr>
        <w:t>нормативных</w:t>
      </w:r>
      <w:r w:rsidRPr="001F54BE">
        <w:rPr>
          <w:rFonts w:ascii="Arial" w:hAnsi="Arial" w:cs="Arial"/>
          <w:b/>
          <w:bCs/>
          <w:color w:val="auto"/>
          <w:spacing w:val="-18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правовых</w:t>
      </w:r>
      <w:r w:rsidRPr="001F54BE">
        <w:rPr>
          <w:rFonts w:ascii="Arial" w:hAnsi="Arial" w:cs="Arial"/>
          <w:b/>
          <w:bCs/>
          <w:color w:val="auto"/>
          <w:spacing w:val="-17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актов</w:t>
      </w:r>
      <w:r w:rsidRPr="001F54BE">
        <w:rPr>
          <w:rFonts w:ascii="Arial" w:hAnsi="Arial" w:cs="Arial"/>
          <w:b/>
          <w:bCs/>
          <w:color w:val="auto"/>
          <w:spacing w:val="-18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Российской</w:t>
      </w:r>
      <w:r w:rsidRPr="001F54BE">
        <w:rPr>
          <w:rFonts w:ascii="Arial" w:hAnsi="Arial" w:cs="Arial"/>
          <w:b/>
          <w:bCs/>
          <w:color w:val="auto"/>
          <w:spacing w:val="-17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Федерации,</w:t>
      </w:r>
      <w:r w:rsidR="001F54BE">
        <w:rPr>
          <w:rFonts w:ascii="Arial" w:hAnsi="Arial" w:cs="Arial"/>
          <w:b/>
          <w:bCs/>
          <w:color w:val="auto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нормативных правовых актов Московской области,</w:t>
      </w:r>
    </w:p>
    <w:p w14:paraId="5A324227" w14:textId="77777777" w:rsidR="00202CB3" w:rsidRDefault="00202CB3" w:rsidP="00E130CB">
      <w:pPr>
        <w:pStyle w:val="af2"/>
        <w:spacing w:after="0" w:line="240" w:lineRule="auto"/>
        <w:ind w:left="38" w:right="788" w:firstLine="0"/>
        <w:jc w:val="center"/>
        <w:rPr>
          <w:rFonts w:ascii="Arial" w:hAnsi="Arial" w:cs="Arial"/>
          <w:b/>
          <w:bCs/>
          <w:color w:val="auto"/>
          <w:sz w:val="24"/>
        </w:rPr>
      </w:pPr>
      <w:r w:rsidRPr="001F54BE">
        <w:rPr>
          <w:rFonts w:ascii="Arial" w:hAnsi="Arial" w:cs="Arial"/>
          <w:b/>
          <w:bCs/>
          <w:color w:val="auto"/>
          <w:sz w:val="24"/>
        </w:rPr>
        <w:t>регулирующих</w:t>
      </w:r>
      <w:r w:rsidRPr="001F54BE">
        <w:rPr>
          <w:rFonts w:ascii="Arial" w:hAnsi="Arial" w:cs="Arial"/>
          <w:b/>
          <w:bCs/>
          <w:color w:val="auto"/>
          <w:spacing w:val="-11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предоставление</w:t>
      </w:r>
      <w:r w:rsidRPr="001F54BE">
        <w:rPr>
          <w:rFonts w:ascii="Arial" w:hAnsi="Arial" w:cs="Arial"/>
          <w:b/>
          <w:bCs/>
          <w:color w:val="auto"/>
          <w:spacing w:val="-9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муниципальной</w:t>
      </w:r>
      <w:r w:rsidRPr="001F54BE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услуги</w:t>
      </w:r>
      <w:r w:rsidRPr="001F54BE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«Оформление</w:t>
      </w:r>
      <w:r w:rsidRPr="001F54BE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1F54BE">
        <w:rPr>
          <w:rFonts w:ascii="Arial" w:hAnsi="Arial" w:cs="Arial"/>
          <w:b/>
          <w:bCs/>
          <w:color w:val="auto"/>
          <w:sz w:val="24"/>
        </w:rPr>
        <w:t>справки об участии (неучастии) в приватизации жилых муниципальных помещений»</w:t>
      </w:r>
    </w:p>
    <w:p w14:paraId="3B4E5FA9" w14:textId="77777777" w:rsidR="00E130CB" w:rsidRPr="00F84238" w:rsidRDefault="00E130CB" w:rsidP="00E130CB">
      <w:pPr>
        <w:pStyle w:val="af2"/>
        <w:spacing w:after="0" w:line="240" w:lineRule="auto"/>
        <w:ind w:left="38" w:right="788" w:firstLine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520BD17" w14:textId="77777777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133"/>
        </w:tabs>
        <w:suppressAutoHyphens w:val="0"/>
        <w:autoSpaceDE w:val="0"/>
        <w:autoSpaceDN w:val="0"/>
        <w:spacing w:after="0" w:line="240" w:lineRule="auto"/>
        <w:ind w:left="1133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2"/>
          <w:sz w:val="24"/>
        </w:rPr>
        <w:t>Конституция Российской</w:t>
      </w:r>
      <w:r w:rsidRPr="00202CB3">
        <w:rPr>
          <w:rFonts w:ascii="Arial" w:hAnsi="Arial" w:cs="Arial"/>
          <w:color w:val="auto"/>
          <w:spacing w:val="-1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Федерации.</w:t>
      </w:r>
    </w:p>
    <w:p w14:paraId="6402FCE9" w14:textId="77777777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133"/>
        </w:tabs>
        <w:suppressAutoHyphens w:val="0"/>
        <w:autoSpaceDE w:val="0"/>
        <w:autoSpaceDN w:val="0"/>
        <w:spacing w:after="0" w:line="240" w:lineRule="auto"/>
        <w:ind w:left="1133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Кодекс</w:t>
      </w:r>
      <w:r w:rsidRPr="00202CB3">
        <w:rPr>
          <w:rFonts w:ascii="Arial" w:hAnsi="Arial" w:cs="Arial"/>
          <w:color w:val="auto"/>
          <w:spacing w:val="-1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Российской</w:t>
      </w:r>
      <w:r w:rsidRPr="00202CB3">
        <w:rPr>
          <w:rFonts w:ascii="Arial" w:hAnsi="Arial" w:cs="Arial"/>
          <w:color w:val="auto"/>
          <w:spacing w:val="-1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Федерации</w:t>
      </w:r>
      <w:r w:rsidRPr="00202CB3">
        <w:rPr>
          <w:rFonts w:ascii="Arial" w:hAnsi="Arial" w:cs="Arial"/>
          <w:color w:val="auto"/>
          <w:spacing w:val="-1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</w:t>
      </w:r>
      <w:r w:rsidRPr="00202CB3">
        <w:rPr>
          <w:rFonts w:ascii="Arial" w:hAnsi="Arial" w:cs="Arial"/>
          <w:color w:val="auto"/>
          <w:spacing w:val="-1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административных</w:t>
      </w:r>
      <w:r w:rsidRPr="00202CB3">
        <w:rPr>
          <w:rFonts w:ascii="Arial" w:hAnsi="Arial" w:cs="Arial"/>
          <w:color w:val="auto"/>
          <w:spacing w:val="-15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правонарушениях.</w:t>
      </w:r>
    </w:p>
    <w:p w14:paraId="61AD6383" w14:textId="77777777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133"/>
          <w:tab w:val="left" w:pos="3212"/>
          <w:tab w:val="left" w:pos="4305"/>
          <w:tab w:val="left" w:pos="6345"/>
          <w:tab w:val="left" w:pos="8007"/>
        </w:tabs>
        <w:suppressAutoHyphens w:val="0"/>
        <w:autoSpaceDE w:val="0"/>
        <w:autoSpaceDN w:val="0"/>
        <w:spacing w:after="0" w:line="240" w:lineRule="auto"/>
        <w:ind w:left="143" w:right="563" w:firstLine="710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2"/>
          <w:sz w:val="24"/>
        </w:rPr>
        <w:t>Федеральный</w:t>
      </w:r>
      <w:r w:rsidRPr="00202CB3">
        <w:rPr>
          <w:rFonts w:ascii="Arial" w:hAnsi="Arial" w:cs="Arial"/>
          <w:color w:val="auto"/>
          <w:sz w:val="24"/>
        </w:rPr>
        <w:tab/>
      </w:r>
      <w:r w:rsidRPr="00202CB3">
        <w:rPr>
          <w:rFonts w:ascii="Arial" w:hAnsi="Arial" w:cs="Arial"/>
          <w:color w:val="auto"/>
          <w:spacing w:val="-4"/>
          <w:sz w:val="24"/>
        </w:rPr>
        <w:t>закон</w:t>
      </w:r>
      <w:r w:rsidRPr="00202CB3">
        <w:rPr>
          <w:rFonts w:ascii="Arial" w:hAnsi="Arial" w:cs="Arial"/>
          <w:color w:val="auto"/>
          <w:sz w:val="24"/>
        </w:rPr>
        <w:tab/>
        <w:t>от 27.07.2010</w:t>
      </w:r>
      <w:r w:rsidRPr="00202CB3">
        <w:rPr>
          <w:rFonts w:ascii="Arial" w:hAnsi="Arial" w:cs="Arial"/>
          <w:color w:val="auto"/>
          <w:sz w:val="24"/>
        </w:rPr>
        <w:tab/>
        <w:t>№ 210-ФЗ</w:t>
      </w:r>
      <w:r w:rsidRPr="00202CB3">
        <w:rPr>
          <w:rFonts w:ascii="Arial" w:hAnsi="Arial" w:cs="Arial"/>
          <w:color w:val="auto"/>
          <w:sz w:val="24"/>
        </w:rPr>
        <w:tab/>
        <w:t>«Об</w:t>
      </w:r>
      <w:r w:rsidRPr="00202CB3">
        <w:rPr>
          <w:rFonts w:ascii="Arial" w:hAnsi="Arial" w:cs="Arial"/>
          <w:color w:val="auto"/>
          <w:spacing w:val="-1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организации предоставления государственных и муниципальных услуг».</w:t>
      </w:r>
    </w:p>
    <w:p w14:paraId="53CF95DE" w14:textId="77777777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133"/>
        </w:tabs>
        <w:suppressAutoHyphens w:val="0"/>
        <w:autoSpaceDE w:val="0"/>
        <w:autoSpaceDN w:val="0"/>
        <w:spacing w:after="0" w:line="240" w:lineRule="auto"/>
        <w:ind w:left="143" w:right="564" w:firstLine="710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lastRenderedPageBreak/>
        <w:t>Закон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Российской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Федерации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</w:t>
      </w:r>
      <w:r w:rsidRPr="00202CB3">
        <w:rPr>
          <w:rFonts w:ascii="Arial" w:hAnsi="Arial" w:cs="Arial"/>
          <w:color w:val="auto"/>
          <w:spacing w:val="-1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04.07.1991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№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1541-I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«О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приватизации жилищного фонда в Российской Федерации».</w:t>
      </w:r>
    </w:p>
    <w:p w14:paraId="5DB55A76" w14:textId="77777777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133"/>
          <w:tab w:val="left" w:pos="3004"/>
          <w:tab w:val="left" w:pos="3891"/>
          <w:tab w:val="left" w:pos="5725"/>
          <w:tab w:val="left" w:pos="7179"/>
          <w:tab w:val="left" w:pos="8762"/>
        </w:tabs>
        <w:suppressAutoHyphens w:val="0"/>
        <w:autoSpaceDE w:val="0"/>
        <w:autoSpaceDN w:val="0"/>
        <w:spacing w:after="0" w:line="240" w:lineRule="auto"/>
        <w:ind w:left="143" w:right="565" w:firstLine="710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2"/>
          <w:sz w:val="24"/>
        </w:rPr>
        <w:t>Федеральный</w:t>
      </w:r>
      <w:r w:rsidRPr="00202CB3">
        <w:rPr>
          <w:rFonts w:ascii="Arial" w:hAnsi="Arial" w:cs="Arial"/>
          <w:color w:val="auto"/>
          <w:sz w:val="24"/>
        </w:rPr>
        <w:tab/>
      </w:r>
      <w:r w:rsidRPr="00202CB3">
        <w:rPr>
          <w:rFonts w:ascii="Arial" w:hAnsi="Arial" w:cs="Arial"/>
          <w:color w:val="auto"/>
          <w:spacing w:val="-4"/>
          <w:sz w:val="24"/>
        </w:rPr>
        <w:t>закон</w:t>
      </w:r>
      <w:r w:rsidRPr="00202CB3">
        <w:rPr>
          <w:rFonts w:ascii="Arial" w:hAnsi="Arial" w:cs="Arial"/>
          <w:color w:val="auto"/>
          <w:sz w:val="24"/>
        </w:rPr>
        <w:tab/>
        <w:t>от 06.10.2003</w:t>
      </w:r>
      <w:r w:rsidRPr="00202CB3">
        <w:rPr>
          <w:rFonts w:ascii="Arial" w:hAnsi="Arial" w:cs="Arial"/>
          <w:color w:val="auto"/>
          <w:sz w:val="24"/>
        </w:rPr>
        <w:tab/>
        <w:t>№ 131-ФЗ</w:t>
      </w:r>
      <w:r w:rsidRPr="00202CB3">
        <w:rPr>
          <w:rFonts w:ascii="Arial" w:hAnsi="Arial" w:cs="Arial"/>
          <w:color w:val="auto"/>
          <w:sz w:val="24"/>
        </w:rPr>
        <w:tab/>
        <w:t>«Об общих</w:t>
      </w:r>
      <w:r w:rsidRPr="00202CB3">
        <w:rPr>
          <w:rFonts w:ascii="Arial" w:hAnsi="Arial" w:cs="Arial"/>
          <w:color w:val="auto"/>
          <w:sz w:val="24"/>
        </w:rPr>
        <w:tab/>
      </w:r>
      <w:r w:rsidRPr="00202CB3">
        <w:rPr>
          <w:rFonts w:ascii="Arial" w:hAnsi="Arial" w:cs="Arial"/>
          <w:color w:val="auto"/>
          <w:spacing w:val="-2"/>
          <w:sz w:val="24"/>
        </w:rPr>
        <w:t xml:space="preserve">принципах </w:t>
      </w:r>
      <w:r w:rsidRPr="00202CB3">
        <w:rPr>
          <w:rFonts w:ascii="Arial" w:hAnsi="Arial" w:cs="Arial"/>
          <w:color w:val="auto"/>
          <w:sz w:val="24"/>
        </w:rPr>
        <w:t>организации местного самоуправления в Российской Федерации».</w:t>
      </w:r>
    </w:p>
    <w:p w14:paraId="115C4187" w14:textId="77777777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133"/>
        </w:tabs>
        <w:suppressAutoHyphens w:val="0"/>
        <w:autoSpaceDE w:val="0"/>
        <w:autoSpaceDN w:val="0"/>
        <w:spacing w:after="0" w:line="240" w:lineRule="auto"/>
        <w:ind w:left="1133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Федеральный</w:t>
      </w:r>
      <w:r w:rsidRPr="00202CB3">
        <w:rPr>
          <w:rFonts w:ascii="Arial" w:hAnsi="Arial" w:cs="Arial"/>
          <w:color w:val="auto"/>
          <w:spacing w:val="-11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закон</w:t>
      </w:r>
      <w:r w:rsidRPr="00202CB3">
        <w:rPr>
          <w:rFonts w:ascii="Arial" w:hAnsi="Arial" w:cs="Arial"/>
          <w:color w:val="auto"/>
          <w:spacing w:val="-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</w:t>
      </w:r>
      <w:r w:rsidRPr="00202CB3">
        <w:rPr>
          <w:rFonts w:ascii="Arial" w:hAnsi="Arial" w:cs="Arial"/>
          <w:color w:val="auto"/>
          <w:spacing w:val="-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06.04.2011</w:t>
      </w:r>
      <w:r w:rsidRPr="00202CB3">
        <w:rPr>
          <w:rFonts w:ascii="Arial" w:hAnsi="Arial" w:cs="Arial"/>
          <w:color w:val="auto"/>
          <w:spacing w:val="-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№</w:t>
      </w:r>
      <w:r w:rsidRPr="00202CB3">
        <w:rPr>
          <w:rFonts w:ascii="Arial" w:hAnsi="Arial" w:cs="Arial"/>
          <w:color w:val="auto"/>
          <w:spacing w:val="-9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63-ФЗ</w:t>
      </w:r>
      <w:r w:rsidRPr="00202CB3">
        <w:rPr>
          <w:rFonts w:ascii="Arial" w:hAnsi="Arial" w:cs="Arial"/>
          <w:color w:val="auto"/>
          <w:spacing w:val="-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«Об</w:t>
      </w:r>
      <w:r w:rsidRPr="00202CB3">
        <w:rPr>
          <w:rFonts w:ascii="Arial" w:hAnsi="Arial" w:cs="Arial"/>
          <w:color w:val="auto"/>
          <w:spacing w:val="-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электронной</w:t>
      </w:r>
      <w:r w:rsidRPr="00202CB3">
        <w:rPr>
          <w:rFonts w:ascii="Arial" w:hAnsi="Arial" w:cs="Arial"/>
          <w:color w:val="auto"/>
          <w:spacing w:val="-8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подписи».</w:t>
      </w:r>
    </w:p>
    <w:p w14:paraId="1B4A97A9" w14:textId="77777777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133"/>
        </w:tabs>
        <w:suppressAutoHyphens w:val="0"/>
        <w:autoSpaceDE w:val="0"/>
        <w:autoSpaceDN w:val="0"/>
        <w:spacing w:after="0" w:line="240" w:lineRule="auto"/>
        <w:ind w:left="1133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Федеральный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закон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27.07.2006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№</w:t>
      </w:r>
      <w:r w:rsidRPr="00202CB3">
        <w:rPr>
          <w:rFonts w:ascii="Arial" w:hAnsi="Arial" w:cs="Arial"/>
          <w:color w:val="auto"/>
          <w:spacing w:val="-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152-ФЗ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«О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персональных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данных».</w:t>
      </w:r>
    </w:p>
    <w:p w14:paraId="17A8EA0A" w14:textId="77777777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133"/>
          <w:tab w:val="left" w:pos="3222"/>
          <w:tab w:val="left" w:pos="5245"/>
          <w:tab w:val="left" w:pos="6886"/>
          <w:tab w:val="left" w:pos="8470"/>
        </w:tabs>
        <w:suppressAutoHyphens w:val="0"/>
        <w:autoSpaceDE w:val="0"/>
        <w:autoSpaceDN w:val="0"/>
        <w:spacing w:after="0" w:line="240" w:lineRule="auto"/>
        <w:ind w:left="1133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2"/>
          <w:sz w:val="24"/>
        </w:rPr>
        <w:t>Постановление</w:t>
      </w:r>
      <w:r w:rsidRPr="00202CB3">
        <w:rPr>
          <w:rFonts w:ascii="Arial" w:hAnsi="Arial" w:cs="Arial"/>
          <w:color w:val="auto"/>
          <w:sz w:val="24"/>
        </w:rPr>
        <w:tab/>
      </w:r>
      <w:r w:rsidRPr="00202CB3">
        <w:rPr>
          <w:rFonts w:ascii="Arial" w:hAnsi="Arial" w:cs="Arial"/>
          <w:color w:val="auto"/>
          <w:spacing w:val="-2"/>
          <w:sz w:val="24"/>
        </w:rPr>
        <w:t>Правительства</w:t>
      </w:r>
      <w:r w:rsidRPr="00202CB3">
        <w:rPr>
          <w:rFonts w:ascii="Arial" w:hAnsi="Arial" w:cs="Arial"/>
          <w:color w:val="auto"/>
          <w:sz w:val="24"/>
        </w:rPr>
        <w:tab/>
      </w:r>
      <w:r w:rsidRPr="00202CB3">
        <w:rPr>
          <w:rFonts w:ascii="Arial" w:hAnsi="Arial" w:cs="Arial"/>
          <w:color w:val="auto"/>
          <w:spacing w:val="-2"/>
          <w:sz w:val="24"/>
        </w:rPr>
        <w:t>Российской</w:t>
      </w:r>
      <w:r w:rsidRPr="00202CB3">
        <w:rPr>
          <w:rFonts w:ascii="Arial" w:hAnsi="Arial" w:cs="Arial"/>
          <w:color w:val="auto"/>
          <w:sz w:val="24"/>
        </w:rPr>
        <w:tab/>
      </w:r>
      <w:r w:rsidRPr="00202CB3">
        <w:rPr>
          <w:rFonts w:ascii="Arial" w:hAnsi="Arial" w:cs="Arial"/>
          <w:color w:val="auto"/>
          <w:spacing w:val="-2"/>
          <w:sz w:val="24"/>
        </w:rPr>
        <w:t>Федерации</w:t>
      </w:r>
      <w:r w:rsidRPr="00202CB3">
        <w:rPr>
          <w:rFonts w:ascii="Arial" w:hAnsi="Arial" w:cs="Arial"/>
          <w:color w:val="auto"/>
          <w:sz w:val="24"/>
        </w:rPr>
        <w:tab/>
        <w:t>от</w:t>
      </w:r>
      <w:r w:rsidRPr="00202CB3">
        <w:rPr>
          <w:rFonts w:ascii="Arial" w:hAnsi="Arial" w:cs="Arial"/>
          <w:color w:val="auto"/>
          <w:spacing w:val="4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20.07.2021</w:t>
      </w:r>
    </w:p>
    <w:p w14:paraId="46274B96" w14:textId="40B118C8" w:rsidR="00202CB3" w:rsidRPr="00202CB3" w:rsidRDefault="00202CB3" w:rsidP="00E130CB">
      <w:pPr>
        <w:pStyle w:val="af2"/>
        <w:spacing w:after="0" w:line="240" w:lineRule="auto"/>
        <w:ind w:left="143" w:right="561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№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1228 «Об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утверждении Правил разработки и утверждения административных регламентов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предоставления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государственных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услуг,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 внесении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изменений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некоторые акты Правительства Российской Федерации и признании утратившими силу некоторых актов и</w:t>
      </w:r>
      <w:r w:rsidRPr="00202CB3">
        <w:rPr>
          <w:rFonts w:ascii="Arial" w:hAnsi="Arial" w:cs="Arial"/>
          <w:color w:val="auto"/>
          <w:spacing w:val="-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отдельных положений актов Правительства Российской Федерации».</w:t>
      </w:r>
    </w:p>
    <w:p w14:paraId="6C8B9E0B" w14:textId="10A4A162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133"/>
          <w:tab w:val="left" w:pos="3222"/>
          <w:tab w:val="left" w:pos="5245"/>
          <w:tab w:val="left" w:pos="6886"/>
          <w:tab w:val="left" w:pos="8470"/>
        </w:tabs>
        <w:suppressAutoHyphens w:val="0"/>
        <w:autoSpaceDE w:val="0"/>
        <w:autoSpaceDN w:val="0"/>
        <w:spacing w:after="0" w:line="240" w:lineRule="auto"/>
        <w:ind w:left="1133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2"/>
          <w:sz w:val="24"/>
        </w:rPr>
        <w:t>Постановление</w:t>
      </w:r>
      <w:r w:rsidR="00B34D72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Правительства</w:t>
      </w:r>
      <w:r w:rsidR="00B34D72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Российской</w:t>
      </w:r>
      <w:r w:rsidR="00B34D72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Федерации</w:t>
      </w:r>
      <w:r w:rsidR="00B34D72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</w:t>
      </w:r>
      <w:r w:rsidRPr="00202CB3">
        <w:rPr>
          <w:rFonts w:ascii="Arial" w:hAnsi="Arial" w:cs="Arial"/>
          <w:color w:val="auto"/>
          <w:spacing w:val="4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26.03.2016</w:t>
      </w:r>
    </w:p>
    <w:p w14:paraId="433B030F" w14:textId="16CFDECE" w:rsidR="00202CB3" w:rsidRPr="00202CB3" w:rsidRDefault="00B34D72" w:rsidP="00E130CB">
      <w:pPr>
        <w:pStyle w:val="af2"/>
        <w:spacing w:after="0" w:line="240" w:lineRule="auto"/>
        <w:ind w:right="568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№</w:t>
      </w:r>
      <w:r w:rsidR="00202CB3"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236</w:t>
      </w:r>
      <w:r w:rsidR="00202CB3" w:rsidRPr="00202CB3">
        <w:rPr>
          <w:rFonts w:ascii="Arial" w:hAnsi="Arial" w:cs="Arial"/>
          <w:color w:val="auto"/>
          <w:spacing w:val="34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«О</w:t>
      </w:r>
      <w:r w:rsidR="00202CB3"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требованиях</w:t>
      </w:r>
      <w:r w:rsidR="00202CB3" w:rsidRPr="00202CB3">
        <w:rPr>
          <w:rFonts w:ascii="Arial" w:hAnsi="Arial" w:cs="Arial"/>
          <w:color w:val="auto"/>
          <w:spacing w:val="34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к</w:t>
      </w:r>
      <w:r w:rsidR="00202CB3"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предоставлению</w:t>
      </w:r>
      <w:r w:rsidR="00202CB3" w:rsidRPr="00202CB3">
        <w:rPr>
          <w:rFonts w:ascii="Arial" w:hAnsi="Arial" w:cs="Arial"/>
          <w:color w:val="auto"/>
          <w:spacing w:val="35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в</w:t>
      </w:r>
      <w:r w:rsidR="00202CB3"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электронной</w:t>
      </w:r>
      <w:r w:rsidR="00202CB3" w:rsidRPr="00202CB3">
        <w:rPr>
          <w:rFonts w:ascii="Arial" w:hAnsi="Arial" w:cs="Arial"/>
          <w:color w:val="auto"/>
          <w:spacing w:val="36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форме</w:t>
      </w:r>
      <w:r w:rsidR="00202CB3" w:rsidRPr="00202CB3">
        <w:rPr>
          <w:rFonts w:ascii="Arial" w:hAnsi="Arial" w:cs="Arial"/>
          <w:color w:val="auto"/>
          <w:spacing w:val="36"/>
          <w:sz w:val="24"/>
        </w:rPr>
        <w:t xml:space="preserve"> </w:t>
      </w:r>
      <w:r w:rsidR="00202CB3" w:rsidRPr="00202CB3">
        <w:rPr>
          <w:rFonts w:ascii="Arial" w:hAnsi="Arial" w:cs="Arial"/>
          <w:color w:val="auto"/>
          <w:sz w:val="24"/>
        </w:rPr>
        <w:t>государственных и муниципальных услуг».</w:t>
      </w:r>
    </w:p>
    <w:p w14:paraId="49F1220D" w14:textId="6FB310AB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273"/>
          <w:tab w:val="left" w:pos="3320"/>
          <w:tab w:val="left" w:pos="5302"/>
          <w:tab w:val="left" w:pos="6926"/>
          <w:tab w:val="left" w:pos="8468"/>
        </w:tabs>
        <w:suppressAutoHyphens w:val="0"/>
        <w:autoSpaceDE w:val="0"/>
        <w:autoSpaceDN w:val="0"/>
        <w:spacing w:after="0" w:line="240" w:lineRule="auto"/>
        <w:ind w:left="1273" w:hanging="420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2"/>
          <w:sz w:val="24"/>
        </w:rPr>
        <w:t>Постановление</w:t>
      </w:r>
      <w:r w:rsidR="001F54BE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Правительства</w:t>
      </w:r>
      <w:r w:rsidR="001F54BE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Российский</w:t>
      </w:r>
      <w:r w:rsidR="001F54BE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Федерации</w:t>
      </w:r>
      <w:r w:rsidR="001F54BE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</w:t>
      </w:r>
      <w:r w:rsidRPr="00202CB3">
        <w:rPr>
          <w:rFonts w:ascii="Arial" w:hAnsi="Arial" w:cs="Arial"/>
          <w:color w:val="auto"/>
          <w:spacing w:val="6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22.12.2012</w:t>
      </w:r>
    </w:p>
    <w:p w14:paraId="07F77686" w14:textId="6ACEA480" w:rsidR="00202CB3" w:rsidRPr="00202CB3" w:rsidRDefault="00202CB3" w:rsidP="00E130CB">
      <w:pPr>
        <w:pStyle w:val="af2"/>
        <w:tabs>
          <w:tab w:val="left" w:pos="1767"/>
          <w:tab w:val="left" w:pos="4616"/>
          <w:tab w:val="left" w:pos="6229"/>
          <w:tab w:val="left" w:pos="8460"/>
        </w:tabs>
        <w:spacing w:after="0" w:line="240" w:lineRule="auto"/>
        <w:ind w:left="143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№ </w:t>
      </w:r>
      <w:r w:rsidRPr="00202CB3">
        <w:rPr>
          <w:rFonts w:ascii="Arial" w:hAnsi="Arial" w:cs="Arial"/>
          <w:color w:val="auto"/>
          <w:spacing w:val="-4"/>
          <w:sz w:val="24"/>
        </w:rPr>
        <w:t>1376</w:t>
      </w:r>
      <w:r w:rsidR="001F54BE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«Об </w:t>
      </w:r>
      <w:r w:rsidRPr="00202CB3">
        <w:rPr>
          <w:rFonts w:ascii="Arial" w:hAnsi="Arial" w:cs="Arial"/>
          <w:color w:val="auto"/>
          <w:spacing w:val="-2"/>
          <w:sz w:val="24"/>
        </w:rPr>
        <w:t>утверждении</w:t>
      </w:r>
      <w:r w:rsidR="001F54BE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Правил</w:t>
      </w:r>
      <w:r w:rsidR="001F54BE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организации</w:t>
      </w:r>
      <w:r w:rsidR="001F54BE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деятельности</w:t>
      </w:r>
      <w:r w:rsidR="0096633D">
        <w:rPr>
          <w:rFonts w:ascii="Arial" w:hAnsi="Arial" w:cs="Arial"/>
          <w:color w:val="auto"/>
          <w:spacing w:val="-2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многофункциональных</w:t>
      </w:r>
      <w:r w:rsidR="001F54BE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центров</w:t>
      </w:r>
      <w:r w:rsidR="00B34D72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предоставления</w:t>
      </w:r>
      <w:r w:rsidR="001F54BE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 xml:space="preserve">государственных </w:t>
      </w:r>
      <w:r w:rsidRPr="00202CB3">
        <w:rPr>
          <w:rFonts w:ascii="Arial" w:hAnsi="Arial" w:cs="Arial"/>
          <w:color w:val="auto"/>
          <w:sz w:val="24"/>
        </w:rPr>
        <w:t>и муниципальных услуг».</w:t>
      </w:r>
    </w:p>
    <w:p w14:paraId="3B8AA901" w14:textId="5FB01C53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262"/>
        </w:tabs>
        <w:suppressAutoHyphens w:val="0"/>
        <w:autoSpaceDE w:val="0"/>
        <w:autoSpaceDN w:val="0"/>
        <w:spacing w:after="0" w:line="240" w:lineRule="auto"/>
        <w:ind w:left="1262" w:hanging="409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Постановление</w:t>
      </w:r>
      <w:r w:rsidRPr="00202CB3">
        <w:rPr>
          <w:rFonts w:ascii="Arial" w:hAnsi="Arial" w:cs="Arial"/>
          <w:color w:val="auto"/>
          <w:spacing w:val="3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Правительства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Российской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Федерации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</w:t>
      </w:r>
      <w:r w:rsidRPr="00202CB3">
        <w:rPr>
          <w:rFonts w:ascii="Arial" w:hAnsi="Arial" w:cs="Arial"/>
          <w:color w:val="auto"/>
          <w:spacing w:val="5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20.11.2012</w:t>
      </w:r>
    </w:p>
    <w:p w14:paraId="5182594A" w14:textId="77777777" w:rsidR="00202CB3" w:rsidRPr="00202CB3" w:rsidRDefault="00202CB3" w:rsidP="00E130CB">
      <w:pPr>
        <w:pStyle w:val="af2"/>
        <w:spacing w:after="0" w:line="240" w:lineRule="auto"/>
        <w:ind w:left="143" w:right="565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№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1198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«О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федеральной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государственной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информационной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системе, обеспечивающей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процесс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досудебного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(внесудебного)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обжалования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решений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действий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(бездействия),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совершенных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при</w:t>
      </w:r>
      <w:r w:rsidRPr="00202CB3">
        <w:rPr>
          <w:rFonts w:ascii="Arial" w:hAnsi="Arial" w:cs="Arial"/>
          <w:color w:val="auto"/>
          <w:spacing w:val="-1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предоставлении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государственных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 муниципальных услуг».</w:t>
      </w:r>
    </w:p>
    <w:p w14:paraId="10A84221" w14:textId="009B988A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273"/>
        </w:tabs>
        <w:suppressAutoHyphens w:val="0"/>
        <w:autoSpaceDE w:val="0"/>
        <w:autoSpaceDN w:val="0"/>
        <w:spacing w:after="0" w:line="240" w:lineRule="auto"/>
        <w:ind w:left="143" w:right="564" w:firstLine="710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Закон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Московской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 от 22.10.2009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№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121/2009-ОЗ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«Об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обеспечении беспрепятственного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доступа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инвалидов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 маломобильных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групп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населения к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объектам</w:t>
      </w:r>
      <w:r w:rsidR="0096633D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социальной,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транспортной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 инженерной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инфраструктур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 Московской области».</w:t>
      </w:r>
    </w:p>
    <w:p w14:paraId="21FDA217" w14:textId="77777777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273"/>
        </w:tabs>
        <w:suppressAutoHyphens w:val="0"/>
        <w:autoSpaceDE w:val="0"/>
        <w:autoSpaceDN w:val="0"/>
        <w:spacing w:after="0" w:line="240" w:lineRule="auto"/>
        <w:ind w:left="143" w:right="563" w:firstLine="710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Закон Московской</w:t>
      </w:r>
      <w:r w:rsidRPr="00202CB3">
        <w:rPr>
          <w:rFonts w:ascii="Arial" w:hAnsi="Arial" w:cs="Arial"/>
          <w:color w:val="auto"/>
          <w:spacing w:val="-1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 от 04.05.2016 №</w:t>
      </w:r>
      <w:r w:rsidRPr="00202CB3">
        <w:rPr>
          <w:rFonts w:ascii="Arial" w:hAnsi="Arial" w:cs="Arial"/>
          <w:color w:val="auto"/>
          <w:spacing w:val="-1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37/2016-ОЗ «Кодекс Московской</w:t>
      </w:r>
      <w:r w:rsidRPr="00202CB3">
        <w:rPr>
          <w:rFonts w:ascii="Arial" w:hAnsi="Arial" w:cs="Arial"/>
          <w:color w:val="auto"/>
          <w:spacing w:val="-11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 об административных правонарушениях».</w:t>
      </w:r>
    </w:p>
    <w:p w14:paraId="1A400561" w14:textId="3ABF5EDB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273"/>
        </w:tabs>
        <w:suppressAutoHyphens w:val="0"/>
        <w:autoSpaceDE w:val="0"/>
        <w:autoSpaceDN w:val="0"/>
        <w:spacing w:after="0" w:line="240" w:lineRule="auto"/>
        <w:ind w:left="1273" w:hanging="420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Постановление</w:t>
      </w:r>
      <w:r w:rsidRPr="00202CB3">
        <w:rPr>
          <w:rFonts w:ascii="Arial" w:hAnsi="Arial" w:cs="Arial"/>
          <w:color w:val="auto"/>
          <w:spacing w:val="77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Правительства</w:t>
      </w:r>
      <w:r w:rsidRPr="00202CB3">
        <w:rPr>
          <w:rFonts w:ascii="Arial" w:hAnsi="Arial" w:cs="Arial"/>
          <w:color w:val="auto"/>
          <w:spacing w:val="79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Московской</w:t>
      </w:r>
      <w:r w:rsidRPr="00202CB3">
        <w:rPr>
          <w:rFonts w:ascii="Arial" w:hAnsi="Arial" w:cs="Arial"/>
          <w:color w:val="auto"/>
          <w:spacing w:val="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</w:t>
      </w:r>
      <w:r w:rsidRPr="00202CB3">
        <w:rPr>
          <w:rFonts w:ascii="Arial" w:hAnsi="Arial" w:cs="Arial"/>
          <w:color w:val="auto"/>
          <w:spacing w:val="79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08.08.2013</w:t>
      </w:r>
    </w:p>
    <w:p w14:paraId="251B167C" w14:textId="3702D12D" w:rsidR="00202CB3" w:rsidRPr="00202CB3" w:rsidRDefault="00202CB3" w:rsidP="00E130CB">
      <w:pPr>
        <w:pStyle w:val="af2"/>
        <w:tabs>
          <w:tab w:val="left" w:pos="3667"/>
          <w:tab w:val="left" w:pos="5378"/>
          <w:tab w:val="left" w:pos="8022"/>
        </w:tabs>
        <w:spacing w:after="0" w:line="240" w:lineRule="auto"/>
        <w:ind w:left="143" w:right="563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№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601/33 «Об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утверждении Положения об</w:t>
      </w:r>
      <w:r w:rsidRPr="00202CB3">
        <w:rPr>
          <w:rFonts w:ascii="Arial" w:hAnsi="Arial" w:cs="Arial"/>
          <w:color w:val="auto"/>
          <w:spacing w:val="-1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особенностях подачи и рассмотрения жалоб на решения и действия (бездействие) исполнительных органов государственной власти Московской</w:t>
      </w:r>
      <w:r w:rsidRPr="00202CB3">
        <w:rPr>
          <w:rFonts w:ascii="Arial" w:hAnsi="Arial" w:cs="Arial"/>
          <w:color w:val="auto"/>
          <w:spacing w:val="-1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области, предоставляющих государственные услуги, и</w:t>
      </w:r>
      <w:r w:rsidRPr="00202CB3">
        <w:rPr>
          <w:rFonts w:ascii="Arial" w:hAnsi="Arial" w:cs="Arial"/>
          <w:color w:val="auto"/>
          <w:spacing w:val="-1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их должностных лиц, государственных гражданских служащих исполнительных органов государственной власти Московской</w:t>
      </w:r>
      <w:r w:rsidRPr="00202CB3">
        <w:rPr>
          <w:rFonts w:ascii="Arial" w:hAnsi="Arial" w:cs="Arial"/>
          <w:color w:val="auto"/>
          <w:spacing w:val="-1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области, а</w:t>
      </w:r>
      <w:r w:rsidRPr="00202CB3">
        <w:rPr>
          <w:rFonts w:ascii="Arial" w:hAnsi="Arial" w:cs="Arial"/>
          <w:color w:val="auto"/>
          <w:spacing w:val="-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также </w:t>
      </w:r>
      <w:r w:rsidRPr="00202CB3">
        <w:rPr>
          <w:rFonts w:ascii="Arial" w:hAnsi="Arial" w:cs="Arial"/>
          <w:color w:val="auto"/>
          <w:spacing w:val="-2"/>
          <w:sz w:val="24"/>
        </w:rPr>
        <w:t>многофункциональных</w:t>
      </w:r>
      <w:r w:rsidR="0096633D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центров</w:t>
      </w:r>
      <w:r w:rsidRPr="00202CB3">
        <w:rPr>
          <w:rFonts w:ascii="Arial" w:hAnsi="Arial" w:cs="Arial"/>
          <w:color w:val="auto"/>
          <w:sz w:val="24"/>
        </w:rPr>
        <w:tab/>
      </w:r>
      <w:r w:rsidRPr="00202CB3">
        <w:rPr>
          <w:rFonts w:ascii="Arial" w:hAnsi="Arial" w:cs="Arial"/>
          <w:color w:val="auto"/>
          <w:spacing w:val="-2"/>
          <w:sz w:val="24"/>
        </w:rPr>
        <w:t>предоставления</w:t>
      </w:r>
      <w:r w:rsidR="0096633D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 xml:space="preserve">государственных </w:t>
      </w:r>
      <w:r w:rsidRPr="00202CB3">
        <w:rPr>
          <w:rFonts w:ascii="Arial" w:hAnsi="Arial" w:cs="Arial"/>
          <w:color w:val="auto"/>
          <w:sz w:val="24"/>
        </w:rPr>
        <w:t>и муниципальных услуг Московской области и их работников».</w:t>
      </w:r>
    </w:p>
    <w:p w14:paraId="1B3A4806" w14:textId="6C1DD4CA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273"/>
        </w:tabs>
        <w:suppressAutoHyphens w:val="0"/>
        <w:autoSpaceDE w:val="0"/>
        <w:autoSpaceDN w:val="0"/>
        <w:spacing w:after="0" w:line="240" w:lineRule="auto"/>
        <w:ind w:left="1273" w:hanging="420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Постановление</w:t>
      </w:r>
      <w:r w:rsidRPr="00202CB3">
        <w:rPr>
          <w:rFonts w:ascii="Arial" w:hAnsi="Arial" w:cs="Arial"/>
          <w:color w:val="auto"/>
          <w:spacing w:val="77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Правительства</w:t>
      </w:r>
      <w:r w:rsidRPr="00202CB3">
        <w:rPr>
          <w:rFonts w:ascii="Arial" w:hAnsi="Arial" w:cs="Arial"/>
          <w:color w:val="auto"/>
          <w:spacing w:val="79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Московской</w:t>
      </w:r>
      <w:r w:rsidRPr="00202CB3">
        <w:rPr>
          <w:rFonts w:ascii="Arial" w:hAnsi="Arial" w:cs="Arial"/>
          <w:color w:val="auto"/>
          <w:spacing w:val="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</w:t>
      </w:r>
      <w:r w:rsidRPr="00202CB3">
        <w:rPr>
          <w:rFonts w:ascii="Arial" w:hAnsi="Arial" w:cs="Arial"/>
          <w:color w:val="auto"/>
          <w:spacing w:val="79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16.04.2015</w:t>
      </w:r>
    </w:p>
    <w:p w14:paraId="25E9D1C4" w14:textId="77777777" w:rsidR="00202CB3" w:rsidRPr="00202CB3" w:rsidRDefault="00202CB3" w:rsidP="00E130CB">
      <w:pPr>
        <w:pStyle w:val="af2"/>
        <w:spacing w:after="0" w:line="240" w:lineRule="auto"/>
        <w:ind w:left="143" w:right="561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№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253/14 «Об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утверждении Порядка осуществления контроля за предоставлением государственных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муниципальных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услуг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на</w:t>
      </w:r>
      <w:r w:rsidRPr="00202CB3">
        <w:rPr>
          <w:rFonts w:ascii="Arial" w:hAnsi="Arial" w:cs="Arial"/>
          <w:color w:val="auto"/>
          <w:spacing w:val="-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территории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Московской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 и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внесении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изменений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 Положение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</w:t>
      </w:r>
      <w:r w:rsidRPr="00202CB3">
        <w:rPr>
          <w:rFonts w:ascii="Arial" w:hAnsi="Arial" w:cs="Arial"/>
          <w:color w:val="auto"/>
          <w:spacing w:val="-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Министерстве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государственного управления, информационных технологий и связи Московской области».</w:t>
      </w:r>
    </w:p>
    <w:p w14:paraId="16211FE7" w14:textId="0EC17ADC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273"/>
        </w:tabs>
        <w:suppressAutoHyphens w:val="0"/>
        <w:autoSpaceDE w:val="0"/>
        <w:autoSpaceDN w:val="0"/>
        <w:spacing w:after="0" w:line="240" w:lineRule="auto"/>
        <w:ind w:left="1273" w:hanging="420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Постановление</w:t>
      </w:r>
      <w:r w:rsidRPr="00202CB3">
        <w:rPr>
          <w:rFonts w:ascii="Arial" w:hAnsi="Arial" w:cs="Arial"/>
          <w:color w:val="auto"/>
          <w:spacing w:val="77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Правительства</w:t>
      </w:r>
      <w:r w:rsidRPr="00202CB3">
        <w:rPr>
          <w:rFonts w:ascii="Arial" w:hAnsi="Arial" w:cs="Arial"/>
          <w:color w:val="auto"/>
          <w:spacing w:val="79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Московской</w:t>
      </w:r>
      <w:r w:rsidRPr="00202CB3">
        <w:rPr>
          <w:rFonts w:ascii="Arial" w:hAnsi="Arial" w:cs="Arial"/>
          <w:color w:val="auto"/>
          <w:spacing w:val="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</w:t>
      </w:r>
      <w:r w:rsidRPr="00202CB3">
        <w:rPr>
          <w:rFonts w:ascii="Arial" w:hAnsi="Arial" w:cs="Arial"/>
          <w:color w:val="auto"/>
          <w:spacing w:val="79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31.10.2018</w:t>
      </w:r>
    </w:p>
    <w:p w14:paraId="0FD19047" w14:textId="77777777" w:rsidR="00202CB3" w:rsidRPr="00202CB3" w:rsidRDefault="00202CB3" w:rsidP="00E130CB">
      <w:pPr>
        <w:pStyle w:val="af2"/>
        <w:spacing w:after="0" w:line="240" w:lineRule="auto"/>
        <w:ind w:left="143" w:right="563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№</w:t>
      </w:r>
      <w:r w:rsidRPr="00202CB3">
        <w:rPr>
          <w:rFonts w:ascii="Arial" w:hAnsi="Arial" w:cs="Arial"/>
          <w:color w:val="auto"/>
          <w:spacing w:val="-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792/37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«Об</w:t>
      </w:r>
      <w:r w:rsidRPr="00202CB3">
        <w:rPr>
          <w:rFonts w:ascii="Arial" w:hAnsi="Arial" w:cs="Arial"/>
          <w:color w:val="auto"/>
          <w:spacing w:val="-1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утверждении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требований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к форматам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заявлений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 иных документов,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представляемых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форме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электронных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документов,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необходимых для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предоставления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государственных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муниципальных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услуг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на территории Московской области».</w:t>
      </w:r>
    </w:p>
    <w:p w14:paraId="75989F79" w14:textId="5334D83F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273"/>
        </w:tabs>
        <w:suppressAutoHyphens w:val="0"/>
        <w:autoSpaceDE w:val="0"/>
        <w:autoSpaceDN w:val="0"/>
        <w:spacing w:after="0" w:line="240" w:lineRule="auto"/>
        <w:ind w:left="1273" w:hanging="420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Постановление</w:t>
      </w:r>
      <w:r w:rsidRPr="00202CB3">
        <w:rPr>
          <w:rFonts w:ascii="Arial" w:hAnsi="Arial" w:cs="Arial"/>
          <w:color w:val="auto"/>
          <w:spacing w:val="77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Правительства</w:t>
      </w:r>
      <w:r w:rsidRPr="00202CB3">
        <w:rPr>
          <w:rFonts w:ascii="Arial" w:hAnsi="Arial" w:cs="Arial"/>
          <w:color w:val="auto"/>
          <w:spacing w:val="5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Московской</w:t>
      </w:r>
      <w:r w:rsidRPr="00202CB3">
        <w:rPr>
          <w:rFonts w:ascii="Arial" w:hAnsi="Arial" w:cs="Arial"/>
          <w:color w:val="auto"/>
          <w:spacing w:val="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</w:t>
      </w:r>
      <w:r w:rsidRPr="00202CB3">
        <w:rPr>
          <w:rFonts w:ascii="Arial" w:hAnsi="Arial" w:cs="Arial"/>
          <w:color w:val="auto"/>
          <w:spacing w:val="5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от </w:t>
      </w:r>
      <w:r w:rsidRPr="00202CB3">
        <w:rPr>
          <w:rFonts w:ascii="Arial" w:hAnsi="Arial" w:cs="Arial"/>
          <w:color w:val="auto"/>
          <w:spacing w:val="-2"/>
          <w:sz w:val="24"/>
        </w:rPr>
        <w:t>25.04.2011</w:t>
      </w:r>
    </w:p>
    <w:p w14:paraId="7B2AE12F" w14:textId="77777777" w:rsidR="00202CB3" w:rsidRPr="00202CB3" w:rsidRDefault="00202CB3" w:rsidP="00E130CB">
      <w:pPr>
        <w:pStyle w:val="af2"/>
        <w:spacing w:after="0" w:line="240" w:lineRule="auto"/>
        <w:ind w:left="143" w:right="563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№</w:t>
      </w:r>
      <w:r w:rsidRPr="00202CB3">
        <w:rPr>
          <w:rFonts w:ascii="Arial" w:hAnsi="Arial" w:cs="Arial"/>
          <w:color w:val="auto"/>
          <w:spacing w:val="-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365/15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«Об</w:t>
      </w:r>
      <w:r w:rsidRPr="00202CB3">
        <w:rPr>
          <w:rFonts w:ascii="Arial" w:hAnsi="Arial" w:cs="Arial"/>
          <w:color w:val="auto"/>
          <w:spacing w:val="-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утверждении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Порядка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разработки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 утверждения административных регламентов предоставления государственных услуг центральными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lastRenderedPageBreak/>
        <w:t>исполнительными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органами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государственной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власти Московской области, государственными органами Московской области».</w:t>
      </w:r>
    </w:p>
    <w:p w14:paraId="370DCE92" w14:textId="3BC75055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273"/>
        </w:tabs>
        <w:suppressAutoHyphens w:val="0"/>
        <w:autoSpaceDE w:val="0"/>
        <w:autoSpaceDN w:val="0"/>
        <w:spacing w:after="0" w:line="240" w:lineRule="auto"/>
        <w:ind w:left="143" w:right="563" w:firstLine="710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Распоряжение Министерства государственного управления, информационных</w:t>
      </w:r>
      <w:r w:rsidRPr="00202CB3">
        <w:rPr>
          <w:rFonts w:ascii="Arial" w:hAnsi="Arial" w:cs="Arial"/>
          <w:color w:val="auto"/>
          <w:spacing w:val="75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технологий</w:t>
      </w:r>
      <w:r w:rsidRPr="00202CB3">
        <w:rPr>
          <w:rFonts w:ascii="Arial" w:hAnsi="Arial" w:cs="Arial"/>
          <w:color w:val="auto"/>
          <w:spacing w:val="78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 связи</w:t>
      </w:r>
      <w:r w:rsidRPr="00202CB3">
        <w:rPr>
          <w:rFonts w:ascii="Arial" w:hAnsi="Arial" w:cs="Arial"/>
          <w:color w:val="auto"/>
          <w:spacing w:val="78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Московской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</w:t>
      </w:r>
      <w:r w:rsidRPr="00202CB3">
        <w:rPr>
          <w:rFonts w:ascii="Arial" w:hAnsi="Arial" w:cs="Arial"/>
          <w:color w:val="auto"/>
          <w:spacing w:val="78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30.10.2018</w:t>
      </w:r>
    </w:p>
    <w:p w14:paraId="17BF57EA" w14:textId="73E6B0D9" w:rsidR="00202CB3" w:rsidRPr="00202CB3" w:rsidRDefault="00202CB3" w:rsidP="00E130CB">
      <w:pPr>
        <w:pStyle w:val="af2"/>
        <w:spacing w:after="0" w:line="240" w:lineRule="auto"/>
        <w:ind w:left="143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№</w:t>
      </w:r>
      <w:r w:rsidRPr="00202CB3">
        <w:rPr>
          <w:rFonts w:ascii="Arial" w:hAnsi="Arial" w:cs="Arial"/>
          <w:color w:val="auto"/>
          <w:spacing w:val="-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10-121/РВ</w:t>
      </w:r>
      <w:r w:rsidRPr="00202CB3">
        <w:rPr>
          <w:rFonts w:ascii="Arial" w:hAnsi="Arial" w:cs="Arial"/>
          <w:color w:val="auto"/>
          <w:spacing w:val="61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«Об</w:t>
      </w:r>
      <w:r w:rsidRPr="00202CB3">
        <w:rPr>
          <w:rFonts w:ascii="Arial" w:hAnsi="Arial" w:cs="Arial"/>
          <w:color w:val="auto"/>
          <w:spacing w:val="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утверждении</w:t>
      </w:r>
      <w:r w:rsidRPr="00202CB3">
        <w:rPr>
          <w:rFonts w:ascii="Arial" w:hAnsi="Arial" w:cs="Arial"/>
          <w:color w:val="auto"/>
          <w:spacing w:val="61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Положения</w:t>
      </w:r>
      <w:r w:rsidRPr="00202CB3">
        <w:rPr>
          <w:rFonts w:ascii="Arial" w:hAnsi="Arial" w:cs="Arial"/>
          <w:color w:val="auto"/>
          <w:spacing w:val="6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</w:t>
      </w:r>
      <w:r w:rsidRPr="00202CB3">
        <w:rPr>
          <w:rFonts w:ascii="Arial" w:hAnsi="Arial" w:cs="Arial"/>
          <w:color w:val="auto"/>
          <w:spacing w:val="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осуществлении</w:t>
      </w:r>
      <w:r w:rsidRPr="00202CB3">
        <w:rPr>
          <w:rFonts w:ascii="Arial" w:hAnsi="Arial" w:cs="Arial"/>
          <w:color w:val="auto"/>
          <w:spacing w:val="61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контроля</w:t>
      </w:r>
      <w:r w:rsidR="00B34D72">
        <w:rPr>
          <w:rFonts w:ascii="Arial" w:hAnsi="Arial" w:cs="Arial"/>
          <w:color w:val="auto"/>
          <w:spacing w:val="-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за</w:t>
      </w:r>
      <w:r w:rsidRPr="00202CB3">
        <w:rPr>
          <w:rFonts w:ascii="Arial" w:hAnsi="Arial" w:cs="Arial"/>
          <w:color w:val="auto"/>
          <w:spacing w:val="-2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порядком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предоставления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государственных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 муниципальных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услуг на территории Московской области».</w:t>
      </w:r>
    </w:p>
    <w:p w14:paraId="229C5CDD" w14:textId="6FF79F75" w:rsidR="00202CB3" w:rsidRPr="00202CB3" w:rsidRDefault="00202CB3" w:rsidP="00E130CB">
      <w:pPr>
        <w:pStyle w:val="a7"/>
        <w:widowControl w:val="0"/>
        <w:numPr>
          <w:ilvl w:val="0"/>
          <w:numId w:val="6"/>
        </w:numPr>
        <w:tabs>
          <w:tab w:val="left" w:pos="1273"/>
        </w:tabs>
        <w:suppressAutoHyphens w:val="0"/>
        <w:autoSpaceDE w:val="0"/>
        <w:autoSpaceDN w:val="0"/>
        <w:spacing w:after="0" w:line="240" w:lineRule="auto"/>
        <w:ind w:left="143" w:right="563" w:firstLine="710"/>
        <w:contextualSpacing w:val="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Распоряжение Министерства государственного управления, информационных</w:t>
      </w:r>
      <w:r w:rsidRPr="00202CB3">
        <w:rPr>
          <w:rFonts w:ascii="Arial" w:hAnsi="Arial" w:cs="Arial"/>
          <w:color w:val="auto"/>
          <w:spacing w:val="75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технологий</w:t>
      </w:r>
      <w:r w:rsidRPr="00202CB3">
        <w:rPr>
          <w:rFonts w:ascii="Arial" w:hAnsi="Arial" w:cs="Arial"/>
          <w:color w:val="auto"/>
          <w:spacing w:val="78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 связи</w:t>
      </w:r>
      <w:r w:rsidRPr="00202CB3">
        <w:rPr>
          <w:rFonts w:ascii="Arial" w:hAnsi="Arial" w:cs="Arial"/>
          <w:color w:val="auto"/>
          <w:spacing w:val="78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Московской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</w:t>
      </w:r>
      <w:r w:rsidRPr="00202CB3">
        <w:rPr>
          <w:rFonts w:ascii="Arial" w:hAnsi="Arial" w:cs="Arial"/>
          <w:color w:val="auto"/>
          <w:spacing w:val="78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21.07.2016</w:t>
      </w:r>
    </w:p>
    <w:p w14:paraId="63A34E3E" w14:textId="6741B3B6" w:rsidR="00202CB3" w:rsidRPr="00202CB3" w:rsidRDefault="00202CB3" w:rsidP="00E130CB">
      <w:pPr>
        <w:pStyle w:val="af2"/>
        <w:tabs>
          <w:tab w:val="left" w:pos="3667"/>
          <w:tab w:val="left" w:pos="5378"/>
          <w:tab w:val="left" w:pos="8022"/>
        </w:tabs>
        <w:spacing w:after="0" w:line="240" w:lineRule="auto"/>
        <w:ind w:left="143" w:right="568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№</w:t>
      </w:r>
      <w:r w:rsidRPr="00202CB3">
        <w:rPr>
          <w:rFonts w:ascii="Arial" w:hAnsi="Arial" w:cs="Arial"/>
          <w:color w:val="auto"/>
          <w:spacing w:val="-1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10-57/РВ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«О региональном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стандарте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организации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деятельности </w:t>
      </w:r>
      <w:r w:rsidRPr="00202CB3">
        <w:rPr>
          <w:rFonts w:ascii="Arial" w:hAnsi="Arial" w:cs="Arial"/>
          <w:color w:val="auto"/>
          <w:spacing w:val="-2"/>
          <w:sz w:val="24"/>
        </w:rPr>
        <w:t>многофункциональных</w:t>
      </w:r>
      <w:r w:rsidR="00B34D72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центров</w:t>
      </w:r>
      <w:r w:rsidRPr="00202CB3">
        <w:rPr>
          <w:rFonts w:ascii="Arial" w:hAnsi="Arial" w:cs="Arial"/>
          <w:color w:val="auto"/>
          <w:sz w:val="24"/>
        </w:rPr>
        <w:tab/>
      </w:r>
      <w:r w:rsidRPr="00202CB3">
        <w:rPr>
          <w:rFonts w:ascii="Arial" w:hAnsi="Arial" w:cs="Arial"/>
          <w:color w:val="auto"/>
          <w:spacing w:val="-2"/>
          <w:sz w:val="24"/>
        </w:rPr>
        <w:t>предоставления</w:t>
      </w:r>
      <w:r w:rsidR="00B34D72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 xml:space="preserve">государственных </w:t>
      </w:r>
      <w:r w:rsidRPr="00202CB3">
        <w:rPr>
          <w:rFonts w:ascii="Arial" w:hAnsi="Arial" w:cs="Arial"/>
          <w:color w:val="auto"/>
          <w:sz w:val="24"/>
        </w:rPr>
        <w:t>и муниципальных услуг в Московской области».</w:t>
      </w:r>
    </w:p>
    <w:p w14:paraId="3D9901ED" w14:textId="77777777" w:rsidR="00202CB3" w:rsidRPr="00B34D72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</w:p>
    <w:p w14:paraId="48D101F2" w14:textId="77777777" w:rsidR="004F1AB5" w:rsidRDefault="004F1AB5" w:rsidP="00E130CB">
      <w:pPr>
        <w:pStyle w:val="af2"/>
        <w:spacing w:after="0" w:line="240" w:lineRule="auto"/>
        <w:ind w:left="22" w:hanging="11"/>
        <w:jc w:val="right"/>
        <w:rPr>
          <w:rFonts w:ascii="Arial" w:hAnsi="Arial" w:cs="Arial"/>
          <w:color w:val="auto"/>
          <w:sz w:val="24"/>
        </w:rPr>
      </w:pPr>
    </w:p>
    <w:p w14:paraId="31EBB505" w14:textId="786B560C" w:rsidR="00202CB3" w:rsidRPr="00202CB3" w:rsidRDefault="00202CB3" w:rsidP="00E130CB">
      <w:pPr>
        <w:pStyle w:val="af2"/>
        <w:spacing w:after="0" w:line="240" w:lineRule="auto"/>
        <w:ind w:left="22" w:hanging="11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Приложение</w:t>
      </w:r>
      <w:r w:rsidRPr="00202CB3">
        <w:rPr>
          <w:rFonts w:ascii="Arial" w:hAnsi="Arial" w:cs="Arial"/>
          <w:color w:val="auto"/>
          <w:spacing w:val="-14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10"/>
          <w:sz w:val="24"/>
        </w:rPr>
        <w:t>4</w:t>
      </w:r>
    </w:p>
    <w:p w14:paraId="3A8C4514" w14:textId="39C817FB" w:rsidR="00202CB3" w:rsidRPr="00202CB3" w:rsidRDefault="00202CB3" w:rsidP="00E130CB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pacing w:val="-8"/>
          <w:sz w:val="24"/>
        </w:rPr>
      </w:pPr>
      <w:r w:rsidRPr="00202CB3">
        <w:rPr>
          <w:rFonts w:ascii="Arial" w:hAnsi="Arial" w:cs="Arial"/>
          <w:color w:val="auto"/>
          <w:sz w:val="24"/>
        </w:rPr>
        <w:t>к административному ре</w:t>
      </w:r>
      <w:r w:rsidRPr="00202CB3">
        <w:rPr>
          <w:rFonts w:ascii="Arial" w:hAnsi="Arial" w:cs="Arial"/>
          <w:color w:val="auto"/>
          <w:spacing w:val="-2"/>
          <w:sz w:val="24"/>
        </w:rPr>
        <w:t>гламенту</w:t>
      </w:r>
      <w:r w:rsidRPr="00202CB3">
        <w:rPr>
          <w:rFonts w:ascii="Arial" w:hAnsi="Arial" w:cs="Arial"/>
          <w:color w:val="auto"/>
          <w:spacing w:val="-8"/>
          <w:sz w:val="24"/>
        </w:rPr>
        <w:t xml:space="preserve"> </w:t>
      </w:r>
    </w:p>
    <w:p w14:paraId="3242D5F3" w14:textId="4C4CB83F" w:rsidR="00202CB3" w:rsidRPr="00202CB3" w:rsidRDefault="00202CB3" w:rsidP="00E130CB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pacing w:val="-18"/>
          <w:sz w:val="24"/>
        </w:rPr>
      </w:pPr>
      <w:r w:rsidRPr="00202CB3">
        <w:rPr>
          <w:rFonts w:ascii="Arial" w:hAnsi="Arial" w:cs="Arial"/>
          <w:color w:val="auto"/>
          <w:spacing w:val="-2"/>
          <w:sz w:val="24"/>
        </w:rPr>
        <w:t xml:space="preserve">предоставления </w:t>
      </w:r>
      <w:r w:rsidRPr="00202CB3">
        <w:rPr>
          <w:rFonts w:ascii="Arial" w:hAnsi="Arial" w:cs="Arial"/>
          <w:color w:val="auto"/>
          <w:sz w:val="24"/>
        </w:rPr>
        <w:t>муниципальной</w:t>
      </w:r>
      <w:r w:rsidRPr="00202CB3">
        <w:rPr>
          <w:rFonts w:ascii="Arial" w:hAnsi="Arial" w:cs="Arial"/>
          <w:color w:val="auto"/>
          <w:spacing w:val="-18"/>
          <w:sz w:val="24"/>
        </w:rPr>
        <w:t xml:space="preserve"> </w:t>
      </w:r>
    </w:p>
    <w:p w14:paraId="4916A245" w14:textId="36452E57" w:rsidR="00202CB3" w:rsidRPr="00202CB3" w:rsidRDefault="00202CB3" w:rsidP="00E130CB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услуги</w:t>
      </w:r>
      <w:r w:rsidRPr="00202CB3">
        <w:rPr>
          <w:rFonts w:ascii="Arial" w:hAnsi="Arial" w:cs="Arial"/>
          <w:color w:val="auto"/>
          <w:spacing w:val="-1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«Оформление справки об </w:t>
      </w:r>
    </w:p>
    <w:p w14:paraId="045C067D" w14:textId="170F9733" w:rsidR="00202CB3" w:rsidRPr="00202CB3" w:rsidRDefault="00202CB3" w:rsidP="00E130CB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участии (неучастии) в</w:t>
      </w:r>
    </w:p>
    <w:p w14:paraId="59719F95" w14:textId="4C283FF7" w:rsidR="00202CB3" w:rsidRPr="00202CB3" w:rsidRDefault="00202CB3" w:rsidP="00E130CB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приватизации жилых </w:t>
      </w:r>
    </w:p>
    <w:p w14:paraId="7703FD7A" w14:textId="3F2AC8AA" w:rsidR="00202CB3" w:rsidRPr="00202CB3" w:rsidRDefault="00202CB3" w:rsidP="00E130CB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муниципальных помещений», </w:t>
      </w:r>
    </w:p>
    <w:p w14:paraId="6F20362A" w14:textId="6760E4BE" w:rsidR="00202CB3" w:rsidRPr="00202CB3" w:rsidRDefault="00202CB3" w:rsidP="00E130CB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утвержденному</w:t>
      </w:r>
      <w:r w:rsidRPr="00202CB3">
        <w:rPr>
          <w:rFonts w:ascii="Arial" w:hAnsi="Arial" w:cs="Arial"/>
          <w:color w:val="auto"/>
          <w:spacing w:val="-1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Администрации </w:t>
      </w:r>
    </w:p>
    <w:p w14:paraId="41CAEB69" w14:textId="0B3435B4" w:rsidR="00202CB3" w:rsidRPr="00202CB3" w:rsidRDefault="00202CB3" w:rsidP="00E130CB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городского округа Кашира </w:t>
      </w:r>
    </w:p>
    <w:p w14:paraId="20B5E241" w14:textId="6CFCE459" w:rsidR="00202CB3" w:rsidRPr="00202CB3" w:rsidRDefault="00202CB3" w:rsidP="00E130CB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Московской области</w:t>
      </w:r>
    </w:p>
    <w:p w14:paraId="1EEACBBB" w14:textId="77777777" w:rsidR="00B34D72" w:rsidRDefault="00B34D72" w:rsidP="00E130CB">
      <w:pPr>
        <w:pStyle w:val="af2"/>
        <w:spacing w:after="0" w:line="240" w:lineRule="auto"/>
        <w:ind w:left="367" w:right="788"/>
        <w:jc w:val="center"/>
        <w:rPr>
          <w:rFonts w:ascii="Arial" w:hAnsi="Arial" w:cs="Arial"/>
          <w:color w:val="auto"/>
          <w:sz w:val="24"/>
        </w:rPr>
      </w:pPr>
    </w:p>
    <w:p w14:paraId="7F69E594" w14:textId="46085799" w:rsidR="00202CB3" w:rsidRPr="00B34D72" w:rsidRDefault="00202CB3" w:rsidP="00E130CB">
      <w:pPr>
        <w:pStyle w:val="af2"/>
        <w:spacing w:after="0" w:line="240" w:lineRule="auto"/>
        <w:ind w:left="367" w:right="788"/>
        <w:jc w:val="center"/>
        <w:rPr>
          <w:rFonts w:ascii="Arial" w:hAnsi="Arial" w:cs="Arial"/>
          <w:b/>
          <w:bCs/>
          <w:color w:val="auto"/>
          <w:sz w:val="24"/>
        </w:rPr>
      </w:pPr>
      <w:r w:rsidRPr="00B34D72">
        <w:rPr>
          <w:rFonts w:ascii="Arial" w:hAnsi="Arial" w:cs="Arial"/>
          <w:b/>
          <w:bCs/>
          <w:color w:val="auto"/>
          <w:sz w:val="24"/>
        </w:rPr>
        <w:t>Форма</w:t>
      </w:r>
      <w:r w:rsidRPr="00B34D72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решения</w:t>
      </w:r>
      <w:r w:rsidRPr="00B34D72">
        <w:rPr>
          <w:rFonts w:ascii="Arial" w:hAnsi="Arial" w:cs="Arial"/>
          <w:b/>
          <w:bCs/>
          <w:color w:val="auto"/>
          <w:spacing w:val="-4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об</w:t>
      </w:r>
      <w:r w:rsidRPr="00B34D72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отказе</w:t>
      </w:r>
      <w:r w:rsidRPr="00B34D72">
        <w:rPr>
          <w:rFonts w:ascii="Arial" w:hAnsi="Arial" w:cs="Arial"/>
          <w:b/>
          <w:bCs/>
          <w:color w:val="auto"/>
          <w:spacing w:val="-5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в</w:t>
      </w:r>
      <w:r w:rsidRPr="00B34D72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приеме</w:t>
      </w:r>
      <w:r w:rsidRPr="00B34D72">
        <w:rPr>
          <w:rFonts w:ascii="Arial" w:hAnsi="Arial" w:cs="Arial"/>
          <w:b/>
          <w:bCs/>
          <w:color w:val="auto"/>
          <w:spacing w:val="-4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pacing w:val="-2"/>
          <w:sz w:val="24"/>
        </w:rPr>
        <w:t>документов,</w:t>
      </w:r>
      <w:r w:rsidR="00B34D72">
        <w:rPr>
          <w:rFonts w:ascii="Arial" w:hAnsi="Arial" w:cs="Arial"/>
          <w:b/>
          <w:bCs/>
          <w:color w:val="auto"/>
          <w:spacing w:val="-2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необходимых</w:t>
      </w:r>
      <w:r w:rsidRPr="00B34D72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для</w:t>
      </w:r>
      <w:r w:rsidRPr="00B34D72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предоставления</w:t>
      </w:r>
      <w:r w:rsidRPr="00B34D72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муниципальной</w:t>
      </w:r>
      <w:r w:rsidRPr="00B34D72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услуги</w:t>
      </w:r>
      <w:r w:rsidRPr="00B34D72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«Оформление</w:t>
      </w:r>
      <w:r w:rsidRPr="00B34D72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справки об участии (неучастии) в приватизации жилых муниципальных помещений»</w:t>
      </w:r>
      <w:r w:rsidR="00B34D72">
        <w:rPr>
          <w:rFonts w:ascii="Arial" w:hAnsi="Arial" w:cs="Arial"/>
          <w:b/>
          <w:bCs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(оформляется</w:t>
      </w:r>
      <w:r w:rsidRPr="00202CB3">
        <w:rPr>
          <w:rFonts w:ascii="Arial" w:hAnsi="Arial" w:cs="Arial"/>
          <w:color w:val="auto"/>
          <w:spacing w:val="-1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на</w:t>
      </w:r>
      <w:r w:rsidRPr="00202CB3">
        <w:rPr>
          <w:rFonts w:ascii="Arial" w:hAnsi="Arial" w:cs="Arial"/>
          <w:color w:val="auto"/>
          <w:spacing w:val="-9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официальном</w:t>
      </w:r>
      <w:r w:rsidRPr="00202CB3">
        <w:rPr>
          <w:rFonts w:ascii="Arial" w:hAnsi="Arial" w:cs="Arial"/>
          <w:color w:val="auto"/>
          <w:spacing w:val="-1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бланке</w:t>
      </w:r>
      <w:r w:rsidRPr="00202CB3">
        <w:rPr>
          <w:rFonts w:ascii="Arial" w:hAnsi="Arial" w:cs="Arial"/>
          <w:color w:val="auto"/>
          <w:spacing w:val="-10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Администрации)</w:t>
      </w:r>
    </w:p>
    <w:p w14:paraId="7075FDA8" w14:textId="77777777" w:rsidR="00E130CB" w:rsidRDefault="00E130CB" w:rsidP="00E130CB">
      <w:pPr>
        <w:tabs>
          <w:tab w:val="left" w:pos="9722"/>
        </w:tabs>
        <w:spacing w:after="0" w:line="240" w:lineRule="auto"/>
        <w:ind w:left="5390" w:right="906"/>
        <w:jc w:val="center"/>
        <w:rPr>
          <w:rFonts w:ascii="Arial" w:hAnsi="Arial" w:cs="Arial"/>
          <w:color w:val="auto"/>
          <w:sz w:val="24"/>
        </w:rPr>
      </w:pPr>
    </w:p>
    <w:p w14:paraId="42C902AC" w14:textId="48B8B148" w:rsidR="00202CB3" w:rsidRDefault="00202CB3" w:rsidP="00E130CB">
      <w:pPr>
        <w:tabs>
          <w:tab w:val="left" w:pos="9722"/>
        </w:tabs>
        <w:spacing w:after="0" w:line="240" w:lineRule="auto"/>
        <w:ind w:left="5390" w:right="906"/>
        <w:jc w:val="center"/>
        <w:rPr>
          <w:rFonts w:ascii="Arial" w:hAnsi="Arial" w:cs="Arial"/>
          <w:color w:val="auto"/>
          <w:sz w:val="20"/>
          <w:szCs w:val="20"/>
        </w:rPr>
      </w:pPr>
      <w:r w:rsidRPr="00202CB3">
        <w:rPr>
          <w:rFonts w:ascii="Arial" w:hAnsi="Arial" w:cs="Arial"/>
          <w:color w:val="auto"/>
          <w:sz w:val="24"/>
        </w:rPr>
        <w:t xml:space="preserve">Кому: 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 </w:t>
      </w:r>
      <w:r w:rsidRPr="00B34D72">
        <w:rPr>
          <w:rFonts w:ascii="Arial" w:hAnsi="Arial" w:cs="Arial"/>
          <w:color w:val="auto"/>
          <w:sz w:val="20"/>
          <w:szCs w:val="20"/>
        </w:rPr>
        <w:t>(ФИО (последнее при наличии) физического лица)</w:t>
      </w:r>
    </w:p>
    <w:p w14:paraId="09614757" w14:textId="77777777" w:rsidR="00F84238" w:rsidRPr="00202CB3" w:rsidRDefault="00F84238" w:rsidP="00E130CB">
      <w:pPr>
        <w:tabs>
          <w:tab w:val="left" w:pos="9722"/>
        </w:tabs>
        <w:spacing w:after="0" w:line="240" w:lineRule="auto"/>
        <w:ind w:left="5390" w:right="906"/>
        <w:jc w:val="center"/>
        <w:rPr>
          <w:rFonts w:ascii="Arial" w:hAnsi="Arial" w:cs="Arial"/>
          <w:color w:val="auto"/>
          <w:sz w:val="24"/>
        </w:rPr>
      </w:pPr>
    </w:p>
    <w:p w14:paraId="06AFA507" w14:textId="77777777" w:rsidR="00202CB3" w:rsidRPr="00B34D72" w:rsidRDefault="00202CB3" w:rsidP="00E130CB">
      <w:pPr>
        <w:pStyle w:val="af2"/>
        <w:spacing w:after="0" w:line="240" w:lineRule="auto"/>
        <w:ind w:left="365" w:right="788"/>
        <w:jc w:val="center"/>
        <w:rPr>
          <w:rFonts w:ascii="Arial" w:hAnsi="Arial" w:cs="Arial"/>
          <w:b/>
          <w:bCs/>
          <w:color w:val="auto"/>
          <w:sz w:val="24"/>
        </w:rPr>
      </w:pPr>
      <w:r w:rsidRPr="00B34D72">
        <w:rPr>
          <w:rFonts w:ascii="Arial" w:hAnsi="Arial" w:cs="Arial"/>
          <w:b/>
          <w:bCs/>
          <w:color w:val="auto"/>
          <w:sz w:val="24"/>
        </w:rPr>
        <w:t>Решение</w:t>
      </w:r>
      <w:r w:rsidRPr="00B34D72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об</w:t>
      </w:r>
      <w:r w:rsidRPr="00B34D72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отказе</w:t>
      </w:r>
      <w:r w:rsidRPr="00B34D72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в</w:t>
      </w:r>
      <w:r w:rsidRPr="00B34D72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приеме</w:t>
      </w:r>
      <w:r w:rsidRPr="00B34D72">
        <w:rPr>
          <w:rFonts w:ascii="Arial" w:hAnsi="Arial" w:cs="Arial"/>
          <w:b/>
          <w:bCs/>
          <w:color w:val="auto"/>
          <w:spacing w:val="-5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pacing w:val="-2"/>
          <w:sz w:val="24"/>
        </w:rPr>
        <w:t>документов,</w:t>
      </w:r>
    </w:p>
    <w:p w14:paraId="1B5ABB96" w14:textId="77777777" w:rsidR="00202CB3" w:rsidRPr="00B34D72" w:rsidRDefault="00202CB3" w:rsidP="00E130CB">
      <w:pPr>
        <w:pStyle w:val="af2"/>
        <w:spacing w:after="0" w:line="240" w:lineRule="auto"/>
        <w:ind w:left="181" w:right="600"/>
        <w:jc w:val="center"/>
        <w:rPr>
          <w:rFonts w:ascii="Arial" w:hAnsi="Arial" w:cs="Arial"/>
          <w:b/>
          <w:bCs/>
          <w:color w:val="auto"/>
          <w:sz w:val="24"/>
        </w:rPr>
      </w:pPr>
      <w:r w:rsidRPr="00B34D72">
        <w:rPr>
          <w:rFonts w:ascii="Arial" w:hAnsi="Arial" w:cs="Arial"/>
          <w:b/>
          <w:bCs/>
          <w:color w:val="auto"/>
          <w:sz w:val="24"/>
        </w:rPr>
        <w:t>необходимых</w:t>
      </w:r>
      <w:r w:rsidRPr="00B34D72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для</w:t>
      </w:r>
      <w:r w:rsidRPr="00B34D72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предоставления</w:t>
      </w:r>
      <w:r w:rsidRPr="00B34D72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муниципальной</w:t>
      </w:r>
      <w:r w:rsidRPr="00B34D72">
        <w:rPr>
          <w:rFonts w:ascii="Arial" w:hAnsi="Arial" w:cs="Arial"/>
          <w:b/>
          <w:bCs/>
          <w:color w:val="auto"/>
          <w:spacing w:val="-13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услуги</w:t>
      </w:r>
      <w:r w:rsidRPr="00B34D72">
        <w:rPr>
          <w:rFonts w:ascii="Arial" w:hAnsi="Arial" w:cs="Arial"/>
          <w:b/>
          <w:bCs/>
          <w:color w:val="auto"/>
          <w:spacing w:val="-5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«Оформление</w:t>
      </w:r>
      <w:r w:rsidRPr="00B34D72">
        <w:rPr>
          <w:rFonts w:ascii="Arial" w:hAnsi="Arial" w:cs="Arial"/>
          <w:b/>
          <w:bCs/>
          <w:color w:val="auto"/>
          <w:spacing w:val="-13"/>
          <w:sz w:val="24"/>
        </w:rPr>
        <w:t xml:space="preserve"> </w:t>
      </w:r>
      <w:r w:rsidRPr="00B34D72">
        <w:rPr>
          <w:rFonts w:ascii="Arial" w:hAnsi="Arial" w:cs="Arial"/>
          <w:b/>
          <w:bCs/>
          <w:color w:val="auto"/>
          <w:sz w:val="24"/>
        </w:rPr>
        <w:t>справки об участии (неучастии) в приватизации жилых муниципальных помещений»</w:t>
      </w:r>
    </w:p>
    <w:p w14:paraId="02DB2C42" w14:textId="77777777" w:rsidR="00202CB3" w:rsidRPr="005C790F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14"/>
          <w:szCs w:val="14"/>
        </w:rPr>
      </w:pPr>
    </w:p>
    <w:p w14:paraId="2D3D8D62" w14:textId="464AB6F8" w:rsidR="00202CB3" w:rsidRDefault="00202CB3" w:rsidP="00E130CB">
      <w:pPr>
        <w:tabs>
          <w:tab w:val="left" w:pos="10130"/>
        </w:tabs>
        <w:spacing w:after="0" w:line="240" w:lineRule="auto"/>
        <w:ind w:left="143" w:right="498" w:firstLine="71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В соответствии с </w:t>
      </w:r>
      <w:r w:rsidRPr="00202CB3">
        <w:rPr>
          <w:rFonts w:ascii="Arial" w:hAnsi="Arial" w:cs="Arial"/>
          <w:color w:val="auto"/>
          <w:spacing w:val="555"/>
          <w:sz w:val="24"/>
          <w:u w:val="single"/>
        </w:rPr>
        <w:t xml:space="preserve"> </w:t>
      </w:r>
      <w:r w:rsidRPr="00202CB3">
        <w:rPr>
          <w:rFonts w:ascii="Arial" w:hAnsi="Arial" w:cs="Arial"/>
          <w:color w:val="auto"/>
          <w:spacing w:val="9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(указать наименование и состав реквизитов нормативного правового акта Российской Федерации, Московской области, в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том числе административного регламента (далее – Регламент) на основании которого принято данное решение) Администрация городского округа Кашира Московской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области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 </w:t>
      </w:r>
      <w:r w:rsidRPr="00202CB3">
        <w:rPr>
          <w:rFonts w:ascii="Arial" w:hAnsi="Arial" w:cs="Arial"/>
          <w:color w:val="auto"/>
          <w:sz w:val="24"/>
        </w:rPr>
        <w:t>(далее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–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Администрация)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рассмотрела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запрос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 предоставлении муниципальной услуги «Оформление справки об участии (неучастии)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 приватизации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жилых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муниципальных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помещений»</w:t>
      </w:r>
      <w:r w:rsidRPr="00202CB3">
        <w:rPr>
          <w:rFonts w:ascii="Arial" w:hAnsi="Arial" w:cs="Arial"/>
          <w:color w:val="auto"/>
          <w:spacing w:val="80"/>
          <w:w w:val="15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№ 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 (указать регистрационный номер запроса) (далее соответственно – запрос, муниципальная</w:t>
      </w:r>
      <w:r w:rsidRPr="00202CB3">
        <w:rPr>
          <w:rFonts w:ascii="Arial" w:hAnsi="Arial" w:cs="Arial"/>
          <w:color w:val="auto"/>
          <w:spacing w:val="68"/>
          <w:sz w:val="24"/>
        </w:rPr>
        <w:t xml:space="preserve">  </w:t>
      </w:r>
      <w:r w:rsidRPr="00202CB3">
        <w:rPr>
          <w:rFonts w:ascii="Arial" w:hAnsi="Arial" w:cs="Arial"/>
          <w:color w:val="auto"/>
          <w:sz w:val="24"/>
        </w:rPr>
        <w:t>услуга)</w:t>
      </w:r>
      <w:r w:rsidRPr="00202CB3">
        <w:rPr>
          <w:rFonts w:ascii="Arial" w:hAnsi="Arial" w:cs="Arial"/>
          <w:color w:val="auto"/>
          <w:spacing w:val="69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 приняла</w:t>
      </w:r>
      <w:r w:rsidRPr="00202CB3">
        <w:rPr>
          <w:rFonts w:ascii="Arial" w:hAnsi="Arial" w:cs="Arial"/>
          <w:color w:val="auto"/>
          <w:spacing w:val="69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решение</w:t>
      </w:r>
      <w:r w:rsidRPr="00202CB3">
        <w:rPr>
          <w:rFonts w:ascii="Arial" w:hAnsi="Arial" w:cs="Arial"/>
          <w:color w:val="auto"/>
          <w:spacing w:val="69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 отказе</w:t>
      </w:r>
      <w:r w:rsidRPr="00202CB3">
        <w:rPr>
          <w:rFonts w:ascii="Arial" w:hAnsi="Arial" w:cs="Arial"/>
          <w:color w:val="auto"/>
          <w:spacing w:val="69"/>
          <w:sz w:val="24"/>
        </w:rPr>
        <w:t xml:space="preserve">  </w:t>
      </w:r>
      <w:r w:rsidRPr="00202CB3">
        <w:rPr>
          <w:rFonts w:ascii="Arial" w:hAnsi="Arial" w:cs="Arial"/>
          <w:color w:val="auto"/>
          <w:sz w:val="24"/>
        </w:rPr>
        <w:t>в</w:t>
      </w:r>
      <w:r w:rsidRPr="00202CB3">
        <w:rPr>
          <w:rFonts w:ascii="Arial" w:hAnsi="Arial" w:cs="Arial"/>
          <w:color w:val="auto"/>
          <w:spacing w:val="69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приеме</w:t>
      </w:r>
      <w:r w:rsidRPr="00202CB3">
        <w:rPr>
          <w:rFonts w:ascii="Arial" w:hAnsi="Arial" w:cs="Arial"/>
          <w:color w:val="auto"/>
          <w:spacing w:val="69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запроса и документов,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необходимых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для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предоставления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муниципальной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услуги, по следующему основанию: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19"/>
        <w:gridCol w:w="3330"/>
        <w:gridCol w:w="3446"/>
      </w:tblGrid>
      <w:tr w:rsidR="00B34D72" w:rsidRPr="00202CB3" w14:paraId="03FA33F3" w14:textId="77777777" w:rsidTr="005C790F">
        <w:trPr>
          <w:trHeight w:val="2332"/>
        </w:trPr>
        <w:tc>
          <w:tcPr>
            <w:tcW w:w="1677" w:type="pct"/>
          </w:tcPr>
          <w:p w14:paraId="54E2B64F" w14:textId="1F0CE1A4" w:rsidR="00B34D72" w:rsidRPr="00B34D72" w:rsidRDefault="00B34D72" w:rsidP="00E130CB">
            <w:pPr>
              <w:pStyle w:val="TableParagraph"/>
              <w:ind w:left="137" w:right="12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34D72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lastRenderedPageBreak/>
              <w:t>Ссылка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34D72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соответствующий</w:t>
            </w:r>
          </w:p>
          <w:p w14:paraId="1878C6F9" w14:textId="77777777" w:rsidR="00B34D72" w:rsidRPr="00B34D72" w:rsidRDefault="00B34D72" w:rsidP="00E130CB">
            <w:pPr>
              <w:pStyle w:val="TableParagraph"/>
              <w:ind w:left="137" w:right="12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34D72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подпункт</w:t>
            </w:r>
            <w:r w:rsidRPr="00B34D72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подраздела</w:t>
            </w:r>
            <w:r w:rsidRPr="00B34D72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>19</w:t>
            </w:r>
          </w:p>
          <w:p w14:paraId="0658D246" w14:textId="57C8E7E7" w:rsidR="00B34D72" w:rsidRPr="00202CB3" w:rsidRDefault="00B34D72" w:rsidP="00E130CB">
            <w:pPr>
              <w:pStyle w:val="TableParagraph"/>
              <w:ind w:left="138" w:right="12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34D72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Регламента,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в котором содержится</w:t>
            </w:r>
            <w:r w:rsidRPr="00202CB3">
              <w:rPr>
                <w:rFonts w:ascii="Arial" w:hAnsi="Arial" w:cs="Arial"/>
                <w:spacing w:val="-18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основание</w:t>
            </w:r>
          </w:p>
          <w:p w14:paraId="2D65C54B" w14:textId="18876FD2" w:rsidR="00B34D72" w:rsidRPr="00B34D72" w:rsidRDefault="00B34D72" w:rsidP="00E130CB">
            <w:pPr>
              <w:pStyle w:val="TableParagraph"/>
              <w:ind w:left="137" w:right="12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 xml:space="preserve">для отказа в приеме 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документов,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 xml:space="preserve">необходимых для 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предоставления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  <w:r w:rsidRPr="00202CB3">
              <w:rPr>
                <w:rFonts w:ascii="Arial" w:hAnsi="Arial" w:cs="Arial"/>
                <w:spacing w:val="-18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1633" w:type="pct"/>
          </w:tcPr>
          <w:p w14:paraId="344E8CD0" w14:textId="60BD0C6F" w:rsidR="00B34D72" w:rsidRPr="00B34D72" w:rsidRDefault="00B34D72" w:rsidP="00E130CB">
            <w:pPr>
              <w:pStyle w:val="TableParagraph"/>
              <w:ind w:left="12" w:right="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34D72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z w:val="24"/>
                <w:szCs w:val="24"/>
                <w:lang w:val="ru-RU"/>
              </w:rPr>
              <w:t>основания</w:t>
            </w:r>
            <w:r w:rsidRPr="00B34D72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34D72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отказа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34D72">
              <w:rPr>
                <w:rFonts w:ascii="Arial" w:hAnsi="Arial" w:cs="Arial"/>
                <w:spacing w:val="21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z w:val="24"/>
                <w:szCs w:val="24"/>
                <w:lang w:val="ru-RU"/>
              </w:rPr>
              <w:t>приеме</w:t>
            </w:r>
            <w:r w:rsidRPr="00B34D72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документов,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необходимых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z w:val="24"/>
                <w:szCs w:val="24"/>
                <w:lang w:val="ru-RU"/>
              </w:rPr>
              <w:t>для предоставления муниципальной</w:t>
            </w:r>
            <w:r w:rsidRPr="00B34D72">
              <w:rPr>
                <w:rFonts w:ascii="Arial" w:hAnsi="Arial" w:cs="Arial"/>
                <w:spacing w:val="-18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1690" w:type="pct"/>
          </w:tcPr>
          <w:p w14:paraId="230D2CFB" w14:textId="77777777" w:rsidR="00B34D72" w:rsidRPr="00202CB3" w:rsidRDefault="00B34D72" w:rsidP="00E130CB">
            <w:pPr>
              <w:pStyle w:val="TableParagraph"/>
              <w:ind w:left="11" w:right="1"/>
              <w:rPr>
                <w:rFonts w:ascii="Arial" w:hAnsi="Arial" w:cs="Arial"/>
                <w:sz w:val="24"/>
                <w:szCs w:val="24"/>
              </w:rPr>
            </w:pPr>
            <w:r w:rsidRPr="00202CB3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202CB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</w:rPr>
              <w:t>причины</w:t>
            </w:r>
          </w:p>
          <w:p w14:paraId="78B6CD01" w14:textId="6AB41DA3" w:rsidR="00B34D72" w:rsidRPr="00B34D72" w:rsidRDefault="00B34D72" w:rsidP="00E130CB">
            <w:pPr>
              <w:pStyle w:val="TableParagraph"/>
              <w:ind w:left="1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34D72">
              <w:rPr>
                <w:rFonts w:ascii="Arial" w:hAnsi="Arial" w:cs="Arial"/>
                <w:sz w:val="24"/>
                <w:szCs w:val="24"/>
                <w:lang w:val="ru-RU"/>
              </w:rPr>
              <w:t>принятия</w:t>
            </w:r>
            <w:r w:rsidRPr="00B34D72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решения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Pr="00B34D72">
              <w:rPr>
                <w:rFonts w:ascii="Arial" w:hAnsi="Arial" w:cs="Arial"/>
                <w:spacing w:val="21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z w:val="24"/>
                <w:szCs w:val="24"/>
                <w:lang w:val="ru-RU"/>
              </w:rPr>
              <w:t>отказе</w:t>
            </w:r>
            <w:r w:rsidRPr="00B34D72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34D72">
              <w:rPr>
                <w:rFonts w:ascii="Arial" w:hAnsi="Arial" w:cs="Arial"/>
                <w:spacing w:val="22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приеме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34D72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документов,</w:t>
            </w:r>
          </w:p>
          <w:p w14:paraId="447CD4BD" w14:textId="1E40425E" w:rsidR="00B34D72" w:rsidRPr="00B34D72" w:rsidRDefault="00B34D72" w:rsidP="00E130CB">
            <w:pPr>
              <w:pStyle w:val="TableParagraph"/>
              <w:ind w:left="284" w:right="273" w:firstLine="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необходимых для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предоставления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  <w:r w:rsidRPr="00202CB3">
              <w:rPr>
                <w:rFonts w:ascii="Arial" w:hAnsi="Arial" w:cs="Arial"/>
                <w:spacing w:val="-18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</w:tr>
      <w:tr w:rsidR="00202CB3" w:rsidRPr="00202CB3" w14:paraId="62F8142C" w14:textId="77777777" w:rsidTr="00B34D72">
        <w:trPr>
          <w:trHeight w:val="370"/>
        </w:trPr>
        <w:tc>
          <w:tcPr>
            <w:tcW w:w="1677" w:type="pct"/>
          </w:tcPr>
          <w:p w14:paraId="45B89FD5" w14:textId="77777777" w:rsidR="00202CB3" w:rsidRPr="00202CB3" w:rsidRDefault="00202CB3" w:rsidP="00E130CB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633" w:type="pct"/>
          </w:tcPr>
          <w:p w14:paraId="56D88CCA" w14:textId="77777777" w:rsidR="00202CB3" w:rsidRPr="00202CB3" w:rsidRDefault="00202CB3" w:rsidP="00E130CB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690" w:type="pct"/>
          </w:tcPr>
          <w:p w14:paraId="4C9DF620" w14:textId="77777777" w:rsidR="00202CB3" w:rsidRPr="00202CB3" w:rsidRDefault="00202CB3" w:rsidP="00E130CB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14:paraId="6B86DB59" w14:textId="77777777" w:rsidR="005C790F" w:rsidRPr="005C790F" w:rsidRDefault="005C790F" w:rsidP="00E130CB">
      <w:pPr>
        <w:pStyle w:val="af2"/>
        <w:spacing w:after="0" w:line="240" w:lineRule="auto"/>
        <w:ind w:left="853"/>
        <w:rPr>
          <w:rFonts w:ascii="Arial" w:hAnsi="Arial" w:cs="Arial"/>
          <w:color w:val="auto"/>
          <w:sz w:val="20"/>
          <w:szCs w:val="20"/>
        </w:rPr>
      </w:pPr>
    </w:p>
    <w:p w14:paraId="622AC110" w14:textId="36335D16" w:rsidR="00202CB3" w:rsidRPr="00202CB3" w:rsidRDefault="00202CB3" w:rsidP="00E130CB">
      <w:pPr>
        <w:pStyle w:val="af2"/>
        <w:spacing w:after="0" w:line="240" w:lineRule="auto"/>
        <w:ind w:left="853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Дополнительно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информируем:</w:t>
      </w:r>
    </w:p>
    <w:p w14:paraId="1D3D5DEE" w14:textId="77777777" w:rsidR="00202CB3" w:rsidRPr="005C790F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  <w:r w:rsidRPr="005C790F">
        <w:rPr>
          <w:rFonts w:ascii="Arial" w:hAnsi="Arial" w:cs="Arial"/>
          <w:noProof/>
          <w:color w:val="auto"/>
          <w:sz w:val="20"/>
          <w:szCs w:val="20"/>
          <w:lang w:eastAsia="ru-RU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592C9D1" wp14:editId="3B5520E1">
                <wp:simplePos x="0" y="0"/>
                <wp:positionH relativeFrom="page">
                  <wp:posOffset>1172210</wp:posOffset>
                </wp:positionH>
                <wp:positionV relativeFrom="paragraph">
                  <wp:posOffset>215342</wp:posOffset>
                </wp:positionV>
                <wp:extent cx="56007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006BC" id="Graphic 21" o:spid="_x0000_s1026" style="position:absolute;margin-left:92.3pt;margin-top:16.95pt;width:441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14:paraId="78348A58" w14:textId="77777777" w:rsidR="00B9569C" w:rsidRDefault="00202CB3" w:rsidP="00B9569C">
      <w:pPr>
        <w:spacing w:after="0" w:line="240" w:lineRule="auto"/>
        <w:ind w:left="143" w:right="589"/>
        <w:rPr>
          <w:rFonts w:ascii="Arial" w:hAnsi="Arial" w:cs="Arial"/>
          <w:color w:val="auto"/>
          <w:sz w:val="20"/>
          <w:szCs w:val="20"/>
        </w:rPr>
      </w:pPr>
      <w:r w:rsidRPr="005C790F">
        <w:rPr>
          <w:rFonts w:ascii="Arial" w:hAnsi="Arial" w:cs="Arial"/>
          <w:color w:val="auto"/>
          <w:sz w:val="20"/>
          <w:szCs w:val="20"/>
        </w:rPr>
        <w:t>(указывается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наличии).</w:t>
      </w:r>
    </w:p>
    <w:p w14:paraId="6C0CFFB8" w14:textId="77777777" w:rsidR="00B9569C" w:rsidRDefault="00B9569C" w:rsidP="00B9569C">
      <w:pPr>
        <w:pStyle w:val="af2"/>
        <w:spacing w:after="0" w:line="240" w:lineRule="auto"/>
        <w:ind w:left="38" w:right="38" w:firstLine="0"/>
        <w:jc w:val="center"/>
        <w:rPr>
          <w:rFonts w:ascii="Arial" w:hAnsi="Arial" w:cs="Arial"/>
          <w:color w:val="auto"/>
          <w:spacing w:val="-2"/>
          <w:sz w:val="20"/>
          <w:szCs w:val="20"/>
        </w:rPr>
      </w:pPr>
    </w:p>
    <w:p w14:paraId="1C843F53" w14:textId="77777777" w:rsidR="00B9569C" w:rsidRDefault="00B9569C" w:rsidP="00AE01C7">
      <w:pPr>
        <w:spacing w:after="0" w:line="240" w:lineRule="auto"/>
        <w:ind w:left="143" w:right="594"/>
        <w:jc w:val="center"/>
        <w:rPr>
          <w:rFonts w:ascii="Arial" w:hAnsi="Arial" w:cs="Arial"/>
          <w:color w:val="auto"/>
          <w:sz w:val="20"/>
          <w:szCs w:val="20"/>
        </w:rPr>
      </w:pPr>
    </w:p>
    <w:p w14:paraId="468A0349" w14:textId="10FB3695" w:rsidR="00B9569C" w:rsidRDefault="00B9569C" w:rsidP="00AE01C7">
      <w:pPr>
        <w:spacing w:line="240" w:lineRule="auto"/>
      </w:pPr>
      <w:r>
        <w:rPr>
          <w:rFonts w:ascii="Arial" w:hAnsi="Arial" w:cs="Arial"/>
          <w:color w:val="auto"/>
          <w:spacing w:val="-2"/>
          <w:sz w:val="20"/>
          <w:szCs w:val="20"/>
        </w:rPr>
        <w:t>___________________________                                                                        _______________________</w:t>
      </w:r>
    </w:p>
    <w:p w14:paraId="650B5789" w14:textId="77777777" w:rsidR="00AE01C7" w:rsidRDefault="00B9569C" w:rsidP="00AE01C7">
      <w:pPr>
        <w:pStyle w:val="af2"/>
        <w:spacing w:after="0" w:line="240" w:lineRule="auto"/>
        <w:ind w:left="0" w:right="38" w:firstLine="0"/>
        <w:jc w:val="left"/>
        <w:rPr>
          <w:rFonts w:ascii="Arial" w:hAnsi="Arial" w:cs="Arial"/>
          <w:color w:val="auto"/>
          <w:sz w:val="20"/>
          <w:szCs w:val="20"/>
        </w:rPr>
      </w:pPr>
      <w:r w:rsidRPr="00F84238">
        <w:rPr>
          <w:rFonts w:ascii="Arial" w:hAnsi="Arial" w:cs="Arial"/>
          <w:color w:val="auto"/>
          <w:spacing w:val="-2"/>
          <w:sz w:val="20"/>
          <w:szCs w:val="20"/>
        </w:rPr>
        <w:t xml:space="preserve">(уполномоченное </w:t>
      </w:r>
      <w:r w:rsidRPr="00F84238">
        <w:rPr>
          <w:rFonts w:ascii="Arial" w:hAnsi="Arial" w:cs="Arial"/>
          <w:color w:val="auto"/>
          <w:sz w:val="20"/>
          <w:szCs w:val="20"/>
        </w:rPr>
        <w:t>должностное</w:t>
      </w:r>
      <w:r w:rsidR="00AE01C7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36714249" w14:textId="72EE1EF0" w:rsidR="00AE01C7" w:rsidRPr="001F54BE" w:rsidRDefault="00B9569C" w:rsidP="00AE01C7">
      <w:pPr>
        <w:pStyle w:val="af2"/>
        <w:spacing w:after="0" w:line="240" w:lineRule="auto"/>
        <w:ind w:left="0" w:right="38" w:firstLine="0"/>
        <w:jc w:val="left"/>
        <w:rPr>
          <w:rFonts w:ascii="Arial" w:hAnsi="Arial" w:cs="Arial"/>
          <w:color w:val="auto"/>
          <w:sz w:val="20"/>
          <w:szCs w:val="20"/>
        </w:rPr>
      </w:pPr>
      <w:r w:rsidRPr="00F84238">
        <w:rPr>
          <w:rFonts w:ascii="Arial" w:hAnsi="Arial" w:cs="Arial"/>
          <w:color w:val="auto"/>
          <w:sz w:val="20"/>
          <w:szCs w:val="20"/>
        </w:rPr>
        <w:t xml:space="preserve">лицо </w:t>
      </w:r>
      <w:proofErr w:type="gramStart"/>
      <w:r w:rsidRPr="00F84238">
        <w:rPr>
          <w:rFonts w:ascii="Arial" w:hAnsi="Arial" w:cs="Arial"/>
          <w:color w:val="auto"/>
          <w:spacing w:val="-2"/>
          <w:sz w:val="20"/>
          <w:szCs w:val="20"/>
        </w:rPr>
        <w:t>Администрации)</w:t>
      </w:r>
      <w:r>
        <w:rPr>
          <w:rFonts w:ascii="Arial" w:hAnsi="Arial" w:cs="Arial"/>
          <w:color w:val="auto"/>
          <w:sz w:val="20"/>
          <w:szCs w:val="20"/>
        </w:rPr>
        <w:t xml:space="preserve">   </w:t>
      </w:r>
      <w:proofErr w:type="gramEnd"/>
      <w:r>
        <w:rPr>
          <w:rFonts w:ascii="Arial" w:hAnsi="Arial" w:cs="Arial"/>
          <w:color w:val="auto"/>
          <w:sz w:val="20"/>
          <w:szCs w:val="20"/>
        </w:rPr>
        <w:t xml:space="preserve">                        </w:t>
      </w:r>
      <w:r w:rsidR="00AE01C7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</w:t>
      </w:r>
      <w:r>
        <w:rPr>
          <w:rFonts w:ascii="Arial" w:hAnsi="Arial" w:cs="Arial"/>
          <w:color w:val="auto"/>
          <w:sz w:val="20"/>
          <w:szCs w:val="20"/>
        </w:rPr>
        <w:t xml:space="preserve">         </w:t>
      </w:r>
      <w:r w:rsidR="00AE01C7" w:rsidRPr="001F54BE">
        <w:rPr>
          <w:rFonts w:ascii="Arial" w:hAnsi="Arial" w:cs="Arial"/>
          <w:color w:val="auto"/>
          <w:sz w:val="20"/>
          <w:szCs w:val="20"/>
        </w:rPr>
        <w:t>(подпись,</w:t>
      </w:r>
      <w:r w:rsidR="00AE01C7" w:rsidRPr="001F54BE">
        <w:rPr>
          <w:rFonts w:ascii="Arial" w:hAnsi="Arial" w:cs="Arial"/>
          <w:color w:val="auto"/>
          <w:spacing w:val="-18"/>
          <w:sz w:val="20"/>
          <w:szCs w:val="20"/>
        </w:rPr>
        <w:t xml:space="preserve"> </w:t>
      </w:r>
      <w:r w:rsidR="00AE01C7" w:rsidRPr="001F54BE">
        <w:rPr>
          <w:rFonts w:ascii="Arial" w:hAnsi="Arial" w:cs="Arial"/>
          <w:color w:val="auto"/>
          <w:sz w:val="20"/>
          <w:szCs w:val="20"/>
        </w:rPr>
        <w:t xml:space="preserve">фамилия, </w:t>
      </w:r>
      <w:r w:rsidR="00AE01C7" w:rsidRPr="001F54BE">
        <w:rPr>
          <w:rFonts w:ascii="Arial" w:hAnsi="Arial" w:cs="Arial"/>
          <w:color w:val="auto"/>
          <w:spacing w:val="-2"/>
          <w:sz w:val="20"/>
          <w:szCs w:val="20"/>
        </w:rPr>
        <w:t>инициалы)</w:t>
      </w:r>
    </w:p>
    <w:p w14:paraId="364F9A78" w14:textId="551B8499" w:rsidR="00B9569C" w:rsidRPr="001F54BE" w:rsidRDefault="00B9569C" w:rsidP="00B9569C">
      <w:pPr>
        <w:pStyle w:val="af2"/>
        <w:spacing w:after="0" w:line="240" w:lineRule="auto"/>
        <w:ind w:left="0" w:right="38" w:firstLine="0"/>
        <w:jc w:val="left"/>
        <w:rPr>
          <w:rFonts w:ascii="Arial" w:hAnsi="Arial" w:cs="Arial"/>
          <w:color w:val="auto"/>
          <w:sz w:val="20"/>
          <w:szCs w:val="20"/>
        </w:rPr>
      </w:pPr>
    </w:p>
    <w:p w14:paraId="26E5D17A" w14:textId="77777777" w:rsidR="00B9569C" w:rsidRDefault="00B9569C" w:rsidP="00B9569C">
      <w:pPr>
        <w:pStyle w:val="af2"/>
        <w:tabs>
          <w:tab w:val="left" w:pos="1987"/>
          <w:tab w:val="left" w:pos="2962"/>
          <w:tab w:val="left" w:pos="3732"/>
        </w:tabs>
        <w:spacing w:after="0" w:line="240" w:lineRule="auto"/>
        <w:ind w:left="1568"/>
        <w:jc w:val="right"/>
        <w:rPr>
          <w:rFonts w:ascii="Arial" w:hAnsi="Arial" w:cs="Arial"/>
          <w:color w:val="auto"/>
          <w:spacing w:val="-10"/>
          <w:sz w:val="24"/>
        </w:rPr>
      </w:pPr>
    </w:p>
    <w:p w14:paraId="59A1EDAA" w14:textId="77777777" w:rsidR="00B9569C" w:rsidRPr="00202CB3" w:rsidRDefault="00B9569C" w:rsidP="00B9569C">
      <w:pPr>
        <w:pStyle w:val="af2"/>
        <w:tabs>
          <w:tab w:val="left" w:pos="1987"/>
          <w:tab w:val="left" w:pos="2962"/>
          <w:tab w:val="left" w:pos="3732"/>
        </w:tabs>
        <w:spacing w:after="0" w:line="240" w:lineRule="auto"/>
        <w:ind w:left="1568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10"/>
          <w:sz w:val="24"/>
        </w:rPr>
        <w:t>«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» 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pacing w:val="-5"/>
          <w:sz w:val="24"/>
        </w:rPr>
        <w:t>202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</w:p>
    <w:p w14:paraId="6693682D" w14:textId="77777777" w:rsidR="00AE01C7" w:rsidRDefault="00AE01C7" w:rsidP="00AE01C7">
      <w:pPr>
        <w:pStyle w:val="af2"/>
        <w:spacing w:after="0" w:line="240" w:lineRule="auto"/>
        <w:ind w:left="0" w:right="1148" w:firstLine="0"/>
        <w:jc w:val="right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 </w:t>
      </w:r>
    </w:p>
    <w:p w14:paraId="4A6AB377" w14:textId="77777777" w:rsidR="00AE01C7" w:rsidRDefault="00AE01C7" w:rsidP="00AE01C7">
      <w:pPr>
        <w:pStyle w:val="af2"/>
        <w:spacing w:after="0" w:line="240" w:lineRule="auto"/>
        <w:ind w:left="0" w:right="1148" w:firstLine="0"/>
        <w:jc w:val="right"/>
        <w:rPr>
          <w:rFonts w:ascii="Arial" w:hAnsi="Arial" w:cs="Arial"/>
          <w:color w:val="auto"/>
          <w:sz w:val="24"/>
        </w:rPr>
      </w:pPr>
    </w:p>
    <w:p w14:paraId="095CDA2B" w14:textId="59B3ECE1" w:rsidR="00AE01C7" w:rsidRPr="00202CB3" w:rsidRDefault="00AE01C7" w:rsidP="00AE01C7">
      <w:pPr>
        <w:pStyle w:val="af2"/>
        <w:spacing w:after="0" w:line="240" w:lineRule="auto"/>
        <w:ind w:left="0" w:right="-1" w:firstLine="0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Приложение</w:t>
      </w:r>
      <w:r w:rsidRPr="00202CB3">
        <w:rPr>
          <w:rFonts w:ascii="Arial" w:hAnsi="Arial" w:cs="Arial"/>
          <w:color w:val="auto"/>
          <w:spacing w:val="-14"/>
          <w:sz w:val="24"/>
        </w:rPr>
        <w:t xml:space="preserve"> 5</w:t>
      </w:r>
    </w:p>
    <w:p w14:paraId="4A2A548D" w14:textId="77777777" w:rsidR="00AE01C7" w:rsidRPr="00202CB3" w:rsidRDefault="00AE01C7" w:rsidP="00AE01C7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pacing w:val="-8"/>
          <w:sz w:val="24"/>
        </w:rPr>
      </w:pPr>
      <w:r w:rsidRPr="00202CB3">
        <w:rPr>
          <w:rFonts w:ascii="Arial" w:hAnsi="Arial" w:cs="Arial"/>
          <w:color w:val="auto"/>
          <w:sz w:val="24"/>
        </w:rPr>
        <w:t>к административному ре</w:t>
      </w:r>
      <w:r w:rsidRPr="00202CB3">
        <w:rPr>
          <w:rFonts w:ascii="Arial" w:hAnsi="Arial" w:cs="Arial"/>
          <w:color w:val="auto"/>
          <w:spacing w:val="-2"/>
          <w:sz w:val="24"/>
        </w:rPr>
        <w:t>гламенту</w:t>
      </w:r>
      <w:r w:rsidRPr="00202CB3">
        <w:rPr>
          <w:rFonts w:ascii="Arial" w:hAnsi="Arial" w:cs="Arial"/>
          <w:color w:val="auto"/>
          <w:spacing w:val="-8"/>
          <w:sz w:val="24"/>
        </w:rPr>
        <w:t xml:space="preserve"> </w:t>
      </w:r>
    </w:p>
    <w:p w14:paraId="54FA7026" w14:textId="77777777" w:rsidR="00AE01C7" w:rsidRPr="00202CB3" w:rsidRDefault="00AE01C7" w:rsidP="00AE01C7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pacing w:val="-18"/>
          <w:sz w:val="24"/>
        </w:rPr>
      </w:pPr>
      <w:r w:rsidRPr="00202CB3">
        <w:rPr>
          <w:rFonts w:ascii="Arial" w:hAnsi="Arial" w:cs="Arial"/>
          <w:color w:val="auto"/>
          <w:spacing w:val="-2"/>
          <w:sz w:val="24"/>
        </w:rPr>
        <w:t xml:space="preserve">предоставления </w:t>
      </w:r>
      <w:r w:rsidRPr="00202CB3">
        <w:rPr>
          <w:rFonts w:ascii="Arial" w:hAnsi="Arial" w:cs="Arial"/>
          <w:color w:val="auto"/>
          <w:sz w:val="24"/>
        </w:rPr>
        <w:t>муниципальной</w:t>
      </w:r>
      <w:r w:rsidRPr="00202CB3">
        <w:rPr>
          <w:rFonts w:ascii="Arial" w:hAnsi="Arial" w:cs="Arial"/>
          <w:color w:val="auto"/>
          <w:spacing w:val="-18"/>
          <w:sz w:val="24"/>
        </w:rPr>
        <w:t xml:space="preserve"> </w:t>
      </w:r>
    </w:p>
    <w:p w14:paraId="26AD5439" w14:textId="77777777" w:rsidR="00AE01C7" w:rsidRPr="00202CB3" w:rsidRDefault="00AE01C7" w:rsidP="00AE01C7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услуги</w:t>
      </w:r>
      <w:r w:rsidRPr="00202CB3">
        <w:rPr>
          <w:rFonts w:ascii="Arial" w:hAnsi="Arial" w:cs="Arial"/>
          <w:color w:val="auto"/>
          <w:spacing w:val="-1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«Оформление справки об </w:t>
      </w:r>
    </w:p>
    <w:p w14:paraId="6284D031" w14:textId="77777777" w:rsidR="00AE01C7" w:rsidRPr="00202CB3" w:rsidRDefault="00AE01C7" w:rsidP="00AE01C7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участии (неучастии) в</w:t>
      </w:r>
    </w:p>
    <w:p w14:paraId="1C33DE91" w14:textId="77777777" w:rsidR="00AE01C7" w:rsidRPr="00202CB3" w:rsidRDefault="00AE01C7" w:rsidP="00AE01C7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приватизации жилых </w:t>
      </w:r>
    </w:p>
    <w:p w14:paraId="0CEE1055" w14:textId="77777777" w:rsidR="00AE01C7" w:rsidRPr="00202CB3" w:rsidRDefault="00AE01C7" w:rsidP="00AE01C7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муниципальных помещений», </w:t>
      </w:r>
    </w:p>
    <w:p w14:paraId="23F55470" w14:textId="77777777" w:rsidR="00AE01C7" w:rsidRPr="00202CB3" w:rsidRDefault="00AE01C7" w:rsidP="00AE01C7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утвержденному</w:t>
      </w:r>
      <w:r w:rsidRPr="00202CB3">
        <w:rPr>
          <w:rFonts w:ascii="Arial" w:hAnsi="Arial" w:cs="Arial"/>
          <w:color w:val="auto"/>
          <w:spacing w:val="-1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Администрации </w:t>
      </w:r>
    </w:p>
    <w:p w14:paraId="15B51213" w14:textId="77777777" w:rsidR="00AE01C7" w:rsidRPr="00202CB3" w:rsidRDefault="00AE01C7" w:rsidP="00AE01C7">
      <w:pPr>
        <w:pStyle w:val="LO-Normal3"/>
        <w:spacing w:after="0" w:line="240" w:lineRule="auto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городского округа Кашира </w:t>
      </w:r>
    </w:p>
    <w:p w14:paraId="5E831E05" w14:textId="77777777" w:rsidR="00AE01C7" w:rsidRDefault="00AE01C7" w:rsidP="00AE01C7">
      <w:pPr>
        <w:pStyle w:val="af2"/>
        <w:tabs>
          <w:tab w:val="left" w:pos="2043"/>
          <w:tab w:val="left" w:pos="3018"/>
          <w:tab w:val="left" w:pos="3788"/>
        </w:tabs>
        <w:spacing w:after="0" w:line="240" w:lineRule="auto"/>
        <w:ind w:left="38" w:firstLine="0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Московской области</w:t>
      </w:r>
    </w:p>
    <w:p w14:paraId="47165FF0" w14:textId="77777777" w:rsidR="00AE01C7" w:rsidRDefault="00AE01C7" w:rsidP="00AE01C7">
      <w:pPr>
        <w:pStyle w:val="af2"/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pacing w:val="-2"/>
          <w:sz w:val="24"/>
        </w:rPr>
      </w:pPr>
    </w:p>
    <w:p w14:paraId="5D9A8FBE" w14:textId="7A73C9EC" w:rsidR="00202CB3" w:rsidRPr="005C790F" w:rsidRDefault="00202CB3" w:rsidP="00AE01C7">
      <w:pPr>
        <w:pStyle w:val="af2"/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4"/>
        </w:rPr>
      </w:pPr>
      <w:r w:rsidRPr="005C790F">
        <w:rPr>
          <w:rFonts w:ascii="Arial" w:hAnsi="Arial" w:cs="Arial"/>
          <w:b/>
          <w:bCs/>
          <w:color w:val="auto"/>
          <w:spacing w:val="-2"/>
          <w:sz w:val="24"/>
        </w:rPr>
        <w:t>Перечень</w:t>
      </w:r>
    </w:p>
    <w:p w14:paraId="66C87B44" w14:textId="3F4DB3DF" w:rsidR="00202CB3" w:rsidRPr="005C790F" w:rsidRDefault="00202CB3" w:rsidP="00E130CB">
      <w:pPr>
        <w:pStyle w:val="af2"/>
        <w:spacing w:after="0" w:line="240" w:lineRule="auto"/>
        <w:ind w:left="1182" w:right="1603" w:firstLine="1242"/>
        <w:jc w:val="center"/>
        <w:rPr>
          <w:rFonts w:ascii="Arial" w:hAnsi="Arial" w:cs="Arial"/>
          <w:b/>
          <w:bCs/>
          <w:color w:val="auto"/>
          <w:sz w:val="24"/>
        </w:rPr>
      </w:pPr>
      <w:r w:rsidRPr="005C790F">
        <w:rPr>
          <w:rFonts w:ascii="Arial" w:hAnsi="Arial" w:cs="Arial"/>
          <w:b/>
          <w:bCs/>
          <w:color w:val="auto"/>
          <w:sz w:val="24"/>
        </w:rPr>
        <w:t>общих признаков, по которым объединяются</w:t>
      </w:r>
      <w:r w:rsidR="00EC5B74">
        <w:rPr>
          <w:rFonts w:ascii="Arial" w:hAnsi="Arial" w:cs="Arial"/>
          <w:b/>
          <w:bCs/>
          <w:color w:val="auto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категории</w:t>
      </w:r>
      <w:r w:rsidRPr="005C790F">
        <w:rPr>
          <w:rFonts w:ascii="Arial" w:hAnsi="Arial" w:cs="Arial"/>
          <w:b/>
          <w:bCs/>
          <w:color w:val="auto"/>
          <w:spacing w:val="-16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заявителей,</w:t>
      </w:r>
      <w:r w:rsidRPr="005C790F">
        <w:rPr>
          <w:rFonts w:ascii="Arial" w:hAnsi="Arial" w:cs="Arial"/>
          <w:b/>
          <w:bCs/>
          <w:color w:val="auto"/>
          <w:spacing w:val="-15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а</w:t>
      </w:r>
      <w:r w:rsidRPr="005C790F">
        <w:rPr>
          <w:rFonts w:ascii="Arial" w:hAnsi="Arial" w:cs="Arial"/>
          <w:b/>
          <w:bCs/>
          <w:color w:val="auto"/>
          <w:spacing w:val="-14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также</w:t>
      </w:r>
      <w:r w:rsidRPr="005C790F">
        <w:rPr>
          <w:rFonts w:ascii="Arial" w:hAnsi="Arial" w:cs="Arial"/>
          <w:b/>
          <w:bCs/>
          <w:color w:val="auto"/>
          <w:spacing w:val="-16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комбинации</w:t>
      </w:r>
      <w:r w:rsidRPr="005C790F">
        <w:rPr>
          <w:rFonts w:ascii="Arial" w:hAnsi="Arial" w:cs="Arial"/>
          <w:b/>
          <w:bCs/>
          <w:color w:val="auto"/>
          <w:spacing w:val="-16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признаков</w:t>
      </w:r>
      <w:r w:rsidR="00EC5B74">
        <w:rPr>
          <w:rFonts w:ascii="Arial" w:hAnsi="Arial" w:cs="Arial"/>
          <w:b/>
          <w:bCs/>
          <w:color w:val="auto"/>
          <w:spacing w:val="-16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заявителей,</w:t>
      </w:r>
      <w:r w:rsidR="00EC5B74">
        <w:rPr>
          <w:rFonts w:ascii="Arial" w:hAnsi="Arial" w:cs="Arial"/>
          <w:b/>
          <w:bCs/>
          <w:color w:val="auto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каждая из которых соответствует одному</w:t>
      </w:r>
      <w:r w:rsidR="00EC5B74">
        <w:rPr>
          <w:rFonts w:ascii="Arial" w:hAnsi="Arial" w:cs="Arial"/>
          <w:b/>
          <w:bCs/>
          <w:color w:val="auto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варианту предоставления муниципальной</w:t>
      </w:r>
      <w:r w:rsidRPr="005C790F">
        <w:rPr>
          <w:rFonts w:ascii="Arial" w:hAnsi="Arial" w:cs="Arial"/>
          <w:b/>
          <w:bCs/>
          <w:color w:val="auto"/>
          <w:spacing w:val="-9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услуги</w:t>
      </w:r>
      <w:r w:rsidR="00EC5B74">
        <w:rPr>
          <w:rFonts w:ascii="Arial" w:hAnsi="Arial" w:cs="Arial"/>
          <w:b/>
          <w:bCs/>
          <w:color w:val="auto"/>
          <w:spacing w:val="-4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«Оформление</w:t>
      </w:r>
      <w:r w:rsidRPr="005C790F">
        <w:rPr>
          <w:rFonts w:ascii="Arial" w:hAnsi="Arial" w:cs="Arial"/>
          <w:b/>
          <w:bCs/>
          <w:color w:val="auto"/>
          <w:spacing w:val="-9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справки</w:t>
      </w:r>
      <w:r w:rsidRPr="005C790F">
        <w:rPr>
          <w:rFonts w:ascii="Arial" w:hAnsi="Arial" w:cs="Arial"/>
          <w:b/>
          <w:bCs/>
          <w:color w:val="auto"/>
          <w:spacing w:val="-9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об</w:t>
      </w:r>
      <w:r w:rsidRPr="005C790F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участии</w:t>
      </w:r>
      <w:r w:rsidRPr="005C790F">
        <w:rPr>
          <w:rFonts w:ascii="Arial" w:hAnsi="Arial" w:cs="Arial"/>
          <w:b/>
          <w:bCs/>
          <w:color w:val="auto"/>
          <w:spacing w:val="-9"/>
          <w:sz w:val="24"/>
        </w:rPr>
        <w:t xml:space="preserve"> </w:t>
      </w:r>
      <w:r w:rsidRPr="005C790F">
        <w:rPr>
          <w:rFonts w:ascii="Arial" w:hAnsi="Arial" w:cs="Arial"/>
          <w:b/>
          <w:bCs/>
          <w:color w:val="auto"/>
          <w:sz w:val="24"/>
        </w:rPr>
        <w:t>(неучастии) в</w:t>
      </w:r>
      <w:r w:rsidR="00EC5B74">
        <w:rPr>
          <w:rFonts w:ascii="Arial" w:hAnsi="Arial" w:cs="Arial"/>
          <w:b/>
          <w:bCs/>
          <w:color w:val="auto"/>
          <w:sz w:val="24"/>
        </w:rPr>
        <w:t xml:space="preserve"> п</w:t>
      </w:r>
      <w:r w:rsidRPr="005C790F">
        <w:rPr>
          <w:rFonts w:ascii="Arial" w:hAnsi="Arial" w:cs="Arial"/>
          <w:b/>
          <w:bCs/>
          <w:color w:val="auto"/>
          <w:sz w:val="24"/>
        </w:rPr>
        <w:t>риватизации жилых муниципальных помещений»</w:t>
      </w:r>
    </w:p>
    <w:p w14:paraId="342DC395" w14:textId="77777777" w:rsidR="00202CB3" w:rsidRPr="00EC5B74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</w:p>
    <w:p w14:paraId="5AB509D6" w14:textId="77777777" w:rsidR="00202CB3" w:rsidRPr="00EC5B74" w:rsidRDefault="00202CB3" w:rsidP="00E130CB">
      <w:pPr>
        <w:pStyle w:val="af2"/>
        <w:spacing w:after="0" w:line="240" w:lineRule="auto"/>
        <w:ind w:left="367" w:right="788"/>
        <w:jc w:val="center"/>
        <w:rPr>
          <w:rFonts w:ascii="Arial" w:hAnsi="Arial" w:cs="Arial"/>
          <w:b/>
          <w:bCs/>
          <w:color w:val="auto"/>
          <w:spacing w:val="-2"/>
          <w:sz w:val="24"/>
        </w:rPr>
      </w:pPr>
      <w:r w:rsidRPr="00EC5B74">
        <w:rPr>
          <w:rFonts w:ascii="Arial" w:hAnsi="Arial" w:cs="Arial"/>
          <w:b/>
          <w:bCs/>
          <w:color w:val="auto"/>
          <w:sz w:val="24"/>
        </w:rPr>
        <w:t>Общие</w:t>
      </w:r>
      <w:r w:rsidRPr="00EC5B74">
        <w:rPr>
          <w:rFonts w:ascii="Arial" w:hAnsi="Arial" w:cs="Arial"/>
          <w:b/>
          <w:bCs/>
          <w:color w:val="auto"/>
          <w:spacing w:val="-15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признаки,</w:t>
      </w:r>
      <w:r w:rsidRPr="00EC5B74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по</w:t>
      </w:r>
      <w:r w:rsidRPr="00EC5B74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которым</w:t>
      </w:r>
      <w:r w:rsidRPr="00EC5B74">
        <w:rPr>
          <w:rFonts w:ascii="Arial" w:hAnsi="Arial" w:cs="Arial"/>
          <w:b/>
          <w:bCs/>
          <w:color w:val="auto"/>
          <w:spacing w:val="-14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объединяются</w:t>
      </w:r>
      <w:r w:rsidRPr="00EC5B74">
        <w:rPr>
          <w:rFonts w:ascii="Arial" w:hAnsi="Arial" w:cs="Arial"/>
          <w:b/>
          <w:bCs/>
          <w:color w:val="auto"/>
          <w:spacing w:val="-13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категории</w:t>
      </w:r>
      <w:r w:rsidRPr="00EC5B74">
        <w:rPr>
          <w:rFonts w:ascii="Arial" w:hAnsi="Arial" w:cs="Arial"/>
          <w:b/>
          <w:bCs/>
          <w:color w:val="auto"/>
          <w:spacing w:val="-12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pacing w:val="-2"/>
          <w:sz w:val="24"/>
        </w:rPr>
        <w:t>заявителей</w:t>
      </w:r>
    </w:p>
    <w:p w14:paraId="71C1EB97" w14:textId="77777777" w:rsidR="00EC5B74" w:rsidRPr="00EC5B74" w:rsidRDefault="00EC5B74" w:rsidP="00E130CB">
      <w:pPr>
        <w:pStyle w:val="af2"/>
        <w:spacing w:after="0" w:line="240" w:lineRule="auto"/>
        <w:ind w:left="367" w:right="788"/>
        <w:jc w:val="center"/>
        <w:rPr>
          <w:rFonts w:ascii="Arial" w:hAnsi="Arial" w:cs="Arial"/>
          <w:color w:val="auto"/>
          <w:sz w:val="20"/>
          <w:szCs w:val="20"/>
        </w:rPr>
      </w:pPr>
    </w:p>
    <w:tbl>
      <w:tblPr>
        <w:tblStyle w:val="TableNormal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748"/>
        <w:gridCol w:w="4441"/>
        <w:gridCol w:w="5010"/>
      </w:tblGrid>
      <w:tr w:rsidR="00202CB3" w:rsidRPr="00202CB3" w14:paraId="0CF993E5" w14:textId="77777777" w:rsidTr="00EC5B74">
        <w:trPr>
          <w:trHeight w:val="378"/>
        </w:trPr>
        <w:tc>
          <w:tcPr>
            <w:tcW w:w="367" w:type="pct"/>
          </w:tcPr>
          <w:p w14:paraId="6E47475B" w14:textId="77777777" w:rsidR="00202CB3" w:rsidRPr="00202CB3" w:rsidRDefault="00202CB3" w:rsidP="00E130CB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177" w:type="pct"/>
          </w:tcPr>
          <w:p w14:paraId="3F896E7C" w14:textId="77777777" w:rsidR="00202CB3" w:rsidRPr="00202CB3" w:rsidRDefault="00202CB3" w:rsidP="00E130CB">
            <w:pPr>
              <w:pStyle w:val="TableParagraph"/>
              <w:ind w:left="1510"/>
              <w:rPr>
                <w:rFonts w:ascii="Arial" w:hAnsi="Arial" w:cs="Arial"/>
                <w:sz w:val="24"/>
                <w:szCs w:val="24"/>
              </w:rPr>
            </w:pPr>
            <w:r w:rsidRPr="00202CB3">
              <w:rPr>
                <w:rFonts w:ascii="Arial" w:hAnsi="Arial" w:cs="Arial"/>
                <w:sz w:val="24"/>
                <w:szCs w:val="24"/>
              </w:rPr>
              <w:t>Общие</w:t>
            </w:r>
            <w:r w:rsidRPr="00202CB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</w:rPr>
              <w:t>признаки</w:t>
            </w:r>
          </w:p>
        </w:tc>
        <w:tc>
          <w:tcPr>
            <w:tcW w:w="2456" w:type="pct"/>
          </w:tcPr>
          <w:p w14:paraId="166071C7" w14:textId="77777777" w:rsidR="00202CB3" w:rsidRPr="00202CB3" w:rsidRDefault="00202CB3" w:rsidP="00E130CB">
            <w:pPr>
              <w:pStyle w:val="TableParagraph"/>
              <w:ind w:left="2188"/>
              <w:rPr>
                <w:rFonts w:ascii="Arial" w:hAnsi="Arial" w:cs="Arial"/>
                <w:sz w:val="24"/>
                <w:szCs w:val="24"/>
              </w:rPr>
            </w:pPr>
            <w:r w:rsidRPr="00202CB3">
              <w:rPr>
                <w:rFonts w:ascii="Arial" w:hAnsi="Arial" w:cs="Arial"/>
                <w:spacing w:val="-2"/>
                <w:sz w:val="24"/>
                <w:szCs w:val="24"/>
              </w:rPr>
              <w:t>Категория</w:t>
            </w:r>
          </w:p>
        </w:tc>
      </w:tr>
      <w:tr w:rsidR="00202CB3" w:rsidRPr="00202CB3" w14:paraId="38AF0311" w14:textId="77777777" w:rsidTr="00EC5B74">
        <w:trPr>
          <w:trHeight w:val="1317"/>
        </w:trPr>
        <w:tc>
          <w:tcPr>
            <w:tcW w:w="367" w:type="pct"/>
          </w:tcPr>
          <w:p w14:paraId="5DAB7F4C" w14:textId="77777777" w:rsidR="00202CB3" w:rsidRPr="00202CB3" w:rsidRDefault="00202CB3" w:rsidP="00E130CB">
            <w:pPr>
              <w:pStyle w:val="TableParagraph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CB3">
              <w:rPr>
                <w:rFonts w:ascii="Arial" w:hAnsi="Arial" w:cs="Arial"/>
                <w:spacing w:val="-5"/>
                <w:sz w:val="24"/>
                <w:szCs w:val="24"/>
              </w:rPr>
              <w:t>1.</w:t>
            </w:r>
          </w:p>
        </w:tc>
        <w:tc>
          <w:tcPr>
            <w:tcW w:w="2177" w:type="pct"/>
          </w:tcPr>
          <w:p w14:paraId="173F6EEA" w14:textId="77777777" w:rsidR="00202CB3" w:rsidRPr="00202CB3" w:rsidRDefault="00202CB3" w:rsidP="00E130CB">
            <w:pPr>
              <w:pStyle w:val="TableParagraph"/>
              <w:ind w:left="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физические</w:t>
            </w:r>
            <w:r w:rsidRPr="00202CB3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лица</w:t>
            </w:r>
            <w:r w:rsidRPr="00202CB3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–</w:t>
            </w:r>
            <w:r w:rsidRPr="00202CB3">
              <w:rPr>
                <w:rFonts w:ascii="Arial" w:hAnsi="Arial" w:cs="Arial"/>
                <w:spacing w:val="-11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граждане Российской Федерации</w:t>
            </w:r>
          </w:p>
        </w:tc>
        <w:tc>
          <w:tcPr>
            <w:tcW w:w="2456" w:type="pct"/>
          </w:tcPr>
          <w:p w14:paraId="778EB47C" w14:textId="77777777" w:rsidR="00202CB3" w:rsidRPr="00202CB3" w:rsidRDefault="00202CB3" w:rsidP="00E130CB">
            <w:pPr>
              <w:pStyle w:val="TableParagraph"/>
              <w:ind w:left="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имеющие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202CB3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пользования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жилым помещением муниципального жилищного фонда и не утратившие право на приватизацию жилого помещения</w:t>
            </w:r>
            <w:r w:rsidRPr="00202CB3">
              <w:rPr>
                <w:rFonts w:ascii="Arial" w:hAnsi="Arial" w:cs="Arial"/>
                <w:spacing w:val="-18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202CB3">
              <w:rPr>
                <w:rFonts w:ascii="Arial" w:hAnsi="Arial" w:cs="Arial"/>
                <w:spacing w:val="-17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условиях</w:t>
            </w:r>
            <w:r w:rsidRPr="00202CB3">
              <w:rPr>
                <w:rFonts w:ascii="Arial" w:hAnsi="Arial" w:cs="Arial"/>
                <w:spacing w:val="-18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 xml:space="preserve">социального 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найма</w:t>
            </w:r>
          </w:p>
        </w:tc>
      </w:tr>
    </w:tbl>
    <w:p w14:paraId="425E209C" w14:textId="7345FC9B" w:rsidR="006B0998" w:rsidRPr="007952FC" w:rsidRDefault="006B0998" w:rsidP="006B0998">
      <w:pPr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Комбинации признаков заявителей, каждая из которых соответствует одному варианту предоставления муниципальной услуги</w:t>
      </w:r>
    </w:p>
    <w:p w14:paraId="4B80AB00" w14:textId="77777777" w:rsidR="00EC5B74" w:rsidRPr="00EC5B74" w:rsidRDefault="00EC5B74" w:rsidP="00E130CB">
      <w:pPr>
        <w:pStyle w:val="af2"/>
        <w:spacing w:after="0" w:line="240" w:lineRule="auto"/>
        <w:ind w:left="2082" w:right="2508" w:firstLine="906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tbl>
      <w:tblPr>
        <w:tblStyle w:val="TableNormal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724"/>
        <w:gridCol w:w="4494"/>
        <w:gridCol w:w="4981"/>
      </w:tblGrid>
      <w:tr w:rsidR="00577BDF" w:rsidRPr="00202CB3" w14:paraId="3E646B42" w14:textId="77777777" w:rsidTr="00577BDF">
        <w:trPr>
          <w:trHeight w:val="2510"/>
        </w:trPr>
        <w:tc>
          <w:tcPr>
            <w:tcW w:w="355" w:type="pct"/>
          </w:tcPr>
          <w:p w14:paraId="005D61B2" w14:textId="77777777" w:rsidR="00577BDF" w:rsidRPr="00202CB3" w:rsidRDefault="00577BDF" w:rsidP="00E130CB">
            <w:pPr>
              <w:pStyle w:val="TableParagraph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CB3">
              <w:rPr>
                <w:rFonts w:ascii="Arial" w:hAnsi="Arial" w:cs="Arial"/>
                <w:spacing w:val="-5"/>
                <w:sz w:val="24"/>
                <w:szCs w:val="24"/>
              </w:rPr>
              <w:t>1.</w:t>
            </w:r>
          </w:p>
        </w:tc>
        <w:tc>
          <w:tcPr>
            <w:tcW w:w="2203" w:type="pct"/>
          </w:tcPr>
          <w:p w14:paraId="7DE80B2B" w14:textId="77777777" w:rsidR="00577BDF" w:rsidRPr="00202CB3" w:rsidRDefault="00577BDF" w:rsidP="00E130CB">
            <w:pPr>
              <w:pStyle w:val="TableParagraph"/>
              <w:tabs>
                <w:tab w:val="left" w:pos="1791"/>
                <w:tab w:val="left" w:pos="2719"/>
                <w:tab w:val="left" w:pos="3225"/>
              </w:tabs>
              <w:ind w:left="30"/>
              <w:rPr>
                <w:rFonts w:ascii="Arial" w:hAnsi="Arial" w:cs="Arial"/>
                <w:sz w:val="24"/>
                <w:szCs w:val="24"/>
              </w:rPr>
            </w:pPr>
            <w:r w:rsidRPr="00202CB3">
              <w:rPr>
                <w:rFonts w:ascii="Arial" w:hAnsi="Arial" w:cs="Arial"/>
                <w:spacing w:val="-2"/>
                <w:sz w:val="24"/>
                <w:szCs w:val="24"/>
              </w:rPr>
              <w:t>физические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pacing w:val="-4"/>
                <w:sz w:val="24"/>
                <w:szCs w:val="24"/>
              </w:rPr>
              <w:t>лица</w:t>
            </w:r>
            <w:r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pacing w:val="-10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</w:rPr>
              <w:t>граждане</w:t>
            </w:r>
          </w:p>
          <w:p w14:paraId="4A017937" w14:textId="77777777" w:rsidR="00577BDF" w:rsidRPr="00577BDF" w:rsidRDefault="00577BDF" w:rsidP="00E130CB">
            <w:pPr>
              <w:pStyle w:val="TableParagraph"/>
              <w:tabs>
                <w:tab w:val="left" w:pos="3188"/>
              </w:tabs>
              <w:ind w:left="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77BDF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577BDF">
              <w:rPr>
                <w:rFonts w:ascii="Arial" w:hAnsi="Arial" w:cs="Arial"/>
                <w:spacing w:val="34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Федерации: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имеющие</w:t>
            </w:r>
          </w:p>
          <w:p w14:paraId="359411EA" w14:textId="77777777" w:rsidR="00577BDF" w:rsidRPr="00577BDF" w:rsidRDefault="00577BDF" w:rsidP="00E130CB">
            <w:pPr>
              <w:pStyle w:val="TableParagraph"/>
              <w:tabs>
                <w:tab w:val="left" w:pos="1361"/>
                <w:tab w:val="left" w:pos="3491"/>
              </w:tabs>
              <w:ind w:left="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право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пользования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жилым</w:t>
            </w:r>
          </w:p>
          <w:p w14:paraId="0C801D2C" w14:textId="77777777" w:rsidR="00577BDF" w:rsidRPr="00577BDF" w:rsidRDefault="00577BDF" w:rsidP="00E130CB">
            <w:pPr>
              <w:pStyle w:val="TableParagraph"/>
              <w:tabs>
                <w:tab w:val="left" w:pos="2343"/>
              </w:tabs>
              <w:ind w:left="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помещением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муниципального</w:t>
            </w:r>
          </w:p>
          <w:p w14:paraId="29EBC853" w14:textId="77777777" w:rsidR="00577BDF" w:rsidRPr="00202CB3" w:rsidRDefault="00577BDF" w:rsidP="00E130CB">
            <w:pPr>
              <w:pStyle w:val="TableParagraph"/>
              <w:ind w:left="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жилищного</w:t>
            </w:r>
            <w:r w:rsidRPr="00202CB3">
              <w:rPr>
                <w:rFonts w:ascii="Arial" w:hAnsi="Arial" w:cs="Arial"/>
                <w:spacing w:val="16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фонда</w:t>
            </w:r>
            <w:r w:rsidRPr="00202CB3">
              <w:rPr>
                <w:rFonts w:ascii="Arial" w:hAnsi="Arial" w:cs="Arial"/>
                <w:spacing w:val="18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202CB3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202CB3">
              <w:rPr>
                <w:rFonts w:ascii="Arial" w:hAnsi="Arial" w:cs="Arial"/>
                <w:spacing w:val="17"/>
                <w:sz w:val="24"/>
                <w:szCs w:val="24"/>
                <w:lang w:val="ru-RU"/>
              </w:rPr>
              <w:t xml:space="preserve"> 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утратившие</w:t>
            </w:r>
          </w:p>
          <w:p w14:paraId="5570D97D" w14:textId="77777777" w:rsidR="00577BDF" w:rsidRPr="00577BDF" w:rsidRDefault="00577BDF" w:rsidP="00E130CB">
            <w:pPr>
              <w:pStyle w:val="TableParagraph"/>
              <w:tabs>
                <w:tab w:val="left" w:pos="1069"/>
                <w:tab w:val="left" w:pos="3470"/>
              </w:tabs>
              <w:ind w:left="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право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577BDF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приватизацию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жилого</w:t>
            </w:r>
          </w:p>
          <w:p w14:paraId="6554793C" w14:textId="77777777" w:rsidR="00577BDF" w:rsidRPr="00577BDF" w:rsidRDefault="00577BDF" w:rsidP="00E130CB">
            <w:pPr>
              <w:pStyle w:val="TableParagraph"/>
              <w:tabs>
                <w:tab w:val="left" w:pos="2901"/>
              </w:tabs>
              <w:ind w:left="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помещения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577BDF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условиях</w:t>
            </w:r>
          </w:p>
          <w:p w14:paraId="74BBD10E" w14:textId="77777777" w:rsidR="00577BDF" w:rsidRPr="00577BDF" w:rsidRDefault="00577BDF" w:rsidP="00E130CB">
            <w:pPr>
              <w:pStyle w:val="TableParagraph"/>
              <w:tabs>
                <w:tab w:val="left" w:pos="2035"/>
                <w:tab w:val="left" w:pos="3338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социального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найма,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включая</w:t>
            </w:r>
          </w:p>
          <w:p w14:paraId="1979A0BD" w14:textId="644FF341" w:rsidR="00577BDF" w:rsidRPr="00577BDF" w:rsidRDefault="00577BDF" w:rsidP="00E130CB">
            <w:pPr>
              <w:pStyle w:val="TableParagraph"/>
              <w:ind w:left="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77BDF">
              <w:rPr>
                <w:rFonts w:ascii="Arial" w:hAnsi="Arial" w:cs="Arial"/>
                <w:sz w:val="24"/>
                <w:szCs w:val="24"/>
                <w:lang w:val="ru-RU"/>
              </w:rPr>
              <w:t xml:space="preserve">их </w:t>
            </w:r>
            <w:r w:rsidRPr="00577BDF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уполномоченных</w:t>
            </w:r>
          </w:p>
        </w:tc>
        <w:tc>
          <w:tcPr>
            <w:tcW w:w="2442" w:type="pct"/>
          </w:tcPr>
          <w:p w14:paraId="4C84935C" w14:textId="77777777" w:rsidR="00577BDF" w:rsidRPr="00202CB3" w:rsidRDefault="00577BDF" w:rsidP="00E130CB">
            <w:pPr>
              <w:pStyle w:val="TableParagraph"/>
              <w:ind w:left="30"/>
              <w:rPr>
                <w:rFonts w:ascii="Arial" w:hAnsi="Arial" w:cs="Arial"/>
                <w:sz w:val="24"/>
                <w:szCs w:val="24"/>
              </w:rPr>
            </w:pPr>
            <w:r w:rsidRPr="00202CB3">
              <w:rPr>
                <w:rFonts w:ascii="Arial" w:hAnsi="Arial" w:cs="Arial"/>
                <w:sz w:val="24"/>
                <w:szCs w:val="24"/>
              </w:rPr>
              <w:t>вариант</w:t>
            </w:r>
            <w:r w:rsidRPr="00202CB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202CB3">
              <w:rPr>
                <w:rFonts w:ascii="Arial" w:hAnsi="Arial" w:cs="Arial"/>
                <w:spacing w:val="-2"/>
                <w:sz w:val="24"/>
                <w:szCs w:val="24"/>
              </w:rPr>
              <w:t>предоставления</w:t>
            </w:r>
          </w:p>
          <w:p w14:paraId="151603BF" w14:textId="77777777" w:rsidR="00577BDF" w:rsidRPr="00577BDF" w:rsidRDefault="00577BDF" w:rsidP="00E130CB">
            <w:pPr>
              <w:pStyle w:val="TableParagraph"/>
              <w:ind w:left="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77BDF"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  <w:r w:rsidRPr="00577BDF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z w:val="24"/>
                <w:szCs w:val="24"/>
                <w:lang w:val="ru-RU"/>
              </w:rPr>
              <w:t>услуги,</w:t>
            </w:r>
            <w:r w:rsidRPr="00577BDF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577BDF">
              <w:rPr>
                <w:rFonts w:ascii="Arial" w:hAnsi="Arial" w:cs="Arial"/>
                <w:spacing w:val="-9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>в</w:t>
            </w:r>
          </w:p>
          <w:p w14:paraId="089A6944" w14:textId="77777777" w:rsidR="00577BDF" w:rsidRPr="00577BDF" w:rsidRDefault="00577BDF" w:rsidP="00E130CB">
            <w:pPr>
              <w:pStyle w:val="TableParagraph"/>
              <w:ind w:left="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77BDF">
              <w:rPr>
                <w:rFonts w:ascii="Arial" w:hAnsi="Arial" w:cs="Arial"/>
                <w:sz w:val="24"/>
                <w:szCs w:val="24"/>
                <w:lang w:val="ru-RU"/>
              </w:rPr>
              <w:t>подпункте</w:t>
            </w:r>
            <w:r w:rsidRPr="00577BDF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z w:val="24"/>
                <w:szCs w:val="24"/>
                <w:lang w:val="ru-RU"/>
              </w:rPr>
              <w:t>17.1.1</w:t>
            </w:r>
            <w:r w:rsidRPr="00577BDF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z w:val="24"/>
                <w:szCs w:val="24"/>
                <w:lang w:val="ru-RU"/>
              </w:rPr>
              <w:t>пункта</w:t>
            </w:r>
            <w:r w:rsidRPr="00577BDF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577BDF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17.1</w:t>
            </w:r>
          </w:p>
          <w:p w14:paraId="6A18398B" w14:textId="26C515FE" w:rsidR="00577BDF" w:rsidRPr="00202CB3" w:rsidRDefault="00577BDF" w:rsidP="00E130CB">
            <w:pPr>
              <w:pStyle w:val="TableParagraph"/>
              <w:ind w:left="30"/>
              <w:rPr>
                <w:rFonts w:ascii="Arial" w:hAnsi="Arial" w:cs="Arial"/>
                <w:sz w:val="24"/>
                <w:szCs w:val="24"/>
              </w:rPr>
            </w:pPr>
            <w:r w:rsidRPr="00202CB3">
              <w:rPr>
                <w:rFonts w:ascii="Arial" w:hAnsi="Arial" w:cs="Arial"/>
                <w:spacing w:val="-2"/>
                <w:sz w:val="24"/>
                <w:szCs w:val="24"/>
              </w:rPr>
              <w:t>Регламента</w:t>
            </w:r>
          </w:p>
        </w:tc>
      </w:tr>
      <w:tr w:rsidR="00577BDF" w:rsidRPr="00202CB3" w14:paraId="63949E59" w14:textId="77777777" w:rsidTr="00577BDF">
        <w:trPr>
          <w:trHeight w:val="418"/>
        </w:trPr>
        <w:tc>
          <w:tcPr>
            <w:tcW w:w="355" w:type="pct"/>
          </w:tcPr>
          <w:p w14:paraId="56185097" w14:textId="77777777" w:rsidR="00577BDF" w:rsidRPr="00202CB3" w:rsidRDefault="00577BDF" w:rsidP="00E130C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3" w:type="pct"/>
          </w:tcPr>
          <w:p w14:paraId="7DD89628" w14:textId="77777777" w:rsidR="00577BDF" w:rsidRPr="00202CB3" w:rsidRDefault="00577BDF" w:rsidP="00E130CB">
            <w:pPr>
              <w:pStyle w:val="TableParagraph"/>
              <w:ind w:left="30"/>
              <w:rPr>
                <w:rFonts w:ascii="Arial" w:hAnsi="Arial" w:cs="Arial"/>
                <w:sz w:val="24"/>
                <w:szCs w:val="24"/>
              </w:rPr>
            </w:pPr>
            <w:r w:rsidRPr="00202CB3">
              <w:rPr>
                <w:rFonts w:ascii="Arial" w:hAnsi="Arial" w:cs="Arial"/>
                <w:spacing w:val="-2"/>
                <w:sz w:val="24"/>
                <w:szCs w:val="24"/>
              </w:rPr>
              <w:t>представителей</w:t>
            </w:r>
          </w:p>
        </w:tc>
        <w:tc>
          <w:tcPr>
            <w:tcW w:w="2442" w:type="pct"/>
          </w:tcPr>
          <w:p w14:paraId="7905838D" w14:textId="77777777" w:rsidR="00577BDF" w:rsidRPr="00202CB3" w:rsidRDefault="00577BDF" w:rsidP="00E130C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268713" w14:textId="77777777" w:rsidR="00577BDF" w:rsidRDefault="00577BDF" w:rsidP="00E130CB">
      <w:pPr>
        <w:pStyle w:val="af2"/>
        <w:spacing w:after="0" w:line="240" w:lineRule="auto"/>
        <w:ind w:left="6088"/>
        <w:rPr>
          <w:rFonts w:ascii="Arial" w:hAnsi="Arial" w:cs="Arial"/>
          <w:color w:val="auto"/>
          <w:sz w:val="24"/>
        </w:rPr>
      </w:pPr>
    </w:p>
    <w:p w14:paraId="088A6110" w14:textId="061352CA" w:rsidR="00202CB3" w:rsidRPr="00202CB3" w:rsidRDefault="00202CB3" w:rsidP="00E130CB">
      <w:pPr>
        <w:pStyle w:val="af2"/>
        <w:spacing w:after="0" w:line="240" w:lineRule="auto"/>
        <w:ind w:left="6088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Приложение </w:t>
      </w:r>
      <w:r w:rsidRPr="00202CB3">
        <w:rPr>
          <w:rFonts w:ascii="Arial" w:hAnsi="Arial" w:cs="Arial"/>
          <w:color w:val="auto"/>
          <w:spacing w:val="-10"/>
          <w:sz w:val="24"/>
        </w:rPr>
        <w:t>6</w:t>
      </w:r>
      <w:r w:rsidR="00EC5B74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к административному регламенту</w:t>
      </w:r>
      <w:r w:rsidRPr="00202CB3">
        <w:rPr>
          <w:rFonts w:ascii="Arial" w:hAnsi="Arial" w:cs="Arial"/>
          <w:color w:val="auto"/>
          <w:spacing w:val="-1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предоставления</w:t>
      </w:r>
    </w:p>
    <w:p w14:paraId="682EA1D7" w14:textId="011BAC56" w:rsidR="00202CB3" w:rsidRPr="00202CB3" w:rsidRDefault="00202CB3" w:rsidP="00E130CB">
      <w:pPr>
        <w:pStyle w:val="af2"/>
        <w:spacing w:after="0" w:line="240" w:lineRule="auto"/>
        <w:ind w:left="6088"/>
        <w:jc w:val="righ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муниципальной</w:t>
      </w:r>
      <w:r w:rsidRPr="00202CB3">
        <w:rPr>
          <w:rFonts w:ascii="Arial" w:hAnsi="Arial" w:cs="Arial"/>
          <w:color w:val="auto"/>
          <w:spacing w:val="-1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услуги</w:t>
      </w:r>
      <w:r w:rsidRPr="00202CB3">
        <w:rPr>
          <w:rFonts w:ascii="Arial" w:hAnsi="Arial" w:cs="Arial"/>
          <w:color w:val="auto"/>
          <w:spacing w:val="-1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«Оформление справки об участии</w:t>
      </w:r>
      <w:r w:rsidR="00EC5B74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(неучастии)</w:t>
      </w:r>
      <w:r w:rsidR="00EC5B74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 приватизации жилых муниципальных помещений», утвержденному</w:t>
      </w:r>
      <w:r w:rsidRPr="00202CB3">
        <w:rPr>
          <w:rFonts w:ascii="Arial" w:hAnsi="Arial" w:cs="Arial"/>
          <w:color w:val="auto"/>
          <w:spacing w:val="3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Администрации городского округа Кашира Московской области</w:t>
      </w:r>
    </w:p>
    <w:p w14:paraId="0752A044" w14:textId="77777777" w:rsidR="00202CB3" w:rsidRPr="00EC5B74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</w:p>
    <w:p w14:paraId="07DB0442" w14:textId="77777777" w:rsidR="00202CB3" w:rsidRPr="00EC5B74" w:rsidRDefault="00202CB3" w:rsidP="00E130CB">
      <w:pPr>
        <w:pStyle w:val="af2"/>
        <w:spacing w:after="0" w:line="240" w:lineRule="auto"/>
        <w:ind w:left="1252" w:right="757" w:hanging="4"/>
        <w:jc w:val="center"/>
        <w:rPr>
          <w:rFonts w:ascii="Arial" w:hAnsi="Arial" w:cs="Arial"/>
          <w:b/>
          <w:bCs/>
          <w:color w:val="auto"/>
          <w:sz w:val="24"/>
        </w:rPr>
      </w:pPr>
      <w:r w:rsidRPr="00EC5B74">
        <w:rPr>
          <w:rFonts w:ascii="Arial" w:hAnsi="Arial" w:cs="Arial"/>
          <w:b/>
          <w:bCs/>
          <w:color w:val="auto"/>
          <w:sz w:val="24"/>
        </w:rPr>
        <w:t>Форма запроса о предоставлении муниципальной услуги «Оформление справки</w:t>
      </w:r>
      <w:r w:rsidRPr="00EC5B74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об</w:t>
      </w:r>
      <w:r w:rsidRPr="00EC5B74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участии</w:t>
      </w:r>
      <w:r w:rsidRPr="00EC5B74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(неучастии)</w:t>
      </w:r>
      <w:r w:rsidRPr="00EC5B74">
        <w:rPr>
          <w:rFonts w:ascii="Arial" w:hAnsi="Arial" w:cs="Arial"/>
          <w:b/>
          <w:bCs/>
          <w:color w:val="auto"/>
          <w:spacing w:val="-5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в</w:t>
      </w:r>
      <w:r w:rsidRPr="00EC5B74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приватизации</w:t>
      </w:r>
      <w:r w:rsidRPr="00EC5B74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жилых</w:t>
      </w:r>
      <w:r w:rsidRPr="00EC5B74">
        <w:rPr>
          <w:rFonts w:ascii="Arial" w:hAnsi="Arial" w:cs="Arial"/>
          <w:b/>
          <w:bCs/>
          <w:color w:val="auto"/>
          <w:spacing w:val="-5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 xml:space="preserve">муниципальных </w:t>
      </w:r>
      <w:r w:rsidRPr="00EC5B74">
        <w:rPr>
          <w:rFonts w:ascii="Arial" w:hAnsi="Arial" w:cs="Arial"/>
          <w:b/>
          <w:bCs/>
          <w:color w:val="auto"/>
          <w:spacing w:val="-2"/>
          <w:sz w:val="24"/>
        </w:rPr>
        <w:t>помещений»</w:t>
      </w:r>
    </w:p>
    <w:p w14:paraId="0AF96F2D" w14:textId="77777777" w:rsidR="006B0998" w:rsidRDefault="006B0998" w:rsidP="00E130CB">
      <w:pPr>
        <w:pStyle w:val="af2"/>
        <w:tabs>
          <w:tab w:val="left" w:pos="9682"/>
          <w:tab w:val="left" w:pos="9898"/>
        </w:tabs>
        <w:spacing w:after="0" w:line="240" w:lineRule="auto"/>
        <w:ind w:left="3972" w:right="730"/>
        <w:jc w:val="center"/>
        <w:rPr>
          <w:rFonts w:ascii="Arial" w:hAnsi="Arial" w:cs="Arial"/>
          <w:color w:val="auto"/>
          <w:spacing w:val="-10"/>
          <w:sz w:val="24"/>
        </w:rPr>
      </w:pPr>
    </w:p>
    <w:p w14:paraId="5DBC0D8E" w14:textId="32CD59C3" w:rsidR="00EC5B74" w:rsidRDefault="00202CB3" w:rsidP="00E130CB">
      <w:pPr>
        <w:pStyle w:val="af2"/>
        <w:tabs>
          <w:tab w:val="left" w:pos="9682"/>
          <w:tab w:val="left" w:pos="9898"/>
        </w:tabs>
        <w:spacing w:after="0" w:line="240" w:lineRule="auto"/>
        <w:ind w:left="3972" w:right="730"/>
        <w:jc w:val="center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10"/>
          <w:sz w:val="24"/>
        </w:rPr>
        <w:t>В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(указать полное наименование Администрации)</w:t>
      </w:r>
    </w:p>
    <w:p w14:paraId="783F0A40" w14:textId="1DAF00BD" w:rsidR="00202CB3" w:rsidRDefault="00202CB3" w:rsidP="00E130CB">
      <w:pPr>
        <w:pStyle w:val="af2"/>
        <w:tabs>
          <w:tab w:val="left" w:pos="9682"/>
          <w:tab w:val="left" w:pos="9898"/>
        </w:tabs>
        <w:spacing w:after="0" w:line="240" w:lineRule="auto"/>
        <w:ind w:left="3972" w:right="730"/>
        <w:jc w:val="center"/>
        <w:rPr>
          <w:rFonts w:ascii="Arial" w:hAnsi="Arial" w:cs="Arial"/>
          <w:color w:val="auto"/>
          <w:sz w:val="20"/>
          <w:szCs w:val="20"/>
        </w:rPr>
      </w:pPr>
      <w:r w:rsidRPr="00202CB3">
        <w:rPr>
          <w:rFonts w:ascii="Arial" w:hAnsi="Arial" w:cs="Arial"/>
          <w:color w:val="auto"/>
          <w:spacing w:val="-6"/>
          <w:sz w:val="24"/>
        </w:rPr>
        <w:t>от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(фамилия, имя, отчество (при наличии))</w:t>
      </w:r>
    </w:p>
    <w:p w14:paraId="0868C6D4" w14:textId="77777777" w:rsidR="006B0998" w:rsidRDefault="00202CB3" w:rsidP="00E130CB">
      <w:pPr>
        <w:pStyle w:val="af2"/>
        <w:tabs>
          <w:tab w:val="left" w:pos="7067"/>
          <w:tab w:val="left" w:pos="9848"/>
          <w:tab w:val="left" w:pos="9882"/>
        </w:tabs>
        <w:spacing w:after="0" w:line="240" w:lineRule="auto"/>
        <w:ind w:left="3972" w:right="712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 xml:space="preserve">паспорт: серия 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№ 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 выдан </w:t>
      </w:r>
      <w:proofErr w:type="gramStart"/>
      <w:r w:rsidR="00577BDF" w:rsidRPr="00202CB3">
        <w:rPr>
          <w:rFonts w:ascii="Arial" w:hAnsi="Arial" w:cs="Arial"/>
          <w:color w:val="auto"/>
          <w:sz w:val="24"/>
        </w:rPr>
        <w:t>«</w:t>
      </w:r>
      <w:r w:rsidR="00577BDF" w:rsidRPr="00202CB3">
        <w:rPr>
          <w:rFonts w:ascii="Arial" w:hAnsi="Arial" w:cs="Arial"/>
          <w:color w:val="auto"/>
          <w:spacing w:val="80"/>
          <w:sz w:val="24"/>
          <w:u w:val="single"/>
        </w:rPr>
        <w:t xml:space="preserve"> </w:t>
      </w:r>
      <w:r w:rsidRPr="00202CB3">
        <w:rPr>
          <w:rFonts w:ascii="Arial" w:hAnsi="Arial" w:cs="Arial"/>
          <w:color w:val="auto"/>
          <w:spacing w:val="80"/>
          <w:sz w:val="24"/>
          <w:u w:val="single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»</w:t>
      </w:r>
      <w:proofErr w:type="gramEnd"/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 </w:t>
      </w:r>
    </w:p>
    <w:p w14:paraId="4046FB71" w14:textId="77777777" w:rsidR="006B0998" w:rsidRDefault="006B0998" w:rsidP="00E130CB">
      <w:pPr>
        <w:pStyle w:val="af2"/>
        <w:tabs>
          <w:tab w:val="left" w:pos="7067"/>
          <w:tab w:val="left" w:pos="9848"/>
          <w:tab w:val="left" w:pos="9882"/>
        </w:tabs>
        <w:spacing w:after="0" w:line="240" w:lineRule="auto"/>
        <w:ind w:left="3972" w:right="712"/>
        <w:rPr>
          <w:rFonts w:ascii="Arial" w:hAnsi="Arial" w:cs="Arial"/>
          <w:color w:val="auto"/>
          <w:sz w:val="24"/>
        </w:rPr>
      </w:pPr>
    </w:p>
    <w:p w14:paraId="257934E2" w14:textId="36A0576F" w:rsidR="00202CB3" w:rsidRPr="00202CB3" w:rsidRDefault="00202CB3" w:rsidP="00E130CB">
      <w:pPr>
        <w:pStyle w:val="af2"/>
        <w:tabs>
          <w:tab w:val="left" w:pos="7067"/>
          <w:tab w:val="left" w:pos="9848"/>
          <w:tab w:val="left" w:pos="9882"/>
        </w:tabs>
        <w:spacing w:after="0" w:line="240" w:lineRule="auto"/>
        <w:ind w:left="3972" w:right="712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проживающего</w:t>
      </w:r>
      <w:r w:rsidRPr="00202CB3">
        <w:rPr>
          <w:rFonts w:ascii="Arial" w:hAnsi="Arial" w:cs="Arial"/>
          <w:color w:val="auto"/>
          <w:spacing w:val="-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(проживающей)</w:t>
      </w:r>
      <w:r w:rsidRPr="00202CB3">
        <w:rPr>
          <w:rFonts w:ascii="Arial" w:hAnsi="Arial" w:cs="Arial"/>
          <w:color w:val="auto"/>
          <w:spacing w:val="-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по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адресу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  <w:u w:val="single"/>
        </w:rPr>
        <w:tab/>
        <w:t xml:space="preserve"> </w:t>
      </w:r>
    </w:p>
    <w:p w14:paraId="35EE90DA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noProof/>
          <w:color w:val="auto"/>
          <w:sz w:val="24"/>
          <w:lang w:eastAsia="ru-RU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4F92A24B" wp14:editId="4768EAA4">
                <wp:simplePos x="0" y="0"/>
                <wp:positionH relativeFrom="page">
                  <wp:posOffset>3196589</wp:posOffset>
                </wp:positionH>
                <wp:positionV relativeFrom="paragraph">
                  <wp:posOffset>184984</wp:posOffset>
                </wp:positionV>
                <wp:extent cx="37338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CE161D" id="Graphic 24" o:spid="_x0000_s1026" style="position:absolute;margin-left:251.7pt;margin-top:14.55pt;width:294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" path="m,l3733800,e" filled="f" strokeweight=".246mm">
                <v:path arrowok="t"/>
                <w10:wrap type="topAndBottom" anchorx="page"/>
              </v:shape>
            </w:pict>
          </mc:Fallback>
        </mc:AlternateContent>
      </w:r>
    </w:p>
    <w:p w14:paraId="1C37D15E" w14:textId="77777777" w:rsidR="00202CB3" w:rsidRPr="00202CB3" w:rsidRDefault="00202CB3" w:rsidP="00E130CB">
      <w:pPr>
        <w:pStyle w:val="af2"/>
        <w:tabs>
          <w:tab w:val="left" w:pos="9918"/>
        </w:tabs>
        <w:spacing w:after="0" w:line="240" w:lineRule="auto"/>
        <w:ind w:left="4042" w:right="710" w:hanging="70"/>
        <w:jc w:val="center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2"/>
          <w:sz w:val="24"/>
        </w:rPr>
        <w:t>телефон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 Ф.И.О. </w:t>
      </w:r>
      <w:r w:rsidRPr="00EC5B74">
        <w:rPr>
          <w:rFonts w:ascii="Arial" w:hAnsi="Arial" w:cs="Arial"/>
          <w:color w:val="auto"/>
          <w:sz w:val="20"/>
          <w:szCs w:val="20"/>
        </w:rPr>
        <w:t>(представителя (при наличии))</w:t>
      </w:r>
    </w:p>
    <w:p w14:paraId="2467B248" w14:textId="77777777" w:rsidR="00202CB3" w:rsidRPr="00202CB3" w:rsidRDefault="00202CB3" w:rsidP="00E130CB">
      <w:pPr>
        <w:pStyle w:val="af2"/>
        <w:tabs>
          <w:tab w:val="left" w:pos="5757"/>
          <w:tab w:val="left" w:pos="7329"/>
          <w:tab w:val="left" w:pos="9882"/>
        </w:tabs>
        <w:spacing w:after="0" w:line="240" w:lineRule="auto"/>
        <w:ind w:left="3972" w:right="710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Паспорт: серия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pacing w:val="-10"/>
          <w:sz w:val="24"/>
        </w:rPr>
        <w:t>№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 выдан «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pacing w:val="-10"/>
          <w:sz w:val="24"/>
        </w:rPr>
        <w:t>»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телефон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  <w:u w:val="single"/>
        </w:rPr>
        <w:tab/>
        <w:t xml:space="preserve"> </w:t>
      </w:r>
    </w:p>
    <w:p w14:paraId="392F314C" w14:textId="77777777" w:rsidR="00202CB3" w:rsidRPr="00202CB3" w:rsidRDefault="00202CB3" w:rsidP="00E130CB">
      <w:pPr>
        <w:pStyle w:val="af2"/>
        <w:tabs>
          <w:tab w:val="left" w:pos="6176"/>
          <w:tab w:val="left" w:pos="7910"/>
        </w:tabs>
        <w:spacing w:after="0" w:line="240" w:lineRule="auto"/>
        <w:ind w:left="3972" w:right="568" w:firstLine="161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Свидетельство о рождении ребенка (В случае обращения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от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лица</w:t>
      </w:r>
      <w:r w:rsidRPr="00202CB3">
        <w:rPr>
          <w:rFonts w:ascii="Arial" w:hAnsi="Arial" w:cs="Arial"/>
          <w:color w:val="auto"/>
          <w:spacing w:val="8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несовершеннолетнего):</w:t>
      </w:r>
      <w:r w:rsidRPr="00202CB3">
        <w:rPr>
          <w:rFonts w:ascii="Arial" w:hAnsi="Arial" w:cs="Arial"/>
          <w:color w:val="auto"/>
          <w:spacing w:val="40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серия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pacing w:val="-10"/>
          <w:sz w:val="24"/>
        </w:rPr>
        <w:t>№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</w:p>
    <w:p w14:paraId="628312D7" w14:textId="77777777" w:rsidR="00202CB3" w:rsidRPr="00202CB3" w:rsidRDefault="00202CB3" w:rsidP="00E130CB">
      <w:pPr>
        <w:pStyle w:val="af2"/>
        <w:tabs>
          <w:tab w:val="left" w:pos="5757"/>
          <w:tab w:val="left" w:pos="9882"/>
        </w:tabs>
        <w:spacing w:after="0" w:line="240" w:lineRule="auto"/>
        <w:ind w:left="3972" w:right="568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выдано «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pacing w:val="-10"/>
          <w:sz w:val="24"/>
        </w:rPr>
        <w:t>»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 Документ, подтверждающий изменении фамилии, имени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(в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случае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если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заявитель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изменял</w:t>
      </w:r>
      <w:r w:rsidRPr="00202CB3">
        <w:rPr>
          <w:rFonts w:ascii="Arial" w:hAnsi="Arial" w:cs="Arial"/>
          <w:color w:val="auto"/>
          <w:spacing w:val="-3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фамилию, имя, отчество)</w:t>
      </w:r>
    </w:p>
    <w:p w14:paraId="5976A0F7" w14:textId="77777777" w:rsidR="00202CB3" w:rsidRPr="00202CB3" w:rsidRDefault="00202CB3" w:rsidP="00E130CB">
      <w:pPr>
        <w:pStyle w:val="af2"/>
        <w:tabs>
          <w:tab w:val="left" w:pos="9932"/>
        </w:tabs>
        <w:spacing w:after="0" w:line="240" w:lineRule="auto"/>
        <w:ind w:left="3972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2"/>
          <w:sz w:val="24"/>
        </w:rPr>
        <w:t>наименование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</w:p>
    <w:p w14:paraId="15125E8F" w14:textId="77777777" w:rsidR="00202CB3" w:rsidRPr="00202CB3" w:rsidRDefault="00202CB3" w:rsidP="00E130CB">
      <w:pPr>
        <w:pStyle w:val="af2"/>
        <w:tabs>
          <w:tab w:val="left" w:pos="6247"/>
          <w:tab w:val="left" w:pos="9869"/>
        </w:tabs>
        <w:spacing w:after="0" w:line="240" w:lineRule="auto"/>
        <w:ind w:left="3972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серия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10"/>
          <w:sz w:val="24"/>
        </w:rPr>
        <w:t>«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 xml:space="preserve">» </w:t>
      </w:r>
      <w:r w:rsidRPr="00202CB3">
        <w:rPr>
          <w:rFonts w:ascii="Arial" w:hAnsi="Arial" w:cs="Arial"/>
          <w:color w:val="auto"/>
          <w:spacing w:val="-10"/>
          <w:sz w:val="24"/>
        </w:rPr>
        <w:t>№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</w:p>
    <w:p w14:paraId="7CC254E9" w14:textId="77777777" w:rsidR="00202CB3" w:rsidRPr="00202CB3" w:rsidRDefault="00202CB3" w:rsidP="00E130CB">
      <w:pPr>
        <w:pStyle w:val="af2"/>
        <w:tabs>
          <w:tab w:val="left" w:pos="5757"/>
          <w:tab w:val="left" w:pos="9882"/>
        </w:tabs>
        <w:spacing w:after="0" w:line="240" w:lineRule="auto"/>
        <w:ind w:left="3972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выдан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10"/>
          <w:sz w:val="24"/>
        </w:rPr>
        <w:t>«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pacing w:val="-10"/>
          <w:sz w:val="24"/>
        </w:rPr>
        <w:t>»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</w:p>
    <w:p w14:paraId="2DEF8EED" w14:textId="33469D3A" w:rsidR="00202CB3" w:rsidRPr="00EC5B74" w:rsidRDefault="00202CB3" w:rsidP="00E130CB">
      <w:pPr>
        <w:pStyle w:val="af2"/>
        <w:spacing w:after="0" w:line="240" w:lineRule="auto"/>
        <w:ind w:left="1122" w:right="889"/>
        <w:jc w:val="center"/>
        <w:rPr>
          <w:rFonts w:ascii="Arial" w:hAnsi="Arial" w:cs="Arial"/>
          <w:b/>
          <w:bCs/>
          <w:color w:val="auto"/>
          <w:sz w:val="24"/>
        </w:rPr>
      </w:pPr>
      <w:r w:rsidRPr="00EC5B74">
        <w:rPr>
          <w:rFonts w:ascii="Arial" w:hAnsi="Arial" w:cs="Arial"/>
          <w:b/>
          <w:bCs/>
          <w:color w:val="auto"/>
          <w:sz w:val="24"/>
        </w:rPr>
        <w:lastRenderedPageBreak/>
        <w:t>Запрос</w:t>
      </w:r>
      <w:r w:rsidRPr="00EC5B74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о</w:t>
      </w:r>
      <w:r w:rsidRPr="00EC5B74">
        <w:rPr>
          <w:rFonts w:ascii="Arial" w:hAnsi="Arial" w:cs="Arial"/>
          <w:b/>
          <w:bCs/>
          <w:color w:val="auto"/>
          <w:spacing w:val="-6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предоставлении</w:t>
      </w:r>
      <w:r w:rsidRPr="00EC5B74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муниципальной</w:t>
      </w:r>
      <w:r w:rsidRPr="00EC5B74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услуги</w:t>
      </w:r>
      <w:r w:rsidRPr="00EC5B74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>«Оформление</w:t>
      </w:r>
      <w:r w:rsidRPr="00EC5B74">
        <w:rPr>
          <w:rFonts w:ascii="Arial" w:hAnsi="Arial" w:cs="Arial"/>
          <w:b/>
          <w:bCs/>
          <w:color w:val="auto"/>
          <w:spacing w:val="-7"/>
          <w:sz w:val="24"/>
        </w:rPr>
        <w:t xml:space="preserve"> </w:t>
      </w:r>
      <w:r w:rsidRPr="00EC5B74">
        <w:rPr>
          <w:rFonts w:ascii="Arial" w:hAnsi="Arial" w:cs="Arial"/>
          <w:b/>
          <w:bCs/>
          <w:color w:val="auto"/>
          <w:sz w:val="24"/>
        </w:rPr>
        <w:t xml:space="preserve">справки об участии(неучастии) в приватизации жилых муниципальных </w:t>
      </w:r>
      <w:r w:rsidRPr="00EC5B74">
        <w:rPr>
          <w:rFonts w:ascii="Arial" w:hAnsi="Arial" w:cs="Arial"/>
          <w:b/>
          <w:bCs/>
          <w:color w:val="auto"/>
          <w:spacing w:val="-2"/>
          <w:sz w:val="24"/>
        </w:rPr>
        <w:t>помещений»</w:t>
      </w:r>
    </w:p>
    <w:p w14:paraId="0771BBE4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</w:p>
    <w:p w14:paraId="3141CC7B" w14:textId="77777777" w:rsidR="00202CB3" w:rsidRPr="00202CB3" w:rsidRDefault="00202CB3" w:rsidP="00E130CB">
      <w:pPr>
        <w:pStyle w:val="af2"/>
        <w:spacing w:after="0" w:line="240" w:lineRule="auto"/>
        <w:ind w:left="712" w:right="568" w:firstLine="476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Прошу</w:t>
      </w:r>
      <w:r w:rsidRPr="00202CB3">
        <w:rPr>
          <w:rFonts w:ascii="Arial" w:hAnsi="Arial" w:cs="Arial"/>
          <w:color w:val="auto"/>
          <w:spacing w:val="-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предоставить</w:t>
      </w:r>
      <w:r w:rsidRPr="00202CB3">
        <w:rPr>
          <w:rFonts w:ascii="Arial" w:hAnsi="Arial" w:cs="Arial"/>
          <w:color w:val="auto"/>
          <w:spacing w:val="-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муниципальную</w:t>
      </w:r>
      <w:r w:rsidRPr="00202CB3">
        <w:rPr>
          <w:rFonts w:ascii="Arial" w:hAnsi="Arial" w:cs="Arial"/>
          <w:color w:val="auto"/>
          <w:spacing w:val="-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услугу</w:t>
      </w:r>
      <w:r w:rsidRPr="00202CB3">
        <w:rPr>
          <w:rFonts w:ascii="Arial" w:hAnsi="Arial" w:cs="Arial"/>
          <w:color w:val="auto"/>
          <w:spacing w:val="-7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«Оформление</w:t>
      </w:r>
      <w:r w:rsidRPr="00202CB3">
        <w:rPr>
          <w:rFonts w:ascii="Arial" w:hAnsi="Arial" w:cs="Arial"/>
          <w:color w:val="auto"/>
          <w:spacing w:val="-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справки</w:t>
      </w:r>
      <w:r w:rsidRPr="00202CB3">
        <w:rPr>
          <w:rFonts w:ascii="Arial" w:hAnsi="Arial" w:cs="Arial"/>
          <w:color w:val="auto"/>
          <w:spacing w:val="-8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об участии(неучастии)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в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приватизации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жилых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муниципальных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помещений»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 выдать справку об участии(неучастии) в приватизации жилого муниципального помещения по</w:t>
      </w:r>
    </w:p>
    <w:p w14:paraId="2CD19EA8" w14:textId="058827E8" w:rsidR="00EC5B74" w:rsidRDefault="00202CB3" w:rsidP="00E130CB">
      <w:pPr>
        <w:pStyle w:val="af2"/>
        <w:tabs>
          <w:tab w:val="left" w:pos="8364"/>
        </w:tabs>
        <w:spacing w:after="0" w:line="240" w:lineRule="auto"/>
        <w:ind w:left="1062" w:right="-1" w:hanging="350"/>
        <w:rPr>
          <w:rFonts w:ascii="Arial" w:hAnsi="Arial" w:cs="Arial"/>
          <w:color w:val="auto"/>
          <w:sz w:val="24"/>
          <w:u w:val="single"/>
        </w:rPr>
      </w:pPr>
      <w:r w:rsidRPr="00202CB3">
        <w:rPr>
          <w:rFonts w:ascii="Arial" w:hAnsi="Arial" w:cs="Arial"/>
          <w:color w:val="auto"/>
          <w:spacing w:val="-2"/>
          <w:sz w:val="24"/>
        </w:rPr>
        <w:t>адресу: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="00EC5B74">
        <w:rPr>
          <w:rFonts w:ascii="Arial" w:hAnsi="Arial" w:cs="Arial"/>
          <w:color w:val="auto"/>
          <w:sz w:val="24"/>
          <w:u w:val="single"/>
        </w:rPr>
        <w:t>__________</w:t>
      </w:r>
    </w:p>
    <w:p w14:paraId="444E5C6E" w14:textId="30A83195" w:rsidR="00202CB3" w:rsidRPr="00EC5B74" w:rsidRDefault="00202CB3" w:rsidP="00E130CB">
      <w:pPr>
        <w:pStyle w:val="af2"/>
        <w:tabs>
          <w:tab w:val="left" w:pos="8364"/>
        </w:tabs>
        <w:spacing w:after="0" w:line="240" w:lineRule="auto"/>
        <w:ind w:left="1062" w:right="-1" w:hanging="350"/>
        <w:jc w:val="center"/>
        <w:rPr>
          <w:rFonts w:ascii="Arial" w:hAnsi="Arial" w:cs="Arial"/>
          <w:color w:val="auto"/>
          <w:sz w:val="20"/>
          <w:szCs w:val="20"/>
        </w:rPr>
      </w:pPr>
      <w:r w:rsidRPr="00EC5B74">
        <w:rPr>
          <w:rFonts w:ascii="Arial" w:hAnsi="Arial" w:cs="Arial"/>
          <w:color w:val="auto"/>
          <w:sz w:val="20"/>
          <w:szCs w:val="20"/>
        </w:rPr>
        <w:t xml:space="preserve">(указать адрес </w:t>
      </w:r>
      <w:r w:rsidR="00EC5B74" w:rsidRPr="00EC5B74">
        <w:rPr>
          <w:rFonts w:ascii="Arial" w:hAnsi="Arial" w:cs="Arial"/>
          <w:color w:val="auto"/>
          <w:sz w:val="20"/>
          <w:szCs w:val="20"/>
        </w:rPr>
        <w:t>жилого помещения,</w:t>
      </w:r>
      <w:r w:rsidRPr="00EC5B74">
        <w:rPr>
          <w:rFonts w:ascii="Arial" w:hAnsi="Arial" w:cs="Arial"/>
          <w:color w:val="auto"/>
          <w:sz w:val="20"/>
          <w:szCs w:val="20"/>
        </w:rPr>
        <w:t xml:space="preserve"> по которому запрашивается справка)</w:t>
      </w:r>
    </w:p>
    <w:p w14:paraId="2961065C" w14:textId="77777777" w:rsidR="00EC5B74" w:rsidRDefault="00EC5B74" w:rsidP="00E130CB">
      <w:pPr>
        <w:pStyle w:val="af2"/>
        <w:spacing w:after="0" w:line="240" w:lineRule="auto"/>
        <w:ind w:left="712"/>
        <w:rPr>
          <w:rFonts w:ascii="Arial" w:hAnsi="Arial" w:cs="Arial"/>
          <w:color w:val="auto"/>
          <w:sz w:val="24"/>
        </w:rPr>
      </w:pPr>
    </w:p>
    <w:p w14:paraId="0D3CC852" w14:textId="01E0D53C" w:rsidR="00202CB3" w:rsidRPr="00202CB3" w:rsidRDefault="00202CB3" w:rsidP="00E130CB">
      <w:pPr>
        <w:pStyle w:val="af2"/>
        <w:spacing w:after="0" w:line="240" w:lineRule="auto"/>
        <w:ind w:left="712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Фамилия,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имя,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отчество</w:t>
      </w:r>
    </w:p>
    <w:p w14:paraId="6FDDBBE4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noProof/>
          <w:color w:val="auto"/>
          <w:sz w:val="24"/>
          <w:lang w:eastAsia="ru-RU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EFE75CA" wp14:editId="22F9828D">
                <wp:simplePos x="0" y="0"/>
                <wp:positionH relativeFrom="page">
                  <wp:posOffset>1082039</wp:posOffset>
                </wp:positionH>
                <wp:positionV relativeFrom="paragraph">
                  <wp:posOffset>199743</wp:posOffset>
                </wp:positionV>
                <wp:extent cx="58674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743A5" id="Graphic 26" o:spid="_x0000_s1026" style="position:absolute;margin-left:85.2pt;margin-top:15.75pt;width:462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</w:p>
    <w:p w14:paraId="287E0C52" w14:textId="05D67C11" w:rsidR="00202CB3" w:rsidRDefault="00202CB3" w:rsidP="00E130CB">
      <w:pPr>
        <w:pStyle w:val="af2"/>
        <w:spacing w:after="0" w:line="240" w:lineRule="auto"/>
        <w:ind w:left="712" w:right="980"/>
        <w:jc w:val="center"/>
        <w:rPr>
          <w:rFonts w:ascii="Arial" w:hAnsi="Arial" w:cs="Arial"/>
          <w:color w:val="auto"/>
          <w:spacing w:val="-2"/>
          <w:sz w:val="20"/>
          <w:szCs w:val="20"/>
        </w:rPr>
      </w:pPr>
      <w:r w:rsidRPr="00EC5B74">
        <w:rPr>
          <w:rFonts w:ascii="Arial" w:hAnsi="Arial" w:cs="Arial"/>
          <w:color w:val="auto"/>
          <w:sz w:val="20"/>
          <w:szCs w:val="20"/>
        </w:rPr>
        <w:t>(изменял(а)/не</w:t>
      </w:r>
      <w:r w:rsidRPr="00EC5B74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изменял(а)</w:t>
      </w:r>
      <w:r w:rsidRPr="00EC5B74">
        <w:rPr>
          <w:rFonts w:ascii="Arial" w:hAnsi="Arial" w:cs="Arial"/>
          <w:color w:val="auto"/>
          <w:spacing w:val="-7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в</w:t>
      </w:r>
      <w:r w:rsidRPr="00EC5B74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случае</w:t>
      </w:r>
      <w:r w:rsidRPr="00EC5B74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изменения</w:t>
      </w:r>
      <w:r w:rsidRPr="00EC5B74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Ф.И.О.</w:t>
      </w:r>
      <w:r w:rsidRPr="00EC5B74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указать</w:t>
      </w:r>
      <w:r w:rsidRPr="00EC5B74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сведения</w:t>
      </w:r>
      <w:r w:rsidRPr="00EC5B74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 xml:space="preserve">о Ф.И.О. ранее носивших </w:t>
      </w:r>
      <w:r w:rsidR="00EC5B74" w:rsidRPr="00EC5B74">
        <w:rPr>
          <w:rFonts w:ascii="Arial" w:hAnsi="Arial" w:cs="Arial"/>
          <w:color w:val="auto"/>
          <w:sz w:val="20"/>
          <w:szCs w:val="20"/>
        </w:rPr>
        <w:t>лицом,</w:t>
      </w:r>
      <w:r w:rsidRPr="00EC5B74">
        <w:rPr>
          <w:rFonts w:ascii="Arial" w:hAnsi="Arial" w:cs="Arial"/>
          <w:color w:val="auto"/>
          <w:sz w:val="20"/>
          <w:szCs w:val="20"/>
        </w:rPr>
        <w:t xml:space="preserve"> в отношении которого запрашивается </w:t>
      </w:r>
      <w:r w:rsidRPr="00EC5B74">
        <w:rPr>
          <w:rFonts w:ascii="Arial" w:hAnsi="Arial" w:cs="Arial"/>
          <w:color w:val="auto"/>
          <w:spacing w:val="-2"/>
          <w:sz w:val="20"/>
          <w:szCs w:val="20"/>
        </w:rPr>
        <w:t>справка)</w:t>
      </w:r>
    </w:p>
    <w:p w14:paraId="658EC1A8" w14:textId="77777777" w:rsidR="00EC5B74" w:rsidRPr="00EC5B74" w:rsidRDefault="00EC5B74" w:rsidP="00E130CB">
      <w:pPr>
        <w:pStyle w:val="af2"/>
        <w:spacing w:after="0" w:line="240" w:lineRule="auto"/>
        <w:ind w:left="712" w:right="980"/>
        <w:rPr>
          <w:rFonts w:ascii="Arial" w:hAnsi="Arial" w:cs="Arial"/>
          <w:color w:val="auto"/>
          <w:sz w:val="20"/>
          <w:szCs w:val="20"/>
        </w:rPr>
      </w:pPr>
    </w:p>
    <w:p w14:paraId="6CFB9478" w14:textId="77777777" w:rsidR="006B0998" w:rsidRDefault="00202CB3" w:rsidP="006B0998">
      <w:pPr>
        <w:pStyle w:val="af2"/>
        <w:spacing w:after="0" w:line="240" w:lineRule="auto"/>
        <w:ind w:firstLine="661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Фамилия,</w:t>
      </w:r>
      <w:r w:rsidRPr="00202CB3">
        <w:rPr>
          <w:rFonts w:ascii="Arial" w:hAnsi="Arial" w:cs="Arial"/>
          <w:color w:val="auto"/>
          <w:spacing w:val="-5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имя,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отчество</w:t>
      </w:r>
    </w:p>
    <w:p w14:paraId="79B13329" w14:textId="0250B34F" w:rsidR="00202CB3" w:rsidRPr="00202CB3" w:rsidRDefault="00202CB3" w:rsidP="006B0998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noProof/>
          <w:color w:val="auto"/>
          <w:sz w:val="24"/>
          <w:lang w:eastAsia="ru-RU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9122F97" wp14:editId="29B8A1ED">
                <wp:simplePos x="0" y="0"/>
                <wp:positionH relativeFrom="page">
                  <wp:posOffset>1082039</wp:posOffset>
                </wp:positionH>
                <wp:positionV relativeFrom="paragraph">
                  <wp:posOffset>201207</wp:posOffset>
                </wp:positionV>
                <wp:extent cx="58674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CD807" id="Graphic 27" o:spid="_x0000_s1026" style="position:absolute;margin-left:85.2pt;margin-top:15.85pt;width:46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</w:p>
    <w:p w14:paraId="1E04A8A7" w14:textId="77777777" w:rsidR="00202CB3" w:rsidRPr="00EC5B74" w:rsidRDefault="00202CB3" w:rsidP="00E130CB">
      <w:pPr>
        <w:pStyle w:val="af2"/>
        <w:spacing w:after="0" w:line="240" w:lineRule="auto"/>
        <w:ind w:left="712"/>
        <w:jc w:val="center"/>
        <w:rPr>
          <w:rFonts w:ascii="Arial" w:hAnsi="Arial" w:cs="Arial"/>
          <w:color w:val="auto"/>
          <w:sz w:val="20"/>
          <w:szCs w:val="20"/>
        </w:rPr>
      </w:pPr>
      <w:r w:rsidRPr="00EC5B74">
        <w:rPr>
          <w:rFonts w:ascii="Arial" w:hAnsi="Arial" w:cs="Arial"/>
          <w:color w:val="auto"/>
          <w:sz w:val="20"/>
          <w:szCs w:val="20"/>
        </w:rPr>
        <w:t>(указать</w:t>
      </w:r>
      <w:r w:rsidRPr="00EC5B74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ФИ.О.</w:t>
      </w:r>
      <w:r w:rsidRPr="00EC5B74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несовершеннолетнего,</w:t>
      </w:r>
      <w:r w:rsidRPr="00EC5B74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в</w:t>
      </w:r>
      <w:r w:rsidRPr="00EC5B74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случае</w:t>
      </w:r>
      <w:r w:rsidRPr="00EC5B74">
        <w:rPr>
          <w:rFonts w:ascii="Arial" w:hAnsi="Arial" w:cs="Arial"/>
          <w:color w:val="auto"/>
          <w:spacing w:val="-4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обращения</w:t>
      </w:r>
      <w:r w:rsidRPr="00EC5B74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за</w:t>
      </w:r>
      <w:r w:rsidRPr="00EC5B74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справкой</w:t>
      </w:r>
      <w:r w:rsidRPr="00EC5B74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EC5B74">
        <w:rPr>
          <w:rFonts w:ascii="Arial" w:hAnsi="Arial" w:cs="Arial"/>
          <w:color w:val="auto"/>
          <w:sz w:val="20"/>
          <w:szCs w:val="20"/>
        </w:rPr>
        <w:t>на несовершеннолетнего ребенка)</w:t>
      </w:r>
    </w:p>
    <w:p w14:paraId="33C6D2C7" w14:textId="77777777" w:rsidR="00202CB3" w:rsidRPr="00202CB3" w:rsidRDefault="00202CB3" w:rsidP="00E130CB">
      <w:pPr>
        <w:pStyle w:val="af2"/>
        <w:spacing w:after="0" w:line="240" w:lineRule="auto"/>
        <w:rPr>
          <w:rFonts w:ascii="Arial" w:hAnsi="Arial" w:cs="Arial"/>
          <w:color w:val="auto"/>
          <w:sz w:val="24"/>
        </w:rPr>
      </w:pPr>
    </w:p>
    <w:p w14:paraId="6D90FA67" w14:textId="77777777" w:rsidR="00202CB3" w:rsidRPr="00202CB3" w:rsidRDefault="00202CB3" w:rsidP="00E130CB">
      <w:pPr>
        <w:pStyle w:val="af2"/>
        <w:spacing w:after="0" w:line="240" w:lineRule="auto"/>
        <w:ind w:left="712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</w:rPr>
        <w:t>К</w:t>
      </w:r>
      <w:r w:rsidRPr="00202CB3">
        <w:rPr>
          <w:rFonts w:ascii="Arial" w:hAnsi="Arial" w:cs="Arial"/>
          <w:color w:val="auto"/>
          <w:spacing w:val="-6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заявлению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>прилагаю</w:t>
      </w:r>
      <w:r w:rsidRPr="00202CB3">
        <w:rPr>
          <w:rFonts w:ascii="Arial" w:hAnsi="Arial" w:cs="Arial"/>
          <w:color w:val="auto"/>
          <w:spacing w:val="-4"/>
          <w:sz w:val="24"/>
        </w:rPr>
        <w:t xml:space="preserve"> </w:t>
      </w:r>
      <w:r w:rsidRPr="00202CB3">
        <w:rPr>
          <w:rFonts w:ascii="Arial" w:hAnsi="Arial" w:cs="Arial"/>
          <w:color w:val="auto"/>
          <w:spacing w:val="-2"/>
          <w:sz w:val="24"/>
        </w:rPr>
        <w:t>документы:</w:t>
      </w:r>
    </w:p>
    <w:p w14:paraId="6DE320A6" w14:textId="77777777" w:rsidR="00202CB3" w:rsidRPr="00202CB3" w:rsidRDefault="00202CB3" w:rsidP="00E130CB">
      <w:pPr>
        <w:pStyle w:val="a7"/>
        <w:widowControl w:val="0"/>
        <w:numPr>
          <w:ilvl w:val="0"/>
          <w:numId w:val="5"/>
        </w:numPr>
        <w:tabs>
          <w:tab w:val="left" w:pos="943"/>
          <w:tab w:val="left" w:pos="10109"/>
        </w:tabs>
        <w:suppressAutoHyphens w:val="0"/>
        <w:autoSpaceDE w:val="0"/>
        <w:autoSpaceDN w:val="0"/>
        <w:spacing w:after="0" w:line="240" w:lineRule="auto"/>
        <w:ind w:left="943" w:hanging="231"/>
        <w:contextualSpacing w:val="0"/>
        <w:jc w:val="lef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  <w:u w:val="single"/>
        </w:rPr>
        <w:t xml:space="preserve"> 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</w:p>
    <w:p w14:paraId="3D687B6A" w14:textId="77777777" w:rsidR="00202CB3" w:rsidRPr="00202CB3" w:rsidRDefault="00202CB3" w:rsidP="00E130CB">
      <w:pPr>
        <w:pStyle w:val="a7"/>
        <w:widowControl w:val="0"/>
        <w:numPr>
          <w:ilvl w:val="0"/>
          <w:numId w:val="5"/>
        </w:numPr>
        <w:tabs>
          <w:tab w:val="left" w:pos="943"/>
          <w:tab w:val="left" w:pos="10109"/>
        </w:tabs>
        <w:suppressAutoHyphens w:val="0"/>
        <w:autoSpaceDE w:val="0"/>
        <w:autoSpaceDN w:val="0"/>
        <w:spacing w:after="0" w:line="240" w:lineRule="auto"/>
        <w:ind w:left="943" w:hanging="231"/>
        <w:contextualSpacing w:val="0"/>
        <w:jc w:val="lef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  <w:u w:val="single"/>
        </w:rPr>
        <w:t xml:space="preserve"> 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</w:p>
    <w:p w14:paraId="23BC2ED6" w14:textId="77777777" w:rsidR="00EC5B74" w:rsidRPr="00202CB3" w:rsidRDefault="00EC5B74" w:rsidP="00E130CB">
      <w:pPr>
        <w:pStyle w:val="a7"/>
        <w:widowControl w:val="0"/>
        <w:numPr>
          <w:ilvl w:val="0"/>
          <w:numId w:val="5"/>
        </w:numPr>
        <w:tabs>
          <w:tab w:val="left" w:pos="943"/>
          <w:tab w:val="left" w:pos="10109"/>
        </w:tabs>
        <w:suppressAutoHyphens w:val="0"/>
        <w:autoSpaceDE w:val="0"/>
        <w:autoSpaceDN w:val="0"/>
        <w:spacing w:after="0" w:line="240" w:lineRule="auto"/>
        <w:ind w:left="943" w:hanging="231"/>
        <w:contextualSpacing w:val="0"/>
        <w:jc w:val="left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z w:val="24"/>
          <w:u w:val="single"/>
        </w:rPr>
        <w:tab/>
      </w:r>
    </w:p>
    <w:p w14:paraId="29685CC8" w14:textId="77777777" w:rsidR="00EC5B74" w:rsidRPr="00EC5B74" w:rsidRDefault="00EC5B74" w:rsidP="00E130CB">
      <w:pPr>
        <w:pStyle w:val="a7"/>
        <w:widowControl w:val="0"/>
        <w:tabs>
          <w:tab w:val="left" w:pos="943"/>
          <w:tab w:val="left" w:pos="1520"/>
          <w:tab w:val="left" w:pos="2117"/>
          <w:tab w:val="left" w:pos="3615"/>
          <w:tab w:val="left" w:pos="4491"/>
          <w:tab w:val="left" w:pos="6459"/>
          <w:tab w:val="left" w:pos="7695"/>
          <w:tab w:val="left" w:pos="7797"/>
          <w:tab w:val="left" w:pos="8505"/>
        </w:tabs>
        <w:suppressAutoHyphens w:val="0"/>
        <w:autoSpaceDE w:val="0"/>
        <w:autoSpaceDN w:val="0"/>
        <w:spacing w:after="0" w:line="240" w:lineRule="auto"/>
        <w:ind w:left="1520" w:right="708" w:firstLine="0"/>
        <w:contextualSpacing w:val="0"/>
        <w:rPr>
          <w:rFonts w:ascii="Arial" w:hAnsi="Arial" w:cs="Arial"/>
          <w:color w:val="auto"/>
          <w:sz w:val="24"/>
        </w:rPr>
      </w:pPr>
    </w:p>
    <w:p w14:paraId="540E2C40" w14:textId="0EBC6924" w:rsidR="00202CB3" w:rsidRPr="00202CB3" w:rsidRDefault="00202CB3" w:rsidP="00E130CB">
      <w:pPr>
        <w:widowControl w:val="0"/>
        <w:tabs>
          <w:tab w:val="left" w:pos="943"/>
          <w:tab w:val="left" w:pos="1520"/>
          <w:tab w:val="left" w:pos="2117"/>
          <w:tab w:val="left" w:pos="3615"/>
          <w:tab w:val="left" w:pos="4491"/>
          <w:tab w:val="left" w:pos="6459"/>
          <w:tab w:val="left" w:pos="7695"/>
          <w:tab w:val="left" w:pos="7797"/>
          <w:tab w:val="left" w:pos="8505"/>
        </w:tabs>
        <w:suppressAutoHyphens w:val="0"/>
        <w:autoSpaceDE w:val="0"/>
        <w:autoSpaceDN w:val="0"/>
        <w:spacing w:after="0" w:line="240" w:lineRule="auto"/>
        <w:ind w:left="711" w:right="708" w:firstLine="0"/>
        <w:rPr>
          <w:rFonts w:ascii="Arial" w:hAnsi="Arial" w:cs="Arial"/>
          <w:color w:val="auto"/>
          <w:sz w:val="24"/>
        </w:rPr>
      </w:pPr>
      <w:r w:rsidRPr="00EC5B74">
        <w:rPr>
          <w:rFonts w:ascii="Arial" w:hAnsi="Arial" w:cs="Arial"/>
          <w:color w:val="auto"/>
          <w:spacing w:val="-6"/>
          <w:sz w:val="24"/>
        </w:rPr>
        <w:t>На</w:t>
      </w:r>
      <w:r w:rsidR="00EC5B74">
        <w:rPr>
          <w:rFonts w:ascii="Arial" w:hAnsi="Arial" w:cs="Arial"/>
          <w:color w:val="auto"/>
          <w:sz w:val="24"/>
        </w:rPr>
        <w:t xml:space="preserve"> </w:t>
      </w:r>
      <w:r w:rsidRPr="00EC5B74">
        <w:rPr>
          <w:rFonts w:ascii="Arial" w:hAnsi="Arial" w:cs="Arial"/>
          <w:color w:val="auto"/>
          <w:spacing w:val="-2"/>
          <w:sz w:val="24"/>
        </w:rPr>
        <w:t>обработку</w:t>
      </w:r>
      <w:r w:rsidR="00EC5B74">
        <w:rPr>
          <w:rFonts w:ascii="Arial" w:hAnsi="Arial" w:cs="Arial"/>
          <w:color w:val="auto"/>
          <w:sz w:val="24"/>
        </w:rPr>
        <w:t xml:space="preserve"> </w:t>
      </w:r>
      <w:r w:rsidRPr="00EC5B74">
        <w:rPr>
          <w:rFonts w:ascii="Arial" w:hAnsi="Arial" w:cs="Arial"/>
          <w:color w:val="auto"/>
          <w:spacing w:val="-4"/>
          <w:sz w:val="24"/>
        </w:rPr>
        <w:t>моих</w:t>
      </w:r>
      <w:r w:rsidR="00EC5B74">
        <w:rPr>
          <w:rFonts w:ascii="Arial" w:hAnsi="Arial" w:cs="Arial"/>
          <w:color w:val="auto"/>
          <w:sz w:val="24"/>
        </w:rPr>
        <w:t xml:space="preserve"> </w:t>
      </w:r>
      <w:r w:rsidRPr="00EC5B74">
        <w:rPr>
          <w:rFonts w:ascii="Arial" w:hAnsi="Arial" w:cs="Arial"/>
          <w:color w:val="auto"/>
          <w:spacing w:val="-2"/>
          <w:sz w:val="24"/>
        </w:rPr>
        <w:t>персональных</w:t>
      </w:r>
      <w:r w:rsidRPr="00EC5B74">
        <w:rPr>
          <w:rFonts w:ascii="Arial" w:hAnsi="Arial" w:cs="Arial"/>
          <w:color w:val="auto"/>
          <w:sz w:val="24"/>
        </w:rPr>
        <w:tab/>
      </w:r>
      <w:r w:rsidRPr="00EC5B74">
        <w:rPr>
          <w:rFonts w:ascii="Arial" w:hAnsi="Arial" w:cs="Arial"/>
          <w:color w:val="auto"/>
          <w:spacing w:val="-2"/>
          <w:sz w:val="24"/>
        </w:rPr>
        <w:t>данных,</w:t>
      </w:r>
      <w:r w:rsidR="00EC5B74">
        <w:rPr>
          <w:rFonts w:ascii="Arial" w:hAnsi="Arial" w:cs="Arial"/>
          <w:color w:val="auto"/>
          <w:sz w:val="24"/>
        </w:rPr>
        <w:t xml:space="preserve"> </w:t>
      </w:r>
      <w:r w:rsidRPr="00EC5B74">
        <w:rPr>
          <w:rFonts w:ascii="Arial" w:hAnsi="Arial" w:cs="Arial"/>
          <w:color w:val="auto"/>
          <w:spacing w:val="-2"/>
          <w:sz w:val="24"/>
        </w:rPr>
        <w:t>содержащихся</w:t>
      </w:r>
      <w:r w:rsidR="00EC5B74">
        <w:rPr>
          <w:rFonts w:ascii="Arial" w:hAnsi="Arial" w:cs="Arial"/>
          <w:color w:val="auto"/>
          <w:sz w:val="24"/>
        </w:rPr>
        <w:t xml:space="preserve"> </w:t>
      </w:r>
      <w:r w:rsidRPr="00EC5B74">
        <w:rPr>
          <w:rFonts w:ascii="Arial" w:hAnsi="Arial" w:cs="Arial"/>
          <w:color w:val="auto"/>
          <w:spacing w:val="-10"/>
          <w:sz w:val="24"/>
        </w:rPr>
        <w:t>в</w:t>
      </w:r>
      <w:r w:rsidR="00EC5B74">
        <w:rPr>
          <w:rFonts w:ascii="Arial" w:hAnsi="Arial" w:cs="Arial"/>
          <w:color w:val="auto"/>
          <w:spacing w:val="-10"/>
          <w:sz w:val="24"/>
        </w:rPr>
        <w:t xml:space="preserve"> </w:t>
      </w:r>
      <w:r w:rsidRPr="00202CB3">
        <w:rPr>
          <w:rFonts w:ascii="Arial" w:hAnsi="Arial" w:cs="Arial"/>
          <w:color w:val="auto"/>
          <w:sz w:val="24"/>
        </w:rPr>
        <w:t xml:space="preserve">заявлении и прилагаемых к нему документах, в соответствии с Федеральным законом от 27.07.2006 № 152-ФЗ «О персональных данных» (с последующими изменениями) автоматизированной, а также без использования средств автоматизированной обработки, согласен </w:t>
      </w:r>
      <w:r w:rsidRPr="00202CB3">
        <w:rPr>
          <w:rFonts w:ascii="Arial" w:hAnsi="Arial" w:cs="Arial"/>
          <w:color w:val="auto"/>
          <w:spacing w:val="-2"/>
          <w:sz w:val="24"/>
        </w:rPr>
        <w:t>(согласна).</w:t>
      </w:r>
    </w:p>
    <w:p w14:paraId="4E2B9C90" w14:textId="77777777" w:rsidR="006B0998" w:rsidRDefault="006B0998" w:rsidP="00E130CB">
      <w:pPr>
        <w:pStyle w:val="af2"/>
        <w:tabs>
          <w:tab w:val="left" w:pos="1271"/>
          <w:tab w:val="left" w:pos="2951"/>
          <w:tab w:val="left" w:pos="3790"/>
          <w:tab w:val="left" w:pos="4464"/>
          <w:tab w:val="left" w:pos="7329"/>
          <w:tab w:val="left" w:pos="8349"/>
          <w:tab w:val="left" w:pos="9814"/>
        </w:tabs>
        <w:spacing w:after="0" w:line="240" w:lineRule="auto"/>
        <w:ind w:left="712"/>
        <w:rPr>
          <w:rFonts w:ascii="Arial" w:hAnsi="Arial" w:cs="Arial"/>
          <w:color w:val="auto"/>
          <w:spacing w:val="-10"/>
          <w:sz w:val="24"/>
        </w:rPr>
      </w:pPr>
    </w:p>
    <w:p w14:paraId="1883EA97" w14:textId="77777777" w:rsidR="006B0998" w:rsidRDefault="006B0998" w:rsidP="00E130CB">
      <w:pPr>
        <w:pStyle w:val="af2"/>
        <w:tabs>
          <w:tab w:val="left" w:pos="1271"/>
          <w:tab w:val="left" w:pos="2951"/>
          <w:tab w:val="left" w:pos="3790"/>
          <w:tab w:val="left" w:pos="4464"/>
          <w:tab w:val="left" w:pos="7329"/>
          <w:tab w:val="left" w:pos="8349"/>
          <w:tab w:val="left" w:pos="9814"/>
        </w:tabs>
        <w:spacing w:after="0" w:line="240" w:lineRule="auto"/>
        <w:ind w:left="712"/>
        <w:rPr>
          <w:rFonts w:ascii="Arial" w:hAnsi="Arial" w:cs="Arial"/>
          <w:color w:val="auto"/>
          <w:spacing w:val="-10"/>
          <w:sz w:val="24"/>
        </w:rPr>
      </w:pPr>
    </w:p>
    <w:p w14:paraId="103261B0" w14:textId="2AF32DAA" w:rsidR="00202CB3" w:rsidRPr="00202CB3" w:rsidRDefault="00202CB3" w:rsidP="00E130CB">
      <w:pPr>
        <w:pStyle w:val="af2"/>
        <w:tabs>
          <w:tab w:val="left" w:pos="1271"/>
          <w:tab w:val="left" w:pos="2951"/>
          <w:tab w:val="left" w:pos="3790"/>
          <w:tab w:val="left" w:pos="4464"/>
          <w:tab w:val="left" w:pos="7329"/>
          <w:tab w:val="left" w:pos="8349"/>
          <w:tab w:val="left" w:pos="9814"/>
        </w:tabs>
        <w:spacing w:after="0" w:line="240" w:lineRule="auto"/>
        <w:ind w:left="712"/>
        <w:rPr>
          <w:rFonts w:ascii="Arial" w:hAnsi="Arial" w:cs="Arial"/>
          <w:color w:val="auto"/>
          <w:sz w:val="24"/>
        </w:rPr>
      </w:pPr>
      <w:r w:rsidRPr="00202CB3">
        <w:rPr>
          <w:rFonts w:ascii="Arial" w:hAnsi="Arial" w:cs="Arial"/>
          <w:color w:val="auto"/>
          <w:spacing w:val="-10"/>
          <w:sz w:val="24"/>
        </w:rPr>
        <w:t>«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pacing w:val="-10"/>
          <w:sz w:val="24"/>
        </w:rPr>
        <w:t>»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pacing w:val="-5"/>
          <w:sz w:val="24"/>
        </w:rPr>
        <w:t>20</w:t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pacing w:val="-5"/>
          <w:sz w:val="24"/>
        </w:rPr>
        <w:t>г.</w:t>
      </w:r>
      <w:r w:rsidRPr="00202CB3">
        <w:rPr>
          <w:rFonts w:ascii="Arial" w:hAnsi="Arial" w:cs="Arial"/>
          <w:color w:val="auto"/>
          <w:sz w:val="24"/>
        </w:rPr>
        <w:tab/>
      </w:r>
      <w:r w:rsidRPr="00202CB3">
        <w:rPr>
          <w:rFonts w:ascii="Arial" w:hAnsi="Arial" w:cs="Arial"/>
          <w:color w:val="auto"/>
          <w:sz w:val="24"/>
          <w:u w:val="single"/>
        </w:rPr>
        <w:tab/>
      </w:r>
      <w:r w:rsidRPr="00202CB3">
        <w:rPr>
          <w:rFonts w:ascii="Arial" w:hAnsi="Arial" w:cs="Arial"/>
          <w:color w:val="auto"/>
          <w:sz w:val="24"/>
        </w:rPr>
        <w:tab/>
      </w:r>
      <w:r w:rsidRPr="00202CB3">
        <w:rPr>
          <w:rFonts w:ascii="Arial" w:hAnsi="Arial" w:cs="Arial"/>
          <w:color w:val="auto"/>
          <w:sz w:val="24"/>
          <w:u w:val="single"/>
        </w:rPr>
        <w:tab/>
      </w:r>
    </w:p>
    <w:p w14:paraId="77DA4ADE" w14:textId="6F4F747D" w:rsidR="00202CB3" w:rsidRPr="00EC5B74" w:rsidRDefault="00EC5B74" w:rsidP="00E130CB">
      <w:pPr>
        <w:pStyle w:val="af2"/>
        <w:tabs>
          <w:tab w:val="left" w:pos="8489"/>
        </w:tabs>
        <w:spacing w:after="0" w:line="240" w:lineRule="auto"/>
        <w:ind w:left="404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             </w:t>
      </w:r>
      <w:r w:rsidR="00202CB3" w:rsidRPr="00EC5B74">
        <w:rPr>
          <w:rFonts w:ascii="Arial" w:hAnsi="Arial" w:cs="Arial"/>
          <w:color w:val="auto"/>
          <w:sz w:val="20"/>
          <w:szCs w:val="20"/>
        </w:rPr>
        <w:t>(Ф.И.О.</w:t>
      </w:r>
      <w:r w:rsidR="00202CB3" w:rsidRPr="00EC5B74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="00202CB3" w:rsidRPr="00EC5B74">
        <w:rPr>
          <w:rFonts w:ascii="Arial" w:hAnsi="Arial" w:cs="Arial"/>
          <w:color w:val="auto"/>
          <w:sz w:val="20"/>
          <w:szCs w:val="20"/>
        </w:rPr>
        <w:t>заявителя</w:t>
      </w:r>
      <w:r w:rsidR="00202CB3" w:rsidRPr="00EC5B74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="00202CB3" w:rsidRPr="00EC5B74">
        <w:rPr>
          <w:rFonts w:ascii="Arial" w:hAnsi="Arial" w:cs="Arial"/>
          <w:color w:val="auto"/>
          <w:spacing w:val="-2"/>
          <w:sz w:val="20"/>
          <w:szCs w:val="20"/>
        </w:rPr>
        <w:t>полностью)</w:t>
      </w:r>
      <w:r w:rsidR="00202CB3" w:rsidRPr="00EC5B74">
        <w:rPr>
          <w:rFonts w:ascii="Arial" w:hAnsi="Arial" w:cs="Arial"/>
          <w:color w:val="auto"/>
          <w:sz w:val="20"/>
          <w:szCs w:val="20"/>
        </w:rPr>
        <w:tab/>
      </w:r>
      <w:r w:rsidR="00202CB3" w:rsidRPr="00EC5B74">
        <w:rPr>
          <w:rFonts w:ascii="Arial" w:hAnsi="Arial" w:cs="Arial"/>
          <w:color w:val="auto"/>
          <w:spacing w:val="-2"/>
          <w:sz w:val="20"/>
          <w:szCs w:val="20"/>
        </w:rPr>
        <w:t>(подпись)</w:t>
      </w:r>
      <w:bookmarkEnd w:id="1"/>
    </w:p>
    <w:sectPr w:rsidR="00202CB3" w:rsidRPr="00EC5B74" w:rsidSect="00202CB3">
      <w:headerReference w:type="even" r:id="rId9"/>
      <w:pgSz w:w="11906" w:h="16838"/>
      <w:pgMar w:top="1134" w:right="567" w:bottom="1134" w:left="1134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EF929" w14:textId="77777777" w:rsidR="00001871" w:rsidRDefault="00001871" w:rsidP="004D67D7">
      <w:pPr>
        <w:spacing w:after="0" w:line="240" w:lineRule="auto"/>
      </w:pPr>
      <w:r>
        <w:separator/>
      </w:r>
    </w:p>
  </w:endnote>
  <w:endnote w:type="continuationSeparator" w:id="0">
    <w:p w14:paraId="15D2D24F" w14:textId="77777777" w:rsidR="00001871" w:rsidRDefault="00001871" w:rsidP="004D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Calibri"/>
    <w:charset w:val="01"/>
    <w:family w:val="auto"/>
    <w:pitch w:val="default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modern"/>
    <w:pitch w:val="fixed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73C21" w14:textId="77777777" w:rsidR="00001871" w:rsidRDefault="00001871" w:rsidP="004D67D7">
      <w:pPr>
        <w:spacing w:after="0" w:line="240" w:lineRule="auto"/>
      </w:pPr>
      <w:r>
        <w:separator/>
      </w:r>
    </w:p>
  </w:footnote>
  <w:footnote w:type="continuationSeparator" w:id="0">
    <w:p w14:paraId="3DC4AEE6" w14:textId="77777777" w:rsidR="00001871" w:rsidRDefault="00001871" w:rsidP="004D6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7DEC0" w14:textId="77777777" w:rsidR="00202CB3" w:rsidRDefault="00202CB3">
    <w:pPr>
      <w:pStyle w:val="af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86BB2"/>
    <w:multiLevelType w:val="multilevel"/>
    <w:tmpl w:val="B64AACEE"/>
    <w:lvl w:ilvl="0">
      <w:start w:val="1"/>
      <w:numFmt w:val="decimal"/>
      <w:pStyle w:val="podNumberItem"/>
      <w:lvlText w:val="%1."/>
      <w:lvlJc w:val="left"/>
      <w:pPr>
        <w:tabs>
          <w:tab w:val="num" w:pos="4686"/>
        </w:tabs>
        <w:ind w:left="4686" w:hanging="360"/>
      </w:pPr>
    </w:lvl>
    <w:lvl w:ilvl="1">
      <w:start w:val="1"/>
      <w:numFmt w:val="decimal"/>
      <w:lvlText w:val="%2."/>
      <w:lvlJc w:val="left"/>
      <w:pPr>
        <w:tabs>
          <w:tab w:val="num" w:pos="5046"/>
        </w:tabs>
        <w:ind w:left="5046" w:hanging="360"/>
      </w:pPr>
    </w:lvl>
    <w:lvl w:ilvl="2">
      <w:start w:val="1"/>
      <w:numFmt w:val="decimal"/>
      <w:lvlText w:val="%3."/>
      <w:lvlJc w:val="left"/>
      <w:pPr>
        <w:tabs>
          <w:tab w:val="num" w:pos="5406"/>
        </w:tabs>
        <w:ind w:left="5406" w:hanging="360"/>
      </w:pPr>
    </w:lvl>
    <w:lvl w:ilvl="3">
      <w:start w:val="1"/>
      <w:numFmt w:val="decimal"/>
      <w:lvlText w:val="%4."/>
      <w:lvlJc w:val="left"/>
      <w:pPr>
        <w:tabs>
          <w:tab w:val="num" w:pos="5766"/>
        </w:tabs>
        <w:ind w:left="5766" w:hanging="360"/>
      </w:pPr>
    </w:lvl>
    <w:lvl w:ilvl="4">
      <w:start w:val="1"/>
      <w:numFmt w:val="decimal"/>
      <w:lvlText w:val="%5."/>
      <w:lvlJc w:val="left"/>
      <w:pPr>
        <w:tabs>
          <w:tab w:val="num" w:pos="6126"/>
        </w:tabs>
        <w:ind w:left="6126" w:hanging="360"/>
      </w:pPr>
    </w:lvl>
    <w:lvl w:ilvl="5">
      <w:start w:val="1"/>
      <w:numFmt w:val="decimal"/>
      <w:lvlText w:val="%6."/>
      <w:lvlJc w:val="left"/>
      <w:pPr>
        <w:tabs>
          <w:tab w:val="num" w:pos="6486"/>
        </w:tabs>
        <w:ind w:left="6486" w:hanging="360"/>
      </w:pPr>
    </w:lvl>
    <w:lvl w:ilvl="6">
      <w:start w:val="1"/>
      <w:numFmt w:val="decimal"/>
      <w:lvlText w:val="%7."/>
      <w:lvlJc w:val="left"/>
      <w:pPr>
        <w:tabs>
          <w:tab w:val="num" w:pos="6846"/>
        </w:tabs>
        <w:ind w:left="6846" w:hanging="360"/>
      </w:pPr>
    </w:lvl>
    <w:lvl w:ilvl="7">
      <w:start w:val="1"/>
      <w:numFmt w:val="decimal"/>
      <w:lvlText w:val="%8."/>
      <w:lvlJc w:val="left"/>
      <w:pPr>
        <w:tabs>
          <w:tab w:val="num" w:pos="7206"/>
        </w:tabs>
        <w:ind w:left="7206" w:hanging="360"/>
      </w:pPr>
    </w:lvl>
    <w:lvl w:ilvl="8">
      <w:start w:val="1"/>
      <w:numFmt w:val="decimal"/>
      <w:lvlText w:val="%9."/>
      <w:lvlJc w:val="left"/>
      <w:pPr>
        <w:tabs>
          <w:tab w:val="num" w:pos="7566"/>
        </w:tabs>
        <w:ind w:left="7566" w:hanging="360"/>
      </w:pPr>
    </w:lvl>
  </w:abstractNum>
  <w:abstractNum w:abstractNumId="1" w15:restartNumberingAfterBreak="0">
    <w:nsid w:val="30B666BD"/>
    <w:multiLevelType w:val="hybridMultilevel"/>
    <w:tmpl w:val="0C94FAC8"/>
    <w:lvl w:ilvl="0" w:tplc="7A6E657E">
      <w:start w:val="1"/>
      <w:numFmt w:val="decimal"/>
      <w:lvlText w:val="%1."/>
      <w:lvlJc w:val="left"/>
      <w:pPr>
        <w:ind w:left="1134" w:hanging="28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56CF1C">
      <w:numFmt w:val="bullet"/>
      <w:lvlText w:val="•"/>
      <w:lvlJc w:val="left"/>
      <w:pPr>
        <w:ind w:left="2089" w:hanging="280"/>
      </w:pPr>
      <w:rPr>
        <w:rFonts w:hint="default"/>
        <w:lang w:val="ru-RU" w:eastAsia="en-US" w:bidi="ar-SA"/>
      </w:rPr>
    </w:lvl>
    <w:lvl w:ilvl="2" w:tplc="EFDC517A">
      <w:numFmt w:val="bullet"/>
      <w:lvlText w:val="•"/>
      <w:lvlJc w:val="left"/>
      <w:pPr>
        <w:ind w:left="3038" w:hanging="280"/>
      </w:pPr>
      <w:rPr>
        <w:rFonts w:hint="default"/>
        <w:lang w:val="ru-RU" w:eastAsia="en-US" w:bidi="ar-SA"/>
      </w:rPr>
    </w:lvl>
    <w:lvl w:ilvl="3" w:tplc="0E145790">
      <w:numFmt w:val="bullet"/>
      <w:lvlText w:val="•"/>
      <w:lvlJc w:val="left"/>
      <w:pPr>
        <w:ind w:left="3987" w:hanging="280"/>
      </w:pPr>
      <w:rPr>
        <w:rFonts w:hint="default"/>
        <w:lang w:val="ru-RU" w:eastAsia="en-US" w:bidi="ar-SA"/>
      </w:rPr>
    </w:lvl>
    <w:lvl w:ilvl="4" w:tplc="CAEC5006">
      <w:numFmt w:val="bullet"/>
      <w:lvlText w:val="•"/>
      <w:lvlJc w:val="left"/>
      <w:pPr>
        <w:ind w:left="4936" w:hanging="280"/>
      </w:pPr>
      <w:rPr>
        <w:rFonts w:hint="default"/>
        <w:lang w:val="ru-RU" w:eastAsia="en-US" w:bidi="ar-SA"/>
      </w:rPr>
    </w:lvl>
    <w:lvl w:ilvl="5" w:tplc="77381B6C">
      <w:numFmt w:val="bullet"/>
      <w:lvlText w:val="•"/>
      <w:lvlJc w:val="left"/>
      <w:pPr>
        <w:ind w:left="5885" w:hanging="280"/>
      </w:pPr>
      <w:rPr>
        <w:rFonts w:hint="default"/>
        <w:lang w:val="ru-RU" w:eastAsia="en-US" w:bidi="ar-SA"/>
      </w:rPr>
    </w:lvl>
    <w:lvl w:ilvl="6" w:tplc="4AB45DCA">
      <w:numFmt w:val="bullet"/>
      <w:lvlText w:val="•"/>
      <w:lvlJc w:val="left"/>
      <w:pPr>
        <w:ind w:left="6834" w:hanging="280"/>
      </w:pPr>
      <w:rPr>
        <w:rFonts w:hint="default"/>
        <w:lang w:val="ru-RU" w:eastAsia="en-US" w:bidi="ar-SA"/>
      </w:rPr>
    </w:lvl>
    <w:lvl w:ilvl="7" w:tplc="9A8C6E42">
      <w:numFmt w:val="bullet"/>
      <w:lvlText w:val="•"/>
      <w:lvlJc w:val="left"/>
      <w:pPr>
        <w:ind w:left="7783" w:hanging="280"/>
      </w:pPr>
      <w:rPr>
        <w:rFonts w:hint="default"/>
        <w:lang w:val="ru-RU" w:eastAsia="en-US" w:bidi="ar-SA"/>
      </w:rPr>
    </w:lvl>
    <w:lvl w:ilvl="8" w:tplc="51A23FE4">
      <w:numFmt w:val="bullet"/>
      <w:lvlText w:val="•"/>
      <w:lvlJc w:val="left"/>
      <w:pPr>
        <w:ind w:left="8732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487328D2"/>
    <w:multiLevelType w:val="multilevel"/>
    <w:tmpl w:val="51D848B0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8D90373"/>
    <w:multiLevelType w:val="hybridMultilevel"/>
    <w:tmpl w:val="86783936"/>
    <w:lvl w:ilvl="0" w:tplc="27401BC6">
      <w:start w:val="1"/>
      <w:numFmt w:val="decimal"/>
      <w:lvlText w:val="%1)"/>
      <w:lvlJc w:val="left"/>
      <w:pPr>
        <w:ind w:left="946" w:hanging="235"/>
      </w:pPr>
      <w:rPr>
        <w:rFonts w:ascii="Arial" w:eastAsia="Times New Roman" w:hAnsi="Arial" w:cs="Arial" w:hint="default"/>
        <w:b w:val="0"/>
        <w:bCs w:val="0"/>
        <w:i w:val="0"/>
        <w:iCs w:val="0"/>
        <w:spacing w:val="-2"/>
        <w:w w:val="99"/>
        <w:sz w:val="24"/>
        <w:szCs w:val="24"/>
        <w:lang w:val="ru-RU" w:eastAsia="en-US" w:bidi="ar-SA"/>
      </w:rPr>
    </w:lvl>
    <w:lvl w:ilvl="1" w:tplc="8466AE88">
      <w:numFmt w:val="bullet"/>
      <w:lvlText w:val="•"/>
      <w:lvlJc w:val="left"/>
      <w:pPr>
        <w:ind w:left="1909" w:hanging="235"/>
      </w:pPr>
      <w:rPr>
        <w:rFonts w:hint="default"/>
        <w:lang w:val="ru-RU" w:eastAsia="en-US" w:bidi="ar-SA"/>
      </w:rPr>
    </w:lvl>
    <w:lvl w:ilvl="2" w:tplc="288CCC2C">
      <w:numFmt w:val="bullet"/>
      <w:lvlText w:val="•"/>
      <w:lvlJc w:val="left"/>
      <w:pPr>
        <w:ind w:left="2878" w:hanging="235"/>
      </w:pPr>
      <w:rPr>
        <w:rFonts w:hint="default"/>
        <w:lang w:val="ru-RU" w:eastAsia="en-US" w:bidi="ar-SA"/>
      </w:rPr>
    </w:lvl>
    <w:lvl w:ilvl="3" w:tplc="3946973E">
      <w:numFmt w:val="bullet"/>
      <w:lvlText w:val="•"/>
      <w:lvlJc w:val="left"/>
      <w:pPr>
        <w:ind w:left="3847" w:hanging="235"/>
      </w:pPr>
      <w:rPr>
        <w:rFonts w:hint="default"/>
        <w:lang w:val="ru-RU" w:eastAsia="en-US" w:bidi="ar-SA"/>
      </w:rPr>
    </w:lvl>
    <w:lvl w:ilvl="4" w:tplc="CE948A7C">
      <w:numFmt w:val="bullet"/>
      <w:lvlText w:val="•"/>
      <w:lvlJc w:val="left"/>
      <w:pPr>
        <w:ind w:left="4816" w:hanging="235"/>
      </w:pPr>
      <w:rPr>
        <w:rFonts w:hint="default"/>
        <w:lang w:val="ru-RU" w:eastAsia="en-US" w:bidi="ar-SA"/>
      </w:rPr>
    </w:lvl>
    <w:lvl w:ilvl="5" w:tplc="3098BDDC">
      <w:numFmt w:val="bullet"/>
      <w:lvlText w:val="•"/>
      <w:lvlJc w:val="left"/>
      <w:pPr>
        <w:ind w:left="5785" w:hanging="235"/>
      </w:pPr>
      <w:rPr>
        <w:rFonts w:hint="default"/>
        <w:lang w:val="ru-RU" w:eastAsia="en-US" w:bidi="ar-SA"/>
      </w:rPr>
    </w:lvl>
    <w:lvl w:ilvl="6" w:tplc="43129798">
      <w:numFmt w:val="bullet"/>
      <w:lvlText w:val="•"/>
      <w:lvlJc w:val="left"/>
      <w:pPr>
        <w:ind w:left="6754" w:hanging="235"/>
      </w:pPr>
      <w:rPr>
        <w:rFonts w:hint="default"/>
        <w:lang w:val="ru-RU" w:eastAsia="en-US" w:bidi="ar-SA"/>
      </w:rPr>
    </w:lvl>
    <w:lvl w:ilvl="7" w:tplc="2494A920">
      <w:numFmt w:val="bullet"/>
      <w:lvlText w:val="•"/>
      <w:lvlJc w:val="left"/>
      <w:pPr>
        <w:ind w:left="7723" w:hanging="235"/>
      </w:pPr>
      <w:rPr>
        <w:rFonts w:hint="default"/>
        <w:lang w:val="ru-RU" w:eastAsia="en-US" w:bidi="ar-SA"/>
      </w:rPr>
    </w:lvl>
    <w:lvl w:ilvl="8" w:tplc="9B9E6DC4">
      <w:numFmt w:val="bullet"/>
      <w:lvlText w:val="•"/>
      <w:lvlJc w:val="left"/>
      <w:pPr>
        <w:ind w:left="8692" w:hanging="235"/>
      </w:pPr>
      <w:rPr>
        <w:rFonts w:hint="default"/>
        <w:lang w:val="ru-RU" w:eastAsia="en-US" w:bidi="ar-SA"/>
      </w:rPr>
    </w:lvl>
  </w:abstractNum>
  <w:abstractNum w:abstractNumId="4" w15:restartNumberingAfterBreak="0">
    <w:nsid w:val="4DC0160B"/>
    <w:multiLevelType w:val="multilevel"/>
    <w:tmpl w:val="9D7C15E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5" w15:restartNumberingAfterBreak="0">
    <w:nsid w:val="7F6B7DD7"/>
    <w:multiLevelType w:val="multilevel"/>
    <w:tmpl w:val="D90E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01001919">
    <w:abstractNumId w:val="2"/>
  </w:num>
  <w:num w:numId="2" w16cid:durableId="1719235883">
    <w:abstractNumId w:val="0"/>
  </w:num>
  <w:num w:numId="3" w16cid:durableId="1875730372">
    <w:abstractNumId w:val="4"/>
  </w:num>
  <w:num w:numId="4" w16cid:durableId="2000032887">
    <w:abstractNumId w:val="5"/>
  </w:num>
  <w:num w:numId="5" w16cid:durableId="828060200">
    <w:abstractNumId w:val="3"/>
  </w:num>
  <w:num w:numId="6" w16cid:durableId="1930848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E4"/>
    <w:rsid w:val="00001871"/>
    <w:rsid w:val="000203CE"/>
    <w:rsid w:val="000B030C"/>
    <w:rsid w:val="001F54BE"/>
    <w:rsid w:val="00202CB3"/>
    <w:rsid w:val="004D67D7"/>
    <w:rsid w:val="004F1AB5"/>
    <w:rsid w:val="00577BDF"/>
    <w:rsid w:val="005C790F"/>
    <w:rsid w:val="00616907"/>
    <w:rsid w:val="0068719D"/>
    <w:rsid w:val="006B0998"/>
    <w:rsid w:val="006E78EC"/>
    <w:rsid w:val="007841B4"/>
    <w:rsid w:val="00881485"/>
    <w:rsid w:val="008941B7"/>
    <w:rsid w:val="008B7090"/>
    <w:rsid w:val="0096633D"/>
    <w:rsid w:val="009A4826"/>
    <w:rsid w:val="009C1F02"/>
    <w:rsid w:val="00AB4917"/>
    <w:rsid w:val="00AE01C7"/>
    <w:rsid w:val="00B34D72"/>
    <w:rsid w:val="00B47EE4"/>
    <w:rsid w:val="00B65969"/>
    <w:rsid w:val="00B86676"/>
    <w:rsid w:val="00B9569C"/>
    <w:rsid w:val="00BD5FBB"/>
    <w:rsid w:val="00D7458A"/>
    <w:rsid w:val="00D864DF"/>
    <w:rsid w:val="00E130CB"/>
    <w:rsid w:val="00E31E60"/>
    <w:rsid w:val="00EC26A8"/>
    <w:rsid w:val="00EC5B74"/>
    <w:rsid w:val="00F35BA2"/>
    <w:rsid w:val="00F8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577F0"/>
  <w15:chartTrackingRefBased/>
  <w15:docId w15:val="{F31C0C24-5B1F-492B-A906-9026A4F6F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EE4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szCs w:val="24"/>
      <w:lang w:eastAsia="zh-CN" w:bidi="hi-IN"/>
      <w14:ligatures w14:val="none"/>
    </w:rPr>
  </w:style>
  <w:style w:type="paragraph" w:styleId="1">
    <w:name w:val="heading 1"/>
    <w:basedOn w:val="a"/>
    <w:next w:val="a"/>
    <w:link w:val="10"/>
    <w:qFormat/>
    <w:rsid w:val="00B47E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B47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B47E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B47E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47E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B47E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47E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qFormat/>
    <w:rsid w:val="00B47E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B47E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B47E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B47E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B47E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7E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7E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7E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7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7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7EE4"/>
    <w:pPr>
      <w:numPr>
        <w:ilvl w:val="1"/>
      </w:numPr>
      <w:ind w:left="4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7E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7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7EE4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B47E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7E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7E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7E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7EE4"/>
    <w:rPr>
      <w:b/>
      <w:bCs/>
      <w:smallCaps/>
      <w:color w:val="2F5496" w:themeColor="accent1" w:themeShade="BF"/>
      <w:spacing w:val="5"/>
    </w:rPr>
  </w:style>
  <w:style w:type="character" w:customStyle="1" w:styleId="23">
    <w:name w:val="АР Прил 2 Знак"/>
    <w:basedOn w:val="a0"/>
    <w:qFormat/>
    <w:rsid w:val="00B47EE4"/>
    <w:rPr>
      <w:rFonts w:ascii="Times New Roman" w:eastAsia="Calibri" w:hAnsi="Times New Roman"/>
      <w:b/>
      <w:sz w:val="24"/>
      <w:szCs w:val="24"/>
    </w:rPr>
  </w:style>
  <w:style w:type="character" w:customStyle="1" w:styleId="PODNumberingSymbols">
    <w:name w:val="POD Numbering Symbols"/>
    <w:qFormat/>
    <w:rsid w:val="004D67D7"/>
  </w:style>
  <w:style w:type="character" w:customStyle="1" w:styleId="PODBulletSymbols">
    <w:name w:val="POD Bullet Symbols"/>
    <w:qFormat/>
    <w:rsid w:val="004D67D7"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sid w:val="004D67D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sid w:val="004D67D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sid w:val="004D67D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sid w:val="004D67D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sid w:val="004D67D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sid w:val="004D67D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sid w:val="004D67D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sid w:val="004D67D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sid w:val="004D67D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sid w:val="004D67D7"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sid w:val="004D67D7"/>
  </w:style>
  <w:style w:type="character" w:customStyle="1" w:styleId="ac">
    <w:name w:val="обычный приложения Знак"/>
    <w:basedOn w:val="a0"/>
    <w:qFormat/>
    <w:rsid w:val="004D67D7"/>
    <w:rPr>
      <w:rFonts w:ascii="Times New Roman" w:eastAsia="Calibri" w:hAnsi="Times New Roman"/>
      <w:b/>
      <w:sz w:val="24"/>
      <w:szCs w:val="24"/>
    </w:rPr>
  </w:style>
  <w:style w:type="character" w:customStyle="1" w:styleId="2-">
    <w:name w:val="Рег. Заголовок 2-го уровня регламента Знак"/>
    <w:basedOn w:val="a0"/>
    <w:qFormat/>
    <w:rsid w:val="004D67D7"/>
    <w:rPr>
      <w:rFonts w:ascii="Times New Roman" w:eastAsia="Calibri" w:hAnsi="Times New Roman"/>
      <w:b/>
      <w:bCs/>
      <w:sz w:val="24"/>
      <w:szCs w:val="24"/>
    </w:rPr>
  </w:style>
  <w:style w:type="character" w:customStyle="1" w:styleId="ad">
    <w:name w:val="Без интервала Знак;Приложение АР Знак"/>
    <w:basedOn w:val="a0"/>
    <w:qFormat/>
    <w:rsid w:val="004D67D7"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1">
    <w:name w:val="АР Прил1 Знак"/>
    <w:basedOn w:val="ad"/>
    <w:qFormat/>
    <w:rsid w:val="004D67D7"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ae">
    <w:name w:val="Основной текст Знак"/>
    <w:basedOn w:val="a0"/>
    <w:qFormat/>
    <w:rsid w:val="004D67D7"/>
  </w:style>
  <w:style w:type="character" w:styleId="af">
    <w:name w:val="annotation reference"/>
    <w:basedOn w:val="a0"/>
    <w:qFormat/>
    <w:rsid w:val="004D67D7"/>
    <w:rPr>
      <w:rFonts w:ascii="Times New Roman" w:eastAsia="Times New Roman" w:hAnsi="Times New Roman" w:cs="Times New Roman"/>
      <w:sz w:val="16"/>
      <w:szCs w:val="16"/>
    </w:rPr>
  </w:style>
  <w:style w:type="character" w:customStyle="1" w:styleId="af0">
    <w:name w:val="Текст примечания Знак"/>
    <w:basedOn w:val="a0"/>
    <w:qFormat/>
    <w:rsid w:val="004D67D7"/>
    <w:rPr>
      <w:rFonts w:cs="Mangal"/>
      <w:sz w:val="18"/>
      <w:szCs w:val="18"/>
    </w:rPr>
  </w:style>
  <w:style w:type="character" w:customStyle="1" w:styleId="af1">
    <w:name w:val="Верхний колонтитул Знак"/>
    <w:basedOn w:val="a0"/>
    <w:qFormat/>
    <w:rsid w:val="004D67D7"/>
    <w:rPr>
      <w:rFonts w:ascii="Times New Roman" w:eastAsia="Times New Roman" w:hAnsi="Times New Roman" w:cs="Times New Roman"/>
    </w:rPr>
  </w:style>
  <w:style w:type="paragraph" w:customStyle="1" w:styleId="ParaKWN">
    <w:name w:val="ParaKWN"/>
    <w:basedOn w:val="a"/>
    <w:qFormat/>
    <w:rsid w:val="004D67D7"/>
    <w:pPr>
      <w:keepNext/>
    </w:pPr>
  </w:style>
  <w:style w:type="paragraph" w:customStyle="1" w:styleId="Heading">
    <w:name w:val="Heading"/>
    <w:basedOn w:val="a"/>
    <w:next w:val="af2"/>
    <w:qFormat/>
    <w:rsid w:val="004D67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2">
    <w:name w:val="Body Text"/>
    <w:basedOn w:val="a"/>
    <w:link w:val="12"/>
    <w:uiPriority w:val="1"/>
    <w:qFormat/>
    <w:rsid w:val="004D67D7"/>
    <w:pPr>
      <w:spacing w:after="140" w:line="276" w:lineRule="auto"/>
    </w:pPr>
  </w:style>
  <w:style w:type="character" w:customStyle="1" w:styleId="12">
    <w:name w:val="Основной текст Знак1"/>
    <w:basedOn w:val="a0"/>
    <w:link w:val="af2"/>
    <w:uiPriority w:val="1"/>
    <w:rsid w:val="004D67D7"/>
    <w:rPr>
      <w:rFonts w:ascii="Times New Roman" w:eastAsia="Times New Roman" w:hAnsi="Times New Roman" w:cs="Times New Roman"/>
      <w:color w:val="000000"/>
      <w:sz w:val="26"/>
      <w:szCs w:val="24"/>
      <w:lang w:eastAsia="zh-CN" w:bidi="hi-IN"/>
      <w14:ligatures w14:val="none"/>
    </w:rPr>
  </w:style>
  <w:style w:type="paragraph" w:customStyle="1" w:styleId="podPageBreakBefore">
    <w:name w:val="podPageBreakBefore"/>
    <w:qFormat/>
    <w:rsid w:val="004D67D7"/>
    <w:pPr>
      <w:pageBreakBefore/>
      <w:suppressAutoHyphens/>
      <w:spacing w:after="0" w:line="240" w:lineRule="auto"/>
    </w:pPr>
    <w:rPr>
      <w:rFonts w:ascii="Liberation Serif" w:eastAsia="NSimSun" w:hAnsi="Liberation Serif" w:cs="Lucida Sans"/>
      <w:sz w:val="4"/>
      <w:szCs w:val="24"/>
      <w:lang w:eastAsia="zh-CN" w:bidi="hi-IN"/>
      <w14:ligatures w14:val="none"/>
    </w:rPr>
  </w:style>
  <w:style w:type="paragraph" w:customStyle="1" w:styleId="podPageBreakAfter">
    <w:name w:val="podPageBreakAfter"/>
    <w:qFormat/>
    <w:rsid w:val="004D67D7"/>
    <w:pPr>
      <w:suppressAutoHyphens/>
      <w:spacing w:after="0" w:line="240" w:lineRule="auto"/>
    </w:pPr>
    <w:rPr>
      <w:rFonts w:ascii="Liberation Serif" w:eastAsia="NSimSun" w:hAnsi="Liberation Serif" w:cs="Lucida Sans"/>
      <w:sz w:val="4"/>
      <w:szCs w:val="24"/>
      <w:lang w:eastAsia="zh-CN" w:bidi="hi-IN"/>
      <w14:ligatures w14:val="none"/>
    </w:rPr>
  </w:style>
  <w:style w:type="paragraph" w:customStyle="1" w:styleId="podColumnBreak">
    <w:name w:val="podColumnBreak"/>
    <w:qFormat/>
    <w:rsid w:val="004D67D7"/>
    <w:pPr>
      <w:suppressAutoHyphens/>
      <w:spacing w:after="0" w:line="240" w:lineRule="auto"/>
    </w:pPr>
    <w:rPr>
      <w:rFonts w:ascii="Liberation Serif" w:eastAsia="NSimSun" w:hAnsi="Liberation Serif" w:cs="Lucida Sans"/>
      <w:sz w:val="24"/>
      <w:szCs w:val="24"/>
      <w:lang w:eastAsia="zh-CN" w:bidi="hi-IN"/>
      <w14:ligatures w14:val="none"/>
    </w:rPr>
  </w:style>
  <w:style w:type="paragraph" w:customStyle="1" w:styleId="podBulletItem">
    <w:name w:val="podBulletItem"/>
    <w:basedOn w:val="a"/>
    <w:qFormat/>
    <w:rsid w:val="004D67D7"/>
    <w:pPr>
      <w:numPr>
        <w:numId w:val="1"/>
      </w:numPr>
    </w:pPr>
  </w:style>
  <w:style w:type="paragraph" w:customStyle="1" w:styleId="podNumberItem">
    <w:name w:val="podNumberItem"/>
    <w:basedOn w:val="a"/>
    <w:qFormat/>
    <w:rsid w:val="004D67D7"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rsid w:val="004D67D7"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rsid w:val="004D67D7"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rsid w:val="004D67D7"/>
    <w:pPr>
      <w:suppressLineNumbers/>
      <w:spacing w:after="0"/>
    </w:pPr>
  </w:style>
  <w:style w:type="paragraph" w:customStyle="1" w:styleId="Tableheading">
    <w:name w:val="Table heading"/>
    <w:basedOn w:val="Tablecell"/>
    <w:qFormat/>
    <w:rsid w:val="004D67D7"/>
    <w:rPr>
      <w:b/>
      <w:bCs/>
    </w:rPr>
  </w:style>
  <w:style w:type="paragraph" w:customStyle="1" w:styleId="podTablePara">
    <w:name w:val="podTablePara"/>
    <w:basedOn w:val="Tablecell"/>
    <w:qFormat/>
    <w:rsid w:val="004D67D7"/>
    <w:rPr>
      <w:sz w:val="16"/>
    </w:rPr>
  </w:style>
  <w:style w:type="paragraph" w:customStyle="1" w:styleId="podTableParaBold">
    <w:name w:val="podTableParaBold"/>
    <w:basedOn w:val="Tablecell"/>
    <w:qFormat/>
    <w:rsid w:val="004D67D7"/>
    <w:rPr>
      <w:b/>
      <w:bCs/>
      <w:sz w:val="16"/>
    </w:rPr>
  </w:style>
  <w:style w:type="paragraph" w:customStyle="1" w:styleId="podTableParaRight">
    <w:name w:val="podTableParaRight"/>
    <w:basedOn w:val="Tablecell"/>
    <w:qFormat/>
    <w:rsid w:val="004D67D7"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rsid w:val="004D67D7"/>
    <w:pPr>
      <w:jc w:val="right"/>
    </w:pPr>
    <w:rPr>
      <w:b/>
      <w:bCs/>
      <w:sz w:val="16"/>
    </w:rPr>
  </w:style>
  <w:style w:type="paragraph" w:styleId="af3">
    <w:name w:val="List"/>
    <w:basedOn w:val="af2"/>
    <w:rsid w:val="004D67D7"/>
    <w:rPr>
      <w:rFonts w:cs="Lucida Sans"/>
    </w:rPr>
  </w:style>
  <w:style w:type="paragraph" w:styleId="af4">
    <w:name w:val="caption"/>
    <w:basedOn w:val="a"/>
    <w:qFormat/>
    <w:rsid w:val="004D67D7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rsid w:val="004D67D7"/>
    <w:pPr>
      <w:suppressLineNumbers/>
    </w:pPr>
    <w:rPr>
      <w:rFonts w:cs="Lucida Sans"/>
    </w:rPr>
  </w:style>
  <w:style w:type="paragraph" w:customStyle="1" w:styleId="13">
    <w:name w:val="Обычная таблица1"/>
    <w:qFormat/>
    <w:rsid w:val="004D67D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paragraph" w:customStyle="1" w:styleId="LO-Normal3">
    <w:name w:val="LO-Normal3"/>
    <w:qFormat/>
    <w:rsid w:val="004D67D7"/>
    <w:pPr>
      <w:suppressAutoHyphens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szCs w:val="24"/>
      <w:lang w:eastAsia="zh-CN" w:bidi="hi-IN"/>
      <w14:ligatures w14:val="none"/>
    </w:rPr>
  </w:style>
  <w:style w:type="paragraph" w:customStyle="1" w:styleId="TableContents">
    <w:name w:val="Table Contents"/>
    <w:basedOn w:val="a"/>
    <w:qFormat/>
    <w:rsid w:val="004D67D7"/>
    <w:pPr>
      <w:suppressLineNumbers/>
    </w:pPr>
  </w:style>
  <w:style w:type="paragraph" w:customStyle="1" w:styleId="af5">
    <w:name w:val="обычный приложения"/>
    <w:basedOn w:val="a"/>
    <w:qFormat/>
    <w:rsid w:val="004D67D7"/>
    <w:pPr>
      <w:jc w:val="center"/>
    </w:pPr>
    <w:rPr>
      <w:rFonts w:eastAsia="Calibri"/>
      <w:b/>
      <w:sz w:val="24"/>
    </w:rPr>
  </w:style>
  <w:style w:type="paragraph" w:customStyle="1" w:styleId="24">
    <w:name w:val="АР Прил 2"/>
    <w:basedOn w:val="af5"/>
    <w:qFormat/>
    <w:rsid w:val="004D67D7"/>
  </w:style>
  <w:style w:type="paragraph" w:customStyle="1" w:styleId="2-0">
    <w:name w:val="Рег. Заголовок 2-го уровня регламента"/>
    <w:basedOn w:val="a"/>
    <w:qFormat/>
    <w:rsid w:val="004D67D7"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6">
    <w:name w:val="footnote text"/>
    <w:basedOn w:val="a"/>
    <w:link w:val="af7"/>
    <w:rsid w:val="004D67D7"/>
    <w:pPr>
      <w:suppressLineNumbers/>
      <w:ind w:left="340" w:hanging="34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4D67D7"/>
    <w:rPr>
      <w:rFonts w:ascii="Times New Roman" w:eastAsia="Times New Roman" w:hAnsi="Times New Roman" w:cs="Times New Roman"/>
      <w:color w:val="000000"/>
      <w:sz w:val="20"/>
      <w:szCs w:val="20"/>
      <w:lang w:eastAsia="zh-CN" w:bidi="hi-IN"/>
      <w14:ligatures w14:val="none"/>
    </w:rPr>
  </w:style>
  <w:style w:type="paragraph" w:customStyle="1" w:styleId="TableHeading0">
    <w:name w:val="Table Heading"/>
    <w:basedOn w:val="TableContents"/>
    <w:qFormat/>
    <w:rsid w:val="004D67D7"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rsid w:val="004D67D7"/>
    <w:pPr>
      <w:keepLines w:val="0"/>
      <w:spacing w:before="240" w:after="240" w:line="240" w:lineRule="auto"/>
      <w:jc w:val="right"/>
    </w:pPr>
    <w:rPr>
      <w:rFonts w:ascii="Times New Roman" w:eastAsia="MS Gothic" w:hAnsi="Times New Roman" w:cs="Tahoma"/>
      <w:b/>
      <w:bCs/>
      <w:iCs/>
      <w:color w:val="000000"/>
      <w:sz w:val="24"/>
      <w:szCs w:val="48"/>
    </w:rPr>
  </w:style>
  <w:style w:type="paragraph" w:customStyle="1" w:styleId="14">
    <w:name w:val="АР Прил1"/>
    <w:basedOn w:val="NoSpacing"/>
    <w:qFormat/>
    <w:rsid w:val="004D67D7"/>
    <w:pPr>
      <w:spacing w:after="0"/>
      <w:ind w:firstLine="4820"/>
    </w:pPr>
  </w:style>
  <w:style w:type="paragraph" w:customStyle="1" w:styleId="15">
    <w:name w:val="Сетка таблицы1"/>
    <w:basedOn w:val="13"/>
    <w:qFormat/>
    <w:rsid w:val="004D67D7"/>
  </w:style>
  <w:style w:type="paragraph" w:customStyle="1" w:styleId="PreformattedText">
    <w:name w:val="Preformatted Text"/>
    <w:basedOn w:val="a"/>
    <w:qFormat/>
    <w:rsid w:val="004D67D7"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rsid w:val="004D67D7"/>
    <w:pPr>
      <w:suppressLineNumbers/>
      <w:tabs>
        <w:tab w:val="center" w:pos="4819"/>
        <w:tab w:val="right" w:pos="9638"/>
      </w:tabs>
    </w:pPr>
  </w:style>
  <w:style w:type="paragraph" w:styleId="af8">
    <w:name w:val="header"/>
    <w:basedOn w:val="HeaderandFooter"/>
    <w:link w:val="16"/>
    <w:rsid w:val="004D67D7"/>
  </w:style>
  <w:style w:type="character" w:customStyle="1" w:styleId="16">
    <w:name w:val="Верхний колонтитул Знак1"/>
    <w:basedOn w:val="a0"/>
    <w:link w:val="af8"/>
    <w:rsid w:val="004D67D7"/>
    <w:rPr>
      <w:rFonts w:ascii="Times New Roman" w:eastAsia="Times New Roman" w:hAnsi="Times New Roman" w:cs="Times New Roman"/>
      <w:color w:val="000000"/>
      <w:sz w:val="26"/>
      <w:szCs w:val="24"/>
      <w:lang w:eastAsia="zh-CN" w:bidi="hi-IN"/>
      <w14:ligatures w14:val="none"/>
    </w:rPr>
  </w:style>
  <w:style w:type="paragraph" w:customStyle="1" w:styleId="HeaderLeft">
    <w:name w:val="Header Left"/>
    <w:basedOn w:val="af8"/>
    <w:qFormat/>
    <w:rsid w:val="004D67D7"/>
  </w:style>
  <w:style w:type="paragraph" w:customStyle="1" w:styleId="LO-Normal">
    <w:name w:val="LO-Normal"/>
    <w:qFormat/>
    <w:rsid w:val="004D67D7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szCs w:val="24"/>
      <w:lang w:eastAsia="zh-CN" w:bidi="hi-IN"/>
      <w14:ligatures w14:val="none"/>
    </w:rPr>
  </w:style>
  <w:style w:type="paragraph" w:customStyle="1" w:styleId="LO-Normal0">
    <w:name w:val="LO-Normal0"/>
    <w:qFormat/>
    <w:rsid w:val="004D67D7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szCs w:val="24"/>
      <w:lang w:eastAsia="zh-CN" w:bidi="hi-IN"/>
      <w14:ligatures w14:val="none"/>
    </w:rPr>
  </w:style>
  <w:style w:type="paragraph" w:styleId="af9">
    <w:name w:val="annotation text"/>
    <w:basedOn w:val="a"/>
    <w:link w:val="17"/>
    <w:qFormat/>
    <w:rsid w:val="004D67D7"/>
    <w:rPr>
      <w:rFonts w:cs="Mangal"/>
      <w:sz w:val="20"/>
      <w:szCs w:val="18"/>
    </w:rPr>
  </w:style>
  <w:style w:type="character" w:customStyle="1" w:styleId="17">
    <w:name w:val="Текст примечания Знак1"/>
    <w:basedOn w:val="a0"/>
    <w:link w:val="af9"/>
    <w:rsid w:val="004D67D7"/>
    <w:rPr>
      <w:rFonts w:ascii="Times New Roman" w:eastAsia="Times New Roman" w:hAnsi="Times New Roman" w:cs="Mangal"/>
      <w:color w:val="000000"/>
      <w:sz w:val="20"/>
      <w:szCs w:val="18"/>
      <w:lang w:eastAsia="zh-CN" w:bidi="hi-IN"/>
      <w14:ligatures w14:val="none"/>
    </w:rPr>
  </w:style>
  <w:style w:type="paragraph" w:customStyle="1" w:styleId="LO-Normal1">
    <w:name w:val="LO-Normal1"/>
    <w:qFormat/>
    <w:rsid w:val="004D67D7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szCs w:val="24"/>
      <w:lang w:eastAsia="zh-CN" w:bidi="hi-IN"/>
      <w14:ligatures w14:val="none"/>
    </w:rPr>
  </w:style>
  <w:style w:type="numbering" w:customStyle="1" w:styleId="podBulletedList">
    <w:name w:val="podBulletedList"/>
    <w:qFormat/>
    <w:rsid w:val="004D67D7"/>
  </w:style>
  <w:style w:type="numbering" w:customStyle="1" w:styleId="podNumberedList">
    <w:name w:val="podNumberedList"/>
    <w:qFormat/>
    <w:rsid w:val="004D67D7"/>
  </w:style>
  <w:style w:type="paragraph" w:styleId="afa">
    <w:name w:val="footer"/>
    <w:basedOn w:val="a"/>
    <w:link w:val="afb"/>
    <w:uiPriority w:val="99"/>
    <w:unhideWhenUsed/>
    <w:rsid w:val="004D67D7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b">
    <w:name w:val="Нижний колонтитул Знак"/>
    <w:basedOn w:val="a0"/>
    <w:link w:val="afa"/>
    <w:uiPriority w:val="99"/>
    <w:rsid w:val="004D67D7"/>
    <w:rPr>
      <w:rFonts w:ascii="Times New Roman" w:eastAsia="Times New Roman" w:hAnsi="Times New Roman" w:cs="Mangal"/>
      <w:color w:val="000000"/>
      <w:sz w:val="26"/>
      <w:szCs w:val="24"/>
      <w:lang w:eastAsia="zh-CN" w:bidi="hi-IN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D67D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D67D7"/>
    <w:pPr>
      <w:widowControl w:val="0"/>
      <w:suppressAutoHyphens w:val="0"/>
      <w:autoSpaceDE w:val="0"/>
      <w:autoSpaceDN w:val="0"/>
      <w:spacing w:after="0" w:line="240" w:lineRule="auto"/>
      <w:ind w:left="0" w:firstLine="0"/>
      <w:jc w:val="left"/>
    </w:pPr>
    <w:rPr>
      <w:color w:val="auto"/>
      <w:kern w:val="0"/>
      <w:sz w:val="22"/>
      <w:szCs w:val="22"/>
      <w:lang w:eastAsia="en-US" w:bidi="ar-SA"/>
    </w:rPr>
  </w:style>
  <w:style w:type="paragraph" w:customStyle="1" w:styleId="18">
    <w:name w:val="Без интервала1"/>
    <w:aliases w:val="Приложение АР"/>
    <w:basedOn w:val="af2"/>
    <w:rsid w:val="004D67D7"/>
    <w:pPr>
      <w:ind w:left="20" w:right="64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3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0;&#1049;&#1054;&#1053;&#1099;&#1077;%20&#1088;&#1077;&#1075;&#1083;&#1072;&#1084;&#1077;&#1085;&#1090;&#1099;%20&#1050;&#1040;&#1058;&#1071;\&#1088;&#1077;&#1075;&#1083;&#1072;&#1084;&#1077;&#1085;&#1090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C9BE2-E2AA-4E84-B69A-BCB402A24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22</Pages>
  <Words>8905</Words>
  <Characters>50763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12</cp:revision>
  <cp:lastPrinted>2025-03-25T11:21:00Z</cp:lastPrinted>
  <dcterms:created xsi:type="dcterms:W3CDTF">2025-03-20T05:33:00Z</dcterms:created>
  <dcterms:modified xsi:type="dcterms:W3CDTF">2025-03-25T11:45:00Z</dcterms:modified>
</cp:coreProperties>
</file>