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153C" w14:textId="69F7164B" w:rsidR="00952BB0" w:rsidRDefault="00E930D2" w:rsidP="002011EA">
      <w:r>
        <w:tab/>
      </w:r>
      <w:r>
        <w:tab/>
      </w:r>
      <w:r>
        <w:tab/>
        <w:t>от 12.02.2025</w:t>
      </w:r>
      <w:r>
        <w:tab/>
      </w:r>
      <w:r>
        <w:tab/>
        <w:t>278-па</w:t>
      </w:r>
    </w:p>
    <w:p w14:paraId="009A3C65" w14:textId="77777777" w:rsidR="00952BB0" w:rsidRDefault="00952BB0" w:rsidP="002011EA"/>
    <w:p w14:paraId="322813FC" w14:textId="77777777" w:rsidR="00952BB0" w:rsidRDefault="00952BB0" w:rsidP="002011EA"/>
    <w:p w14:paraId="5AAFD509" w14:textId="380BA790" w:rsidR="002011EA" w:rsidRDefault="002011EA" w:rsidP="002011EA">
      <w:r>
        <w:t xml:space="preserve">О внесении изменений в постановление </w:t>
      </w:r>
    </w:p>
    <w:p w14:paraId="268CAD83" w14:textId="69CEB73D" w:rsidR="002011EA" w:rsidRDefault="002011EA" w:rsidP="002011EA">
      <w:r>
        <w:t>администрации городского округа Кашира</w:t>
      </w:r>
    </w:p>
    <w:p w14:paraId="691B51A3" w14:textId="6CC66C02" w:rsidR="00284267" w:rsidRDefault="002011EA" w:rsidP="00284267">
      <w:r>
        <w:rPr>
          <w:sz w:val="27"/>
          <w:szCs w:val="27"/>
        </w:rPr>
        <w:t xml:space="preserve">от </w:t>
      </w:r>
      <w:r w:rsidR="00284267">
        <w:rPr>
          <w:sz w:val="27"/>
          <w:szCs w:val="27"/>
        </w:rPr>
        <w:t>03</w:t>
      </w:r>
      <w:r>
        <w:rPr>
          <w:sz w:val="27"/>
          <w:szCs w:val="27"/>
        </w:rPr>
        <w:t>.</w:t>
      </w:r>
      <w:r w:rsidR="00284267">
        <w:rPr>
          <w:sz w:val="27"/>
          <w:szCs w:val="27"/>
        </w:rPr>
        <w:t>02</w:t>
      </w:r>
      <w:r>
        <w:rPr>
          <w:sz w:val="27"/>
          <w:szCs w:val="27"/>
        </w:rPr>
        <w:t>.202</w:t>
      </w:r>
      <w:r w:rsidR="00284267">
        <w:rPr>
          <w:sz w:val="27"/>
          <w:szCs w:val="27"/>
        </w:rPr>
        <w:t>5</w:t>
      </w:r>
      <w:r>
        <w:rPr>
          <w:sz w:val="27"/>
          <w:szCs w:val="27"/>
        </w:rPr>
        <w:t xml:space="preserve"> № 2</w:t>
      </w:r>
      <w:r w:rsidR="00284267">
        <w:rPr>
          <w:sz w:val="27"/>
          <w:szCs w:val="27"/>
        </w:rPr>
        <w:t>16</w:t>
      </w:r>
      <w:r>
        <w:rPr>
          <w:sz w:val="27"/>
          <w:szCs w:val="27"/>
        </w:rPr>
        <w:t>-па «</w:t>
      </w:r>
      <w:bookmarkStart w:id="0" w:name="_Hlk183522076"/>
      <w:bookmarkStart w:id="1" w:name="_Hlk183445338"/>
      <w:r w:rsidR="00284267">
        <w:t xml:space="preserve">Об организации </w:t>
      </w:r>
    </w:p>
    <w:p w14:paraId="03DD694B" w14:textId="36CFDB18" w:rsidR="00284267" w:rsidRDefault="00284267" w:rsidP="00284267">
      <w:r>
        <w:t>и проведении праздничного мероприятия,</w:t>
      </w:r>
    </w:p>
    <w:p w14:paraId="37D5E281" w14:textId="16769639" w:rsidR="002011EA" w:rsidRDefault="00284267" w:rsidP="00284267">
      <w:r>
        <w:t>посвященного Международному женскому дню</w:t>
      </w:r>
      <w:r w:rsidR="007C21D4">
        <w:t>»</w:t>
      </w:r>
      <w:r w:rsidR="002011EA">
        <w:t xml:space="preserve"> </w:t>
      </w:r>
      <w:bookmarkEnd w:id="0"/>
      <w:bookmarkEnd w:id="1"/>
    </w:p>
    <w:p w14:paraId="1B93EB73" w14:textId="77777777" w:rsidR="00D05E63" w:rsidRDefault="00D05E63" w:rsidP="002011EA"/>
    <w:p w14:paraId="3EE957EF" w14:textId="77777777" w:rsidR="00D05E63" w:rsidRDefault="00D05E63" w:rsidP="002011EA"/>
    <w:p w14:paraId="16C1E43C" w14:textId="44D16B1A" w:rsidR="00284267" w:rsidRPr="000D4B22" w:rsidRDefault="00284267" w:rsidP="00C26494">
      <w:pPr>
        <w:ind w:firstLine="709"/>
        <w:jc w:val="both"/>
      </w:pPr>
      <w:r>
        <w:t xml:space="preserve">В соответствии с Федеральным законом от 06.10.2003 № 131-ФЗ </w:t>
      </w:r>
      <w:r w:rsidR="00952BB0">
        <w:br/>
      </w:r>
      <w:r>
        <w:t xml:space="preserve">«Об общих </w:t>
      </w:r>
      <w:r w:rsidRPr="000D4B22">
        <w:t xml:space="preserve">принципах организации местного самоуправления </w:t>
      </w:r>
      <w:r w:rsidR="00952BB0">
        <w:br/>
      </w:r>
      <w:r w:rsidRPr="000D4B22">
        <w:t xml:space="preserve">в Российской Федерации», </w:t>
      </w:r>
      <w:r w:rsidR="005F0768" w:rsidRPr="000D4B22">
        <w:t>р</w:t>
      </w:r>
      <w:r w:rsidR="00C26494" w:rsidRPr="000D4B22">
        <w:t xml:space="preserve">уководствуясь </w:t>
      </w:r>
      <w:r w:rsidRPr="000D4B22">
        <w:t xml:space="preserve">Уставом городского округа Кашира Московской области, п. 7 Перечня мероприятий в сфере культуры </w:t>
      </w:r>
      <w:r w:rsidR="00952BB0">
        <w:br/>
      </w:r>
      <w:r w:rsidRPr="000D4B22">
        <w:t>на  2025 год, проводимых за счет средств бюджета городского округа Кашира Московской области, утвержденного постановлением администрации городского округа Кашира от 14.01.2025 №</w:t>
      </w:r>
      <w:r w:rsidR="00C26494" w:rsidRPr="000D4B22">
        <w:t xml:space="preserve"> </w:t>
      </w:r>
      <w:r w:rsidRPr="000D4B22">
        <w:t>52-па (с</w:t>
      </w:r>
      <w:r w:rsidR="00C26494" w:rsidRPr="000D4B22">
        <w:t xml:space="preserve"> </w:t>
      </w:r>
      <w:r w:rsidRPr="000D4B22">
        <w:t xml:space="preserve">изменениями) </w:t>
      </w:r>
      <w:r w:rsidR="00C26494" w:rsidRPr="000D4B22">
        <w:t xml:space="preserve">и </w:t>
      </w:r>
      <w:r w:rsidRPr="000D4B22">
        <w:t xml:space="preserve">в связи </w:t>
      </w:r>
      <w:r w:rsidR="00952BB0">
        <w:br/>
      </w:r>
      <w:r w:rsidRPr="000D4B22">
        <w:t>с празднованием Международного женского дня</w:t>
      </w:r>
      <w:r w:rsidR="00C26494" w:rsidRPr="000D4B22">
        <w:t>,</w:t>
      </w:r>
      <w:r w:rsidRPr="000D4B22">
        <w:t xml:space="preserve"> </w:t>
      </w:r>
    </w:p>
    <w:p w14:paraId="2DEE20DC" w14:textId="3FEA3361" w:rsidR="00D05E63" w:rsidRPr="000D4B22" w:rsidRDefault="00D05E63" w:rsidP="00284267">
      <w:pPr>
        <w:jc w:val="both"/>
      </w:pPr>
      <w:r w:rsidRPr="000D4B22">
        <w:t>ПОСТАНОВЛЯЮ:</w:t>
      </w:r>
    </w:p>
    <w:p w14:paraId="59A3B84F" w14:textId="6241A67A" w:rsidR="002011EA" w:rsidRPr="000D4B22" w:rsidRDefault="002011EA" w:rsidP="002011EA"/>
    <w:p w14:paraId="4D3A3C6A" w14:textId="7DAA828A" w:rsidR="00284267" w:rsidRPr="000D4B22" w:rsidRDefault="005510BC" w:rsidP="00952BB0">
      <w:pPr>
        <w:ind w:firstLine="709"/>
        <w:jc w:val="both"/>
      </w:pPr>
      <w:r w:rsidRPr="000D4B22">
        <w:t>1.</w:t>
      </w:r>
      <w:r w:rsidR="002011EA" w:rsidRPr="000D4B22">
        <w:t xml:space="preserve">Внести в постановление администрации </w:t>
      </w:r>
      <w:r w:rsidR="007C21D4" w:rsidRPr="000D4B22">
        <w:t>городского округа Кашира</w:t>
      </w:r>
      <w:r w:rsidR="002011EA" w:rsidRPr="000D4B22">
        <w:t xml:space="preserve"> </w:t>
      </w:r>
      <w:r w:rsidR="00952BB0">
        <w:br/>
      </w:r>
      <w:r w:rsidR="002011EA" w:rsidRPr="000D4B22">
        <w:t xml:space="preserve">от </w:t>
      </w:r>
      <w:r w:rsidR="00284267" w:rsidRPr="000D4B22">
        <w:t>03.02.2025 № 216-па</w:t>
      </w:r>
      <w:r w:rsidR="002011EA" w:rsidRPr="000D4B22">
        <w:t xml:space="preserve"> </w:t>
      </w:r>
      <w:r w:rsidR="00284267" w:rsidRPr="000D4B22">
        <w:t>«Об организации проведении праздничного мероприятия,</w:t>
      </w:r>
      <w:r w:rsidR="00952BB0">
        <w:t xml:space="preserve"> </w:t>
      </w:r>
      <w:r w:rsidR="00284267" w:rsidRPr="000D4B22">
        <w:t xml:space="preserve">посвященного Международному женскому дню» </w:t>
      </w:r>
      <w:r w:rsidR="00D05E63" w:rsidRPr="000D4B22">
        <w:t>изменения</w:t>
      </w:r>
      <w:r w:rsidRPr="000D4B22">
        <w:t>,</w:t>
      </w:r>
      <w:r w:rsidR="00D05E63" w:rsidRPr="000D4B22">
        <w:t xml:space="preserve"> </w:t>
      </w:r>
      <w:r w:rsidR="000D4B22" w:rsidRPr="000D4B22">
        <w:t xml:space="preserve">заменив по тексту слова </w:t>
      </w:r>
      <w:r w:rsidR="000D4B22">
        <w:t>«</w:t>
      </w:r>
      <w:r w:rsidR="000D4B22" w:rsidRPr="000D4B22">
        <w:t>Муниципальное автономное учреждение культуры «Городской парк»</w:t>
      </w:r>
      <w:r w:rsidR="00B00E36">
        <w:t xml:space="preserve"> </w:t>
      </w:r>
      <w:r w:rsidR="000D4B22" w:rsidRPr="000D4B22">
        <w:t>(далее – МАУК «</w:t>
      </w:r>
      <w:r w:rsidR="000D4B22">
        <w:t>Городской парк</w:t>
      </w:r>
      <w:r w:rsidR="000D4B22" w:rsidRPr="000D4B22">
        <w:t>»)</w:t>
      </w:r>
      <w:r w:rsidR="000D4B22">
        <w:t>»</w:t>
      </w:r>
      <w:r w:rsidR="000D4B22" w:rsidRPr="000D4B22">
        <w:t xml:space="preserve"> словами </w:t>
      </w:r>
      <w:bookmarkStart w:id="2" w:name="_Hlk189737664"/>
      <w:r w:rsidR="000D4B22">
        <w:t>«</w:t>
      </w:r>
      <w:r w:rsidR="000D4B22" w:rsidRPr="000D4B22">
        <w:t>Муниципально</w:t>
      </w:r>
      <w:r w:rsidR="000D4B22">
        <w:t>е</w:t>
      </w:r>
      <w:r w:rsidR="000D4B22" w:rsidRPr="000D4B22">
        <w:t xml:space="preserve"> автономно</w:t>
      </w:r>
      <w:r w:rsidR="000D4B22">
        <w:t>е</w:t>
      </w:r>
      <w:r w:rsidR="000D4B22" w:rsidRPr="000D4B22">
        <w:t xml:space="preserve"> учреждени</w:t>
      </w:r>
      <w:r w:rsidR="000D4B22">
        <w:t>е</w:t>
      </w:r>
      <w:r w:rsidR="000D4B22" w:rsidRPr="000D4B22">
        <w:t xml:space="preserve"> культуры </w:t>
      </w:r>
      <w:bookmarkEnd w:id="2"/>
      <w:r w:rsidR="000D4B22" w:rsidRPr="000D4B22">
        <w:t>«Дирекция парков</w:t>
      </w:r>
      <w:bookmarkStart w:id="3" w:name="_Hlk189737701"/>
      <w:r w:rsidR="000D4B22" w:rsidRPr="000D4B22">
        <w:t>» (далее – МАУК «Дирекция парков»)</w:t>
      </w:r>
      <w:bookmarkEnd w:id="3"/>
      <w:r w:rsidR="000D4B22">
        <w:t>»</w:t>
      </w:r>
      <w:r w:rsidR="00B00E36">
        <w:t>.</w:t>
      </w:r>
    </w:p>
    <w:p w14:paraId="6A535306" w14:textId="0A5F6690" w:rsidR="00DE02C7" w:rsidRPr="000D4B22" w:rsidRDefault="000D4B22" w:rsidP="00C26494">
      <w:pPr>
        <w:ind w:firstLine="709"/>
        <w:jc w:val="both"/>
        <w:rPr>
          <w:lang w:val="x-none" w:eastAsia="x-none"/>
        </w:rPr>
      </w:pPr>
      <w:r w:rsidRPr="000D4B22">
        <w:rPr>
          <w:lang w:eastAsia="x-none"/>
        </w:rPr>
        <w:t>2</w:t>
      </w:r>
      <w:r w:rsidR="00FA58A8" w:rsidRPr="000D4B22">
        <w:rPr>
          <w:lang w:eastAsia="x-none"/>
        </w:rPr>
        <w:t xml:space="preserve">. </w:t>
      </w:r>
      <w:r w:rsidR="00DE02C7" w:rsidRPr="000D4B22">
        <w:rPr>
          <w:lang w:val="x-none" w:eastAsia="x-none"/>
        </w:rPr>
        <w:t xml:space="preserve">Настоящее постановление вступает в силу </w:t>
      </w:r>
      <w:r w:rsidR="00DE02C7" w:rsidRPr="000D4B22">
        <w:rPr>
          <w:lang w:eastAsia="x-none"/>
        </w:rPr>
        <w:t>со дня принятия</w:t>
      </w:r>
      <w:r w:rsidR="00DE02C7" w:rsidRPr="000D4B22">
        <w:rPr>
          <w:lang w:val="x-none" w:eastAsia="x-none"/>
        </w:rPr>
        <w:t>.</w:t>
      </w:r>
    </w:p>
    <w:p w14:paraId="19A4FD33" w14:textId="3AFEF0D0" w:rsidR="00DE02C7" w:rsidRPr="000D4B22" w:rsidRDefault="000D4B22" w:rsidP="00C26494">
      <w:pPr>
        <w:ind w:firstLine="709"/>
        <w:jc w:val="both"/>
        <w:rPr>
          <w:bCs/>
        </w:rPr>
      </w:pPr>
      <w:r w:rsidRPr="000D4B22">
        <w:rPr>
          <w:bCs/>
          <w:lang w:eastAsia="x-none"/>
        </w:rPr>
        <w:t>3</w:t>
      </w:r>
      <w:r w:rsidR="00FA58A8" w:rsidRPr="000D4B22">
        <w:rPr>
          <w:bCs/>
          <w:lang w:eastAsia="x-none"/>
        </w:rPr>
        <w:t xml:space="preserve">. </w:t>
      </w:r>
      <w:r w:rsidR="00DE02C7" w:rsidRPr="000D4B22">
        <w:rPr>
          <w:bCs/>
          <w:lang w:val="x-none" w:eastAsia="x-none"/>
        </w:rPr>
        <w:t>Контроль за исполнением настоящего постановления возложить</w:t>
      </w:r>
      <w:r w:rsidR="00DE02C7" w:rsidRPr="000D4B22">
        <w:rPr>
          <w:bCs/>
          <w:lang w:eastAsia="x-none"/>
        </w:rPr>
        <w:t xml:space="preserve">             </w:t>
      </w:r>
      <w:r w:rsidR="00DE02C7" w:rsidRPr="000D4B22">
        <w:rPr>
          <w:bCs/>
          <w:lang w:val="x-none" w:eastAsia="x-none"/>
        </w:rPr>
        <w:t xml:space="preserve">   на заместителя</w:t>
      </w:r>
      <w:r w:rsidR="00DE02C7" w:rsidRPr="000D4B22">
        <w:rPr>
          <w:bCs/>
          <w:lang w:val="x-none"/>
        </w:rPr>
        <w:t xml:space="preserve"> </w:t>
      </w:r>
      <w:r w:rsidR="00DE02C7" w:rsidRPr="000D4B22">
        <w:rPr>
          <w:bCs/>
        </w:rPr>
        <w:t>главы городского округа Кашира Зосимову С.Р.</w:t>
      </w:r>
    </w:p>
    <w:p w14:paraId="69925635" w14:textId="77777777" w:rsidR="00DE02C7" w:rsidRDefault="00DE02C7" w:rsidP="00DE02C7">
      <w:pPr>
        <w:ind w:firstLine="426"/>
        <w:jc w:val="both"/>
      </w:pPr>
    </w:p>
    <w:p w14:paraId="2E021070" w14:textId="77777777" w:rsidR="00DE02C7" w:rsidRDefault="00DE02C7" w:rsidP="00DE02C7">
      <w:pPr>
        <w:ind w:firstLine="426"/>
        <w:jc w:val="both"/>
      </w:pPr>
    </w:p>
    <w:p w14:paraId="27CF71D5" w14:textId="77777777" w:rsidR="00843A4E" w:rsidRDefault="00843A4E" w:rsidP="00843A4E">
      <w:pPr>
        <w:suppressAutoHyphens/>
        <w:jc w:val="both"/>
      </w:pPr>
    </w:p>
    <w:p w14:paraId="7A38D59A" w14:textId="171AFF7F" w:rsidR="00DE02C7" w:rsidRDefault="000D7DE3" w:rsidP="00DE02C7">
      <w:r>
        <w:rPr>
          <w:bCs/>
          <w:lang w:val="x-none" w:eastAsia="x-none"/>
        </w:rPr>
        <w:t>Глава</w:t>
      </w:r>
      <w:r w:rsidR="00DE02C7">
        <w:rPr>
          <w:bCs/>
          <w:lang w:eastAsia="x-none"/>
        </w:rPr>
        <w:t xml:space="preserve"> городского</w:t>
      </w:r>
      <w:r w:rsidR="00DE02C7">
        <w:rPr>
          <w:bCs/>
          <w:lang w:val="x-none" w:eastAsia="x-none"/>
        </w:rPr>
        <w:t xml:space="preserve"> </w:t>
      </w:r>
      <w:r w:rsidR="00DE02C7">
        <w:rPr>
          <w:bCs/>
          <w:lang w:eastAsia="x-none"/>
        </w:rPr>
        <w:t>о</w:t>
      </w:r>
      <w:r w:rsidR="00DE02C7">
        <w:rPr>
          <w:bCs/>
          <w:lang w:val="x-none" w:eastAsia="x-none"/>
        </w:rPr>
        <w:t xml:space="preserve">круга Кашира    </w:t>
      </w:r>
      <w:r>
        <w:rPr>
          <w:bCs/>
          <w:lang w:val="x-none" w:eastAsia="x-none"/>
        </w:rPr>
        <w:t xml:space="preserve">                              </w:t>
      </w:r>
      <w:r w:rsidR="00DE02C7">
        <w:rPr>
          <w:bCs/>
          <w:lang w:val="x-none" w:eastAsia="x-none"/>
        </w:rPr>
        <w:t xml:space="preserve">                 </w:t>
      </w:r>
      <w:r w:rsidR="00DE02C7">
        <w:rPr>
          <w:bCs/>
          <w:lang w:eastAsia="x-none"/>
        </w:rPr>
        <w:t xml:space="preserve"> </w:t>
      </w:r>
      <w:r>
        <w:rPr>
          <w:kern w:val="2"/>
          <w:lang w:eastAsia="ar-SA"/>
        </w:rPr>
        <w:t>М.Н. Шувалов</w:t>
      </w:r>
    </w:p>
    <w:p w14:paraId="71675CCB" w14:textId="77777777" w:rsidR="00DE02C7" w:rsidRDefault="00DE02C7" w:rsidP="00DE02C7"/>
    <w:p w14:paraId="255FCEA9" w14:textId="77777777" w:rsidR="00DE02C7" w:rsidRDefault="00DE02C7" w:rsidP="00DE02C7"/>
    <w:p w14:paraId="6787E70F" w14:textId="77777777" w:rsidR="00DE02C7" w:rsidRDefault="00DE02C7" w:rsidP="00DE02C7"/>
    <w:p w14:paraId="63B81718" w14:textId="77777777" w:rsidR="00DE02C7" w:rsidRDefault="00DE02C7" w:rsidP="00DE02C7"/>
    <w:p w14:paraId="285ADC18" w14:textId="77777777" w:rsidR="00DE02C7" w:rsidRDefault="00DE02C7" w:rsidP="00DE02C7"/>
    <w:p w14:paraId="40BA5F88" w14:textId="77777777" w:rsidR="00DE02C7" w:rsidRDefault="00DE02C7" w:rsidP="00DE02C7"/>
    <w:p w14:paraId="0EE88C2B" w14:textId="77777777" w:rsidR="00DE02C7" w:rsidRDefault="00DE02C7" w:rsidP="00DE02C7"/>
    <w:sectPr w:rsidR="00DE02C7" w:rsidSect="00952BB0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62ABE"/>
    <w:multiLevelType w:val="hybridMultilevel"/>
    <w:tmpl w:val="18D4C2E0"/>
    <w:lvl w:ilvl="0" w:tplc="C4686FE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211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EA"/>
    <w:rsid w:val="000D4B22"/>
    <w:rsid w:val="000D7DE3"/>
    <w:rsid w:val="002011EA"/>
    <w:rsid w:val="00284267"/>
    <w:rsid w:val="00364406"/>
    <w:rsid w:val="00413D12"/>
    <w:rsid w:val="005510BC"/>
    <w:rsid w:val="005879C8"/>
    <w:rsid w:val="005F0768"/>
    <w:rsid w:val="005F34CD"/>
    <w:rsid w:val="00662D49"/>
    <w:rsid w:val="006C20DD"/>
    <w:rsid w:val="007C21D4"/>
    <w:rsid w:val="00843A4E"/>
    <w:rsid w:val="008B6BF2"/>
    <w:rsid w:val="00952BB0"/>
    <w:rsid w:val="009A5866"/>
    <w:rsid w:val="00A933E7"/>
    <w:rsid w:val="00AA04CC"/>
    <w:rsid w:val="00B00E36"/>
    <w:rsid w:val="00B33518"/>
    <w:rsid w:val="00C25B7B"/>
    <w:rsid w:val="00C26494"/>
    <w:rsid w:val="00C754A4"/>
    <w:rsid w:val="00D02CD7"/>
    <w:rsid w:val="00D05E63"/>
    <w:rsid w:val="00D559B9"/>
    <w:rsid w:val="00DC0BD1"/>
    <w:rsid w:val="00DE02C7"/>
    <w:rsid w:val="00E930D2"/>
    <w:rsid w:val="00FA58A8"/>
    <w:rsid w:val="00FD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6C896"/>
  <w15:chartTrackingRefBased/>
  <w15:docId w15:val="{30551A3D-E58B-41E0-85C8-92C1CEAA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1EA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011EA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styleId="a3">
    <w:name w:val="Hyperlink"/>
    <w:unhideWhenUsed/>
    <w:rsid w:val="00DE02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2025-02-13T08:55:00Z</cp:lastPrinted>
  <dcterms:created xsi:type="dcterms:W3CDTF">2025-02-05T08:33:00Z</dcterms:created>
  <dcterms:modified xsi:type="dcterms:W3CDTF">2025-02-13T08:56:00Z</dcterms:modified>
</cp:coreProperties>
</file>