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3581D" w14:textId="03F17EFE" w:rsidR="009F6AC8" w:rsidRPr="000E663E" w:rsidRDefault="009F6AC8" w:rsidP="000E663E">
      <w:pPr>
        <w:widowControl w:val="0"/>
        <w:suppressAutoHyphens w:val="0"/>
        <w:autoSpaceDE w:val="0"/>
        <w:autoSpaceDN w:val="0"/>
        <w:spacing w:before="90"/>
        <w:ind w:left="5670" w:right="164"/>
        <w:rPr>
          <w:rFonts w:ascii="Times New Roman" w:eastAsia="Times New Roman" w:hAnsi="Times New Roman" w:cs="Times New Roman"/>
          <w:kern w:val="0"/>
          <w:sz w:val="28"/>
          <w:szCs w:val="28"/>
          <w:lang w:eastAsia="ru-RU" w:bidi="ru-RU"/>
        </w:rPr>
      </w:pPr>
      <w:bookmarkStart w:id="0" w:name="_Toc125717088"/>
      <w:bookmarkEnd w:id="0"/>
      <w:r w:rsidRPr="000E663E">
        <w:rPr>
          <w:rFonts w:ascii="Times New Roman" w:eastAsia="Times New Roman" w:hAnsi="Times New Roman" w:cs="Times New Roman"/>
          <w:kern w:val="0"/>
          <w:sz w:val="28"/>
          <w:szCs w:val="28"/>
          <w:lang w:eastAsia="ru-RU" w:bidi="ru-RU"/>
        </w:rPr>
        <w:t>Приложение №1</w:t>
      </w:r>
    </w:p>
    <w:p w14:paraId="12677355" w14:textId="4DF8FEC6" w:rsidR="009F6AC8" w:rsidRPr="000E663E" w:rsidRDefault="009F6AC8" w:rsidP="000E663E">
      <w:pPr>
        <w:widowControl w:val="0"/>
        <w:suppressAutoHyphens w:val="0"/>
        <w:autoSpaceDE w:val="0"/>
        <w:autoSpaceDN w:val="0"/>
        <w:spacing w:before="90"/>
        <w:ind w:left="5670" w:right="164"/>
        <w:rPr>
          <w:rFonts w:ascii="Times New Roman" w:eastAsia="Times New Roman" w:hAnsi="Times New Roman" w:cs="Times New Roman"/>
          <w:kern w:val="0"/>
          <w:sz w:val="28"/>
          <w:szCs w:val="28"/>
          <w:lang w:eastAsia="ru-RU" w:bidi="ru-RU"/>
        </w:rPr>
      </w:pPr>
      <w:r w:rsidRPr="000E663E">
        <w:rPr>
          <w:rFonts w:ascii="Times New Roman" w:eastAsia="Times New Roman" w:hAnsi="Times New Roman" w:cs="Times New Roman"/>
          <w:kern w:val="0"/>
          <w:sz w:val="28"/>
          <w:szCs w:val="28"/>
          <w:lang w:eastAsia="ru-RU" w:bidi="ru-RU"/>
        </w:rPr>
        <w:t>УТВЕРЖДЕН</w:t>
      </w:r>
    </w:p>
    <w:p w14:paraId="25C049A4" w14:textId="0989BBAD" w:rsidR="009F6AC8" w:rsidRPr="000E663E" w:rsidRDefault="009F6AC8" w:rsidP="000E663E">
      <w:pPr>
        <w:widowControl w:val="0"/>
        <w:tabs>
          <w:tab w:val="left" w:pos="10852"/>
        </w:tabs>
        <w:suppressAutoHyphens w:val="0"/>
        <w:autoSpaceDE w:val="0"/>
        <w:autoSpaceDN w:val="0"/>
        <w:ind w:left="5670" w:right="112"/>
        <w:rPr>
          <w:rFonts w:ascii="Times New Roman" w:eastAsia="Times New Roman" w:hAnsi="Times New Roman" w:cs="Times New Roman"/>
          <w:kern w:val="0"/>
          <w:sz w:val="28"/>
          <w:szCs w:val="28"/>
          <w:lang w:eastAsia="ru-RU" w:bidi="ru-RU"/>
        </w:rPr>
      </w:pPr>
      <w:r w:rsidRPr="000E663E">
        <w:rPr>
          <w:rFonts w:ascii="Times New Roman" w:eastAsia="Times New Roman" w:hAnsi="Times New Roman" w:cs="Times New Roman"/>
          <w:kern w:val="0"/>
          <w:sz w:val="28"/>
          <w:szCs w:val="28"/>
          <w:lang w:eastAsia="ru-RU" w:bidi="ru-RU"/>
        </w:rPr>
        <w:t xml:space="preserve">постановлением </w:t>
      </w:r>
      <w:r w:rsidR="00691B31" w:rsidRPr="000E663E">
        <w:rPr>
          <w:rFonts w:ascii="Times New Roman" w:eastAsia="Times New Roman" w:hAnsi="Times New Roman" w:cs="Times New Roman"/>
          <w:kern w:val="0"/>
          <w:sz w:val="28"/>
          <w:szCs w:val="28"/>
          <w:lang w:eastAsia="ru-RU" w:bidi="ru-RU"/>
        </w:rPr>
        <w:t>а</w:t>
      </w:r>
      <w:r w:rsidRPr="000E663E">
        <w:rPr>
          <w:rFonts w:ascii="Times New Roman" w:eastAsia="Times New Roman" w:hAnsi="Times New Roman" w:cs="Times New Roman"/>
          <w:kern w:val="0"/>
          <w:sz w:val="28"/>
          <w:szCs w:val="28"/>
          <w:lang w:eastAsia="ru-RU" w:bidi="ru-RU"/>
        </w:rPr>
        <w:t xml:space="preserve">дминистрации городского округа </w:t>
      </w:r>
      <w:r w:rsidR="00691B31" w:rsidRPr="000E663E">
        <w:rPr>
          <w:rFonts w:ascii="Times New Roman" w:eastAsia="Times New Roman" w:hAnsi="Times New Roman" w:cs="Times New Roman"/>
          <w:kern w:val="0"/>
          <w:sz w:val="28"/>
          <w:szCs w:val="28"/>
          <w:lang w:eastAsia="ru-RU" w:bidi="ru-RU"/>
        </w:rPr>
        <w:t>Кашира</w:t>
      </w:r>
    </w:p>
    <w:p w14:paraId="11A01FA6" w14:textId="3165F63C" w:rsidR="009F6AC8" w:rsidRPr="000E663E" w:rsidRDefault="00B438C6" w:rsidP="000E663E">
      <w:pPr>
        <w:widowControl w:val="0"/>
        <w:suppressAutoHyphens w:val="0"/>
        <w:autoSpaceDE w:val="0"/>
        <w:autoSpaceDN w:val="0"/>
        <w:spacing w:before="93"/>
        <w:ind w:left="5670"/>
        <w:rPr>
          <w:rFonts w:ascii="Times New Roman" w:eastAsia="Calibri" w:hAnsi="Times New Roman"/>
          <w:color w:val="FFFFFF"/>
          <w:spacing w:val="10"/>
          <w:sz w:val="28"/>
          <w:szCs w:val="28"/>
        </w:rPr>
      </w:pPr>
      <w:r w:rsidRPr="000E663E">
        <w:rPr>
          <w:rFonts w:ascii="Times New Roman" w:eastAsia="Calibri" w:hAnsi="Times New Roman"/>
          <w:color w:val="FFFFFF"/>
          <w:spacing w:val="10"/>
          <w:sz w:val="28"/>
          <w:szCs w:val="28"/>
        </w:rPr>
        <w:t>$</w:t>
      </w:r>
      <w:proofErr w:type="spellStart"/>
      <w:r w:rsidRPr="000E663E">
        <w:rPr>
          <w:rFonts w:ascii="Times New Roman" w:eastAsia="Calibri" w:hAnsi="Times New Roman"/>
          <w:color w:val="FFFFFF"/>
          <w:spacing w:val="10"/>
          <w:sz w:val="28"/>
          <w:szCs w:val="28"/>
        </w:rPr>
        <w:t>orderNum</w:t>
      </w:r>
      <w:proofErr w:type="spellEnd"/>
      <w:r w:rsidRPr="000E663E">
        <w:rPr>
          <w:rFonts w:ascii="Times New Roman" w:eastAsia="Calibri" w:hAnsi="Times New Roman"/>
          <w:color w:val="FFFFFF"/>
          <w:spacing w:val="10"/>
          <w:sz w:val="28"/>
          <w:szCs w:val="28"/>
        </w:rPr>
        <w:t>$</w:t>
      </w:r>
    </w:p>
    <w:p w14:paraId="1135029D" w14:textId="77777777" w:rsidR="00B438C6" w:rsidRPr="000E663E" w:rsidRDefault="00B438C6" w:rsidP="00B438C6">
      <w:pPr>
        <w:widowControl w:val="0"/>
        <w:suppressAutoHyphens w:val="0"/>
        <w:autoSpaceDE w:val="0"/>
        <w:autoSpaceDN w:val="0"/>
        <w:spacing w:before="93"/>
        <w:ind w:left="5954"/>
        <w:rPr>
          <w:rFonts w:ascii="Times New Roman" w:eastAsia="Times New Roman" w:hAnsi="Times New Roman" w:cs="Times New Roman"/>
          <w:kern w:val="0"/>
          <w:sz w:val="28"/>
          <w:szCs w:val="28"/>
          <w:lang w:eastAsia="en-US" w:bidi="ar-SA"/>
        </w:rPr>
      </w:pPr>
    </w:p>
    <w:p w14:paraId="46EAD9DA" w14:textId="77777777" w:rsidR="009F41AD" w:rsidRPr="000E663E" w:rsidRDefault="009F6AC8" w:rsidP="000E663E">
      <w:pPr>
        <w:widowControl w:val="0"/>
        <w:suppressAutoHyphens w:val="0"/>
        <w:autoSpaceDE w:val="0"/>
        <w:autoSpaceDN w:val="0"/>
        <w:spacing w:line="276" w:lineRule="auto"/>
        <w:ind w:right="-1"/>
        <w:jc w:val="center"/>
        <w:rPr>
          <w:rFonts w:ascii="Times New Roman" w:eastAsia="Times New Roman" w:hAnsi="Times New Roman" w:cs="Times New Roman"/>
          <w:b/>
          <w:kern w:val="0"/>
          <w:sz w:val="28"/>
          <w:szCs w:val="28"/>
          <w:lang w:eastAsia="en-US" w:bidi="ar-SA"/>
        </w:rPr>
      </w:pPr>
      <w:r w:rsidRPr="000E663E">
        <w:rPr>
          <w:rFonts w:ascii="Times New Roman" w:eastAsia="Times New Roman" w:hAnsi="Times New Roman" w:cs="Times New Roman"/>
          <w:b/>
          <w:kern w:val="0"/>
          <w:sz w:val="28"/>
          <w:szCs w:val="28"/>
          <w:lang w:eastAsia="en-US" w:bidi="ar-SA"/>
        </w:rPr>
        <w:t xml:space="preserve">Административный регламент предоставления муниципальной </w:t>
      </w:r>
    </w:p>
    <w:p w14:paraId="1EA085D2" w14:textId="3B93D9C0" w:rsidR="009F6AC8" w:rsidRPr="000E663E" w:rsidRDefault="009F6AC8" w:rsidP="008A6269">
      <w:pPr>
        <w:widowControl w:val="0"/>
        <w:suppressAutoHyphens w:val="0"/>
        <w:autoSpaceDE w:val="0"/>
        <w:autoSpaceDN w:val="0"/>
        <w:spacing w:line="276" w:lineRule="auto"/>
        <w:ind w:right="-1"/>
        <w:jc w:val="center"/>
        <w:rPr>
          <w:rFonts w:ascii="Times New Roman" w:eastAsia="Times New Roman" w:hAnsi="Times New Roman" w:cs="Times New Roman"/>
          <w:b/>
          <w:spacing w:val="-2"/>
          <w:kern w:val="0"/>
          <w:sz w:val="28"/>
          <w:szCs w:val="28"/>
          <w:lang w:eastAsia="en-US" w:bidi="ar-SA"/>
        </w:rPr>
      </w:pPr>
      <w:r w:rsidRPr="000E663E">
        <w:rPr>
          <w:rFonts w:ascii="Times New Roman" w:eastAsia="Times New Roman" w:hAnsi="Times New Roman" w:cs="Times New Roman"/>
          <w:b/>
          <w:kern w:val="0"/>
          <w:sz w:val="28"/>
          <w:szCs w:val="28"/>
          <w:lang w:eastAsia="en-US" w:bidi="ar-SA"/>
        </w:rPr>
        <w:t>услуги</w:t>
      </w:r>
      <w:r w:rsidRPr="000E663E">
        <w:rPr>
          <w:rFonts w:ascii="Times New Roman" w:eastAsia="Times New Roman" w:hAnsi="Times New Roman" w:cs="Times New Roman"/>
          <w:b/>
          <w:spacing w:val="-10"/>
          <w:kern w:val="0"/>
          <w:sz w:val="28"/>
          <w:szCs w:val="28"/>
          <w:lang w:eastAsia="en-US" w:bidi="ar-SA"/>
        </w:rPr>
        <w:t xml:space="preserve"> </w:t>
      </w:r>
      <w:r w:rsidR="008A6269" w:rsidRPr="000F4788">
        <w:rPr>
          <w:rFonts w:ascii="Times New Roman" w:eastAsia="PMingLiU" w:hAnsi="Times New Roman" w:cs="Times New Roman"/>
          <w:b/>
          <w:bCs/>
          <w:sz w:val="28"/>
          <w:szCs w:val="28"/>
          <w:lang w:eastAsia="en-US"/>
        </w:rPr>
        <w:t>«Получение согласия на вселение нанимателем в занимаемое им ж</w:t>
      </w:r>
      <w:r w:rsidR="008A6269" w:rsidRPr="000F4788">
        <w:rPr>
          <w:rFonts w:ascii="Times New Roman" w:eastAsia="PMingLiU" w:hAnsi="Times New Roman" w:cs="Times New Roman"/>
          <w:b/>
          <w:bCs/>
          <w:sz w:val="28"/>
          <w:szCs w:val="28"/>
          <w:lang w:eastAsia="en-US"/>
        </w:rPr>
        <w:t>и</w:t>
      </w:r>
      <w:r w:rsidR="008A6269" w:rsidRPr="000F4788">
        <w:rPr>
          <w:rFonts w:ascii="Times New Roman" w:eastAsia="PMingLiU" w:hAnsi="Times New Roman" w:cs="Times New Roman"/>
          <w:b/>
          <w:bCs/>
          <w:sz w:val="28"/>
          <w:szCs w:val="28"/>
          <w:lang w:eastAsia="en-US"/>
        </w:rPr>
        <w:t>лое помещение по договору социального найма других граждан в качестве членов своей семьи</w:t>
      </w:r>
      <w:r w:rsidR="008A6269">
        <w:rPr>
          <w:rFonts w:ascii="Times New Roman" w:eastAsia="PMingLiU" w:hAnsi="Times New Roman" w:cs="Times New Roman"/>
          <w:b/>
          <w:bCs/>
          <w:sz w:val="28"/>
          <w:szCs w:val="28"/>
          <w:lang w:eastAsia="en-US"/>
        </w:rPr>
        <w:t>, согласия на обмен жилыми помещениями, предоста</w:t>
      </w:r>
      <w:r w:rsidR="008A6269">
        <w:rPr>
          <w:rFonts w:ascii="Times New Roman" w:eastAsia="PMingLiU" w:hAnsi="Times New Roman" w:cs="Times New Roman"/>
          <w:b/>
          <w:bCs/>
          <w:sz w:val="28"/>
          <w:szCs w:val="28"/>
          <w:lang w:eastAsia="en-US"/>
        </w:rPr>
        <w:t>в</w:t>
      </w:r>
      <w:r w:rsidR="008A6269">
        <w:rPr>
          <w:rFonts w:ascii="Times New Roman" w:eastAsia="PMingLiU" w:hAnsi="Times New Roman" w:cs="Times New Roman"/>
          <w:b/>
          <w:bCs/>
          <w:sz w:val="28"/>
          <w:szCs w:val="28"/>
          <w:lang w:eastAsia="en-US"/>
        </w:rPr>
        <w:t>ленными по договорам социального найма</w:t>
      </w:r>
      <w:r w:rsidR="008A6269" w:rsidRPr="000F4788">
        <w:rPr>
          <w:rFonts w:ascii="Times New Roman" w:eastAsia="PMingLiU" w:hAnsi="Times New Roman" w:cs="Times New Roman"/>
          <w:b/>
          <w:bCs/>
          <w:sz w:val="28"/>
          <w:szCs w:val="28"/>
          <w:lang w:eastAsia="en-US"/>
        </w:rPr>
        <w:t>»</w:t>
      </w:r>
    </w:p>
    <w:p w14:paraId="0F3A9E1C" w14:textId="77777777" w:rsidR="009F6AC8" w:rsidRPr="000E663E" w:rsidRDefault="009F6AC8" w:rsidP="009F6AC8">
      <w:pPr>
        <w:widowControl w:val="0"/>
        <w:suppressAutoHyphens w:val="0"/>
        <w:autoSpaceDE w:val="0"/>
        <w:autoSpaceDN w:val="0"/>
        <w:spacing w:line="276" w:lineRule="auto"/>
        <w:ind w:left="998" w:right="1037" w:firstLine="124"/>
        <w:jc w:val="center"/>
        <w:rPr>
          <w:rFonts w:ascii="Times New Roman" w:eastAsia="Times New Roman" w:hAnsi="Times New Roman" w:cs="Times New Roman"/>
          <w:b/>
          <w:kern w:val="0"/>
          <w:sz w:val="28"/>
          <w:szCs w:val="28"/>
          <w:lang w:eastAsia="en-US" w:bidi="ar-SA"/>
        </w:rPr>
      </w:pPr>
    </w:p>
    <w:p w14:paraId="56D06353" w14:textId="77777777" w:rsidR="00B311E8" w:rsidRPr="000E663E" w:rsidRDefault="009F6AC8">
      <w:pPr>
        <w:pStyle w:val="1"/>
        <w:spacing w:before="0" w:after="0" w:line="276" w:lineRule="auto"/>
        <w:ind w:firstLine="709"/>
        <w:jc w:val="center"/>
        <w:rPr>
          <w:sz w:val="28"/>
          <w:szCs w:val="28"/>
        </w:rPr>
      </w:pPr>
      <w:r w:rsidRPr="000E663E">
        <w:rPr>
          <w:sz w:val="28"/>
          <w:szCs w:val="28"/>
          <w:lang w:val="en-US"/>
        </w:rPr>
        <w:t>I</w:t>
      </w:r>
      <w:r w:rsidRPr="000E663E">
        <w:rPr>
          <w:sz w:val="28"/>
          <w:szCs w:val="28"/>
        </w:rPr>
        <w:t>. Общие положения</w:t>
      </w:r>
    </w:p>
    <w:p w14:paraId="137F481D" w14:textId="77777777" w:rsidR="00B311E8" w:rsidRPr="000E663E" w:rsidRDefault="00B311E8">
      <w:pPr>
        <w:pStyle w:val="a0"/>
        <w:spacing w:after="0"/>
        <w:ind w:firstLine="709"/>
        <w:jc w:val="center"/>
        <w:rPr>
          <w:rFonts w:ascii="Times New Roman" w:hAnsi="Times New Roman"/>
          <w:b/>
          <w:sz w:val="28"/>
          <w:szCs w:val="28"/>
        </w:rPr>
      </w:pPr>
    </w:p>
    <w:p w14:paraId="14FE35AA" w14:textId="77777777" w:rsidR="00B311E8" w:rsidRPr="000E663E" w:rsidRDefault="009F6AC8">
      <w:pPr>
        <w:pStyle w:val="2"/>
        <w:spacing w:before="0" w:after="0" w:line="276" w:lineRule="auto"/>
        <w:ind w:firstLine="709"/>
        <w:jc w:val="center"/>
        <w:rPr>
          <w:bCs w:val="0"/>
          <w:sz w:val="28"/>
          <w:szCs w:val="28"/>
        </w:rPr>
      </w:pPr>
      <w:bookmarkStart w:id="1" w:name="_Toc125717089"/>
      <w:bookmarkEnd w:id="1"/>
      <w:r w:rsidRPr="000E663E">
        <w:rPr>
          <w:bCs w:val="0"/>
          <w:sz w:val="28"/>
          <w:szCs w:val="28"/>
        </w:rPr>
        <w:t>1. Предмет регулирования Административного регламента</w:t>
      </w:r>
    </w:p>
    <w:p w14:paraId="775D65EA" w14:textId="77777777" w:rsidR="00B311E8" w:rsidRPr="000E663E" w:rsidRDefault="00B311E8">
      <w:pPr>
        <w:pStyle w:val="a0"/>
        <w:spacing w:after="0"/>
        <w:ind w:firstLine="709"/>
        <w:jc w:val="center"/>
        <w:rPr>
          <w:rFonts w:ascii="Times New Roman" w:hAnsi="Times New Roman"/>
          <w:sz w:val="28"/>
          <w:szCs w:val="28"/>
        </w:rPr>
      </w:pPr>
    </w:p>
    <w:p w14:paraId="0EA49F4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1.1. </w:t>
      </w:r>
      <w:proofErr w:type="gramStart"/>
      <w:r w:rsidRPr="008A6269">
        <w:rPr>
          <w:rFonts w:ascii="Times New Roman" w:eastAsia="Times New Roman" w:hAnsi="Times New Roman" w:cs="Times New Roman"/>
          <w:color w:val="000000"/>
          <w:kern w:val="0"/>
          <w:sz w:val="28"/>
          <w:szCs w:val="22"/>
          <w:lang w:eastAsia="ru-RU" w:bidi="ar-SA"/>
        </w:rPr>
        <w:t>Настоящий административный регламент предоставления муниципальной услуги «Получение согласия на вселение нанимателем в занимаемое им жилое помещение по договору социального найма других граждан в качестве членов своей семьи, согласия на обмен жилыми помещениями, предоставленными по договорам социального найма» (далее – Регламент, Услуга) регулирует отношения, возникающие в связи с предоставлением Услуги Администрацией городского округа Кашира Московской области (далее – Администрация).</w:t>
      </w:r>
      <w:proofErr w:type="gramEnd"/>
    </w:p>
    <w:p w14:paraId="5C7E924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1.2. Перечень принятых сокращений:</w:t>
      </w:r>
    </w:p>
    <w:p w14:paraId="7EBE657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1.2.1.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14:paraId="69475E7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6">
        <w:r w:rsidRPr="008A6269">
          <w:rPr>
            <w:rFonts w:ascii="Times New Roman" w:eastAsia="Times New Roman" w:hAnsi="Times New Roman" w:cs="Times New Roman"/>
            <w:color w:val="000000"/>
            <w:kern w:val="0"/>
            <w:sz w:val="28"/>
            <w:szCs w:val="22"/>
            <w:u w:val="single"/>
            <w:lang w:eastAsia="ru-RU" w:bidi="ar-SA"/>
          </w:rPr>
          <w:t>www.gosuslugi.ru</w:t>
        </w:r>
      </w:hyperlink>
      <w:r w:rsidRPr="008A6269">
        <w:rPr>
          <w:rFonts w:ascii="Times New Roman" w:eastAsia="Times New Roman" w:hAnsi="Times New Roman" w:cs="Times New Roman"/>
          <w:color w:val="000000"/>
          <w:kern w:val="0"/>
          <w:sz w:val="28"/>
          <w:szCs w:val="22"/>
          <w:lang w:eastAsia="ru-RU" w:bidi="ar-SA"/>
        </w:rPr>
        <w:t>.</w:t>
      </w:r>
    </w:p>
    <w:p w14:paraId="7201071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1.2.3. ЕСИА – федеральная государственная информационная система «Единая система идентификац</w:t>
      </w:r>
      <w:proofErr w:type="gramStart"/>
      <w:r w:rsidRPr="008A6269">
        <w:rPr>
          <w:rFonts w:ascii="Times New Roman" w:eastAsia="Times New Roman" w:hAnsi="Times New Roman" w:cs="Times New Roman"/>
          <w:color w:val="000000"/>
          <w:kern w:val="0"/>
          <w:sz w:val="28"/>
          <w:szCs w:val="22"/>
          <w:lang w:eastAsia="ru-RU" w:bidi="ar-SA"/>
        </w:rPr>
        <w:t>ии и ау</w:t>
      </w:r>
      <w:proofErr w:type="gramEnd"/>
      <w:r w:rsidRPr="008A6269">
        <w:rPr>
          <w:rFonts w:ascii="Times New Roman" w:eastAsia="Times New Roman" w:hAnsi="Times New Roman" w:cs="Times New Roman"/>
          <w:color w:val="000000"/>
          <w:kern w:val="0"/>
          <w:sz w:val="28"/>
          <w:szCs w:val="22"/>
          <w:lang w:eastAsia="ru-RU" w:bidi="ar-SA"/>
        </w:rPr>
        <w:t>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C79550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45C06BA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01EDB0C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1.2.4. МФЦ – многофункциональный центр предоставления государственных и муниципальных услуг в Московской области.</w:t>
      </w:r>
    </w:p>
    <w:p w14:paraId="16A4232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1.2.5. Модуль МФЦ ЕИС ОУ – модуль МФЦ Единой информационной системы оказания государственных и муниципальных услуг Московской области.</w:t>
      </w:r>
    </w:p>
    <w:p w14:paraId="31E56CF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7">
        <w:r w:rsidRPr="008A6269">
          <w:rPr>
            <w:rFonts w:ascii="Times New Roman" w:eastAsia="Times New Roman" w:hAnsi="Times New Roman" w:cs="Times New Roman"/>
            <w:color w:val="000000"/>
            <w:kern w:val="0"/>
            <w:sz w:val="28"/>
            <w:szCs w:val="22"/>
            <w:u w:val="single"/>
            <w:lang w:eastAsia="ru-RU" w:bidi="ar-SA"/>
          </w:rPr>
          <w:t>www.uslugi.mosreg.ru</w:t>
        </w:r>
      </w:hyperlink>
      <w:r w:rsidRPr="008A6269">
        <w:rPr>
          <w:rFonts w:ascii="Times New Roman" w:eastAsia="Times New Roman" w:hAnsi="Times New Roman" w:cs="Times New Roman"/>
          <w:color w:val="000000"/>
          <w:kern w:val="0"/>
          <w:sz w:val="28"/>
          <w:szCs w:val="22"/>
          <w:lang w:eastAsia="ru-RU" w:bidi="ar-SA"/>
        </w:rPr>
        <w:t>.</w:t>
      </w:r>
    </w:p>
    <w:p w14:paraId="4992B38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1.2.7. Учредитель МФЦ – орган местного самоуправления муниципального образования Московской области, являющийся учредителем МФЦ.</w:t>
      </w:r>
    </w:p>
    <w:p w14:paraId="1BFEDDF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1.2.8. Личный кабинет – сервис РПГУ, ЕПГУ, позволяющий заявителю получать информацию о ходе обработки запросов, поданных посредством РПГУ, ЕПГУ.</w:t>
      </w:r>
    </w:p>
    <w:p w14:paraId="1B956FD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14:paraId="4EEF9C23"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p>
    <w:p w14:paraId="5945C42E" w14:textId="196A8A51" w:rsidR="008A6269" w:rsidRPr="00F05265" w:rsidRDefault="008A6269" w:rsidP="00F05265">
      <w:pPr>
        <w:pStyle w:val="a6"/>
        <w:numPr>
          <w:ilvl w:val="0"/>
          <w:numId w:val="8"/>
        </w:numPr>
        <w:spacing w:after="200" w:line="276" w:lineRule="auto"/>
        <w:contextualSpacing/>
        <w:jc w:val="center"/>
        <w:rPr>
          <w:sz w:val="28"/>
          <w:lang w:eastAsia="ru-RU"/>
        </w:rPr>
      </w:pPr>
      <w:r w:rsidRPr="00F05265">
        <w:rPr>
          <w:sz w:val="28"/>
          <w:lang w:eastAsia="ru-RU"/>
        </w:rPr>
        <w:t>Круг заявителей</w:t>
      </w:r>
    </w:p>
    <w:p w14:paraId="6483EDE7" w14:textId="77777777" w:rsidR="008A6269" w:rsidRPr="008A6269" w:rsidRDefault="008A6269" w:rsidP="008A6269">
      <w:pPr>
        <w:spacing w:line="276" w:lineRule="auto"/>
        <w:ind w:left="1069"/>
        <w:contextualSpacing/>
        <w:rPr>
          <w:rFonts w:ascii="Times New Roman" w:eastAsia="Times New Roman" w:hAnsi="Times New Roman" w:cs="Times New Roman"/>
          <w:kern w:val="0"/>
          <w:sz w:val="28"/>
          <w:szCs w:val="22"/>
          <w:lang w:eastAsia="ru-RU" w:bidi="ar-SA"/>
        </w:rPr>
      </w:pPr>
    </w:p>
    <w:p w14:paraId="344AA4E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2.1. Услуга предоставляется физическим лицам – гражданам Российской Федерации либо их уполномоченным представителям, обратившимся в Администрацию с запросом (далее – заявитель).</w:t>
      </w:r>
    </w:p>
    <w:p w14:paraId="2EA5715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14:paraId="1BFAB3C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7BCFE5EE"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II. Стандарт предоставления Услуги</w:t>
      </w:r>
    </w:p>
    <w:p w14:paraId="71B4D956" w14:textId="77777777" w:rsidR="008A6269" w:rsidRPr="008A6269" w:rsidRDefault="008A6269" w:rsidP="008A6269">
      <w:pPr>
        <w:spacing w:line="276" w:lineRule="auto"/>
        <w:ind w:firstLine="709"/>
        <w:jc w:val="center"/>
        <w:rPr>
          <w:rFonts w:ascii="Times New Roman" w:eastAsia="Times New Roman" w:hAnsi="Times New Roman" w:cs="Times New Roman"/>
          <w:color w:val="000000"/>
          <w:kern w:val="0"/>
          <w:sz w:val="28"/>
          <w:szCs w:val="22"/>
          <w:lang w:eastAsia="ru-RU" w:bidi="ar-SA"/>
        </w:rPr>
      </w:pPr>
    </w:p>
    <w:p w14:paraId="4202BE70" w14:textId="4DC95C04" w:rsidR="008A6269" w:rsidRPr="00F05265" w:rsidRDefault="008A6269" w:rsidP="00F05265">
      <w:pPr>
        <w:pStyle w:val="a6"/>
        <w:numPr>
          <w:ilvl w:val="0"/>
          <w:numId w:val="8"/>
        </w:numPr>
        <w:spacing w:after="200" w:line="276" w:lineRule="auto"/>
        <w:contextualSpacing/>
        <w:jc w:val="center"/>
        <w:rPr>
          <w:sz w:val="28"/>
          <w:lang w:eastAsia="ru-RU"/>
        </w:rPr>
      </w:pPr>
      <w:r w:rsidRPr="00F05265">
        <w:rPr>
          <w:sz w:val="28"/>
          <w:lang w:eastAsia="ru-RU"/>
        </w:rPr>
        <w:t>Наименование Услуги</w:t>
      </w:r>
    </w:p>
    <w:p w14:paraId="7E50B4D0" w14:textId="77777777" w:rsidR="008A6269" w:rsidRPr="008A6269" w:rsidRDefault="008A6269" w:rsidP="008A6269">
      <w:pPr>
        <w:spacing w:line="276" w:lineRule="auto"/>
        <w:ind w:left="1069"/>
        <w:contextualSpacing/>
        <w:rPr>
          <w:rFonts w:ascii="Times New Roman" w:eastAsia="Times New Roman" w:hAnsi="Times New Roman" w:cs="Times New Roman"/>
          <w:kern w:val="0"/>
          <w:sz w:val="28"/>
          <w:szCs w:val="22"/>
          <w:lang w:eastAsia="ru-RU" w:bidi="ar-SA"/>
        </w:rPr>
      </w:pPr>
    </w:p>
    <w:p w14:paraId="79357F8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3.1. Услуга «Получение согласия на вселение нанимателем в занимаемое им жилое помещение по договору социального найма других граждан в качестве членов своей семьи, согласия на обмен жилыми помещениями, предоставленными по договорам социального найма».</w:t>
      </w:r>
    </w:p>
    <w:p w14:paraId="1469601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29981F4F" w14:textId="77777777" w:rsidR="008A6269" w:rsidRPr="008A6269" w:rsidRDefault="008A6269" w:rsidP="00F05265">
      <w:pPr>
        <w:numPr>
          <w:ilvl w:val="0"/>
          <w:numId w:val="8"/>
        </w:numPr>
        <w:suppressAutoHyphens w:val="0"/>
        <w:spacing w:after="200" w:line="276" w:lineRule="auto"/>
        <w:contextualSpacing/>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Наименование органа местного самоуправления муниципального обр</w:t>
      </w:r>
      <w:r w:rsidRPr="008A6269">
        <w:rPr>
          <w:rFonts w:ascii="Times New Roman" w:eastAsia="Times New Roman" w:hAnsi="Times New Roman" w:cs="Times New Roman"/>
          <w:kern w:val="0"/>
          <w:sz w:val="28"/>
          <w:szCs w:val="22"/>
          <w:lang w:eastAsia="ru-RU" w:bidi="ar-SA"/>
        </w:rPr>
        <w:t>а</w:t>
      </w:r>
      <w:r w:rsidRPr="008A6269">
        <w:rPr>
          <w:rFonts w:ascii="Times New Roman" w:eastAsia="Times New Roman" w:hAnsi="Times New Roman" w:cs="Times New Roman"/>
          <w:kern w:val="0"/>
          <w:sz w:val="28"/>
          <w:szCs w:val="22"/>
          <w:lang w:eastAsia="ru-RU" w:bidi="ar-SA"/>
        </w:rPr>
        <w:t>зования Московской области, предоставляющего Услугу</w:t>
      </w:r>
    </w:p>
    <w:p w14:paraId="4BF5E214" w14:textId="77777777" w:rsidR="008A6269" w:rsidRPr="008A6269" w:rsidRDefault="008A6269" w:rsidP="008A6269">
      <w:pPr>
        <w:spacing w:line="276" w:lineRule="auto"/>
        <w:ind w:left="1069"/>
        <w:contextualSpacing/>
        <w:rPr>
          <w:rFonts w:ascii="Times New Roman" w:eastAsia="Times New Roman" w:hAnsi="Times New Roman" w:cs="Times New Roman"/>
          <w:kern w:val="0"/>
          <w:sz w:val="28"/>
          <w:szCs w:val="22"/>
          <w:lang w:eastAsia="ru-RU" w:bidi="ar-SA"/>
        </w:rPr>
      </w:pPr>
    </w:p>
    <w:p w14:paraId="32EF04F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4.2. Непосредственное предоставление Услуги осуществляет орган Администрации – Комитет по управлению имуществом администрации городского округа Кашира</w:t>
      </w:r>
      <w:r w:rsidRPr="008A6269">
        <w:rPr>
          <w:rFonts w:ascii="Times New Roman" w:eastAsia="Times New Roman" w:hAnsi="Times New Roman" w:cs="Times New Roman"/>
          <w:i/>
          <w:color w:val="000000"/>
          <w:kern w:val="0"/>
          <w:sz w:val="28"/>
          <w:szCs w:val="22"/>
          <w:lang w:eastAsia="ru-RU" w:bidi="ar-SA"/>
        </w:rPr>
        <w:t>.</w:t>
      </w:r>
    </w:p>
    <w:p w14:paraId="169D45B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2A87CE0D" w14:textId="77777777" w:rsidR="008A6269" w:rsidRPr="008A6269" w:rsidRDefault="008A6269" w:rsidP="00F05265">
      <w:pPr>
        <w:numPr>
          <w:ilvl w:val="0"/>
          <w:numId w:val="8"/>
        </w:numPr>
        <w:suppressAutoHyphens w:val="0"/>
        <w:spacing w:after="200" w:line="276" w:lineRule="auto"/>
        <w:contextualSpacing/>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Результат предоставления Услуги</w:t>
      </w:r>
    </w:p>
    <w:p w14:paraId="36F8A363" w14:textId="77777777" w:rsidR="008A6269" w:rsidRPr="008A6269" w:rsidRDefault="008A6269" w:rsidP="008A6269">
      <w:pPr>
        <w:spacing w:line="276" w:lineRule="auto"/>
        <w:ind w:left="1069"/>
        <w:contextualSpacing/>
        <w:rPr>
          <w:rFonts w:ascii="Times New Roman" w:eastAsia="Times New Roman" w:hAnsi="Times New Roman" w:cs="Times New Roman"/>
          <w:kern w:val="0"/>
          <w:sz w:val="28"/>
          <w:szCs w:val="22"/>
          <w:lang w:eastAsia="ru-RU" w:bidi="ar-SA"/>
        </w:rPr>
      </w:pPr>
    </w:p>
    <w:p w14:paraId="7BA0DE8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5.1. Результатом предоставления Услуги является:</w:t>
      </w:r>
    </w:p>
    <w:p w14:paraId="65870CB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5.1.1. Решение о предоставлении Услуги:</w:t>
      </w:r>
    </w:p>
    <w:p w14:paraId="09005AA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5.1.1.1. в случае, если целью обращения заявителя является получение согласия на вселение нанимателем в занимаемое им жилое помещение по договору социального найма других граждан в качестве членов своей семьи решение о предоставлении Услуги оформляется в виде: документа «Согласие на вселение нанимателем в занимаемое им жилое помещение по договору социального найма других граждан в качестве членов своей семьи», который оформляется в</w:t>
      </w:r>
      <w:proofErr w:type="gramEnd"/>
      <w:r w:rsidRPr="008A6269">
        <w:rPr>
          <w:rFonts w:ascii="Times New Roman" w:eastAsia="Times New Roman" w:hAnsi="Times New Roman" w:cs="Times New Roman"/>
          <w:color w:val="000000"/>
          <w:kern w:val="0"/>
          <w:sz w:val="28"/>
          <w:szCs w:val="22"/>
          <w:lang w:eastAsia="ru-RU" w:bidi="ar-SA"/>
        </w:rPr>
        <w:t> </w:t>
      </w:r>
      <w:proofErr w:type="gramStart"/>
      <w:r w:rsidRPr="008A6269">
        <w:rPr>
          <w:rFonts w:ascii="Times New Roman" w:eastAsia="Times New Roman" w:hAnsi="Times New Roman" w:cs="Times New Roman"/>
          <w:color w:val="000000"/>
          <w:kern w:val="0"/>
          <w:sz w:val="28"/>
          <w:szCs w:val="22"/>
          <w:lang w:eastAsia="ru-RU" w:bidi="ar-SA"/>
        </w:rPr>
        <w:t>соответствии</w:t>
      </w:r>
      <w:proofErr w:type="gramEnd"/>
      <w:r w:rsidRPr="008A6269">
        <w:rPr>
          <w:rFonts w:ascii="Times New Roman" w:eastAsia="Times New Roman" w:hAnsi="Times New Roman" w:cs="Times New Roman"/>
          <w:color w:val="000000"/>
          <w:kern w:val="0"/>
          <w:sz w:val="28"/>
          <w:szCs w:val="22"/>
          <w:lang w:eastAsia="ru-RU" w:bidi="ar-SA"/>
        </w:rPr>
        <w:t xml:space="preserve"> с Приложением 1 к Регламенту.</w:t>
      </w:r>
    </w:p>
    <w:p w14:paraId="6DA2375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5.1.1.2. в случае, если целью обращения заявителя является получение согласия на обмен </w:t>
      </w:r>
      <w:proofErr w:type="gramStart"/>
      <w:r w:rsidRPr="008A6269">
        <w:rPr>
          <w:rFonts w:ascii="Times New Roman" w:eastAsia="Times New Roman" w:hAnsi="Times New Roman" w:cs="Times New Roman"/>
          <w:color w:val="000000"/>
          <w:kern w:val="0"/>
          <w:sz w:val="28"/>
          <w:szCs w:val="22"/>
          <w:lang w:eastAsia="ru-RU" w:bidi="ar-SA"/>
        </w:rPr>
        <w:t>жилыми помещениями, предоставленными по договорам социального найма решение о предоставлении Услуги оформляется</w:t>
      </w:r>
      <w:proofErr w:type="gramEnd"/>
      <w:r w:rsidRPr="008A6269">
        <w:rPr>
          <w:rFonts w:ascii="Times New Roman" w:eastAsia="Times New Roman" w:hAnsi="Times New Roman" w:cs="Times New Roman"/>
          <w:color w:val="000000"/>
          <w:kern w:val="0"/>
          <w:sz w:val="28"/>
          <w:szCs w:val="22"/>
          <w:lang w:eastAsia="ru-RU" w:bidi="ar-SA"/>
        </w:rPr>
        <w:t xml:space="preserve"> в виде: документа «Согласие на обмен жилыми помещениями, предоставленными по договорам социального найма», который оформляется в соответствии с Приложением 2 к Регламенту.</w:t>
      </w:r>
    </w:p>
    <w:p w14:paraId="0331144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5.1.2. Решение об отказе в предоставлении Услуги в виде документа, который оформляется в соответствии с Приложением 3 к Регламенту.</w:t>
      </w:r>
    </w:p>
    <w:p w14:paraId="0CE42A1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14:paraId="282F413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14:paraId="37E6E1A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w:t>
      </w:r>
      <w:proofErr w:type="gramStart"/>
      <w:r w:rsidRPr="008A6269">
        <w:rPr>
          <w:rFonts w:ascii="Times New Roman" w:eastAsia="Times New Roman" w:hAnsi="Times New Roman" w:cs="Times New Roman"/>
          <w:color w:val="000000"/>
          <w:kern w:val="0"/>
          <w:sz w:val="28"/>
          <w:szCs w:val="22"/>
          <w:lang w:eastAsia="ru-RU" w:bidi="ar-SA"/>
        </w:rPr>
        <w:t>Услуги</w:t>
      </w:r>
      <w:proofErr w:type="gramEnd"/>
      <w:r w:rsidRPr="008A6269">
        <w:rPr>
          <w:rFonts w:ascii="Times New Roman" w:eastAsia="Times New Roman" w:hAnsi="Times New Roman" w:cs="Times New Roman"/>
          <w:color w:val="000000"/>
          <w:kern w:val="0"/>
          <w:sz w:val="28"/>
          <w:szCs w:val="22"/>
          <w:lang w:eastAsia="ru-RU" w:bidi="ar-SA"/>
        </w:rPr>
        <w:t xml:space="preserve"> в виде распечатанного на бумажном носителе экземпляра </w:t>
      </w:r>
      <w:r w:rsidRPr="008A6269">
        <w:rPr>
          <w:rFonts w:ascii="Times New Roman" w:eastAsia="Times New Roman" w:hAnsi="Times New Roman" w:cs="Times New Roman"/>
          <w:color w:val="000000"/>
          <w:kern w:val="0"/>
          <w:sz w:val="28"/>
          <w:szCs w:val="22"/>
          <w:lang w:eastAsia="ru-RU" w:bidi="ar-SA"/>
        </w:rPr>
        <w:lastRenderedPageBreak/>
        <w:t>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2F6B6AB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5.2.3. 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8A6269">
        <w:rPr>
          <w:rFonts w:ascii="Times New Roman" w:eastAsia="Times New Roman" w:hAnsi="Times New Roman" w:cs="Times New Roman"/>
          <w:color w:val="000000"/>
          <w:kern w:val="0"/>
          <w:sz w:val="28"/>
          <w:szCs w:val="22"/>
          <w:lang w:eastAsia="ru-RU" w:bidi="ar-SA"/>
        </w:rPr>
        <w:t>неистребования</w:t>
      </w:r>
      <w:proofErr w:type="spellEnd"/>
      <w:r w:rsidRPr="008A6269">
        <w:rPr>
          <w:rFonts w:ascii="Times New Roman" w:eastAsia="Times New Roman" w:hAnsi="Times New Roman" w:cs="Times New Roman"/>
          <w:color w:val="000000"/>
          <w:kern w:val="0"/>
          <w:sz w:val="28"/>
          <w:szCs w:val="22"/>
          <w:lang w:eastAsia="ru-RU" w:bidi="ar-SA"/>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14:paraId="46EADD7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3B3F8516" w14:textId="77777777" w:rsidR="008A6269" w:rsidRPr="008A6269" w:rsidRDefault="008A6269" w:rsidP="00F05265">
      <w:pPr>
        <w:numPr>
          <w:ilvl w:val="0"/>
          <w:numId w:val="8"/>
        </w:numPr>
        <w:suppressAutoHyphens w:val="0"/>
        <w:spacing w:after="200" w:line="276" w:lineRule="auto"/>
        <w:contextualSpacing/>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Срок предоставления Услуги</w:t>
      </w:r>
    </w:p>
    <w:p w14:paraId="0EE168D3" w14:textId="77777777" w:rsidR="008A6269" w:rsidRPr="008A6269" w:rsidRDefault="008A6269" w:rsidP="008A6269">
      <w:pPr>
        <w:spacing w:line="276" w:lineRule="auto"/>
        <w:ind w:left="1069"/>
        <w:contextualSpacing/>
        <w:rPr>
          <w:rFonts w:ascii="Times New Roman" w:eastAsia="Times New Roman" w:hAnsi="Times New Roman" w:cs="Times New Roman"/>
          <w:kern w:val="0"/>
          <w:sz w:val="28"/>
          <w:szCs w:val="22"/>
          <w:lang w:eastAsia="ru-RU" w:bidi="ar-SA"/>
        </w:rPr>
      </w:pPr>
    </w:p>
    <w:p w14:paraId="787F133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6.1. Срок предоставления Услуги определяется для каждого варианта и приведен в их описании, которое содержится в разделе III Регламента.</w:t>
      </w:r>
    </w:p>
    <w:p w14:paraId="3E11C18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6.2. Максимальный срок предоставления Услуги определяется для каждого варианта и приведен в их описании, которое содержится в разделе III Регламента.</w:t>
      </w:r>
    </w:p>
    <w:p w14:paraId="4A3B5FF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62DE7354"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7. Правовые основания для предоставления Услуги</w:t>
      </w:r>
    </w:p>
    <w:p w14:paraId="0AFB587A" w14:textId="77777777" w:rsidR="008A6269" w:rsidRPr="008A6269" w:rsidRDefault="008A6269" w:rsidP="008A6269">
      <w:pPr>
        <w:spacing w:line="276" w:lineRule="auto"/>
        <w:ind w:firstLine="709"/>
        <w:jc w:val="center"/>
        <w:rPr>
          <w:rFonts w:ascii="Times New Roman" w:eastAsia="Times New Roman" w:hAnsi="Times New Roman" w:cs="Times New Roman"/>
          <w:color w:val="000000"/>
          <w:kern w:val="0"/>
          <w:sz w:val="28"/>
          <w:szCs w:val="22"/>
          <w:lang w:eastAsia="ru-RU" w:bidi="ar-SA"/>
        </w:rPr>
      </w:pPr>
    </w:p>
    <w:p w14:paraId="677DF69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7.1. Перечень нормативных правовых актов Российской Федерации, нормативных правовых актов Московской области, городского округа Кашира,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официальном сайте Администрации www.kashira.su, а также на РПГУ. Перечень нормативных правовых актов Российской Федерации, нормативных правовых актов Московской области, городского округа Кашира, дополнительно приведен в Приложении 4 к Регламенту.</w:t>
      </w:r>
    </w:p>
    <w:p w14:paraId="666905FE"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p>
    <w:p w14:paraId="6617E200"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8. Исчерпывающий перечень документов, необходимых для предоставления Услуги</w:t>
      </w:r>
    </w:p>
    <w:p w14:paraId="3D45F616" w14:textId="77777777" w:rsidR="008A6269" w:rsidRPr="008A6269" w:rsidRDefault="008A6269" w:rsidP="008A6269">
      <w:pPr>
        <w:spacing w:line="276" w:lineRule="auto"/>
        <w:ind w:firstLine="709"/>
        <w:jc w:val="center"/>
        <w:rPr>
          <w:rFonts w:ascii="Times New Roman" w:eastAsia="Times New Roman" w:hAnsi="Times New Roman" w:cs="Times New Roman"/>
          <w:color w:val="000000"/>
          <w:kern w:val="0"/>
          <w:sz w:val="28"/>
          <w:szCs w:val="22"/>
          <w:lang w:eastAsia="ru-RU" w:bidi="ar-SA"/>
        </w:rPr>
      </w:pPr>
    </w:p>
    <w:p w14:paraId="3FFE8CE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8.1. </w:t>
      </w:r>
      <w:proofErr w:type="gramStart"/>
      <w:r w:rsidRPr="008A6269">
        <w:rPr>
          <w:rFonts w:ascii="Times New Roman" w:eastAsia="Times New Roman" w:hAnsi="Times New Roman" w:cs="Times New Roman"/>
          <w:color w:val="000000"/>
          <w:kern w:val="0"/>
          <w:sz w:val="28"/>
          <w:szCs w:val="22"/>
          <w:lang w:eastAsia="ru-RU" w:bidi="ar-SA"/>
        </w:rPr>
        <w:t xml:space="preserve">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w:t>
      </w:r>
      <w:r w:rsidRPr="008A6269">
        <w:rPr>
          <w:rFonts w:ascii="Times New Roman" w:eastAsia="Times New Roman" w:hAnsi="Times New Roman" w:cs="Times New Roman"/>
          <w:color w:val="000000"/>
          <w:kern w:val="0"/>
          <w:sz w:val="28"/>
          <w:szCs w:val="22"/>
          <w:lang w:eastAsia="ru-RU" w:bidi="ar-SA"/>
        </w:rPr>
        <w:lastRenderedPageBreak/>
        <w:t>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w:t>
      </w:r>
      <w:proofErr w:type="gramEnd"/>
      <w:r w:rsidRPr="008A6269">
        <w:rPr>
          <w:rFonts w:ascii="Times New Roman" w:eastAsia="Times New Roman" w:hAnsi="Times New Roman" w:cs="Times New Roman"/>
          <w:color w:val="000000"/>
          <w:kern w:val="0"/>
          <w:sz w:val="28"/>
          <w:szCs w:val="22"/>
          <w:lang w:eastAsia="ru-RU" w:bidi="ar-SA"/>
        </w:rPr>
        <w:t xml:space="preserve">, </w:t>
      </w:r>
      <w:proofErr w:type="gramStart"/>
      <w:r w:rsidRPr="008A6269">
        <w:rPr>
          <w:rFonts w:ascii="Times New Roman" w:eastAsia="Times New Roman" w:hAnsi="Times New Roman" w:cs="Times New Roman"/>
          <w:color w:val="000000"/>
          <w:kern w:val="0"/>
          <w:sz w:val="28"/>
          <w:szCs w:val="22"/>
          <w:lang w:eastAsia="ru-RU" w:bidi="ar-SA"/>
        </w:rPr>
        <w:t>необходимых</w:t>
      </w:r>
      <w:proofErr w:type="gramEnd"/>
      <w:r w:rsidRPr="008A6269">
        <w:rPr>
          <w:rFonts w:ascii="Times New Roman" w:eastAsia="Times New Roman" w:hAnsi="Times New Roman" w:cs="Times New Roman"/>
          <w:color w:val="000000"/>
          <w:kern w:val="0"/>
          <w:sz w:val="28"/>
          <w:szCs w:val="22"/>
          <w:lang w:eastAsia="ru-RU" w:bidi="ar-SA"/>
        </w:rPr>
        <w:t xml:space="preserve">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2370246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20315CE2"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9. Исчерпывающий перечень оснований для отказа</w:t>
      </w:r>
    </w:p>
    <w:p w14:paraId="20C51F4C"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в приеме документов, необходимых для предоставления Услуги</w:t>
      </w:r>
    </w:p>
    <w:p w14:paraId="454E6E3E"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6CE80CD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1D42CAB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III Регламента.</w:t>
      </w:r>
    </w:p>
    <w:p w14:paraId="266874B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1052C2AA"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p>
    <w:p w14:paraId="5202A4FC"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10. Исчерпывающий перечень оснований для приостановления</w:t>
      </w:r>
    </w:p>
    <w:p w14:paraId="4A803E59"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предоставления Услуги или отказа в предоставлении Услуги</w:t>
      </w:r>
    </w:p>
    <w:p w14:paraId="34E4BE44"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4663F9B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10.1. Основания для приостановления предоставления Услуги отсутствуют.</w:t>
      </w:r>
    </w:p>
    <w:p w14:paraId="046EBD9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276D005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Администрацию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14:paraId="1BB3987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10.4. Заявитель вправе повторно обратиться в Администрацию с запросом после устранения оснований</w:t>
      </w:r>
      <w:r w:rsidRPr="008A6269">
        <w:rPr>
          <w:rFonts w:ascii="Times New Roman" w:eastAsia="Times New Roman" w:hAnsi="Times New Roman" w:cs="Times New Roman"/>
          <w:color w:val="FF0000"/>
          <w:kern w:val="0"/>
          <w:sz w:val="28"/>
          <w:szCs w:val="22"/>
          <w:lang w:eastAsia="ru-RU" w:bidi="ar-SA"/>
        </w:rPr>
        <w:t xml:space="preserve"> </w:t>
      </w:r>
      <w:r w:rsidRPr="008A6269">
        <w:rPr>
          <w:rFonts w:ascii="Times New Roman" w:eastAsia="Times New Roman" w:hAnsi="Times New Roman" w:cs="Times New Roman"/>
          <w:color w:val="000000"/>
          <w:kern w:val="0"/>
          <w:sz w:val="28"/>
          <w:szCs w:val="22"/>
          <w:lang w:eastAsia="ru-RU" w:bidi="ar-SA"/>
        </w:rPr>
        <w:t>для отказа в предоставлении Услуги.</w:t>
      </w:r>
    </w:p>
    <w:p w14:paraId="53ED25A2"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p>
    <w:p w14:paraId="4BC9A339"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lastRenderedPageBreak/>
        <w:t>11. Размер платы, взимаемой с заявителя</w:t>
      </w:r>
    </w:p>
    <w:p w14:paraId="1187A6B7"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при предоставлении Услуги, и способы ее взимания</w:t>
      </w:r>
    </w:p>
    <w:p w14:paraId="1C136844"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2F93AB8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11.1. Услуга предоставляется бесплатно.</w:t>
      </w:r>
    </w:p>
    <w:p w14:paraId="4F27538C"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p>
    <w:p w14:paraId="32BCF9FA"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 xml:space="preserve">12. Максимальный срок ожидания в очереди </w:t>
      </w:r>
    </w:p>
    <w:p w14:paraId="16CEB6AD"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при подаче заявителем запроса и при получении результата предоставления Услуги</w:t>
      </w:r>
    </w:p>
    <w:p w14:paraId="1342CFE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052FC97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154F775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24A26AE0"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13. Срок регистрации запроса</w:t>
      </w:r>
    </w:p>
    <w:p w14:paraId="05EAC92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1B3486D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13.1. Срок регистрации запроса в Администрации в случае, если он подан:</w:t>
      </w:r>
    </w:p>
    <w:p w14:paraId="492672A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14:paraId="6309242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13.1.2. лично в Администрацию – в день обращения;</w:t>
      </w:r>
    </w:p>
    <w:p w14:paraId="70BC711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13.1.3. почтовым отправлением – не позднее следующего рабочего дня после его поступления;</w:t>
      </w:r>
    </w:p>
    <w:p w14:paraId="084C3EE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13.1.4. по электронной почте – не позднее следующего рабочего дня после его поступления.</w:t>
      </w:r>
    </w:p>
    <w:p w14:paraId="7016D86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377893C7"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14. Требования к помещениям, в которых предоставляются Услуги</w:t>
      </w:r>
    </w:p>
    <w:p w14:paraId="27CA012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0B9AF01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14.1. </w:t>
      </w:r>
      <w:proofErr w:type="gramStart"/>
      <w:r w:rsidRPr="008A6269">
        <w:rPr>
          <w:rFonts w:ascii="Times New Roman" w:eastAsia="Times New Roman" w:hAnsi="Times New Roman" w:cs="Times New Roman"/>
          <w:color w:val="000000"/>
          <w:kern w:val="0"/>
          <w:sz w:val="28"/>
          <w:szCs w:val="22"/>
          <w:lang w:eastAsia="ru-RU" w:bidi="ar-SA"/>
        </w:rPr>
        <w:t>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w:t>
      </w:r>
      <w:proofErr w:type="gramEnd"/>
      <w:r w:rsidRPr="008A6269">
        <w:rPr>
          <w:rFonts w:ascii="Times New Roman" w:eastAsia="Times New Roman" w:hAnsi="Times New Roman" w:cs="Times New Roman"/>
          <w:color w:val="000000"/>
          <w:kern w:val="0"/>
          <w:sz w:val="28"/>
          <w:szCs w:val="22"/>
          <w:lang w:eastAsia="ru-RU" w:bidi="ar-SA"/>
        </w:rPr>
        <w:t xml:space="preserve"> № </w:t>
      </w:r>
      <w:proofErr w:type="gramStart"/>
      <w:r w:rsidRPr="008A6269">
        <w:rPr>
          <w:rFonts w:ascii="Times New Roman" w:eastAsia="Times New Roman" w:hAnsi="Times New Roman" w:cs="Times New Roman"/>
          <w:color w:val="000000"/>
          <w:kern w:val="0"/>
          <w:sz w:val="28"/>
          <w:szCs w:val="22"/>
          <w:lang w:eastAsia="ru-RU" w:bidi="ar-SA"/>
        </w:rPr>
        <w:t xml:space="preserve">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w:t>
      </w:r>
      <w:r w:rsidRPr="008A6269">
        <w:rPr>
          <w:rFonts w:ascii="Times New Roman" w:eastAsia="Times New Roman" w:hAnsi="Times New Roman" w:cs="Times New Roman"/>
          <w:color w:val="000000"/>
          <w:kern w:val="0"/>
          <w:sz w:val="28"/>
          <w:szCs w:val="22"/>
          <w:lang w:eastAsia="ru-RU" w:bidi="ar-SA"/>
        </w:rPr>
        <w:lastRenderedPageBreak/>
        <w:t>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14:paraId="51F866C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14.2. Требования к помещениям, в которых предоставляются Услуги, размещаются на официальном сайте Администрации, РПГУ.</w:t>
      </w:r>
    </w:p>
    <w:p w14:paraId="418CFA9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5876B2E5"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15. Показатели качества и доступности Услуги</w:t>
      </w:r>
    </w:p>
    <w:p w14:paraId="5CB9E9E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6350617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15.1. Показателями качества и доступности Услуги, перечень которых размещен на официальном сайте Администрации, а также на РПГУ,</w:t>
      </w:r>
      <w:r w:rsidRPr="008A6269">
        <w:rPr>
          <w:rFonts w:ascii="Times New Roman" w:eastAsia="Times New Roman" w:hAnsi="Times New Roman" w:cs="Times New Roman"/>
          <w:color w:val="00B050"/>
          <w:kern w:val="0"/>
          <w:sz w:val="28"/>
          <w:szCs w:val="22"/>
          <w:lang w:eastAsia="ru-RU" w:bidi="ar-SA"/>
        </w:rPr>
        <w:t xml:space="preserve"> </w:t>
      </w:r>
      <w:r w:rsidRPr="008A6269">
        <w:rPr>
          <w:rFonts w:ascii="Times New Roman" w:eastAsia="Times New Roman" w:hAnsi="Times New Roman" w:cs="Times New Roman"/>
          <w:color w:val="000000"/>
          <w:kern w:val="0"/>
          <w:sz w:val="28"/>
          <w:szCs w:val="22"/>
          <w:lang w:eastAsia="ru-RU" w:bidi="ar-SA"/>
        </w:rPr>
        <w:t>являются:</w:t>
      </w:r>
    </w:p>
    <w:p w14:paraId="1DB91FA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15.1.1. Доступность электронных форм документов, необходимых для предоставления Услуги.</w:t>
      </w:r>
    </w:p>
    <w:p w14:paraId="62000D5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15.1.2. Возможность подачи запроса и документов, необходимых для предоставления Услуги, в электронной форме.</w:t>
      </w:r>
    </w:p>
    <w:p w14:paraId="370C2A2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15.1.3. Своевременное предоставление Услуги (отсутствие нарушений сроков предоставления Услуги).</w:t>
      </w:r>
    </w:p>
    <w:p w14:paraId="68BAF84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15.1.4. Предоставление Услуги в соответствии с вариантом.</w:t>
      </w:r>
    </w:p>
    <w:p w14:paraId="67D4C11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15.1.5. Удобство информирования заявителя о ходе предоставления Услуги, а также получения результата предоставления Услуги.</w:t>
      </w:r>
    </w:p>
    <w:p w14:paraId="6801949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1FAEF00D"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 xml:space="preserve">16. Требования к предоставлению Услуги, </w:t>
      </w:r>
    </w:p>
    <w:p w14:paraId="153BF239"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в том числе учитывающие особенности предоставления Услуги в МФЦ и особенности предоставления Услуги в электронной форме</w:t>
      </w:r>
    </w:p>
    <w:p w14:paraId="37C843D5"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18DF1507" w14:textId="77777777" w:rsidR="008A6269" w:rsidRPr="008A6269" w:rsidRDefault="008A6269" w:rsidP="008A6269">
      <w:pPr>
        <w:spacing w:after="56" w:line="264" w:lineRule="auto"/>
        <w:ind w:left="57" w:firstLine="680"/>
        <w:jc w:val="both"/>
        <w:rPr>
          <w:rFonts w:ascii="Times New Roman" w:eastAsia="Times New Roman" w:hAnsi="Times New Roman" w:cs="Times New Roman"/>
          <w:color w:val="000000"/>
          <w:kern w:val="0"/>
          <w:sz w:val="28"/>
          <w:szCs w:val="28"/>
          <w:lang w:eastAsia="ru-RU" w:bidi="ar-SA"/>
        </w:rPr>
      </w:pPr>
      <w:r w:rsidRPr="008A6269">
        <w:rPr>
          <w:rFonts w:ascii="Times New Roman" w:eastAsia="Times New Roman" w:hAnsi="Times New Roman" w:cs="Times New Roman"/>
          <w:color w:val="000000"/>
          <w:kern w:val="0"/>
          <w:sz w:val="28"/>
          <w:szCs w:val="22"/>
          <w:lang w:eastAsia="ru-RU" w:bidi="ar-SA"/>
        </w:rPr>
        <w:t>16.1. </w:t>
      </w:r>
      <w:proofErr w:type="gramStart"/>
      <w:r w:rsidRPr="008A6269">
        <w:rPr>
          <w:rFonts w:ascii="Times New Roman" w:eastAsia="Times New Roman" w:hAnsi="Times New Roman" w:cs="Times New Roman"/>
          <w:color w:val="000000"/>
          <w:kern w:val="0"/>
          <w:sz w:val="28"/>
          <w:szCs w:val="22"/>
          <w:lang w:eastAsia="ru-RU" w:bidi="ar-SA"/>
        </w:rPr>
        <w:t>Услуги, которые являются необходимыми и обязательными для предоставления Услуги, в соответствии с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решением Совета депутатов городского округа Кашира Московской области от 18.06.2024 № 56-н «Об утверждении</w:t>
      </w:r>
      <w:proofErr w:type="gramEnd"/>
      <w:r w:rsidRPr="008A6269">
        <w:rPr>
          <w:rFonts w:ascii="Times New Roman" w:eastAsia="Times New Roman" w:hAnsi="Times New Roman" w:cs="Times New Roman"/>
          <w:color w:val="000000"/>
          <w:kern w:val="0"/>
          <w:sz w:val="28"/>
          <w:szCs w:val="22"/>
          <w:lang w:eastAsia="ru-RU" w:bidi="ar-SA"/>
        </w:rPr>
        <w:t xml:space="preserve"> перечня услуг, которые являются необходимыми и обязательными для предоставления государственных и муниципальных услуг администрацией городского округа Кашира и предоставляются организациями, участвующими </w:t>
      </w:r>
      <w:r w:rsidRPr="008A6269">
        <w:rPr>
          <w:rFonts w:ascii="Times New Roman" w:eastAsia="Times New Roman" w:hAnsi="Times New Roman" w:cs="Times New Roman"/>
          <w:color w:val="000000"/>
          <w:kern w:val="0"/>
          <w:sz w:val="28"/>
          <w:szCs w:val="28"/>
          <w:lang w:eastAsia="ru-RU" w:bidi="ar-SA"/>
        </w:rPr>
        <w:t xml:space="preserve">в предоставлении государственных и муниципальных услуг </w:t>
      </w:r>
      <w:r w:rsidRPr="008A6269">
        <w:rPr>
          <w:rFonts w:ascii="Times New Roman" w:eastAsiaTheme="minorEastAsia" w:hAnsi="Times New Roman" w:cs="Times New Roman"/>
          <w:kern w:val="0"/>
          <w:sz w:val="28"/>
          <w:szCs w:val="28"/>
          <w:lang w:eastAsia="ru-RU" w:bidi="ar-SA"/>
        </w:rPr>
        <w:t>и порядка определения размера платы за их оказание</w:t>
      </w:r>
      <w:r w:rsidRPr="008A6269">
        <w:rPr>
          <w:rFonts w:ascii="Times New Roman" w:eastAsia="Times New Roman" w:hAnsi="Times New Roman" w:cs="Times New Roman"/>
          <w:color w:val="000000"/>
          <w:kern w:val="0"/>
          <w:sz w:val="28"/>
          <w:szCs w:val="28"/>
          <w:lang w:eastAsia="ru-RU" w:bidi="ar-SA"/>
        </w:rPr>
        <w:t>:</w:t>
      </w:r>
    </w:p>
    <w:p w14:paraId="41366E6E" w14:textId="77777777" w:rsidR="008A6269" w:rsidRPr="008A6269" w:rsidRDefault="008A6269" w:rsidP="008A6269">
      <w:pPr>
        <w:spacing w:after="56" w:line="264" w:lineRule="auto"/>
        <w:ind w:firstLine="737"/>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16.1.1. Выдача выписки из финансового лицевого счета с места жительства заявителя. </w:t>
      </w:r>
      <w:proofErr w:type="gramStart"/>
      <w:r w:rsidRPr="008A6269">
        <w:rPr>
          <w:rFonts w:ascii="Times New Roman" w:eastAsia="Times New Roman" w:hAnsi="Times New Roman" w:cs="Times New Roman"/>
          <w:color w:val="000000"/>
          <w:kern w:val="0"/>
          <w:sz w:val="28"/>
          <w:szCs w:val="22"/>
          <w:lang w:eastAsia="ru-RU" w:bidi="ar-SA"/>
        </w:rPr>
        <w:t xml:space="preserve">В соответствии с постановлением Правительства Московской области от 01.04.2015 № 186/12 «Об утверждении Перечня услуг, которые являются </w:t>
      </w:r>
      <w:r w:rsidRPr="008A6269">
        <w:rPr>
          <w:rFonts w:ascii="Times New Roman" w:eastAsia="Times New Roman" w:hAnsi="Times New Roman" w:cs="Times New Roman"/>
          <w:color w:val="000000"/>
          <w:kern w:val="0"/>
          <w:sz w:val="28"/>
          <w:szCs w:val="22"/>
          <w:lang w:eastAsia="ru-RU" w:bidi="ar-SA"/>
        </w:rPr>
        <w:lastRenderedPageBreak/>
        <w:t>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 законодательством Российской Федерации», решением Совета депутатов городского округа Кашира Московской области                          от</w:t>
      </w:r>
      <w:proofErr w:type="gramEnd"/>
      <w:r w:rsidRPr="008A6269">
        <w:rPr>
          <w:rFonts w:ascii="Times New Roman" w:eastAsia="Times New Roman" w:hAnsi="Times New Roman" w:cs="Times New Roman"/>
          <w:color w:val="000000"/>
          <w:kern w:val="0"/>
          <w:sz w:val="28"/>
          <w:szCs w:val="22"/>
          <w:lang w:eastAsia="ru-RU" w:bidi="ar-SA"/>
        </w:rPr>
        <w:t xml:space="preserve"> 18.06.2024 № 56-н «Об утверждении перечня услуг, которые являются необходимыми и обязательными для предоставления государственных и муниципальных услуг администрацией городского округа Кашира и предоставляются организациями, участвующими в предоставлении государственных и муниципальных услуг и порядка определения размера платы за их оказание.</w:t>
      </w:r>
    </w:p>
    <w:p w14:paraId="60375756" w14:textId="77777777" w:rsidR="008A6269" w:rsidRPr="008A6269" w:rsidRDefault="008A6269" w:rsidP="008A6269">
      <w:pPr>
        <w:spacing w:after="56" w:line="264" w:lineRule="auto"/>
        <w:ind w:left="-284" w:firstLine="927"/>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16.2. Информационные системы, используемые для предоставления Услуги:</w:t>
      </w:r>
    </w:p>
    <w:p w14:paraId="461E753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16.2.1. РПГУ;</w:t>
      </w:r>
    </w:p>
    <w:p w14:paraId="19841CF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16.2.2. Модуль МФЦ ЕИС ОУ;</w:t>
      </w:r>
    </w:p>
    <w:p w14:paraId="7C591DD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16.2.3. ВИС.</w:t>
      </w:r>
    </w:p>
    <w:p w14:paraId="01DA3AE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16.3. Особенности предоставления Услуги в МФЦ.</w:t>
      </w:r>
    </w:p>
    <w:p w14:paraId="2C11ED7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w:t>
      </w:r>
      <w:proofErr w:type="gramStart"/>
      <w:r w:rsidRPr="008A6269">
        <w:rPr>
          <w:rFonts w:ascii="Times New Roman" w:eastAsia="Times New Roman" w:hAnsi="Times New Roman" w:cs="Times New Roman"/>
          <w:color w:val="000000"/>
          <w:kern w:val="0"/>
          <w:sz w:val="28"/>
          <w:szCs w:val="22"/>
          <w:lang w:eastAsia="ru-RU" w:bidi="ar-SA"/>
        </w:rPr>
        <w:t>Услуги</w:t>
      </w:r>
      <w:proofErr w:type="gramEnd"/>
      <w:r w:rsidRPr="008A6269">
        <w:rPr>
          <w:rFonts w:ascii="Times New Roman" w:eastAsia="Times New Roman" w:hAnsi="Times New Roman" w:cs="Times New Roman"/>
          <w:color w:val="000000"/>
          <w:kern w:val="0"/>
          <w:sz w:val="28"/>
          <w:szCs w:val="22"/>
          <w:lang w:eastAsia="ru-RU" w:bidi="ar-SA"/>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14:paraId="46CF76E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w:t>
      </w:r>
      <w:proofErr w:type="gramEnd"/>
      <w:r w:rsidRPr="008A6269">
        <w:rPr>
          <w:rFonts w:ascii="Times New Roman" w:eastAsia="Times New Roman" w:hAnsi="Times New Roman" w:cs="Times New Roman"/>
          <w:color w:val="000000"/>
          <w:kern w:val="0"/>
          <w:sz w:val="28"/>
          <w:szCs w:val="22"/>
          <w:lang w:eastAsia="ru-RU" w:bidi="ar-SA"/>
        </w:rPr>
        <w:t xml:space="preserve"> Российской Федерации.</w:t>
      </w:r>
    </w:p>
    <w:p w14:paraId="20122F4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74AC6DB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16.3.4. Перечень МФЦ Московской области размещен на РПГУ.</w:t>
      </w:r>
    </w:p>
    <w:p w14:paraId="15F9E4C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position w:val="9"/>
          <w:sz w:val="28"/>
          <w:szCs w:val="22"/>
          <w:lang w:eastAsia="ru-RU" w:bidi="ar-SA"/>
        </w:rPr>
      </w:pPr>
      <w:r w:rsidRPr="008A6269">
        <w:rPr>
          <w:rFonts w:ascii="Times New Roman" w:eastAsia="Times New Roman" w:hAnsi="Times New Roman" w:cs="Times New Roman"/>
          <w:color w:val="000000"/>
          <w:kern w:val="0"/>
          <w:sz w:val="28"/>
          <w:szCs w:val="22"/>
          <w:lang w:eastAsia="ru-RU" w:bidi="ar-SA"/>
        </w:rPr>
        <w:t>16.3.5. В МФЦ исключается</w:t>
      </w:r>
      <w:r w:rsidRPr="008A6269">
        <w:rPr>
          <w:rFonts w:ascii="Times New Roman" w:eastAsia="Times New Roman" w:hAnsi="Times New Roman" w:cs="Times New Roman"/>
          <w:color w:val="000000"/>
          <w:kern w:val="0"/>
          <w:position w:val="9"/>
          <w:sz w:val="28"/>
          <w:szCs w:val="22"/>
          <w:lang w:eastAsia="ru-RU" w:bidi="ar-SA"/>
        </w:rPr>
        <w:t xml:space="preserve"> взаимодействие заявителя с должностными лицами Администрации.</w:t>
      </w:r>
    </w:p>
    <w:p w14:paraId="2ECAF50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3B26A04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16.4. Особенности предоставления Услуги в электронной форме:</w:t>
      </w:r>
    </w:p>
    <w:p w14:paraId="53DF870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14:paraId="414B089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14:paraId="7695001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16.4.3. </w:t>
      </w:r>
      <w:proofErr w:type="gramStart"/>
      <w:r w:rsidRPr="008A6269">
        <w:rPr>
          <w:rFonts w:ascii="Times New Roman" w:eastAsia="Times New Roman" w:hAnsi="Times New Roman" w:cs="Times New Roman"/>
          <w:color w:val="000000"/>
          <w:kern w:val="0"/>
          <w:sz w:val="28"/>
          <w:szCs w:val="22"/>
          <w:lang w:eastAsia="ru-RU" w:bidi="ar-SA"/>
        </w:rPr>
        <w:t>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roofErr w:type="gramEnd"/>
    </w:p>
    <w:p w14:paraId="4D31428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75D21CAA"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 xml:space="preserve">III. Состав, последовательность </w:t>
      </w:r>
      <w:r w:rsidRPr="008A6269">
        <w:rPr>
          <w:rFonts w:ascii="Times New Roman" w:eastAsia="Times New Roman" w:hAnsi="Times New Roman" w:cs="Times New Roman"/>
          <w:kern w:val="0"/>
          <w:sz w:val="28"/>
          <w:szCs w:val="22"/>
          <w:lang w:eastAsia="ru-RU" w:bidi="ar-SA"/>
        </w:rPr>
        <w:br/>
        <w:t>и сроки выполнения административных процедур</w:t>
      </w:r>
    </w:p>
    <w:p w14:paraId="18A2ADFB" w14:textId="77777777" w:rsidR="008A6269" w:rsidRPr="008A6269" w:rsidRDefault="008A6269" w:rsidP="008A6269">
      <w:pPr>
        <w:spacing w:line="276" w:lineRule="auto"/>
        <w:ind w:firstLine="709"/>
        <w:jc w:val="center"/>
        <w:rPr>
          <w:rFonts w:ascii="Times New Roman" w:eastAsia="Times New Roman" w:hAnsi="Times New Roman" w:cs="Times New Roman"/>
          <w:color w:val="000000"/>
          <w:kern w:val="0"/>
          <w:sz w:val="28"/>
          <w:szCs w:val="22"/>
          <w:lang w:eastAsia="ru-RU" w:bidi="ar-SA"/>
        </w:rPr>
      </w:pPr>
    </w:p>
    <w:p w14:paraId="33F9325A" w14:textId="77777777" w:rsidR="008A6269" w:rsidRPr="008A6269" w:rsidRDefault="008A6269" w:rsidP="008A6269">
      <w:pPr>
        <w:spacing w:line="276" w:lineRule="auto"/>
        <w:ind w:firstLine="709"/>
        <w:jc w:val="center"/>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17. Варианты предоставления Услуги</w:t>
      </w:r>
    </w:p>
    <w:p w14:paraId="7A0D7B10" w14:textId="77777777" w:rsidR="008A6269" w:rsidRPr="008A6269" w:rsidRDefault="008A6269" w:rsidP="008A6269">
      <w:pPr>
        <w:spacing w:line="276" w:lineRule="auto"/>
        <w:ind w:firstLine="709"/>
        <w:rPr>
          <w:rFonts w:ascii="Times New Roman" w:eastAsia="Times New Roman" w:hAnsi="Times New Roman" w:cs="Times New Roman"/>
          <w:kern w:val="0"/>
          <w:sz w:val="28"/>
          <w:szCs w:val="22"/>
          <w:lang w:eastAsia="ru-RU" w:bidi="ar-SA"/>
        </w:rPr>
      </w:pPr>
    </w:p>
    <w:p w14:paraId="723702E1" w14:textId="77777777" w:rsidR="008A6269" w:rsidRPr="008A6269" w:rsidRDefault="008A6269" w:rsidP="008A6269">
      <w:pPr>
        <w:spacing w:line="276" w:lineRule="auto"/>
        <w:ind w:firstLine="709"/>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17.1. Перечень вариантов:</w:t>
      </w:r>
    </w:p>
    <w:p w14:paraId="43766B7F" w14:textId="77777777" w:rsidR="008A6269" w:rsidRPr="008A6269" w:rsidRDefault="008A6269" w:rsidP="008A6269">
      <w:pPr>
        <w:tabs>
          <w:tab w:val="left" w:pos="645"/>
        </w:tab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17.1.1. Вариант 1.</w:t>
      </w:r>
    </w:p>
    <w:p w14:paraId="3106C76C" w14:textId="77777777" w:rsidR="008A6269" w:rsidRPr="008A6269" w:rsidRDefault="008A6269" w:rsidP="008A6269">
      <w:pPr>
        <w:tabs>
          <w:tab w:val="left" w:pos="645"/>
        </w:tab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14:paraId="6C1D3D5E" w14:textId="77777777" w:rsidR="008A6269" w:rsidRPr="008A6269" w:rsidRDefault="008A6269" w:rsidP="008A6269">
      <w:pPr>
        <w:tabs>
          <w:tab w:val="left" w:pos="645"/>
        </w:tab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Категория заявителя – физические лица – граждане Российской Федерации: одиноко проживающие граждане, являющиеся нанимателями жилых помещений по договорам социального найма, включая их уполномоченных представителей.</w:t>
      </w:r>
    </w:p>
    <w:p w14:paraId="38C835C3" w14:textId="77777777" w:rsidR="008A6269" w:rsidRPr="008A6269" w:rsidRDefault="008A6269" w:rsidP="008A6269">
      <w:pPr>
        <w:tabs>
          <w:tab w:val="left" w:pos="645"/>
        </w:tab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17.1.2. Вариант 2.</w:t>
      </w:r>
    </w:p>
    <w:p w14:paraId="73C341FE" w14:textId="77777777" w:rsidR="008A6269" w:rsidRPr="008A6269" w:rsidRDefault="008A6269" w:rsidP="008A6269">
      <w:pPr>
        <w:tabs>
          <w:tab w:val="left" w:pos="645"/>
        </w:tab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14:paraId="24C7AA68" w14:textId="77777777" w:rsidR="008A6269" w:rsidRPr="008A6269" w:rsidRDefault="008A6269" w:rsidP="008A6269">
      <w:pPr>
        <w:tabs>
          <w:tab w:val="left" w:pos="645"/>
        </w:tab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Категория заявителя – физические лица – граждане Российской Федерации: граждане, проживающие совместно с членами своей семьи, являющиеся нанимателями жилых помещений по договорам социального найма, включая их уполномоченных представителей.</w:t>
      </w:r>
    </w:p>
    <w:p w14:paraId="1AE11872" w14:textId="77777777" w:rsidR="008A6269" w:rsidRPr="008A6269" w:rsidRDefault="008A6269" w:rsidP="008A6269">
      <w:pPr>
        <w:tabs>
          <w:tab w:val="left" w:pos="645"/>
        </w:tab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17.1.3. Вариант 3.</w:t>
      </w:r>
    </w:p>
    <w:p w14:paraId="48739DE3" w14:textId="77777777" w:rsidR="008A6269" w:rsidRPr="008A6269" w:rsidRDefault="008A6269" w:rsidP="008A6269">
      <w:pPr>
        <w:tabs>
          <w:tab w:val="left" w:pos="645"/>
        </w:tab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Получение согласия на обмен жилыми помещениями, предоставленными по договорам социального найма.</w:t>
      </w:r>
    </w:p>
    <w:p w14:paraId="167CEA74" w14:textId="77777777" w:rsidR="008A6269" w:rsidRPr="008A6269" w:rsidRDefault="008A6269" w:rsidP="008A6269">
      <w:pPr>
        <w:tabs>
          <w:tab w:val="left" w:pos="645"/>
        </w:tabs>
        <w:spacing w:line="276" w:lineRule="auto"/>
        <w:ind w:firstLine="709"/>
        <w:jc w:val="both"/>
        <w:rPr>
          <w:rFonts w:ascii="Times New Roman" w:eastAsia="Times New Roman" w:hAnsi="Times New Roman" w:cs="Times New Roman"/>
          <w:color w:val="00CC33"/>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Категория заявителя – физические лица – граждане Российской Федерации: являющиеся нанимателями жилых помещений по договорам социального найма, включая их уполномоченных представителей.</w:t>
      </w:r>
    </w:p>
    <w:p w14:paraId="513B279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17.2. Порядок исправления допущенных опечаток и ошибок в выданных в результате предоставления Услуги документах.</w:t>
      </w:r>
    </w:p>
    <w:p w14:paraId="656A1E8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17.2.1. </w:t>
      </w:r>
      <w:proofErr w:type="gramStart"/>
      <w:r w:rsidRPr="008A6269">
        <w:rPr>
          <w:rFonts w:ascii="Times New Roman" w:eastAsia="Times New Roman" w:hAnsi="Times New Roman" w:cs="Times New Roman"/>
          <w:color w:val="000000"/>
          <w:kern w:val="0"/>
          <w:sz w:val="28"/>
          <w:szCs w:val="22"/>
          <w:lang w:eastAsia="ru-RU" w:bidi="ar-SA"/>
        </w:rPr>
        <w:t>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РПГУ,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roofErr w:type="gramEnd"/>
    </w:p>
    <w:p w14:paraId="3321D8A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3480DCE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иными способами) лично в Администрации, почтовым отправлением, по электронной почте (в зависимости от способа обращения с заявлением о необходимости исправления опечаток</w:t>
      </w:r>
      <w:proofErr w:type="gramEnd"/>
      <w:r w:rsidRPr="008A6269">
        <w:rPr>
          <w:rFonts w:ascii="Times New Roman" w:eastAsia="Times New Roman" w:hAnsi="Times New Roman" w:cs="Times New Roman"/>
          <w:color w:val="000000"/>
          <w:kern w:val="0"/>
          <w:sz w:val="28"/>
          <w:szCs w:val="22"/>
          <w:lang w:eastAsia="ru-RU" w:bidi="ar-SA"/>
        </w:rPr>
        <w:t xml:space="preserve"> и ошибок) в срок, не превышающий 5 рабочих дней со дня регистрации заявления о необходимости исправления опечаток и ошибок. </w:t>
      </w:r>
    </w:p>
    <w:p w14:paraId="4EA65A4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6"/>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 xml:space="preserve">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через Личный кабинет на РПГУ, при обращении в МФЦ, при личном обращении в Администрацию, почтовым отправлением, по </w:t>
      </w:r>
      <w:r w:rsidRPr="008A6269">
        <w:rPr>
          <w:rFonts w:ascii="Times New Roman" w:eastAsia="Times New Roman" w:hAnsi="Times New Roman" w:cs="Times New Roman"/>
          <w:color w:val="000000"/>
          <w:kern w:val="0"/>
          <w:sz w:val="28"/>
          <w:szCs w:val="22"/>
          <w:lang w:eastAsia="ru-RU" w:bidi="ar-SA"/>
        </w:rPr>
        <w:lastRenderedPageBreak/>
        <w:t>электронной почте (в зависимости от способа обращения)</w:t>
      </w:r>
      <w:r w:rsidRPr="008A6269">
        <w:rPr>
          <w:rFonts w:ascii="Times New Roman" w:eastAsia="Times New Roman" w:hAnsi="Times New Roman" w:cs="Times New Roman"/>
          <w:i/>
          <w:color w:val="000000"/>
          <w:kern w:val="0"/>
          <w:sz w:val="28"/>
          <w:szCs w:val="22"/>
          <w:lang w:eastAsia="ru-RU" w:bidi="ar-SA"/>
        </w:rPr>
        <w:t xml:space="preserve"> </w:t>
      </w:r>
      <w:r w:rsidRPr="008A6269">
        <w:rPr>
          <w:rFonts w:ascii="Times New Roman" w:eastAsia="Times New Roman" w:hAnsi="Times New Roman" w:cs="Times New Roman"/>
          <w:color w:val="000000"/>
          <w:kern w:val="0"/>
          <w:sz w:val="28"/>
          <w:szCs w:val="22"/>
          <w:lang w:eastAsia="ru-RU" w:bidi="ar-SA"/>
        </w:rPr>
        <w:t>в срок, не превышающий 5 рабочих дней со дня регистрации такого</w:t>
      </w:r>
      <w:proofErr w:type="gramEnd"/>
      <w:r w:rsidRPr="008A6269">
        <w:rPr>
          <w:rFonts w:ascii="Times New Roman" w:eastAsia="Times New Roman" w:hAnsi="Times New Roman" w:cs="Times New Roman"/>
          <w:color w:val="000000"/>
          <w:kern w:val="0"/>
          <w:sz w:val="28"/>
          <w:szCs w:val="22"/>
          <w:lang w:eastAsia="ru-RU" w:bidi="ar-SA"/>
        </w:rPr>
        <w:t xml:space="preserve"> заявления.</w:t>
      </w:r>
    </w:p>
    <w:p w14:paraId="5EE2855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17.2.2. </w:t>
      </w:r>
      <w:proofErr w:type="gramStart"/>
      <w:r w:rsidRPr="008A6269">
        <w:rPr>
          <w:rFonts w:ascii="Times New Roman" w:eastAsia="Times New Roman" w:hAnsi="Times New Roman" w:cs="Times New Roman"/>
          <w:color w:val="000000"/>
          <w:kern w:val="0"/>
          <w:sz w:val="28"/>
          <w:szCs w:val="22"/>
          <w:lang w:eastAsia="ru-RU" w:bidi="ar-SA"/>
        </w:rPr>
        <w:t>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8A6269">
        <w:rPr>
          <w:rFonts w:ascii="Times New Roman" w:eastAsia="Times New Roman" w:hAnsi="Times New Roman" w:cs="Times New Roman"/>
          <w:i/>
          <w:color w:val="000000"/>
          <w:kern w:val="0"/>
          <w:sz w:val="28"/>
          <w:szCs w:val="22"/>
          <w:lang w:eastAsia="ru-RU" w:bidi="ar-SA"/>
        </w:rPr>
        <w:t xml:space="preserve"> </w:t>
      </w:r>
      <w:r w:rsidRPr="008A6269">
        <w:rPr>
          <w:rFonts w:ascii="Times New Roman" w:eastAsia="Times New Roman" w:hAnsi="Times New Roman" w:cs="Times New Roman"/>
          <w:color w:val="000000"/>
          <w:kern w:val="0"/>
          <w:sz w:val="28"/>
          <w:szCs w:val="22"/>
          <w:lang w:eastAsia="ru-RU" w:bidi="ar-SA"/>
        </w:rPr>
        <w:t>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 РПГУ, при обращении в МФЦ, при</w:t>
      </w:r>
      <w:proofErr w:type="gramEnd"/>
      <w:r w:rsidRPr="008A6269">
        <w:rPr>
          <w:rFonts w:ascii="Times New Roman" w:eastAsia="Times New Roman" w:hAnsi="Times New Roman" w:cs="Times New Roman"/>
          <w:color w:val="000000"/>
          <w:kern w:val="0"/>
          <w:sz w:val="28"/>
          <w:szCs w:val="22"/>
          <w:lang w:eastAsia="ru-RU" w:bidi="ar-SA"/>
        </w:rPr>
        <w:t xml:space="preserve"> личном </w:t>
      </w:r>
      <w:proofErr w:type="gramStart"/>
      <w:r w:rsidRPr="008A6269">
        <w:rPr>
          <w:rFonts w:ascii="Times New Roman" w:eastAsia="Times New Roman" w:hAnsi="Times New Roman" w:cs="Times New Roman"/>
          <w:color w:val="000000"/>
          <w:kern w:val="0"/>
          <w:sz w:val="28"/>
          <w:szCs w:val="22"/>
          <w:lang w:eastAsia="ru-RU" w:bidi="ar-SA"/>
        </w:rPr>
        <w:t>обращении</w:t>
      </w:r>
      <w:proofErr w:type="gramEnd"/>
      <w:r w:rsidRPr="008A6269">
        <w:rPr>
          <w:rFonts w:ascii="Times New Roman" w:eastAsia="Times New Roman" w:hAnsi="Times New Roman" w:cs="Times New Roman"/>
          <w:color w:val="000000"/>
          <w:kern w:val="0"/>
          <w:sz w:val="28"/>
          <w:szCs w:val="22"/>
          <w:lang w:eastAsia="ru-RU" w:bidi="ar-SA"/>
        </w:rPr>
        <w:t xml:space="preserve"> в Администрацию, почтовым отправлением, по электронной почте в срок, не превышающий 5 рабочих дней со дня обнаружения таких опечаток и ошибок.</w:t>
      </w:r>
    </w:p>
    <w:p w14:paraId="3322979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17.3. Выдача дубликата документа, выданного по результатам предоставления Услуги, не предусмотрена.</w:t>
      </w:r>
    </w:p>
    <w:p w14:paraId="511DBFF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7D5B21BA"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 xml:space="preserve">18. Описание административной процедуры </w:t>
      </w:r>
    </w:p>
    <w:p w14:paraId="2C29CE17"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профилирования заявителя</w:t>
      </w:r>
    </w:p>
    <w:p w14:paraId="5AD40306" w14:textId="77777777" w:rsidR="008A6269" w:rsidRPr="008A6269" w:rsidRDefault="008A6269" w:rsidP="008A6269">
      <w:pPr>
        <w:spacing w:line="276" w:lineRule="auto"/>
        <w:ind w:firstLine="709"/>
        <w:jc w:val="center"/>
        <w:rPr>
          <w:rFonts w:ascii="Times New Roman" w:eastAsia="Times New Roman" w:hAnsi="Times New Roman" w:cs="Times New Roman"/>
          <w:color w:val="000000"/>
          <w:kern w:val="0"/>
          <w:sz w:val="28"/>
          <w:szCs w:val="22"/>
          <w:lang w:eastAsia="ru-RU" w:bidi="ar-SA"/>
        </w:rPr>
      </w:pPr>
    </w:p>
    <w:p w14:paraId="1284DFA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18.1. Вариант определяется путем профилирования заявителя в соответствии с Приложением 6 к Регламенту.</w:t>
      </w:r>
    </w:p>
    <w:p w14:paraId="0E843D9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023CA23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6B285E0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06AB9C38"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19. Описание вариантов</w:t>
      </w:r>
    </w:p>
    <w:p w14:paraId="68E0C1A9"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bookmarkStart w:id="2" w:name="_GoBack"/>
      <w:bookmarkEnd w:id="2"/>
    </w:p>
    <w:p w14:paraId="1172704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19.1. </w:t>
      </w:r>
      <w:r w:rsidRPr="008A6269">
        <w:rPr>
          <w:rFonts w:ascii="Times New Roman" w:eastAsia="Times New Roman" w:hAnsi="Times New Roman" w:cs="Times New Roman"/>
          <w:color w:val="000000"/>
          <w:kern w:val="0"/>
          <w:sz w:val="27"/>
          <w:szCs w:val="22"/>
          <w:lang w:eastAsia="ru-RU" w:bidi="ar-SA"/>
        </w:rPr>
        <w:t>Для</w:t>
      </w:r>
      <w:r w:rsidRPr="008A6269">
        <w:rPr>
          <w:rFonts w:ascii="Times New Roman" w:eastAsia="Times New Roman" w:hAnsi="Times New Roman" w:cs="Times New Roman"/>
          <w:color w:val="000000"/>
          <w:kern w:val="0"/>
          <w:sz w:val="28"/>
          <w:szCs w:val="22"/>
          <w:lang w:eastAsia="ru-RU" w:bidi="ar-SA"/>
        </w:rPr>
        <w:t xml:space="preserve"> варианта 1, указанного в подпункте 17.1.1 пункта 17.1 Регламента:</w:t>
      </w:r>
    </w:p>
    <w:p w14:paraId="6E4AFB3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19.1.1. Результатом предоставления Услуги является:</w:t>
      </w:r>
    </w:p>
    <w:p w14:paraId="4D950EA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19.1.1.1. Решение о предоставлении Услуги:</w:t>
      </w:r>
    </w:p>
    <w:p w14:paraId="6A5FFF3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в виде документа «Согласие на вселение нанимателем в занимаемое им жилое помещение по договору социального найма других граждан в качестве членов своей семьи», </w:t>
      </w:r>
      <w:proofErr w:type="gramStart"/>
      <w:r w:rsidRPr="008A6269">
        <w:rPr>
          <w:rFonts w:ascii="Times New Roman" w:eastAsia="Times New Roman" w:hAnsi="Times New Roman" w:cs="Times New Roman"/>
          <w:color w:val="000000"/>
          <w:kern w:val="0"/>
          <w:sz w:val="28"/>
          <w:szCs w:val="22"/>
          <w:lang w:eastAsia="ru-RU" w:bidi="ar-SA"/>
        </w:rPr>
        <w:t>который</w:t>
      </w:r>
      <w:proofErr w:type="gramEnd"/>
      <w:r w:rsidRPr="008A6269">
        <w:rPr>
          <w:rFonts w:ascii="Times New Roman" w:eastAsia="Times New Roman" w:hAnsi="Times New Roman" w:cs="Times New Roman"/>
          <w:color w:val="000000"/>
          <w:kern w:val="0"/>
          <w:sz w:val="28"/>
          <w:szCs w:val="22"/>
          <w:lang w:eastAsia="ru-RU" w:bidi="ar-SA"/>
        </w:rPr>
        <w:t xml:space="preserve"> оформляется в соответствии с Приложением 1 к Регламенту.</w:t>
      </w:r>
    </w:p>
    <w:p w14:paraId="7FCE1BE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19.1.1.2. Решение об отказе в предоставлении Услуги в виде документа, который оформляется в соответствии с Приложением 3 к Регламенту.</w:t>
      </w:r>
    </w:p>
    <w:p w14:paraId="21110E4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19.1.2. Срок предоставления Услуги составляет 30 рабочих дней со дня регистрации запроса в Администрации.</w:t>
      </w:r>
    </w:p>
    <w:p w14:paraId="265CF3B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56FF538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19.1.3. Исчерпывающий перечень документов, необходимых для предоставления Услуги, которые заявитель должен представить самостоятельно:</w:t>
      </w:r>
    </w:p>
    <w:p w14:paraId="1C335E6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19.1.3.1. Запрос по форме, приведенной в Приложении 7 к Регламенту.</w:t>
      </w:r>
    </w:p>
    <w:p w14:paraId="79B91D0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4D9CB685"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заполняется его интерактивная форма;</w:t>
      </w:r>
    </w:p>
    <w:p w14:paraId="1012DFB7"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3F1D2953"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5CC737AE"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61B008F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19.1.3.2. Документ, подтверждающий полномочия представителя заявителя (в случае обращения представителя заявителя).</w:t>
      </w:r>
    </w:p>
    <w:p w14:paraId="3953F39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Документом, подтверждающими полномочия представителя заявителя, является доверенность.</w:t>
      </w:r>
    </w:p>
    <w:p w14:paraId="64B5EE1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327B74D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453F4F4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8D210F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1DE1C55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795BC2B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19.1.3.3. Документ, удостоверяющий личность вселяемого гражданина в качестве члена семьи заявителя.</w:t>
      </w:r>
    </w:p>
    <w:p w14:paraId="5049BDD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3804FFE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32D9309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12A8A4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68082CD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1CAE47B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19.1.3.4. Выписка из финансового лицевого счета.</w:t>
      </w:r>
    </w:p>
    <w:p w14:paraId="650330F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467A77F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6359A28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0BC5CA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553A223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323F8BB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19.1.3.5. Согласие на обработку персональных данных от всех совместно проживающих с заявителем членов семьи и вселяемого гражданина в соответствии с Приложением 8 к Регламенту.</w:t>
      </w:r>
    </w:p>
    <w:p w14:paraId="4AE0F5A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333DDF2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67A6342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E2ABDD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78C1B18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39C377F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w:t>
      </w:r>
      <w:r w:rsidRPr="008A6269">
        <w:rPr>
          <w:rFonts w:ascii="Times New Roman" w:eastAsia="Times New Roman" w:hAnsi="Times New Roman" w:cs="Times New Roman"/>
          <w:color w:val="000000"/>
          <w:kern w:val="0"/>
          <w:sz w:val="28"/>
          <w:szCs w:val="22"/>
          <w:lang w:eastAsia="ru-RU" w:bidi="ar-SA"/>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ADDC09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19.1.4.1. Документы, содержащие сведения </w:t>
      </w:r>
      <w:proofErr w:type="gramStart"/>
      <w:r w:rsidRPr="008A6269">
        <w:rPr>
          <w:rFonts w:ascii="Times New Roman" w:eastAsia="Times New Roman" w:hAnsi="Times New Roman" w:cs="Times New Roman"/>
          <w:color w:val="000000"/>
          <w:kern w:val="0"/>
          <w:sz w:val="28"/>
          <w:szCs w:val="22"/>
          <w:lang w:eastAsia="ru-RU" w:bidi="ar-SA"/>
        </w:rPr>
        <w:t>о</w:t>
      </w:r>
      <w:proofErr w:type="gramEnd"/>
      <w:r w:rsidRPr="008A6269">
        <w:rPr>
          <w:rFonts w:ascii="Times New Roman" w:eastAsia="Times New Roman" w:hAnsi="Times New Roman" w:cs="Times New Roman"/>
          <w:color w:val="000000"/>
          <w:kern w:val="0"/>
          <w:sz w:val="28"/>
          <w:szCs w:val="22"/>
          <w:lang w:eastAsia="ru-RU" w:bidi="ar-SA"/>
        </w:rPr>
        <w:t> всех гражданах, зарегистрированных по месту жительства и (или) месту пребывания в жилом помещении.</w:t>
      </w:r>
    </w:p>
    <w:p w14:paraId="4832C28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5E5E05D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5813F86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12D70B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1749180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08DA3BA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19.1.4.2. Документы, подтверждающие семейные отношения заявителя и гражданина, вселяемого в качестве члена семьи заявителя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14:paraId="372F919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36F14DD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6243C78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D49ABF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6E57894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2F3A8BD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19.1.5. Исчерпывающий перечень оснований для отказа в приеме документов, необходимых для предоставления Услуги:</w:t>
      </w:r>
    </w:p>
    <w:p w14:paraId="7413742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19.1.5.1. обращение за предоставлением иной Услуги;</w:t>
      </w:r>
    </w:p>
    <w:p w14:paraId="295C974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19.1.5.2. заявителем представлен неполный комплект документов, необходимых для предоставления Услуги;</w:t>
      </w:r>
    </w:p>
    <w:p w14:paraId="60232F0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19.1.5.3. документы, необходимые для предоставления Услуги, утратили силу, отменены или являются недействительными на момент обращения с запросом;</w:t>
      </w:r>
    </w:p>
    <w:p w14:paraId="40CF923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 xml:space="preserve">19.1.5.4. наличие противоречий между сведениями, указанными в запросе, и сведениями, указанными в приложенных к нему документах, в том числе: </w:t>
      </w:r>
      <w:r w:rsidRPr="008A6269">
        <w:rPr>
          <w:rFonts w:ascii="Times New Roman" w:eastAsia="Times New Roman" w:hAnsi="Times New Roman" w:cs="Times New Roman"/>
          <w:color w:val="000000"/>
          <w:kern w:val="0"/>
          <w:sz w:val="28"/>
          <w:szCs w:val="22"/>
          <w:lang w:eastAsia="ru-RU" w:bidi="ar-SA"/>
        </w:rPr>
        <w:lastRenderedPageBreak/>
        <w:t>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14:paraId="7628C85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19.1.5.5. документы содержат подчистки и исправления текста, не заверенные в порядке, установленном законодательством Российской Федерации;</w:t>
      </w:r>
    </w:p>
    <w:p w14:paraId="7B5C434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D8EE29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D97EAB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8142DD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5930911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73BDBD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E6E1DA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19.1.6. Основания для приостановления предоставления Услуги отсутствуют.</w:t>
      </w:r>
    </w:p>
    <w:p w14:paraId="31735E6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19.1.7. Исчерпывающий перечень оснований для отказа в предоставлении Услуги:</w:t>
      </w:r>
    </w:p>
    <w:p w14:paraId="31F8DEF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19.1.7.1. несоответствие категории заявителя кругу лиц, указанных в подразделах 2, 17 Регламента;</w:t>
      </w:r>
    </w:p>
    <w:p w14:paraId="338DC1B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19.1.7.2. несоответствие документов, указанных в пункте 19.1.3 Регламента, по форме или содержанию требованиям законодательства Российской Федерации;</w:t>
      </w:r>
    </w:p>
    <w:p w14:paraId="604DF84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A3A915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19.1.7.4. отзыв запроса по инициативе заявителя;</w:t>
      </w:r>
    </w:p>
    <w:p w14:paraId="23E760E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19.1.7.5. после вселения гражданина в качестве члена семьи нанимателя жилого помещения, общая площадь этого жилого помещения на одного члена семьи составит </w:t>
      </w:r>
      <w:proofErr w:type="gramStart"/>
      <w:r w:rsidRPr="008A6269">
        <w:rPr>
          <w:rFonts w:ascii="Times New Roman" w:eastAsia="Times New Roman" w:hAnsi="Times New Roman" w:cs="Times New Roman"/>
          <w:color w:val="000000"/>
          <w:kern w:val="0"/>
          <w:sz w:val="28"/>
          <w:szCs w:val="22"/>
          <w:lang w:eastAsia="ru-RU" w:bidi="ar-SA"/>
        </w:rPr>
        <w:t>менее учетной</w:t>
      </w:r>
      <w:proofErr w:type="gramEnd"/>
      <w:r w:rsidRPr="008A6269">
        <w:rPr>
          <w:rFonts w:ascii="Times New Roman" w:eastAsia="Times New Roman" w:hAnsi="Times New Roman" w:cs="Times New Roman"/>
          <w:color w:val="000000"/>
          <w:kern w:val="0"/>
          <w:sz w:val="28"/>
          <w:szCs w:val="22"/>
          <w:lang w:eastAsia="ru-RU" w:bidi="ar-SA"/>
        </w:rPr>
        <w:t xml:space="preserve"> нормы.</w:t>
      </w:r>
    </w:p>
    <w:p w14:paraId="7E7D0F4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19.1.8. Перечень административных процедур (действий) предоставления Услуги:</w:t>
      </w:r>
    </w:p>
    <w:p w14:paraId="1EC0DC35"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прием запроса и документов и (или) информации, необходимых для предоставления Услуги;</w:t>
      </w:r>
    </w:p>
    <w:p w14:paraId="67CCB1FF"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межведомственное информационное взаимодействие;</w:t>
      </w:r>
    </w:p>
    <w:p w14:paraId="32D56E30"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принятие решения о предоставлении (об отказе в предоставлении) Услуги;</w:t>
      </w:r>
    </w:p>
    <w:p w14:paraId="40F0E627"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предоставление результата предоставления Услуги.</w:t>
      </w:r>
    </w:p>
    <w:p w14:paraId="74BA414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19.1.9. Состав административных процедур (действий) предоставления Услуги в соответствии с данным вариантом:</w:t>
      </w:r>
    </w:p>
    <w:p w14:paraId="28673C3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19.1.9.1. Прием запроса и документов и (или) информации, необходимых для предоставления Услуги.</w:t>
      </w:r>
    </w:p>
    <w:p w14:paraId="1B7D50A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18C3EF5"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РПГУ, Администрация.</w:t>
      </w:r>
    </w:p>
    <w:p w14:paraId="6C58157E"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1 (один) рабочий день.</w:t>
      </w:r>
    </w:p>
    <w:p w14:paraId="0A3D7079"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Запрос оформляется в соответствии Приложением 7 к Регламенту. К запросу прилагаются документы, указанные в пункте 19.1.3 Регламента.</w:t>
      </w:r>
      <w:r w:rsidRPr="008A6269">
        <w:rPr>
          <w:rFonts w:ascii="Times New Roman" w:eastAsia="Times New Roman" w:hAnsi="Times New Roman" w:cs="Times New Roman"/>
          <w:color w:val="000000"/>
          <w:kern w:val="0"/>
          <w:sz w:val="26"/>
          <w:szCs w:val="22"/>
          <w:lang w:eastAsia="ru-RU" w:bidi="ar-SA"/>
        </w:rPr>
        <w:t xml:space="preserve"> </w:t>
      </w:r>
      <w:r w:rsidRPr="008A6269">
        <w:rPr>
          <w:rFonts w:ascii="Times New Roman" w:eastAsia="Times New Roman" w:hAnsi="Times New Roman" w:cs="Times New Roman"/>
          <w:color w:val="000000"/>
          <w:kern w:val="0"/>
          <w:sz w:val="28"/>
          <w:szCs w:val="22"/>
          <w:lang w:eastAsia="ru-RU" w:bidi="ar-SA"/>
        </w:rPr>
        <w:t>Заявителем по собственной инициативе могут быть представлены документы, указанные в пункте 19.1.4 Регламента.</w:t>
      </w:r>
    </w:p>
    <w:p w14:paraId="7210826F" w14:textId="77777777" w:rsidR="008A6269" w:rsidRPr="008A6269" w:rsidRDefault="008A6269" w:rsidP="008A6269">
      <w:pPr>
        <w:spacing w:after="56" w:line="264" w:lineRule="auto"/>
        <w:ind w:firstLine="737"/>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Основания для отказа в приеме документов, необходимых </w:t>
      </w:r>
      <w:r w:rsidRPr="008A6269">
        <w:rPr>
          <w:rFonts w:ascii="Times New Roman" w:eastAsia="Times New Roman" w:hAnsi="Times New Roman" w:cs="Times New Roman"/>
          <w:color w:val="000000"/>
          <w:kern w:val="0"/>
          <w:sz w:val="28"/>
          <w:szCs w:val="22"/>
          <w:lang w:eastAsia="ru-RU" w:bidi="ar-SA"/>
        </w:rPr>
        <w:br/>
        <w:t>для предоставления государственной Услуги, указаны в пункте 19.1.5 Регламента.</w:t>
      </w:r>
    </w:p>
    <w:p w14:paraId="7E68CA2A" w14:textId="77777777" w:rsidR="008A6269" w:rsidRPr="008A6269" w:rsidRDefault="008A6269" w:rsidP="008A6269">
      <w:pPr>
        <w:spacing w:after="56" w:line="264" w:lineRule="auto"/>
        <w:ind w:left="-142" w:firstLine="851"/>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Запрос регистрируется в сроки, указанные в подразделе 13 Регламента.</w:t>
      </w:r>
    </w:p>
    <w:p w14:paraId="1520B88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Запрос может быть подан заявителем (представителем заявителя) следующими способами:</w:t>
      </w:r>
    </w:p>
    <w:p w14:paraId="2354C67A"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посредством РПГУ, в Администрацию лично, по электронной почте, почтовым отправлением.</w:t>
      </w:r>
    </w:p>
    <w:p w14:paraId="064EF437"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w:t>
      </w:r>
      <w:r w:rsidRPr="008A6269">
        <w:rPr>
          <w:rFonts w:ascii="Times New Roman" w:eastAsia="Times New Roman" w:hAnsi="Times New Roman" w:cs="Times New Roman"/>
          <w:color w:val="000000"/>
          <w:kern w:val="0"/>
          <w:sz w:val="28"/>
          <w:szCs w:val="22"/>
          <w:lang w:eastAsia="ru-RU" w:bidi="ar-SA"/>
        </w:rPr>
        <w:lastRenderedPageBreak/>
        <w:t>подписанным простой электронной подписью заявителя (представителя заявителя, уполномоченного на подписание запроса).</w:t>
      </w:r>
    </w:p>
    <w:p w14:paraId="1DFB96CF"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w:t>
      </w:r>
      <w:proofErr w:type="gramEnd"/>
      <w:r w:rsidRPr="008A6269">
        <w:rPr>
          <w:rFonts w:ascii="Times New Roman" w:eastAsia="Times New Roman" w:hAnsi="Times New Roman" w:cs="Times New Roman"/>
          <w:color w:val="000000"/>
          <w:kern w:val="0"/>
          <w:sz w:val="28"/>
          <w:szCs w:val="22"/>
          <w:lang w:eastAsia="ru-RU" w:bidi="ar-SA"/>
        </w:rPr>
        <w:t xml:space="preserve">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57D538D9"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19.1.5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w:t>
      </w:r>
      <w:proofErr w:type="gramStart"/>
      <w:r w:rsidRPr="008A6269">
        <w:rPr>
          <w:rFonts w:ascii="Times New Roman" w:eastAsia="Times New Roman" w:hAnsi="Times New Roman" w:cs="Times New Roman"/>
          <w:color w:val="000000"/>
          <w:kern w:val="0"/>
          <w:sz w:val="28"/>
          <w:szCs w:val="22"/>
          <w:lang w:eastAsia="ru-RU" w:bidi="ar-SA"/>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w:t>
      </w:r>
      <w:proofErr w:type="gramEnd"/>
      <w:r w:rsidRPr="008A6269">
        <w:rPr>
          <w:rFonts w:ascii="Times New Roman" w:eastAsia="Times New Roman" w:hAnsi="Times New Roman" w:cs="Times New Roman"/>
          <w:color w:val="000000"/>
          <w:kern w:val="0"/>
          <w:sz w:val="28"/>
          <w:szCs w:val="22"/>
          <w:lang w:eastAsia="ru-RU" w:bidi="ar-SA"/>
        </w:rPr>
        <w:t xml:space="preserve"> В случае</w:t>
      </w:r>
      <w:proofErr w:type="gramStart"/>
      <w:r w:rsidRPr="008A6269">
        <w:rPr>
          <w:rFonts w:ascii="Times New Roman" w:eastAsia="Times New Roman" w:hAnsi="Times New Roman" w:cs="Times New Roman"/>
          <w:color w:val="000000"/>
          <w:kern w:val="0"/>
          <w:sz w:val="28"/>
          <w:szCs w:val="22"/>
          <w:lang w:eastAsia="ru-RU" w:bidi="ar-SA"/>
        </w:rPr>
        <w:t>,</w:t>
      </w:r>
      <w:proofErr w:type="gramEnd"/>
      <w:r w:rsidRPr="008A6269">
        <w:rPr>
          <w:rFonts w:ascii="Times New Roman" w:eastAsia="Times New Roman" w:hAnsi="Times New Roman" w:cs="Times New Roman"/>
          <w:color w:val="000000"/>
          <w:kern w:val="0"/>
          <w:sz w:val="28"/>
          <w:szCs w:val="22"/>
          <w:lang w:eastAsia="ru-RU" w:bidi="ar-SA"/>
        </w:rPr>
        <w:t xml:space="preserve"> если такие основания отсутствуют, должностное лицо, муниципальный служащий, работник Администрации регистрируют запрос.</w:t>
      </w:r>
    </w:p>
    <w:p w14:paraId="29F2B8C5"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Услуга предусматривает возможность подачи запроса заявителем независимо от места его жительства или места пребывания.</w:t>
      </w:r>
    </w:p>
    <w:p w14:paraId="5FA7328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19.1.9.2. Межведомственное информационное взаимодействие.</w:t>
      </w:r>
    </w:p>
    <w:p w14:paraId="2C4A8AD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2BDF2A3"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Администрация.</w:t>
      </w:r>
    </w:p>
    <w:p w14:paraId="0C123374"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тот же рабочий день.</w:t>
      </w:r>
    </w:p>
    <w:p w14:paraId="314CB39F"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Межведомственные информационные запросы направляются </w:t>
      </w:r>
      <w:proofErr w:type="gramStart"/>
      <w:r w:rsidRPr="008A6269">
        <w:rPr>
          <w:rFonts w:ascii="Times New Roman" w:eastAsia="Times New Roman" w:hAnsi="Times New Roman" w:cs="Times New Roman"/>
          <w:color w:val="000000"/>
          <w:kern w:val="0"/>
          <w:sz w:val="28"/>
          <w:szCs w:val="22"/>
          <w:lang w:eastAsia="ru-RU" w:bidi="ar-SA"/>
        </w:rPr>
        <w:t>в</w:t>
      </w:r>
      <w:proofErr w:type="gramEnd"/>
      <w:r w:rsidRPr="008A6269">
        <w:rPr>
          <w:rFonts w:ascii="Times New Roman" w:eastAsia="Times New Roman" w:hAnsi="Times New Roman" w:cs="Times New Roman"/>
          <w:color w:val="000000"/>
          <w:kern w:val="0"/>
          <w:sz w:val="28"/>
          <w:szCs w:val="22"/>
          <w:lang w:eastAsia="ru-RU" w:bidi="ar-SA"/>
        </w:rPr>
        <w:t>:</w:t>
      </w:r>
    </w:p>
    <w:p w14:paraId="6693A35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Федеральную налоговую службу (ФНС России).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48EF275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В Министерство внутренних дел Российской Федерации.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Министерство внутренних дел Российской Федерации.</w:t>
      </w:r>
    </w:p>
    <w:p w14:paraId="19C5E8F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Контроль предоставления результата межведомственного информационного запроса.</w:t>
      </w:r>
    </w:p>
    <w:p w14:paraId="588603F8"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Администрация.</w:t>
      </w:r>
    </w:p>
    <w:p w14:paraId="2853378F"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не более 5 (пяти) рабочих дней.</w:t>
      </w:r>
    </w:p>
    <w:p w14:paraId="1B872319"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Проверка поступления ответа на межведомственные информационные запросы.</w:t>
      </w:r>
    </w:p>
    <w:p w14:paraId="2A5A27C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19.1.9.3. Принятие решения о предоставлении (об отказе в предоставлении) Услуги.</w:t>
      </w:r>
    </w:p>
    <w:p w14:paraId="5FB427B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D64D3C7"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Администрация.</w:t>
      </w:r>
    </w:p>
    <w:p w14:paraId="401D3E87"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1 (один) рабочий день.</w:t>
      </w:r>
    </w:p>
    <w:p w14:paraId="3CF49497"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w:t>
      </w:r>
      <w:proofErr w:type="gramEnd"/>
    </w:p>
    <w:p w14:paraId="0DF52CA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Рассмотрение проекта решения о предоставлении (об отказе в предоставлении) Услуги.</w:t>
      </w:r>
    </w:p>
    <w:p w14:paraId="11BE4382"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Администрация.</w:t>
      </w:r>
    </w:p>
    <w:p w14:paraId="4B3080FB"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2 (два) рабочих дня.</w:t>
      </w:r>
    </w:p>
    <w:p w14:paraId="1ED10436"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lastRenderedPageBreak/>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w:t>
      </w:r>
      <w:proofErr w:type="gramEnd"/>
      <w:r w:rsidRPr="008A6269">
        <w:rPr>
          <w:rFonts w:ascii="Times New Roman" w:eastAsia="Times New Roman" w:hAnsi="Times New Roman" w:cs="Times New Roman"/>
          <w:color w:val="000000"/>
          <w:kern w:val="0"/>
          <w:sz w:val="28"/>
          <w:szCs w:val="22"/>
          <w:lang w:eastAsia="ru-RU" w:bidi="ar-SA"/>
        </w:rPr>
        <w:t xml:space="preserve"> предоставления Услуги заявителю. Решение о предоставлении (об отказе в предоставлении) Услуги принимается в срок 3 (три) рабочих дня </w:t>
      </w:r>
      <w:proofErr w:type="gramStart"/>
      <w:r w:rsidRPr="008A6269">
        <w:rPr>
          <w:rFonts w:ascii="Times New Roman" w:eastAsia="Times New Roman" w:hAnsi="Times New Roman" w:cs="Times New Roman"/>
          <w:color w:val="000000"/>
          <w:kern w:val="0"/>
          <w:sz w:val="28"/>
          <w:szCs w:val="22"/>
          <w:lang w:eastAsia="ru-RU" w:bidi="ar-SA"/>
        </w:rPr>
        <w:t>с даты получения</w:t>
      </w:r>
      <w:proofErr w:type="gramEnd"/>
      <w:r w:rsidRPr="008A6269">
        <w:rPr>
          <w:rFonts w:ascii="Times New Roman" w:eastAsia="Times New Roman" w:hAnsi="Times New Roman" w:cs="Times New Roman"/>
          <w:color w:val="000000"/>
          <w:kern w:val="0"/>
          <w:sz w:val="28"/>
          <w:szCs w:val="22"/>
          <w:lang w:eastAsia="ru-RU" w:bidi="ar-SA"/>
        </w:rPr>
        <w:t xml:space="preserve"> Администрацией всех сведений, необходимых для принятия соответствующего решения.</w:t>
      </w:r>
    </w:p>
    <w:p w14:paraId="539B5C1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19.1.9.4. Предоставление результата предоставления Услуги.</w:t>
      </w:r>
    </w:p>
    <w:p w14:paraId="0A28BB5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Выдача (направление) результата предоставления Услуги заявителю посредством РПГУ.</w:t>
      </w:r>
    </w:p>
    <w:p w14:paraId="57A7E267"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РПГУ, Администрация.</w:t>
      </w:r>
    </w:p>
    <w:p w14:paraId="5EA5758A"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1 (один) рабочий день.</w:t>
      </w:r>
    </w:p>
    <w:p w14:paraId="0C9B0D19"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14:paraId="33522304"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Заявитель (представитель заявителя) уведомляется о получении результата предоставления Услуги в Личном кабинете на РПГУ.</w:t>
      </w:r>
    </w:p>
    <w:p w14:paraId="71162D5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7AD72B9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Решение о предоставлении (об отказе в предоставлении) Услуги направляется в Личный кабинет на РПГУ в день его подписания.</w:t>
      </w:r>
    </w:p>
    <w:p w14:paraId="2BB1165B"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43B35F5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Выдача (направление) результата предоставления Услуги заявителю в Администрации лично, по электронной почте, почтовым отправлением.</w:t>
      </w:r>
    </w:p>
    <w:p w14:paraId="535CCAD1"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Местом выполнения административного действия (процедуры) является ВИС, Администрация.</w:t>
      </w:r>
    </w:p>
    <w:p w14:paraId="29DDA1B3"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тот же рабочий день.</w:t>
      </w:r>
    </w:p>
    <w:p w14:paraId="3691077A"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по электронной почте. Результат 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14:paraId="74D896A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19.2. </w:t>
      </w:r>
      <w:r w:rsidRPr="008A6269">
        <w:rPr>
          <w:rFonts w:ascii="Times New Roman" w:eastAsia="Times New Roman" w:hAnsi="Times New Roman" w:cs="Times New Roman"/>
          <w:color w:val="000000"/>
          <w:kern w:val="0"/>
          <w:sz w:val="27"/>
          <w:szCs w:val="22"/>
          <w:lang w:eastAsia="ru-RU" w:bidi="ar-SA"/>
        </w:rPr>
        <w:t>Для</w:t>
      </w:r>
      <w:r w:rsidRPr="008A6269">
        <w:rPr>
          <w:rFonts w:ascii="Times New Roman" w:eastAsia="Times New Roman" w:hAnsi="Times New Roman" w:cs="Times New Roman"/>
          <w:color w:val="000000"/>
          <w:kern w:val="0"/>
          <w:sz w:val="28"/>
          <w:szCs w:val="22"/>
          <w:lang w:eastAsia="ru-RU" w:bidi="ar-SA"/>
        </w:rPr>
        <w:t xml:space="preserve"> варианта 2, указанного в подпункте 17.1.2 пункта 17.1 Регламента:</w:t>
      </w:r>
    </w:p>
    <w:p w14:paraId="3419765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19.2.1. Результатом предоставления Услуги является:</w:t>
      </w:r>
    </w:p>
    <w:p w14:paraId="4FDEB00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19.2.1.1. Решение о предоставлении Услуги:</w:t>
      </w:r>
    </w:p>
    <w:p w14:paraId="2D13685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в виде документа «Согласие на вселение нанимателем в занимаемое им жилое помещение по договору социального найма других граждан в качестве членов своей семьи», </w:t>
      </w:r>
      <w:proofErr w:type="gramStart"/>
      <w:r w:rsidRPr="008A6269">
        <w:rPr>
          <w:rFonts w:ascii="Times New Roman" w:eastAsia="Times New Roman" w:hAnsi="Times New Roman" w:cs="Times New Roman"/>
          <w:color w:val="000000"/>
          <w:kern w:val="0"/>
          <w:sz w:val="28"/>
          <w:szCs w:val="22"/>
          <w:lang w:eastAsia="ru-RU" w:bidi="ar-SA"/>
        </w:rPr>
        <w:t>который</w:t>
      </w:r>
      <w:proofErr w:type="gramEnd"/>
      <w:r w:rsidRPr="008A6269">
        <w:rPr>
          <w:rFonts w:ascii="Times New Roman" w:eastAsia="Times New Roman" w:hAnsi="Times New Roman" w:cs="Times New Roman"/>
          <w:color w:val="000000"/>
          <w:kern w:val="0"/>
          <w:sz w:val="28"/>
          <w:szCs w:val="22"/>
          <w:lang w:eastAsia="ru-RU" w:bidi="ar-SA"/>
        </w:rPr>
        <w:t xml:space="preserve"> оформляется в соответствии с Приложением 1 к Регламенту.</w:t>
      </w:r>
    </w:p>
    <w:p w14:paraId="5C959D4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19.2.1.2. Решение об отказе в предоставлении Услуги в виде документа, который оформляется в соответствии с Приложением 3 к Регламенту.</w:t>
      </w:r>
    </w:p>
    <w:p w14:paraId="72BE986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19.2.2. Срок предоставления Услуги составляет 30 рабочих дней со дня регистрации запроса в Администрации.</w:t>
      </w:r>
    </w:p>
    <w:p w14:paraId="14EAC1A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0D13E9B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19.2.3. Исчерпывающий перечень документов, необходимых для предоставления Услуги, которые заявитель должен представить самостоятельно:</w:t>
      </w:r>
    </w:p>
    <w:p w14:paraId="4FFA580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19.2.3.1. Запрос по форме, приведенной в Приложении 7 к Регламенту.</w:t>
      </w:r>
    </w:p>
    <w:p w14:paraId="52105EC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5912099C"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заполняется его интерактивная форма;</w:t>
      </w:r>
    </w:p>
    <w:p w14:paraId="24077A6B"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4DF01F0E"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0FE4412B"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42A4C35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19.2.3.2. Документ, подтверждающий полномочия представителя заявителя (в случае обращения представителя заявителя).</w:t>
      </w:r>
    </w:p>
    <w:p w14:paraId="45E7E88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Документом, подтверждающими полномочия представителя заявителя, является доверенность.</w:t>
      </w:r>
    </w:p>
    <w:p w14:paraId="6CD16FA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39B4E18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6B3D217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339536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6942793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36309C5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19.2.3.3. Согласие членов семьи нанимателя, в том числе временно отсутствующих членов семьи нанимателя, на вселение гражданина в качестве проживающего совместно с ними члена семьи (для временно отсутствующих членов семьи нанимателя нотариально оформленное согласие) в соответствии с Приложением 9 к Регламенту.</w:t>
      </w:r>
    </w:p>
    <w:p w14:paraId="01EB081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При подаче запроса:</w:t>
      </w:r>
    </w:p>
    <w:p w14:paraId="30A1C9D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ЕПГУ, РПГУ предоставляется электронный образ документа (или электронный документ);</w:t>
      </w:r>
    </w:p>
    <w:p w14:paraId="49CA4B5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0B9964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1AC7392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67E83D5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19.2.3.4. Документы, удостоверяющие личности членов семьи заявителя, дающих согласие на вселение.</w:t>
      </w:r>
    </w:p>
    <w:p w14:paraId="5386514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62E9EC3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43189DE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26E742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026B79E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702F618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19.2.3.5. Документ, удостоверяющий личность вселяемого гражданина в качестве члена семьи заявителя.</w:t>
      </w:r>
    </w:p>
    <w:p w14:paraId="64BEAD5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020C3C2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2A6D107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51E879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6F43B5B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139E365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19.2.3.6. Документ, подтверждающий полномочия представителя членов семьи заявителя (в случае наличия представителя у членов семьи заявителя).</w:t>
      </w:r>
    </w:p>
    <w:p w14:paraId="3797AF4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Документом, подтверждающими полномочия представителя заявителя, является доверенность, постановление (распоряжение) устанавливающее опеку.</w:t>
      </w:r>
    </w:p>
    <w:p w14:paraId="512CF4F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44BD7E7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1) посредством РПГУ предоставляется электронный образ документа (или электронный документ);</w:t>
      </w:r>
    </w:p>
    <w:p w14:paraId="34A98EE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7DCB89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19A2764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08A0AAE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19.2.3.7. Выписка из финансового лицевого счета.</w:t>
      </w:r>
    </w:p>
    <w:p w14:paraId="16C95EB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4642B96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08CF0C4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A17605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3DD844F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2CDBBE7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19.2.3.8. Согласие на обработку персональных данных от всех совместно проживающих с заявителем членов семьи и вселяемого гражданина в соответствии с Приложением 8 к Регламенту.</w:t>
      </w:r>
    </w:p>
    <w:p w14:paraId="0527585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5174CB6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08AC51C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5C97EC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2E11897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71D24BC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BB2E79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 xml:space="preserve">19.2.4.1. Документы, содержащие сведения </w:t>
      </w:r>
      <w:proofErr w:type="gramStart"/>
      <w:r w:rsidRPr="008A6269">
        <w:rPr>
          <w:rFonts w:ascii="Times New Roman" w:eastAsia="Times New Roman" w:hAnsi="Times New Roman" w:cs="Times New Roman"/>
          <w:color w:val="000000"/>
          <w:kern w:val="0"/>
          <w:sz w:val="28"/>
          <w:szCs w:val="22"/>
          <w:lang w:eastAsia="ru-RU" w:bidi="ar-SA"/>
        </w:rPr>
        <w:t>о</w:t>
      </w:r>
      <w:proofErr w:type="gramEnd"/>
      <w:r w:rsidRPr="008A6269">
        <w:rPr>
          <w:rFonts w:ascii="Times New Roman" w:eastAsia="Times New Roman" w:hAnsi="Times New Roman" w:cs="Times New Roman"/>
          <w:color w:val="000000"/>
          <w:kern w:val="0"/>
          <w:sz w:val="28"/>
          <w:szCs w:val="22"/>
          <w:lang w:eastAsia="ru-RU" w:bidi="ar-SA"/>
        </w:rPr>
        <w:t> всех гражданах, зарегистрированных по месту жительства и (или) месту пребывания в жилом помещении.</w:t>
      </w:r>
    </w:p>
    <w:p w14:paraId="096A755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5423CE3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7CAADE6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2223D9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36A21B4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03FD66F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19.2.4.2. Документы, подтверждающие семейные отношения заявителя и членов его семьи, дающих согласие на вселение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14:paraId="2B62A72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02B281B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152641F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7BC577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0F74B22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0AE3129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19.2.4.3. Документы, подтверждающие семейные отношения заявителя и гражданина, вселяемого в качестве члена семьи заявителя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14:paraId="444C892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4735E79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7A0290E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F7EC4B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4D4D7A9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4) по электронной почте предоставляется электронный образ документа (или электронный документ).</w:t>
      </w:r>
    </w:p>
    <w:p w14:paraId="3065ECF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19.2.5. Исчерпывающий перечень оснований для отказа в приеме документов, необходимых для предоставления Услуги:</w:t>
      </w:r>
    </w:p>
    <w:p w14:paraId="513FC8D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19.2.5.1. обращение за предоставлением иной Услуги;</w:t>
      </w:r>
    </w:p>
    <w:p w14:paraId="1707F00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19.2.5.2. заявителем представлен неполный комплект документов, необходимых для предоставления Услуги;</w:t>
      </w:r>
    </w:p>
    <w:p w14:paraId="6B3F768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19.2.5.3. документы, необходимые для предоставления Услуги, утратили силу, отменены или являются недействительными на момент обращения с запросом;</w:t>
      </w:r>
    </w:p>
    <w:p w14:paraId="7CB39AD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19.2.5.4.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14:paraId="114937E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19.2.5.5. документы содержат подчистки и исправления текста, не заверенные в порядке, установленном законодательством Российской Федерации;</w:t>
      </w:r>
    </w:p>
    <w:p w14:paraId="40F2592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C523A6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9966A9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A83E40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0D054E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355489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9CF285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19.2.6. Основания для приостановления предоставления Услуги отсутствуют.</w:t>
      </w:r>
    </w:p>
    <w:p w14:paraId="2B4C719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19.2.7. Исчерпывающий перечень оснований для отказа в предоставлении Услуги:</w:t>
      </w:r>
    </w:p>
    <w:p w14:paraId="22D662D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19.2.7.1. несоответствие категории заявителя кругу лиц, указанных в подразделах 2, 17 Регламента;</w:t>
      </w:r>
    </w:p>
    <w:p w14:paraId="15999A4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19.2.7.2. несоответствие документов, указанных в пункте 19.2.3 Регламента, по форме или содержанию требованиям законодательства Российской Федерации;</w:t>
      </w:r>
    </w:p>
    <w:p w14:paraId="40C18CE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C469F2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19.2.7.4. отзыв запроса по инициативе заявителя;</w:t>
      </w:r>
    </w:p>
    <w:p w14:paraId="1C5582D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19.2.7.5. после вселения гражданина в качестве члена семьи нанимателя жилого помещения, общая площадь этого жилого помещения на одного члена семьи составит </w:t>
      </w:r>
      <w:proofErr w:type="gramStart"/>
      <w:r w:rsidRPr="008A6269">
        <w:rPr>
          <w:rFonts w:ascii="Times New Roman" w:eastAsia="Times New Roman" w:hAnsi="Times New Roman" w:cs="Times New Roman"/>
          <w:color w:val="000000"/>
          <w:kern w:val="0"/>
          <w:sz w:val="28"/>
          <w:szCs w:val="22"/>
          <w:lang w:eastAsia="ru-RU" w:bidi="ar-SA"/>
        </w:rPr>
        <w:t>менее учетной</w:t>
      </w:r>
      <w:proofErr w:type="gramEnd"/>
      <w:r w:rsidRPr="008A6269">
        <w:rPr>
          <w:rFonts w:ascii="Times New Roman" w:eastAsia="Times New Roman" w:hAnsi="Times New Roman" w:cs="Times New Roman"/>
          <w:color w:val="000000"/>
          <w:kern w:val="0"/>
          <w:sz w:val="28"/>
          <w:szCs w:val="22"/>
          <w:lang w:eastAsia="ru-RU" w:bidi="ar-SA"/>
        </w:rPr>
        <w:t xml:space="preserve"> нормы.</w:t>
      </w:r>
    </w:p>
    <w:p w14:paraId="1788ADB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19.2.8. Перечень административных процедур (действий) предоставления Услуги:</w:t>
      </w:r>
    </w:p>
    <w:p w14:paraId="717C65B8"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прием запроса и документов и (или) информации, необходимых для предоставления Услуги;</w:t>
      </w:r>
    </w:p>
    <w:p w14:paraId="4C573EC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межведомственное информационное взаимодействие;</w:t>
      </w:r>
    </w:p>
    <w:p w14:paraId="4A111B29"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принятие решения о предоставлении (об отказе в предоставлении) Услуги;</w:t>
      </w:r>
    </w:p>
    <w:p w14:paraId="0D4BC1D3"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предоставление результата предоставления Услуги.</w:t>
      </w:r>
    </w:p>
    <w:p w14:paraId="2E576B8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19.2.9. Состав административных процедур (действий) предоставления Услуги в соответствии с данным вариантом:</w:t>
      </w:r>
    </w:p>
    <w:p w14:paraId="6AC51CD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19.2.9.1. Прием запроса и документов и (или) информации, необходимых для предоставления Услуги.</w:t>
      </w:r>
    </w:p>
    <w:p w14:paraId="26F1500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12982597"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РПГУ, Администрация.</w:t>
      </w:r>
    </w:p>
    <w:p w14:paraId="71E6CDCC"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1 (один) рабочий день.</w:t>
      </w:r>
    </w:p>
    <w:p w14:paraId="3E71F0F0" w14:textId="77777777" w:rsidR="008A6269" w:rsidRPr="008A6269" w:rsidRDefault="008A6269" w:rsidP="008A6269">
      <w:pPr>
        <w:spacing w:after="56" w:line="264" w:lineRule="auto"/>
        <w:ind w:firstLine="737"/>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Запрос оформляется в соответствии Приложением 7 к Регламенту. К запросу прилагаются документы, указанные в пункте 19.2.3 Регламента. Заявителем по собственной инициативе могут быть представлены документы, указанные в пункте 19.2.4 Регламента.</w:t>
      </w:r>
    </w:p>
    <w:p w14:paraId="3434FB55"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Основания для отказа в приеме документов, необходимых </w:t>
      </w:r>
      <w:r w:rsidRPr="008A6269">
        <w:rPr>
          <w:rFonts w:ascii="Times New Roman" w:eastAsia="Times New Roman" w:hAnsi="Times New Roman" w:cs="Times New Roman"/>
          <w:color w:val="000000"/>
          <w:kern w:val="0"/>
          <w:sz w:val="28"/>
          <w:szCs w:val="22"/>
          <w:lang w:eastAsia="ru-RU" w:bidi="ar-SA"/>
        </w:rPr>
        <w:br/>
        <w:t>для предоставления государственной услуги, указаны в пункте 19.2. Регламента.</w:t>
      </w:r>
    </w:p>
    <w:p w14:paraId="6F9AC50A"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Запрос регистрируется в сроки, указанные в подразделе 13 Регламента.</w:t>
      </w:r>
    </w:p>
    <w:p w14:paraId="1F8616AF"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Запрос может быть подан заявителем (представителем заявителя) следующими способами:</w:t>
      </w:r>
    </w:p>
    <w:p w14:paraId="7620E966"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посредством РПГУ, в Администрацию лично, по электронной почте, почтовым отправлением.</w:t>
      </w:r>
    </w:p>
    <w:p w14:paraId="67A6E63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08DB997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w:t>
      </w:r>
      <w:proofErr w:type="gramEnd"/>
      <w:r w:rsidRPr="008A6269">
        <w:rPr>
          <w:rFonts w:ascii="Times New Roman" w:eastAsia="Times New Roman" w:hAnsi="Times New Roman" w:cs="Times New Roman"/>
          <w:color w:val="000000"/>
          <w:kern w:val="0"/>
          <w:sz w:val="28"/>
          <w:szCs w:val="22"/>
          <w:lang w:eastAsia="ru-RU" w:bidi="ar-SA"/>
        </w:rPr>
        <w:t xml:space="preserve">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6B9C1664"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19.2.5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w:t>
      </w:r>
      <w:proofErr w:type="gramStart"/>
      <w:r w:rsidRPr="008A6269">
        <w:rPr>
          <w:rFonts w:ascii="Times New Roman" w:eastAsia="Times New Roman" w:hAnsi="Times New Roman" w:cs="Times New Roman"/>
          <w:color w:val="000000"/>
          <w:kern w:val="0"/>
          <w:sz w:val="28"/>
          <w:szCs w:val="22"/>
          <w:lang w:eastAsia="ru-RU" w:bidi="ar-SA"/>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w:t>
      </w:r>
      <w:r w:rsidRPr="008A6269">
        <w:rPr>
          <w:rFonts w:ascii="Times New Roman" w:eastAsia="Times New Roman" w:hAnsi="Times New Roman" w:cs="Times New Roman"/>
          <w:color w:val="000000"/>
          <w:kern w:val="0"/>
          <w:sz w:val="28"/>
          <w:szCs w:val="22"/>
          <w:lang w:eastAsia="ru-RU" w:bidi="ar-SA"/>
        </w:rPr>
        <w:lastRenderedPageBreak/>
        <w:t>получения от него документов.</w:t>
      </w:r>
      <w:proofErr w:type="gramEnd"/>
      <w:r w:rsidRPr="008A6269">
        <w:rPr>
          <w:rFonts w:ascii="Times New Roman" w:eastAsia="Times New Roman" w:hAnsi="Times New Roman" w:cs="Times New Roman"/>
          <w:color w:val="000000"/>
          <w:kern w:val="0"/>
          <w:sz w:val="28"/>
          <w:szCs w:val="22"/>
          <w:lang w:eastAsia="ru-RU" w:bidi="ar-SA"/>
        </w:rPr>
        <w:t xml:space="preserve"> В случае</w:t>
      </w:r>
      <w:proofErr w:type="gramStart"/>
      <w:r w:rsidRPr="008A6269">
        <w:rPr>
          <w:rFonts w:ascii="Times New Roman" w:eastAsia="Times New Roman" w:hAnsi="Times New Roman" w:cs="Times New Roman"/>
          <w:color w:val="000000"/>
          <w:kern w:val="0"/>
          <w:sz w:val="28"/>
          <w:szCs w:val="22"/>
          <w:lang w:eastAsia="ru-RU" w:bidi="ar-SA"/>
        </w:rPr>
        <w:t>,</w:t>
      </w:r>
      <w:proofErr w:type="gramEnd"/>
      <w:r w:rsidRPr="008A6269">
        <w:rPr>
          <w:rFonts w:ascii="Times New Roman" w:eastAsia="Times New Roman" w:hAnsi="Times New Roman" w:cs="Times New Roman"/>
          <w:color w:val="000000"/>
          <w:kern w:val="0"/>
          <w:sz w:val="28"/>
          <w:szCs w:val="22"/>
          <w:lang w:eastAsia="ru-RU" w:bidi="ar-SA"/>
        </w:rPr>
        <w:t xml:space="preserve"> если такие основания отсутствуют, должностное лицо, муниципальный служащий, работник Администрации регистрируют запрос.</w:t>
      </w:r>
    </w:p>
    <w:p w14:paraId="5E13ED31"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Услуга предусматривает возможность подачи запроса заявителем независимо от места его жительства или места пребывания.</w:t>
      </w:r>
    </w:p>
    <w:p w14:paraId="3D7F5C2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19.2.9.2. Межведомственное информационное взаимодействие.</w:t>
      </w:r>
    </w:p>
    <w:p w14:paraId="59FFE8F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99A060E"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Администрация.</w:t>
      </w:r>
    </w:p>
    <w:p w14:paraId="34E72040"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тот же рабочий день.</w:t>
      </w:r>
    </w:p>
    <w:p w14:paraId="21CD16F0"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Межведомственные информационные запросы направляются </w:t>
      </w:r>
      <w:proofErr w:type="gramStart"/>
      <w:r w:rsidRPr="008A6269">
        <w:rPr>
          <w:rFonts w:ascii="Times New Roman" w:eastAsia="Times New Roman" w:hAnsi="Times New Roman" w:cs="Times New Roman"/>
          <w:color w:val="000000"/>
          <w:kern w:val="0"/>
          <w:sz w:val="28"/>
          <w:szCs w:val="22"/>
          <w:lang w:eastAsia="ru-RU" w:bidi="ar-SA"/>
        </w:rPr>
        <w:t>в</w:t>
      </w:r>
      <w:proofErr w:type="gramEnd"/>
      <w:r w:rsidRPr="008A6269">
        <w:rPr>
          <w:rFonts w:ascii="Times New Roman" w:eastAsia="Times New Roman" w:hAnsi="Times New Roman" w:cs="Times New Roman"/>
          <w:color w:val="000000"/>
          <w:kern w:val="0"/>
          <w:sz w:val="28"/>
          <w:szCs w:val="22"/>
          <w:lang w:eastAsia="ru-RU" w:bidi="ar-SA"/>
        </w:rPr>
        <w:t>:</w:t>
      </w:r>
    </w:p>
    <w:p w14:paraId="53F5A6F0"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Федеральную налоговую службу (ФНС России).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12123668"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В Министерство внутренних дел Российской Федерации.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Министерство внутренних дел Российской Федерации.</w:t>
      </w:r>
    </w:p>
    <w:p w14:paraId="5FBDF8D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Контроль предоставления результата межведомственного информационного запроса.</w:t>
      </w:r>
    </w:p>
    <w:p w14:paraId="16012242"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Администрация.</w:t>
      </w:r>
    </w:p>
    <w:p w14:paraId="448C0E00"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не более 5 (пяти) рабочих дней.</w:t>
      </w:r>
    </w:p>
    <w:p w14:paraId="4C01EF8A"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Проверка поступления ответа на межведомственные информационные запросы.</w:t>
      </w:r>
    </w:p>
    <w:p w14:paraId="014F5D4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19.2.9.3. Принятие решения о предоставлении (об отказе в предоставлении) Услуги.</w:t>
      </w:r>
    </w:p>
    <w:p w14:paraId="5CBAF01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A9AA1FE"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Администрация.</w:t>
      </w:r>
    </w:p>
    <w:p w14:paraId="69454C36"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1 (один) рабочий день.</w:t>
      </w:r>
    </w:p>
    <w:p w14:paraId="2289A3A3"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w:t>
      </w:r>
      <w:proofErr w:type="gramEnd"/>
    </w:p>
    <w:p w14:paraId="15576CE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Рассмотрение проекта решения о предоставлении (об отказе в предоставлении) Услуги.</w:t>
      </w:r>
    </w:p>
    <w:p w14:paraId="55F96E5F"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Администрация.</w:t>
      </w:r>
    </w:p>
    <w:p w14:paraId="5D0C22E7"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2 (два) рабочих дня.</w:t>
      </w:r>
    </w:p>
    <w:p w14:paraId="35A3E371"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w:t>
      </w:r>
      <w:proofErr w:type="gramEnd"/>
      <w:r w:rsidRPr="008A6269">
        <w:rPr>
          <w:rFonts w:ascii="Times New Roman" w:eastAsia="Times New Roman" w:hAnsi="Times New Roman" w:cs="Times New Roman"/>
          <w:color w:val="000000"/>
          <w:kern w:val="0"/>
          <w:sz w:val="28"/>
          <w:szCs w:val="22"/>
          <w:lang w:eastAsia="ru-RU" w:bidi="ar-SA"/>
        </w:rPr>
        <w:t xml:space="preserve"> предоставления Услуги заявителю. Решение о предоставлении (об отказе в предоставлении) Услуги принимается в срок 3 (три) рабочих дня </w:t>
      </w:r>
      <w:proofErr w:type="gramStart"/>
      <w:r w:rsidRPr="008A6269">
        <w:rPr>
          <w:rFonts w:ascii="Times New Roman" w:eastAsia="Times New Roman" w:hAnsi="Times New Roman" w:cs="Times New Roman"/>
          <w:color w:val="000000"/>
          <w:kern w:val="0"/>
          <w:sz w:val="28"/>
          <w:szCs w:val="22"/>
          <w:lang w:eastAsia="ru-RU" w:bidi="ar-SA"/>
        </w:rPr>
        <w:t>с даты получения</w:t>
      </w:r>
      <w:proofErr w:type="gramEnd"/>
      <w:r w:rsidRPr="008A6269">
        <w:rPr>
          <w:rFonts w:ascii="Times New Roman" w:eastAsia="Times New Roman" w:hAnsi="Times New Roman" w:cs="Times New Roman"/>
          <w:color w:val="000000"/>
          <w:kern w:val="0"/>
          <w:sz w:val="28"/>
          <w:szCs w:val="22"/>
          <w:lang w:eastAsia="ru-RU" w:bidi="ar-SA"/>
        </w:rPr>
        <w:t xml:space="preserve"> Администрацией всех сведений, необходимых для принятия соответствующего решения.</w:t>
      </w:r>
    </w:p>
    <w:p w14:paraId="6B5932A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19.2.9.4. Предоставление результата предоставления Услуги.</w:t>
      </w:r>
    </w:p>
    <w:p w14:paraId="57F8166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Выдача (направление) результата предоставления Услуги заявителю посредством РПГУ.</w:t>
      </w:r>
    </w:p>
    <w:p w14:paraId="637FD451"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РПГУ, Администрация.</w:t>
      </w:r>
    </w:p>
    <w:p w14:paraId="3A010709"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 xml:space="preserve"> 1 (один) рабочий день.</w:t>
      </w:r>
    </w:p>
    <w:p w14:paraId="5477B56A"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14:paraId="0F7798D9"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Заявитель (представитель заявителя) уведомляется о получении результата предоставления Услуги в Личном кабинете на РПГУ.</w:t>
      </w:r>
    </w:p>
    <w:p w14:paraId="7A2F818A"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0B897AA1"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Решение о предоставлении (об отказе в предоставлении) Услуги направляется в Личный кабинет на РПГУ в день его подписания.</w:t>
      </w:r>
    </w:p>
    <w:p w14:paraId="343230C1"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048533C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Выдача (направление) результата предоставления Услуги заявителю в Администрации лично, по электронной почте, почтовым отправлением.</w:t>
      </w:r>
    </w:p>
    <w:p w14:paraId="05204711"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Администрация.</w:t>
      </w:r>
    </w:p>
    <w:p w14:paraId="42530E9F"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тот же рабочий день.</w:t>
      </w:r>
    </w:p>
    <w:p w14:paraId="0764D37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по электронной почте. Результат 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14:paraId="4212213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19.3. </w:t>
      </w:r>
      <w:r w:rsidRPr="008A6269">
        <w:rPr>
          <w:rFonts w:ascii="Times New Roman" w:eastAsia="Times New Roman" w:hAnsi="Times New Roman" w:cs="Times New Roman"/>
          <w:color w:val="000000"/>
          <w:kern w:val="0"/>
          <w:sz w:val="27"/>
          <w:szCs w:val="22"/>
          <w:lang w:eastAsia="ru-RU" w:bidi="ar-SA"/>
        </w:rPr>
        <w:t>Для</w:t>
      </w:r>
      <w:r w:rsidRPr="008A6269">
        <w:rPr>
          <w:rFonts w:ascii="Times New Roman" w:eastAsia="Times New Roman" w:hAnsi="Times New Roman" w:cs="Times New Roman"/>
          <w:color w:val="000000"/>
          <w:kern w:val="0"/>
          <w:sz w:val="28"/>
          <w:szCs w:val="22"/>
          <w:lang w:eastAsia="ru-RU" w:bidi="ar-SA"/>
        </w:rPr>
        <w:t xml:space="preserve"> варианта 3, указанного в подпункте 17.1.3 пункта 17.1 Регламента:</w:t>
      </w:r>
    </w:p>
    <w:p w14:paraId="4C90839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19.3.1. Результатом предоставления Услуги является:</w:t>
      </w:r>
    </w:p>
    <w:p w14:paraId="5F15C89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19.3.1.1. Решение о предоставлении Услуги:</w:t>
      </w:r>
    </w:p>
    <w:p w14:paraId="61BD4FA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в виде документа «Согласие на обмен жилыми помещениями, предоставленными по договорам социального найма», который оформляется в соответствии с Приложением 2 к Регламенту.</w:t>
      </w:r>
    </w:p>
    <w:p w14:paraId="36A58AB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19.3.1.2. Решение об отказе в предоставлении Услуги в виде документа, который оформляется в соответствии с Приложением 3 к Регламенту.</w:t>
      </w:r>
    </w:p>
    <w:p w14:paraId="07C8630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19.3.2. Срок предоставления Услуги составляет 10 рабочих дней со дня регистрации запроса в Администрации.</w:t>
      </w:r>
    </w:p>
    <w:p w14:paraId="2D8BF2B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6CEC056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19.3.3. Исчерпывающий перечень документов, необходимых для предоставления Услуги, которые заявитель должен представить самостоятельно:</w:t>
      </w:r>
    </w:p>
    <w:p w14:paraId="35989BA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19.3.3.1. Запрос по форме, приведенной в Приложении 10 к Регламенту.</w:t>
      </w:r>
    </w:p>
    <w:p w14:paraId="3A98687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03EBFD9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заполняется его интерактивная форма;</w:t>
      </w:r>
    </w:p>
    <w:p w14:paraId="0F6D30DA"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6AF7D33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406FC645"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1B16095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19.3.3.2. Документ, подтверждающий полномочия представителя заявителя (в случае обращения представителя заявителя).</w:t>
      </w:r>
    </w:p>
    <w:p w14:paraId="3770A13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Документом, подтверждающими полномочия представителя заявителя, является доверенность.</w:t>
      </w:r>
    </w:p>
    <w:p w14:paraId="76E4F88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491EDBB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3FE097D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2) лично в Администрацию предоставляется оригинал документа, подтверждающего полномочия представителя заявителя, для снятия с него копии, </w:t>
      </w:r>
      <w:r w:rsidRPr="008A6269">
        <w:rPr>
          <w:rFonts w:ascii="Times New Roman" w:eastAsia="Times New Roman" w:hAnsi="Times New Roman" w:cs="Times New Roman"/>
          <w:color w:val="000000"/>
          <w:kern w:val="0"/>
          <w:sz w:val="28"/>
          <w:szCs w:val="22"/>
          <w:lang w:eastAsia="ru-RU" w:bidi="ar-SA"/>
        </w:rPr>
        <w:lastRenderedPageBreak/>
        <w:t>которая заверяется подписью должностного лица, муниципального служащего, работника Администрации (печатью Администрации);</w:t>
      </w:r>
    </w:p>
    <w:p w14:paraId="262DACB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4148606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10A7C49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19.3.3.3. Документы, удостоверяющие личности членов семьи заявителя.</w:t>
      </w:r>
    </w:p>
    <w:p w14:paraId="0F2D6E8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5CF7230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10080E3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016878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1B59682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4FFDAFE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19.3.3.4. Согласие нанимателя и членов семьи нанимателя, в том числе временно отсутствующих членов семьи нанимателя, на обмен жилыми помещениями, предоставленными по договорам социального найма в соответствии с Приложением 11 к Регламенту.</w:t>
      </w:r>
    </w:p>
    <w:p w14:paraId="5251336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102E39D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586D6F6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9589AA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57314A9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1907419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19.3.3.5. Справки об отсутствии задолженности за содержание, ремонт жилого помещения и коммунальные услуги.</w:t>
      </w:r>
    </w:p>
    <w:p w14:paraId="466B592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1F48023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2889B1A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5720E7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43A0E1A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0DFDFDB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19.3.3.6.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14:paraId="63FB2FD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36674D8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3417237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6B9699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4215D23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5A2ED06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19.3.3.7. Согласие </w:t>
      </w:r>
      <w:proofErr w:type="gramStart"/>
      <w:r w:rsidRPr="008A6269">
        <w:rPr>
          <w:rFonts w:ascii="Times New Roman" w:eastAsia="Times New Roman" w:hAnsi="Times New Roman" w:cs="Times New Roman"/>
          <w:color w:val="000000"/>
          <w:kern w:val="0"/>
          <w:sz w:val="28"/>
          <w:szCs w:val="22"/>
          <w:lang w:eastAsia="ru-RU" w:bidi="ar-SA"/>
        </w:rPr>
        <w:t>на обработку персональных данных от всех совместно проживающих с заявителем членов его семьи в соответствии с Приложением</w:t>
      </w:r>
      <w:proofErr w:type="gramEnd"/>
      <w:r w:rsidRPr="008A6269">
        <w:rPr>
          <w:rFonts w:ascii="Times New Roman" w:eastAsia="Times New Roman" w:hAnsi="Times New Roman" w:cs="Times New Roman"/>
          <w:color w:val="000000"/>
          <w:kern w:val="0"/>
          <w:sz w:val="28"/>
          <w:szCs w:val="22"/>
          <w:lang w:eastAsia="ru-RU" w:bidi="ar-SA"/>
        </w:rPr>
        <w:t xml:space="preserve"> 8 к Регламенту.</w:t>
      </w:r>
    </w:p>
    <w:p w14:paraId="50FE481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461FEB6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51959FF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42765C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26787E5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779319E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19.3.3.8. Договор об обмене жилыми помещениями, предоставленными по договорам социального найма в соответствии с Приложением 12 к Регламенту.</w:t>
      </w:r>
    </w:p>
    <w:p w14:paraId="6154C3D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0BEB3B0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5A44161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10F6F8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48376B3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1118BB2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19.3.3.9. Документ, подтверждающий полномочия представителя членов семьи заявителя (в случае наличия представителя у членов семьи заявителя).</w:t>
      </w:r>
    </w:p>
    <w:p w14:paraId="7CD19A5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Документом, подтверждающими полномочия представителя заявителя, является доверенность, постановление (распоряжение) устанавливающее опеку.</w:t>
      </w:r>
    </w:p>
    <w:p w14:paraId="101BED0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1A6005B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70C8532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02C2F2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4A18E4F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3814F21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19.3.3.10. Выписка из финансового лицевого счета.</w:t>
      </w:r>
    </w:p>
    <w:p w14:paraId="1697F05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5DECE65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644E820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2DF5D9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3E16979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03C3447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19.3.3.11. Медицинское заключение о наличии у заявителя и совместно проживающих с ним членов его семьи тяжелой формы хронического заболевания, включенного в перечень, утвержденный приказом Министерства здравоохранения Российской Федерации от 29.11.2012 №987н (в случае наличия указанных заболеваний у заявителя и (или) совместно проживающих с ним членов его семьи).</w:t>
      </w:r>
    </w:p>
    <w:p w14:paraId="7527632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0314812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1) посредством РПГУ предоставляется электронный образ документа (или электронный документ);</w:t>
      </w:r>
    </w:p>
    <w:p w14:paraId="44AC6E4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610100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5143089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13AEAB2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EE9E15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19.3.4.1. Документы, подтверждающие семейные отношения заявителя и членов его семьи, дающих согласие на обмен жилыми помещениями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14:paraId="5D77D54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593EB20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553FB1B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790D1A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59C6F0C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400F82E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19.3.4.2. Документ, содержащий сведения </w:t>
      </w:r>
      <w:proofErr w:type="gramStart"/>
      <w:r w:rsidRPr="008A6269">
        <w:rPr>
          <w:rFonts w:ascii="Times New Roman" w:eastAsia="Times New Roman" w:hAnsi="Times New Roman" w:cs="Times New Roman"/>
          <w:color w:val="000000"/>
          <w:kern w:val="0"/>
          <w:sz w:val="28"/>
          <w:szCs w:val="22"/>
          <w:lang w:eastAsia="ru-RU" w:bidi="ar-SA"/>
        </w:rPr>
        <w:t>о</w:t>
      </w:r>
      <w:proofErr w:type="gramEnd"/>
      <w:r w:rsidRPr="008A6269">
        <w:rPr>
          <w:rFonts w:ascii="Times New Roman" w:eastAsia="Times New Roman" w:hAnsi="Times New Roman" w:cs="Times New Roman"/>
          <w:color w:val="000000"/>
          <w:kern w:val="0"/>
          <w:sz w:val="28"/>
          <w:szCs w:val="22"/>
          <w:lang w:eastAsia="ru-RU" w:bidi="ar-SA"/>
        </w:rPr>
        <w:t> всех гражданах, зарегистрированных по месту жительства и (или) месту пребывания в жилом помещении.</w:t>
      </w:r>
    </w:p>
    <w:p w14:paraId="2E1D500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3594D9C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2A73F6C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DCEBBF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3F0E72E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4) по электронной почте предоставляется электронный образ документа (или электронный документ).</w:t>
      </w:r>
    </w:p>
    <w:p w14:paraId="285B2F9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19.3.4.3. Договор социального найма на обмениваемое жилое помещение.</w:t>
      </w:r>
    </w:p>
    <w:p w14:paraId="4D3E3AC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6761CC9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2DF2B71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365C47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022EF96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5F2294A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19.3.4.4. Ордер на жилое помещение (в случае его выдачи до 01.03.2005).</w:t>
      </w:r>
    </w:p>
    <w:p w14:paraId="4CAE636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59292E6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1BE51AA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F3C433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05EBB14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3DFCED4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19.3.4.5. Договор социального найма жилого помещения (в случае его заключения с Администрацией после 01.03.2005).</w:t>
      </w:r>
    </w:p>
    <w:p w14:paraId="2B267EC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w:t>
      </w:r>
    </w:p>
    <w:p w14:paraId="7EDA598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посредством РПГУ предоставляется электронный образ документа (или электронный документ);</w:t>
      </w:r>
    </w:p>
    <w:p w14:paraId="19AA7E7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CC1979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почтовым отправлением предоставляется заверенная в установленном законодательством Российской Федерации порядке копия документа;</w:t>
      </w:r>
    </w:p>
    <w:p w14:paraId="69E1037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по электронной почте предоставляется электронный образ документа (или электронный документ).</w:t>
      </w:r>
    </w:p>
    <w:p w14:paraId="32177D9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19.3.5. Исчерпывающий перечень оснований для отказа в приеме документов, необходимых для предоставления Услуги:</w:t>
      </w:r>
    </w:p>
    <w:p w14:paraId="4A3949A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19.3.5.1. обращение за предоставлением иной Услуги;</w:t>
      </w:r>
    </w:p>
    <w:p w14:paraId="12CAFF3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19.3.5.2. заявителем представлен неполный комплект документов, необходимых для предоставления Услуги;</w:t>
      </w:r>
    </w:p>
    <w:p w14:paraId="10AE4E6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19.3.5.3. документы, необходимые для предоставления Услуги, утратили силу, отменены или являются недействительными на момент обращения с запросом;</w:t>
      </w:r>
    </w:p>
    <w:p w14:paraId="0A039D3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19.3.5.4.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14:paraId="47B2225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19.3.5.5. документы содержат подчистки и исправления текста, не заверенные в порядке, установленном законодательством Российской Федерации;</w:t>
      </w:r>
    </w:p>
    <w:p w14:paraId="17DD212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94DA71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30EFF1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15D970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E78012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CD0D03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1D0C96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19.3.6. Основания для приостановления предоставления Услуги отсутствуют.</w:t>
      </w:r>
    </w:p>
    <w:p w14:paraId="51CABB0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19.3.7. Исчерпывающий перечень оснований для отказа в предоставлении Услуги:</w:t>
      </w:r>
    </w:p>
    <w:p w14:paraId="6975A9C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19.3.7.1. к нанимателю обменного жилого помещения предъявлен иск о расторжении или об изменении договора социального найма, договора найма служебного жилого помещения, охранного свидетельства (брони) к нанимателю жилого помещения или совместно проживающему с ним гражданину;</w:t>
      </w:r>
    </w:p>
    <w:p w14:paraId="61FEED8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19.3.7.2. право пользования жилым помещением оспаривается в судебном порядке;</w:t>
      </w:r>
    </w:p>
    <w:p w14:paraId="0BEBB47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19.3.7.3. обмениваемое жилое помещение признано в установленном порядке непригодным для проживания;</w:t>
      </w:r>
    </w:p>
    <w:p w14:paraId="6C76A08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19.3.7.4. принято решение о сносе соответствующего дома или его переоборудовании для использования в других целях;</w:t>
      </w:r>
    </w:p>
    <w:p w14:paraId="1DF850F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19.3.7.5. принято решение о капитальном ремонте соответствующего дома с переустройством и (или) перепланировкой жилых помещений в этом доме;</w:t>
      </w:r>
    </w:p>
    <w:p w14:paraId="5A465D4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19.3.7.6. в результате обмена в коммунальную квартиру вселяется гражданин, страдающий тяжелой формой хронического заболевания, указанного в Приказе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587484C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19.3.7.7. несоответствие категории заявителя кругу лиц, указанных в подразделах 2, 17 Регламента;</w:t>
      </w:r>
    </w:p>
    <w:p w14:paraId="0917351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19.3.7.8. отзыв запроса по инициативе заявителя;</w:t>
      </w:r>
    </w:p>
    <w:p w14:paraId="5A5C88E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19.3.7.9.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AFDB03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19.3.7.10. несоответствие документов, указанных в пункте 19.3.3 Регламента, по форме или содержанию требованиям законодательства Российской Федерации.</w:t>
      </w:r>
    </w:p>
    <w:p w14:paraId="615DBF5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19.3.8. Перечень административных процедур (действий) предоставления Услуги:</w:t>
      </w:r>
    </w:p>
    <w:p w14:paraId="64833204"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прием запроса и документов и (или) информации, необходимых для предоставления Услуги;</w:t>
      </w:r>
    </w:p>
    <w:p w14:paraId="1822BE7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межведомственное информационное взаимодействие;</w:t>
      </w:r>
    </w:p>
    <w:p w14:paraId="07F27EA1"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3) принятие решения о предоставлении (об отказе в предоставлении) Услуги;</w:t>
      </w:r>
    </w:p>
    <w:p w14:paraId="7CF0A952"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4) предоставление результата предоставления Услуги.</w:t>
      </w:r>
    </w:p>
    <w:p w14:paraId="379CAFE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19.3.9. Состав административных процедур (действий) предоставления Услуги в соответствии с данным вариантом:</w:t>
      </w:r>
    </w:p>
    <w:p w14:paraId="1114967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19.3.9.1. Прием запроса и документов и (или) информации, необходимых для предоставления Услуги.</w:t>
      </w:r>
    </w:p>
    <w:p w14:paraId="5DDD4ED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0E2742E3"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РПГУ, Администрация.</w:t>
      </w:r>
    </w:p>
    <w:p w14:paraId="133DC6B3"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1 (один) рабочий день.</w:t>
      </w:r>
    </w:p>
    <w:p w14:paraId="43FC7866"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Запрос оформляется в соответствии с Приложением 10 к Регламенту.</w:t>
      </w:r>
    </w:p>
    <w:p w14:paraId="47A3C3CF"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К запросу прилагаются документы, указанные в пункте 19.3.3 Регламента. Заявителем по собственной инициативе могут быть представлены документы, указанные в пункте 19.3.4 Регламента.</w:t>
      </w:r>
    </w:p>
    <w:p w14:paraId="709BC579" w14:textId="77777777" w:rsidR="008A6269" w:rsidRPr="008A6269" w:rsidRDefault="008A6269" w:rsidP="008A6269">
      <w:pPr>
        <w:spacing w:after="56" w:line="264"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Основания для отказа в приеме документов, необходимых </w:t>
      </w:r>
      <w:r w:rsidRPr="008A6269">
        <w:rPr>
          <w:rFonts w:ascii="Times New Roman" w:eastAsia="Times New Roman" w:hAnsi="Times New Roman" w:cs="Times New Roman"/>
          <w:color w:val="000000"/>
          <w:kern w:val="0"/>
          <w:sz w:val="28"/>
          <w:szCs w:val="22"/>
          <w:lang w:eastAsia="ru-RU" w:bidi="ar-SA"/>
        </w:rPr>
        <w:br/>
        <w:t>для предоставления государственной услуги, указаны в пункте 19.3.5 Регламента.</w:t>
      </w:r>
    </w:p>
    <w:p w14:paraId="22F394AA" w14:textId="77777777" w:rsidR="008A6269" w:rsidRPr="008A6269" w:rsidRDefault="008A6269" w:rsidP="008A6269">
      <w:pPr>
        <w:spacing w:after="56" w:line="264" w:lineRule="auto"/>
        <w:ind w:firstLine="426"/>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Запрос регистрируется в сроки, указанные в подразделе 13 Регламента.</w:t>
      </w:r>
    </w:p>
    <w:p w14:paraId="759B1233"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Запрос может быть подан заявителем (представителем заявителя) следующими способами:</w:t>
      </w:r>
    </w:p>
    <w:p w14:paraId="59162390"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посредством РПГУ, в Администрацию лично, по электронной почте, почтовым отправлением.</w:t>
      </w:r>
    </w:p>
    <w:p w14:paraId="415F4106"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7E4E6ABA"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w:t>
      </w:r>
      <w:proofErr w:type="gramEnd"/>
      <w:r w:rsidRPr="008A6269">
        <w:rPr>
          <w:rFonts w:ascii="Times New Roman" w:eastAsia="Times New Roman" w:hAnsi="Times New Roman" w:cs="Times New Roman"/>
          <w:color w:val="000000"/>
          <w:kern w:val="0"/>
          <w:sz w:val="28"/>
          <w:szCs w:val="22"/>
          <w:lang w:eastAsia="ru-RU" w:bidi="ar-SA"/>
        </w:rPr>
        <w:t xml:space="preserve">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216162D3"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19.3.5 </w:t>
      </w:r>
      <w:r w:rsidRPr="008A6269">
        <w:rPr>
          <w:rFonts w:ascii="Times New Roman" w:eastAsia="Times New Roman" w:hAnsi="Times New Roman" w:cs="Times New Roman"/>
          <w:color w:val="000000"/>
          <w:kern w:val="0"/>
          <w:sz w:val="28"/>
          <w:szCs w:val="22"/>
          <w:lang w:eastAsia="ru-RU" w:bidi="ar-SA"/>
        </w:rPr>
        <w:lastRenderedPageBreak/>
        <w:t xml:space="preserve">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w:t>
      </w:r>
      <w:proofErr w:type="gramStart"/>
      <w:r w:rsidRPr="008A6269">
        <w:rPr>
          <w:rFonts w:ascii="Times New Roman" w:eastAsia="Times New Roman" w:hAnsi="Times New Roman" w:cs="Times New Roman"/>
          <w:color w:val="000000"/>
          <w:kern w:val="0"/>
          <w:sz w:val="28"/>
          <w:szCs w:val="22"/>
          <w:lang w:eastAsia="ru-RU" w:bidi="ar-SA"/>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10 минут с момента получения от него документов.</w:t>
      </w:r>
      <w:proofErr w:type="gramEnd"/>
      <w:r w:rsidRPr="008A6269">
        <w:rPr>
          <w:rFonts w:ascii="Times New Roman" w:eastAsia="Times New Roman" w:hAnsi="Times New Roman" w:cs="Times New Roman"/>
          <w:color w:val="000000"/>
          <w:kern w:val="0"/>
          <w:sz w:val="28"/>
          <w:szCs w:val="22"/>
          <w:lang w:eastAsia="ru-RU" w:bidi="ar-SA"/>
        </w:rPr>
        <w:t xml:space="preserve"> В случае</w:t>
      </w:r>
      <w:proofErr w:type="gramStart"/>
      <w:r w:rsidRPr="008A6269">
        <w:rPr>
          <w:rFonts w:ascii="Times New Roman" w:eastAsia="Times New Roman" w:hAnsi="Times New Roman" w:cs="Times New Roman"/>
          <w:color w:val="000000"/>
          <w:kern w:val="0"/>
          <w:sz w:val="28"/>
          <w:szCs w:val="22"/>
          <w:lang w:eastAsia="ru-RU" w:bidi="ar-SA"/>
        </w:rPr>
        <w:t>,</w:t>
      </w:r>
      <w:proofErr w:type="gramEnd"/>
      <w:r w:rsidRPr="008A6269">
        <w:rPr>
          <w:rFonts w:ascii="Times New Roman" w:eastAsia="Times New Roman" w:hAnsi="Times New Roman" w:cs="Times New Roman"/>
          <w:color w:val="000000"/>
          <w:kern w:val="0"/>
          <w:sz w:val="28"/>
          <w:szCs w:val="22"/>
          <w:lang w:eastAsia="ru-RU" w:bidi="ar-SA"/>
        </w:rPr>
        <w:t xml:space="preserve"> если такие основания отсутствуют, должностное лицо, муниципальный служащий, работник Администрации регистрируют запрос.</w:t>
      </w:r>
    </w:p>
    <w:p w14:paraId="3018F8DE"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Услуга предусматривает возможность подачи запроса заявителем независимо от места его жительства или места пребывания.</w:t>
      </w:r>
    </w:p>
    <w:p w14:paraId="491029A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19.3.9.2. Межведомственное информационное взаимодействие.</w:t>
      </w:r>
    </w:p>
    <w:p w14:paraId="0C1BA13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B03E2B8"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Администрация.</w:t>
      </w:r>
    </w:p>
    <w:p w14:paraId="7F1D615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Тот же рабочий день.</w:t>
      </w:r>
    </w:p>
    <w:p w14:paraId="252D39A7"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Межведомственные информационные запросы направляются </w:t>
      </w:r>
      <w:proofErr w:type="gramStart"/>
      <w:r w:rsidRPr="008A6269">
        <w:rPr>
          <w:rFonts w:ascii="Times New Roman" w:eastAsia="Times New Roman" w:hAnsi="Times New Roman" w:cs="Times New Roman"/>
          <w:color w:val="000000"/>
          <w:kern w:val="0"/>
          <w:sz w:val="28"/>
          <w:szCs w:val="22"/>
          <w:lang w:eastAsia="ru-RU" w:bidi="ar-SA"/>
        </w:rPr>
        <w:t>в</w:t>
      </w:r>
      <w:proofErr w:type="gramEnd"/>
      <w:r w:rsidRPr="008A6269">
        <w:rPr>
          <w:rFonts w:ascii="Times New Roman" w:eastAsia="Times New Roman" w:hAnsi="Times New Roman" w:cs="Times New Roman"/>
          <w:color w:val="000000"/>
          <w:kern w:val="0"/>
          <w:sz w:val="28"/>
          <w:szCs w:val="22"/>
          <w:lang w:eastAsia="ru-RU" w:bidi="ar-SA"/>
        </w:rPr>
        <w:t>:</w:t>
      </w:r>
    </w:p>
    <w:p w14:paraId="530981BA"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Федеральную налоговую службу (ФНС России).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2EC2900B"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В Министерство внутренних дел Российской Федерации.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Министерство внутренних дел Российской Федерации;</w:t>
      </w:r>
    </w:p>
    <w:p w14:paraId="791CB6CE"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В Администрацию городского округа, на территории которого находиться предполагаемое к обмену жилое помещение.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Администрацию городского округа, на территории которого находиться предполагаемое к обмену жилое помещение.</w:t>
      </w:r>
    </w:p>
    <w:p w14:paraId="5D9E019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2) Контроль предоставления результата межведомственного информационного запроса.</w:t>
      </w:r>
    </w:p>
    <w:p w14:paraId="11B0926B"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Администрация.</w:t>
      </w:r>
    </w:p>
    <w:p w14:paraId="3DEDD70E"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Не более 5 (пяти) рабочих дней.</w:t>
      </w:r>
    </w:p>
    <w:p w14:paraId="68601929"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Проверка поступления ответа на межведомственные информационные запросы.</w:t>
      </w:r>
    </w:p>
    <w:p w14:paraId="49B23B5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19.3.9.3. Принятие решения о предоставлении (об отказе в предоставлении) Услуги.</w:t>
      </w:r>
    </w:p>
    <w:p w14:paraId="559C808E"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FFCA7A4"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Администрация.</w:t>
      </w:r>
    </w:p>
    <w:p w14:paraId="4AB83989"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17 (семнадцать) рабочих дней.</w:t>
      </w:r>
    </w:p>
    <w:p w14:paraId="18841975"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w:t>
      </w:r>
      <w:proofErr w:type="gramEnd"/>
    </w:p>
    <w:p w14:paraId="1ED16B6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Рассмотрение проекта решения о предоставлении (об отказе в предоставлении) Услуги.</w:t>
      </w:r>
    </w:p>
    <w:p w14:paraId="63133134"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Администрация.</w:t>
      </w:r>
    </w:p>
    <w:p w14:paraId="72537459"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6 (шесть) рабочих дней.</w:t>
      </w:r>
    </w:p>
    <w:p w14:paraId="06A38015"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6"/>
          <w:szCs w:val="22"/>
          <w:lang w:eastAsia="ru-RU" w:bidi="ar-SA"/>
        </w:rPr>
      </w:pPr>
      <w:proofErr w:type="gramStart"/>
      <w:r w:rsidRPr="008A6269">
        <w:rPr>
          <w:rFonts w:ascii="Times New Roman" w:eastAsia="Times New Roman" w:hAnsi="Times New Roman" w:cs="Times New Roman"/>
          <w:color w:val="000000"/>
          <w:kern w:val="0"/>
          <w:sz w:val="28"/>
          <w:szCs w:val="22"/>
          <w:lang w:eastAsia="ru-RU" w:bidi="ar-SA"/>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w:t>
      </w:r>
      <w:proofErr w:type="gramEnd"/>
      <w:r w:rsidRPr="008A6269">
        <w:rPr>
          <w:rFonts w:ascii="Times New Roman" w:eastAsia="Times New Roman" w:hAnsi="Times New Roman" w:cs="Times New Roman"/>
          <w:color w:val="000000"/>
          <w:kern w:val="0"/>
          <w:sz w:val="28"/>
          <w:szCs w:val="22"/>
          <w:lang w:eastAsia="ru-RU" w:bidi="ar-SA"/>
        </w:rPr>
        <w:t xml:space="preserve"> предоставления Услуги заявителю. Решение о предоставлении (об отказе в предоставлении) Услуги принимается в срок 23 (двадцать три) рабочих дня </w:t>
      </w:r>
      <w:proofErr w:type="gramStart"/>
      <w:r w:rsidRPr="008A6269">
        <w:rPr>
          <w:rFonts w:ascii="Times New Roman" w:eastAsia="Times New Roman" w:hAnsi="Times New Roman" w:cs="Times New Roman"/>
          <w:color w:val="000000"/>
          <w:kern w:val="0"/>
          <w:sz w:val="28"/>
          <w:szCs w:val="22"/>
          <w:lang w:eastAsia="ru-RU" w:bidi="ar-SA"/>
        </w:rPr>
        <w:t>с даты получения</w:t>
      </w:r>
      <w:proofErr w:type="gramEnd"/>
      <w:r w:rsidRPr="008A6269">
        <w:rPr>
          <w:rFonts w:ascii="Times New Roman" w:eastAsia="Times New Roman" w:hAnsi="Times New Roman" w:cs="Times New Roman"/>
          <w:color w:val="000000"/>
          <w:kern w:val="0"/>
          <w:sz w:val="28"/>
          <w:szCs w:val="22"/>
          <w:lang w:eastAsia="ru-RU" w:bidi="ar-SA"/>
        </w:rPr>
        <w:t xml:space="preserve"> </w:t>
      </w:r>
      <w:r w:rsidRPr="008A6269">
        <w:rPr>
          <w:rFonts w:ascii="Times New Roman" w:eastAsia="Times New Roman" w:hAnsi="Times New Roman" w:cs="Times New Roman"/>
          <w:color w:val="000000"/>
          <w:kern w:val="0"/>
          <w:sz w:val="28"/>
          <w:szCs w:val="22"/>
          <w:lang w:eastAsia="ru-RU" w:bidi="ar-SA"/>
        </w:rPr>
        <w:lastRenderedPageBreak/>
        <w:t>Администрацией всех сведений, необходимых для принятия соответствующего решения</w:t>
      </w:r>
    </w:p>
    <w:p w14:paraId="497561F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19.3.9.4. Предоставление результата предоставления Услуги.</w:t>
      </w:r>
    </w:p>
    <w:p w14:paraId="373B633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1) Выдача (направление) результата предоставления Услуги заявителю посредством РПГУ.</w:t>
      </w:r>
    </w:p>
    <w:p w14:paraId="7C5A412B"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РПГУ, Администрация.</w:t>
      </w:r>
    </w:p>
    <w:p w14:paraId="2D83090E"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1 (один) рабочий день.</w:t>
      </w:r>
    </w:p>
    <w:p w14:paraId="16FF306F"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14:paraId="56F1DDB3"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Заявитель (представитель заявителя) уведомляется о получении результата предоставления Услуги в Личном кабинете на РПГУ.</w:t>
      </w:r>
    </w:p>
    <w:p w14:paraId="17D311E4"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176226F5"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Решение о предоставлении (об отказе в предоставлении) Услуги направляется в Личный кабинет на РПГУ в день его подписания.</w:t>
      </w:r>
    </w:p>
    <w:p w14:paraId="2B7D314A"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7CD8A4C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 Выдача (направление) результата предоставления Услуги заявителю в Администрации лично, по электронной почте, почтовым отправлением.</w:t>
      </w:r>
    </w:p>
    <w:p w14:paraId="1E35FEF2"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Местом выполнения административного действия (процедуры) является ВИС, Администрация.</w:t>
      </w:r>
    </w:p>
    <w:p w14:paraId="18825A9D"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Срок выполнения административного действия (процедуры) </w:t>
      </w:r>
      <w:r w:rsidRPr="008A6269">
        <w:rPr>
          <w:rFonts w:ascii="Times New Roman" w:eastAsia="Times New Roman" w:hAnsi="Times New Roman" w:cs="Times New Roman"/>
          <w:color w:val="000000"/>
          <w:kern w:val="0"/>
          <w:sz w:val="28"/>
          <w:szCs w:val="22"/>
          <w:lang w:eastAsia="ru-RU" w:bidi="ar-SA"/>
        </w:rPr>
        <w:br/>
        <w:t>тот же рабочий день.</w:t>
      </w:r>
    </w:p>
    <w:p w14:paraId="5BDB0490" w14:textId="77777777" w:rsidR="008A6269" w:rsidRPr="008A6269" w:rsidRDefault="008A6269" w:rsidP="008A6269">
      <w:pPr>
        <w:suppressLineNumbers/>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по электронной почте. Результат 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w:t>
      </w:r>
      <w:r w:rsidRPr="008A6269">
        <w:rPr>
          <w:rFonts w:ascii="Times New Roman" w:eastAsia="Times New Roman" w:hAnsi="Times New Roman" w:cs="Times New Roman"/>
          <w:color w:val="000000"/>
          <w:kern w:val="0"/>
          <w:sz w:val="28"/>
          <w:szCs w:val="22"/>
          <w:lang w:eastAsia="ru-RU" w:bidi="ar-SA"/>
        </w:rPr>
        <w:lastRenderedPageBreak/>
        <w:t>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14:paraId="7C4AE5BF"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p>
    <w:p w14:paraId="605CBDA1"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 xml:space="preserve">IV. Формы </w:t>
      </w:r>
      <w:proofErr w:type="gramStart"/>
      <w:r w:rsidRPr="008A6269">
        <w:rPr>
          <w:rFonts w:ascii="Times New Roman" w:eastAsia="Times New Roman" w:hAnsi="Times New Roman" w:cs="Times New Roman"/>
          <w:kern w:val="0"/>
          <w:sz w:val="28"/>
          <w:szCs w:val="22"/>
          <w:lang w:eastAsia="ru-RU" w:bidi="ar-SA"/>
        </w:rPr>
        <w:t>контроля за</w:t>
      </w:r>
      <w:proofErr w:type="gramEnd"/>
      <w:r w:rsidRPr="008A6269">
        <w:rPr>
          <w:rFonts w:ascii="Times New Roman" w:eastAsia="Times New Roman" w:hAnsi="Times New Roman" w:cs="Times New Roman"/>
          <w:kern w:val="0"/>
          <w:sz w:val="28"/>
          <w:szCs w:val="22"/>
          <w:lang w:eastAsia="ru-RU" w:bidi="ar-SA"/>
        </w:rPr>
        <w:t xml:space="preserve"> исполнением Регламента</w:t>
      </w:r>
    </w:p>
    <w:p w14:paraId="60E3C365"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1CCBE7D7"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 xml:space="preserve">20. Порядок осуществления текущего контроля </w:t>
      </w:r>
    </w:p>
    <w:p w14:paraId="5589D708"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240B2307"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5A4B843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20.1. Текущий </w:t>
      </w:r>
      <w:proofErr w:type="gramStart"/>
      <w:r w:rsidRPr="008A6269">
        <w:rPr>
          <w:rFonts w:ascii="Times New Roman" w:eastAsia="Times New Roman" w:hAnsi="Times New Roman" w:cs="Times New Roman"/>
          <w:color w:val="000000"/>
          <w:kern w:val="0"/>
          <w:sz w:val="28"/>
          <w:szCs w:val="22"/>
          <w:lang w:eastAsia="ru-RU" w:bidi="ar-SA"/>
        </w:rPr>
        <w:t>контроль за</w:t>
      </w:r>
      <w:proofErr w:type="gramEnd"/>
      <w:r w:rsidRPr="008A6269">
        <w:rPr>
          <w:rFonts w:ascii="Times New Roman" w:eastAsia="Times New Roman" w:hAnsi="Times New Roman" w:cs="Times New Roman"/>
          <w:color w:val="000000"/>
          <w:kern w:val="0"/>
          <w:sz w:val="28"/>
          <w:szCs w:val="22"/>
          <w:lang w:eastAsia="ru-RU" w:bidi="ar-SA"/>
        </w:rPr>
        <w:t xml:space="preserve">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14:paraId="1E1BB5B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20.2. Требованиями к порядку и формам текущего </w:t>
      </w:r>
      <w:proofErr w:type="gramStart"/>
      <w:r w:rsidRPr="008A6269">
        <w:rPr>
          <w:rFonts w:ascii="Times New Roman" w:eastAsia="Times New Roman" w:hAnsi="Times New Roman" w:cs="Times New Roman"/>
          <w:color w:val="000000"/>
          <w:kern w:val="0"/>
          <w:sz w:val="28"/>
          <w:szCs w:val="22"/>
          <w:lang w:eastAsia="ru-RU" w:bidi="ar-SA"/>
        </w:rPr>
        <w:t>контроля за</w:t>
      </w:r>
      <w:proofErr w:type="gramEnd"/>
      <w:r w:rsidRPr="008A6269">
        <w:rPr>
          <w:rFonts w:ascii="Times New Roman" w:eastAsia="Times New Roman" w:hAnsi="Times New Roman" w:cs="Times New Roman"/>
          <w:color w:val="000000"/>
          <w:kern w:val="0"/>
          <w:sz w:val="28"/>
          <w:szCs w:val="22"/>
          <w:lang w:eastAsia="ru-RU" w:bidi="ar-SA"/>
        </w:rPr>
        <w:t> предоставлением Услуги являются:</w:t>
      </w:r>
    </w:p>
    <w:p w14:paraId="28177D8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20.2.1. Независимость.</w:t>
      </w:r>
    </w:p>
    <w:p w14:paraId="28389A6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20.2.2. Тщательность.</w:t>
      </w:r>
    </w:p>
    <w:p w14:paraId="1E878DB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20.3. </w:t>
      </w:r>
      <w:proofErr w:type="gramStart"/>
      <w:r w:rsidRPr="008A6269">
        <w:rPr>
          <w:rFonts w:ascii="Times New Roman" w:eastAsia="Times New Roman" w:hAnsi="Times New Roman" w:cs="Times New Roman"/>
          <w:color w:val="000000"/>
          <w:kern w:val="0"/>
          <w:sz w:val="28"/>
          <w:szCs w:val="22"/>
          <w:lang w:eastAsia="ru-RU" w:bidi="ar-SA"/>
        </w:rPr>
        <w:t xml:space="preserve">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w:t>
      </w:r>
      <w:r w:rsidRPr="008A6269">
        <w:rPr>
          <w:rFonts w:ascii="Times New Roman" w:eastAsia="Times New Roman" w:hAnsi="Times New Roman" w:cs="Times New Roman"/>
          <w:color w:val="000000"/>
          <w:kern w:val="0"/>
          <w:sz w:val="28"/>
          <w:szCs w:val="22"/>
          <w:lang w:eastAsia="ru-RU" w:bidi="ar-SA"/>
        </w:rPr>
        <w:lastRenderedPageBreak/>
        <w:t>или свойства (родители, супруги, дети, братья, сестры, а также братья, сестры, родители, дети супругов и супруги детей) с ним.</w:t>
      </w:r>
      <w:proofErr w:type="gramEnd"/>
    </w:p>
    <w:p w14:paraId="5154D02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20.4. Должностные лица Администрации, осуществляющие текущий </w:t>
      </w:r>
      <w:proofErr w:type="gramStart"/>
      <w:r w:rsidRPr="008A6269">
        <w:rPr>
          <w:rFonts w:ascii="Times New Roman" w:eastAsia="Times New Roman" w:hAnsi="Times New Roman" w:cs="Times New Roman"/>
          <w:color w:val="000000"/>
          <w:kern w:val="0"/>
          <w:sz w:val="28"/>
          <w:szCs w:val="22"/>
          <w:lang w:eastAsia="ru-RU" w:bidi="ar-SA"/>
        </w:rPr>
        <w:t>контроль за</w:t>
      </w:r>
      <w:proofErr w:type="gramEnd"/>
      <w:r w:rsidRPr="008A6269">
        <w:rPr>
          <w:rFonts w:ascii="Times New Roman" w:eastAsia="Times New Roman" w:hAnsi="Times New Roman" w:cs="Times New Roman"/>
          <w:color w:val="000000"/>
          <w:kern w:val="0"/>
          <w:sz w:val="28"/>
          <w:szCs w:val="22"/>
          <w:lang w:eastAsia="ru-RU" w:bidi="ar-SA"/>
        </w:rPr>
        <w:t> предоставлением Услуги, обязаны принимать меры по предотвращению конфликта интересов при предоставлении Услуги.</w:t>
      </w:r>
    </w:p>
    <w:p w14:paraId="3DC2D2EB"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20.5. Тщательность осуществления текущего </w:t>
      </w:r>
      <w:proofErr w:type="gramStart"/>
      <w:r w:rsidRPr="008A6269">
        <w:rPr>
          <w:rFonts w:ascii="Times New Roman" w:eastAsia="Times New Roman" w:hAnsi="Times New Roman" w:cs="Times New Roman"/>
          <w:color w:val="000000"/>
          <w:kern w:val="0"/>
          <w:sz w:val="28"/>
          <w:szCs w:val="22"/>
          <w:lang w:eastAsia="ru-RU" w:bidi="ar-SA"/>
        </w:rPr>
        <w:t>контроля за</w:t>
      </w:r>
      <w:proofErr w:type="gramEnd"/>
      <w:r w:rsidRPr="008A6269">
        <w:rPr>
          <w:rFonts w:ascii="Times New Roman" w:eastAsia="Times New Roman" w:hAnsi="Times New Roman" w:cs="Times New Roman"/>
          <w:color w:val="000000"/>
          <w:kern w:val="0"/>
          <w:sz w:val="28"/>
          <w:szCs w:val="22"/>
          <w:lang w:eastAsia="ru-RU" w:bidi="ar-SA"/>
        </w:rPr>
        <w:t>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14:paraId="76225E4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1F87D2FD"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 xml:space="preserve">21. Порядок и периодичность осуществления </w:t>
      </w:r>
      <w:proofErr w:type="gramStart"/>
      <w:r w:rsidRPr="008A6269">
        <w:rPr>
          <w:rFonts w:ascii="Times New Roman" w:eastAsia="Times New Roman" w:hAnsi="Times New Roman" w:cs="Times New Roman"/>
          <w:kern w:val="0"/>
          <w:sz w:val="28"/>
          <w:szCs w:val="22"/>
          <w:lang w:eastAsia="ru-RU" w:bidi="ar-SA"/>
        </w:rPr>
        <w:t>плановых</w:t>
      </w:r>
      <w:proofErr w:type="gramEnd"/>
      <w:r w:rsidRPr="008A6269">
        <w:rPr>
          <w:rFonts w:ascii="Times New Roman" w:eastAsia="Times New Roman" w:hAnsi="Times New Roman" w:cs="Times New Roman"/>
          <w:kern w:val="0"/>
          <w:sz w:val="28"/>
          <w:szCs w:val="22"/>
          <w:lang w:eastAsia="ru-RU" w:bidi="ar-SA"/>
        </w:rPr>
        <w:t xml:space="preserve"> </w:t>
      </w:r>
    </w:p>
    <w:p w14:paraId="38B5FDDD"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 xml:space="preserve">и внеплановых проверок полноты и качества предоставления Услуги, </w:t>
      </w:r>
    </w:p>
    <w:p w14:paraId="38D8EBD7"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 xml:space="preserve">в том числе порядок и формы </w:t>
      </w:r>
      <w:proofErr w:type="gramStart"/>
      <w:r w:rsidRPr="008A6269">
        <w:rPr>
          <w:rFonts w:ascii="Times New Roman" w:eastAsia="Times New Roman" w:hAnsi="Times New Roman" w:cs="Times New Roman"/>
          <w:kern w:val="0"/>
          <w:sz w:val="28"/>
          <w:szCs w:val="22"/>
          <w:lang w:eastAsia="ru-RU" w:bidi="ar-SA"/>
        </w:rPr>
        <w:t>контроля за</w:t>
      </w:r>
      <w:proofErr w:type="gramEnd"/>
      <w:r w:rsidRPr="008A6269">
        <w:rPr>
          <w:rFonts w:ascii="Times New Roman" w:eastAsia="Times New Roman" w:hAnsi="Times New Roman" w:cs="Times New Roman"/>
          <w:kern w:val="0"/>
          <w:sz w:val="28"/>
          <w:szCs w:val="22"/>
          <w:lang w:eastAsia="ru-RU" w:bidi="ar-SA"/>
        </w:rPr>
        <w:t xml:space="preserve"> полнотой и качеством предоставления Услуги</w:t>
      </w:r>
    </w:p>
    <w:p w14:paraId="74DC67CD"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p>
    <w:p w14:paraId="4687155D"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8A6269">
        <w:rPr>
          <w:rFonts w:ascii="Times New Roman" w:eastAsia="Times New Roman" w:hAnsi="Times New Roman" w:cs="Times New Roman"/>
          <w:color w:val="000000"/>
          <w:kern w:val="0"/>
          <w:sz w:val="28"/>
          <w:szCs w:val="22"/>
          <w:lang w:eastAsia="ru-RU" w:bidi="ar-SA"/>
        </w:rPr>
        <w:t>контроля за</w:t>
      </w:r>
      <w:proofErr w:type="gramEnd"/>
      <w:r w:rsidRPr="008A6269">
        <w:rPr>
          <w:rFonts w:ascii="Times New Roman" w:eastAsia="Times New Roman" w:hAnsi="Times New Roman" w:cs="Times New Roman"/>
          <w:color w:val="000000"/>
          <w:kern w:val="0"/>
          <w:sz w:val="28"/>
          <w:szCs w:val="22"/>
          <w:lang w:eastAsia="ru-RU" w:bidi="ar-SA"/>
        </w:rPr>
        <w:t xml:space="preserve"> полнотой и качеством предоставления Услуги, устанавливаются организационно-распорядительным актом Администрации.</w:t>
      </w:r>
    </w:p>
    <w:p w14:paraId="474B6E3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21.2. При выявлении в ходе плановых и внеплановых проверок полноты и качества </w:t>
      </w:r>
      <w:proofErr w:type="gramStart"/>
      <w:r w:rsidRPr="008A6269">
        <w:rPr>
          <w:rFonts w:ascii="Times New Roman" w:eastAsia="Times New Roman" w:hAnsi="Times New Roman" w:cs="Times New Roman"/>
          <w:color w:val="000000"/>
          <w:kern w:val="0"/>
          <w:sz w:val="28"/>
          <w:szCs w:val="22"/>
          <w:lang w:eastAsia="ru-RU" w:bidi="ar-SA"/>
        </w:rPr>
        <w:t>предоставления Услуги нарушений исполнения положений законодательства Российской</w:t>
      </w:r>
      <w:proofErr w:type="gramEnd"/>
      <w:r w:rsidRPr="008A6269">
        <w:rPr>
          <w:rFonts w:ascii="Times New Roman" w:eastAsia="Times New Roman" w:hAnsi="Times New Roman" w:cs="Times New Roman"/>
          <w:color w:val="000000"/>
          <w:kern w:val="0"/>
          <w:sz w:val="28"/>
          <w:szCs w:val="22"/>
          <w:lang w:eastAsia="ru-RU" w:bidi="ar-SA"/>
        </w:rPr>
        <w:t xml:space="preserve"> Федерации, включая положения Регламента, Администрацией</w:t>
      </w:r>
      <w:r w:rsidRPr="008A6269">
        <w:rPr>
          <w:rFonts w:ascii="Times New Roman" w:eastAsia="Times New Roman" w:hAnsi="Times New Roman" w:cs="Times New Roman"/>
          <w:color w:val="C9211E"/>
          <w:kern w:val="0"/>
          <w:sz w:val="28"/>
          <w:szCs w:val="22"/>
          <w:lang w:eastAsia="ru-RU" w:bidi="ar-SA"/>
        </w:rPr>
        <w:t xml:space="preserve"> </w:t>
      </w:r>
      <w:r w:rsidRPr="008A6269">
        <w:rPr>
          <w:rFonts w:ascii="Times New Roman" w:eastAsia="Times New Roman" w:hAnsi="Times New Roman" w:cs="Times New Roman"/>
          <w:color w:val="000000"/>
          <w:kern w:val="0"/>
          <w:sz w:val="28"/>
          <w:szCs w:val="22"/>
          <w:lang w:eastAsia="ru-RU" w:bidi="ar-SA"/>
        </w:rPr>
        <w:t>принимаются меры по устранению таких нарушений в соответствии с законодательством Российской Федерации.</w:t>
      </w:r>
    </w:p>
    <w:p w14:paraId="33D04797"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58573F40"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26225A76"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0EF51D0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6C67B6A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14:paraId="61D6794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7BF7B8E9"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lastRenderedPageBreak/>
        <w:t xml:space="preserve">23. Положения, характеризующие требования к порядку и формам </w:t>
      </w:r>
      <w:proofErr w:type="gramStart"/>
      <w:r w:rsidRPr="008A6269">
        <w:rPr>
          <w:rFonts w:ascii="Times New Roman" w:eastAsia="Times New Roman" w:hAnsi="Times New Roman" w:cs="Times New Roman"/>
          <w:kern w:val="0"/>
          <w:sz w:val="28"/>
          <w:szCs w:val="22"/>
          <w:lang w:eastAsia="ru-RU" w:bidi="ar-SA"/>
        </w:rPr>
        <w:t>контроля за</w:t>
      </w:r>
      <w:proofErr w:type="gramEnd"/>
      <w:r w:rsidRPr="008A6269">
        <w:rPr>
          <w:rFonts w:ascii="Times New Roman" w:eastAsia="Times New Roman" w:hAnsi="Times New Roman" w:cs="Times New Roman"/>
          <w:kern w:val="0"/>
          <w:sz w:val="28"/>
          <w:szCs w:val="22"/>
          <w:lang w:eastAsia="ru-RU" w:bidi="ar-SA"/>
        </w:rPr>
        <w:t> предоставлением Услуги, в том числе со стороны граждан, их объединений и организаций</w:t>
      </w:r>
    </w:p>
    <w:p w14:paraId="697DC937"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199D258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23.1. </w:t>
      </w:r>
      <w:proofErr w:type="gramStart"/>
      <w:r w:rsidRPr="008A6269">
        <w:rPr>
          <w:rFonts w:ascii="Times New Roman" w:eastAsia="Times New Roman" w:hAnsi="Times New Roman" w:cs="Times New Roman"/>
          <w:color w:val="000000"/>
          <w:kern w:val="0"/>
          <w:sz w:val="28"/>
          <w:szCs w:val="22"/>
          <w:lang w:eastAsia="ru-RU" w:bidi="ar-SA"/>
        </w:rPr>
        <w:t>Контроль за</w:t>
      </w:r>
      <w:proofErr w:type="gramEnd"/>
      <w:r w:rsidRPr="008A6269">
        <w:rPr>
          <w:rFonts w:ascii="Times New Roman" w:eastAsia="Times New Roman" w:hAnsi="Times New Roman" w:cs="Times New Roman"/>
          <w:color w:val="000000"/>
          <w:kern w:val="0"/>
          <w:sz w:val="28"/>
          <w:szCs w:val="22"/>
          <w:lang w:eastAsia="ru-RU" w:bidi="ar-SA"/>
        </w:rPr>
        <w:t xml:space="preserve"> предоставлением Услуги осуществляется в порядке и формах, предусмотренными подразделами 20-22 Регламента.</w:t>
      </w:r>
    </w:p>
    <w:p w14:paraId="3CB4E6F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23.2. </w:t>
      </w:r>
      <w:proofErr w:type="gramStart"/>
      <w:r w:rsidRPr="008A6269">
        <w:rPr>
          <w:rFonts w:ascii="Times New Roman" w:eastAsia="Times New Roman" w:hAnsi="Times New Roman" w:cs="Times New Roman"/>
          <w:color w:val="000000"/>
          <w:kern w:val="0"/>
          <w:sz w:val="28"/>
          <w:szCs w:val="22"/>
          <w:lang w:eastAsia="ru-RU" w:bidi="ar-SA"/>
        </w:rPr>
        <w:t>Контроль за</w:t>
      </w:r>
      <w:proofErr w:type="gramEnd"/>
      <w:r w:rsidRPr="008A6269">
        <w:rPr>
          <w:rFonts w:ascii="Times New Roman" w:eastAsia="Times New Roman" w:hAnsi="Times New Roman" w:cs="Times New Roman"/>
          <w:color w:val="000000"/>
          <w:kern w:val="0"/>
          <w:sz w:val="28"/>
          <w:szCs w:val="22"/>
          <w:lang w:eastAsia="ru-RU" w:bidi="ar-SA"/>
        </w:rPr>
        <w:t xml:space="preserve">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030D331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23.3. Граждане, их объединения и организации для осуществления </w:t>
      </w:r>
      <w:proofErr w:type="gramStart"/>
      <w:r w:rsidRPr="008A6269">
        <w:rPr>
          <w:rFonts w:ascii="Times New Roman" w:eastAsia="Times New Roman" w:hAnsi="Times New Roman" w:cs="Times New Roman"/>
          <w:color w:val="000000"/>
          <w:kern w:val="0"/>
          <w:sz w:val="28"/>
          <w:szCs w:val="22"/>
          <w:lang w:eastAsia="ru-RU" w:bidi="ar-SA"/>
        </w:rPr>
        <w:t>контроля за</w:t>
      </w:r>
      <w:proofErr w:type="gramEnd"/>
      <w:r w:rsidRPr="008A6269">
        <w:rPr>
          <w:rFonts w:ascii="Times New Roman" w:eastAsia="Times New Roman" w:hAnsi="Times New Roman" w:cs="Times New Roman"/>
          <w:color w:val="000000"/>
          <w:kern w:val="0"/>
          <w:sz w:val="28"/>
          <w:szCs w:val="22"/>
          <w:lang w:eastAsia="ru-RU" w:bidi="ar-SA"/>
        </w:rPr>
        <w:t xml:space="preserve">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14:paraId="2C6D333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23.4. </w:t>
      </w:r>
      <w:proofErr w:type="gramStart"/>
      <w:r w:rsidRPr="008A6269">
        <w:rPr>
          <w:rFonts w:ascii="Times New Roman" w:eastAsia="Times New Roman" w:hAnsi="Times New Roman" w:cs="Times New Roman"/>
          <w:color w:val="000000"/>
          <w:kern w:val="0"/>
          <w:sz w:val="28"/>
          <w:szCs w:val="22"/>
          <w:lang w:eastAsia="ru-RU" w:bidi="ar-SA"/>
        </w:rPr>
        <w:t>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roofErr w:type="gramEnd"/>
    </w:p>
    <w:p w14:paraId="7452EAF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23.5. </w:t>
      </w:r>
      <w:proofErr w:type="gramStart"/>
      <w:r w:rsidRPr="008A6269">
        <w:rPr>
          <w:rFonts w:ascii="Times New Roman" w:eastAsia="Times New Roman" w:hAnsi="Times New Roman" w:cs="Times New Roman"/>
          <w:color w:val="000000"/>
          <w:kern w:val="0"/>
          <w:sz w:val="28"/>
          <w:szCs w:val="22"/>
          <w:lang w:eastAsia="ru-RU" w:bidi="ar-SA"/>
        </w:rPr>
        <w:t>Контроль за</w:t>
      </w:r>
      <w:proofErr w:type="gramEnd"/>
      <w:r w:rsidRPr="008A6269">
        <w:rPr>
          <w:rFonts w:ascii="Times New Roman" w:eastAsia="Times New Roman" w:hAnsi="Times New Roman" w:cs="Times New Roman"/>
          <w:color w:val="000000"/>
          <w:kern w:val="0"/>
          <w:sz w:val="28"/>
          <w:szCs w:val="22"/>
          <w:lang w:eastAsia="ru-RU" w:bidi="ar-SA"/>
        </w:rPr>
        <w:t xml:space="preserve">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2C0C4392"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6D89030A"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V. Досудебный (внесудебный) порядок обжалования решений и действий (бездействия) Администрации, МФЦ, а также их должностных лиц, работников</w:t>
      </w:r>
    </w:p>
    <w:p w14:paraId="3C469004"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p>
    <w:p w14:paraId="7A0FCD2E"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 xml:space="preserve">24. Способы информирования заявителей </w:t>
      </w:r>
      <w:r w:rsidRPr="008A6269">
        <w:rPr>
          <w:rFonts w:ascii="Times New Roman" w:eastAsia="Times New Roman" w:hAnsi="Times New Roman" w:cs="Times New Roman"/>
          <w:kern w:val="0"/>
          <w:sz w:val="28"/>
          <w:szCs w:val="22"/>
          <w:lang w:eastAsia="ru-RU" w:bidi="ar-SA"/>
        </w:rPr>
        <w:br/>
        <w:t>о порядке досудебного (внесудебного) обжалования</w:t>
      </w:r>
    </w:p>
    <w:p w14:paraId="4B3F54D9"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57A6DB7A"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24.1. </w:t>
      </w:r>
      <w:proofErr w:type="gramStart"/>
      <w:r w:rsidRPr="008A6269">
        <w:rPr>
          <w:rFonts w:ascii="Times New Roman" w:eastAsia="Times New Roman" w:hAnsi="Times New Roman" w:cs="Times New Roman"/>
          <w:color w:val="000000"/>
          <w:kern w:val="0"/>
          <w:sz w:val="28"/>
          <w:szCs w:val="22"/>
          <w:lang w:eastAsia="ru-RU" w:bidi="ar-SA"/>
        </w:rPr>
        <w:t>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roofErr w:type="gramEnd"/>
    </w:p>
    <w:p w14:paraId="373EBE93"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7D21CC6A" w14:textId="77777777" w:rsidR="008A6269" w:rsidRPr="008A6269" w:rsidRDefault="008A6269" w:rsidP="008A6269">
      <w:pPr>
        <w:spacing w:line="276" w:lineRule="auto"/>
        <w:ind w:firstLine="709"/>
        <w:jc w:val="center"/>
        <w:rPr>
          <w:rFonts w:ascii="Times New Roman" w:eastAsia="Times New Roman" w:hAnsi="Times New Roman" w:cs="Times New Roman"/>
          <w:kern w:val="0"/>
          <w:sz w:val="28"/>
          <w:szCs w:val="22"/>
          <w:lang w:eastAsia="ru-RU" w:bidi="ar-SA"/>
        </w:rPr>
      </w:pPr>
      <w:r w:rsidRPr="008A6269">
        <w:rPr>
          <w:rFonts w:ascii="Times New Roman" w:eastAsia="Times New Roman" w:hAnsi="Times New Roman" w:cs="Times New Roman"/>
          <w:kern w:val="0"/>
          <w:sz w:val="28"/>
          <w:szCs w:val="22"/>
          <w:lang w:eastAsia="ru-RU" w:bidi="ar-SA"/>
        </w:rPr>
        <w:t>25. Формы и способы подачи заявителями жалобы</w:t>
      </w:r>
    </w:p>
    <w:p w14:paraId="14ABF57F" w14:textId="77777777" w:rsidR="008A6269" w:rsidRPr="008A6269" w:rsidRDefault="008A6269" w:rsidP="008A6269">
      <w:pPr>
        <w:spacing w:after="56" w:line="264" w:lineRule="auto"/>
        <w:ind w:left="48" w:hanging="10"/>
        <w:jc w:val="both"/>
        <w:rPr>
          <w:rFonts w:ascii="Times New Roman" w:eastAsia="Times New Roman" w:hAnsi="Times New Roman" w:cs="Times New Roman"/>
          <w:color w:val="000000"/>
          <w:kern w:val="0"/>
          <w:sz w:val="26"/>
          <w:szCs w:val="22"/>
          <w:lang w:eastAsia="ru-RU" w:bidi="ar-SA"/>
        </w:rPr>
      </w:pPr>
    </w:p>
    <w:p w14:paraId="23F5CDB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25.1. </w:t>
      </w:r>
      <w:proofErr w:type="gramStart"/>
      <w:r w:rsidRPr="008A6269">
        <w:rPr>
          <w:rFonts w:ascii="Times New Roman" w:eastAsia="Times New Roman" w:hAnsi="Times New Roman" w:cs="Times New Roman"/>
          <w:color w:val="000000"/>
          <w:kern w:val="0"/>
          <w:sz w:val="28"/>
          <w:szCs w:val="22"/>
          <w:lang w:eastAsia="ru-RU" w:bidi="ar-SA"/>
        </w:rPr>
        <w:t>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w:t>
      </w:r>
      <w:proofErr w:type="gramEnd"/>
      <w:r w:rsidRPr="008A6269">
        <w:rPr>
          <w:rFonts w:ascii="Times New Roman" w:eastAsia="Times New Roman" w:hAnsi="Times New Roman" w:cs="Times New Roman"/>
          <w:color w:val="000000"/>
          <w:kern w:val="0"/>
          <w:sz w:val="28"/>
          <w:szCs w:val="22"/>
          <w:lang w:eastAsia="ru-RU" w:bidi="ar-SA"/>
        </w:rPr>
        <w:t xml:space="preserve">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и настоящим Регламентом.</w:t>
      </w:r>
    </w:p>
    <w:p w14:paraId="27E10739"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14:paraId="7EDEDC3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46B300E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25.4. В электронной форме жалоба может быть подана заявителем посредством:</w:t>
      </w:r>
    </w:p>
    <w:p w14:paraId="5C36460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25.4.1. Официального сайта Правительства Московской области в сети Интернет.</w:t>
      </w:r>
    </w:p>
    <w:p w14:paraId="2928750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25.4.2. Официального сайта Администрации, МФЦ, Учредителя МФЦ в сети Интернет.</w:t>
      </w:r>
    </w:p>
    <w:p w14:paraId="101E26CC"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25.4.3. ЕПГУ, РПГУ, за исключением жалоб на решения и действия (бездействие) МФЦ и их работников.</w:t>
      </w:r>
    </w:p>
    <w:p w14:paraId="6FC31BC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lastRenderedPageBreak/>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14:paraId="2B0C851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14:paraId="1A59C1CF"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006CD382"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25.6. По результатам рассмотрения жалобы принимается одно из следующих решений: </w:t>
      </w:r>
    </w:p>
    <w:p w14:paraId="69FAC345"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25.6.1. </w:t>
      </w:r>
      <w:proofErr w:type="gramStart"/>
      <w:r w:rsidRPr="008A6269">
        <w:rPr>
          <w:rFonts w:ascii="Times New Roman" w:eastAsia="Times New Roman" w:hAnsi="Times New Roman" w:cs="Times New Roman"/>
          <w:color w:val="000000"/>
          <w:kern w:val="0"/>
          <w:sz w:val="28"/>
          <w:szCs w:val="22"/>
          <w:lang w:eastAsia="ru-RU" w:bidi="ar-S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54220BE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25.6.2. В удовлетворении жалобы отказывается.</w:t>
      </w:r>
    </w:p>
    <w:p w14:paraId="392E859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48C6C273"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6"/>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w:t>
      </w:r>
      <w:proofErr w:type="gramStart"/>
      <w:r w:rsidRPr="008A6269">
        <w:rPr>
          <w:rFonts w:ascii="Times New Roman" w:eastAsia="Times New Roman" w:hAnsi="Times New Roman" w:cs="Times New Roman"/>
          <w:color w:val="000000"/>
          <w:kern w:val="0"/>
          <w:sz w:val="28"/>
          <w:szCs w:val="22"/>
          <w:lang w:eastAsia="ru-RU" w:bidi="ar-SA"/>
        </w:rPr>
        <w:t>неудобства</w:t>
      </w:r>
      <w:proofErr w:type="gramEnd"/>
      <w:r w:rsidRPr="008A6269">
        <w:rPr>
          <w:rFonts w:ascii="Times New Roman" w:eastAsia="Times New Roman" w:hAnsi="Times New Roman" w:cs="Times New Roman"/>
          <w:color w:val="000000"/>
          <w:kern w:val="0"/>
          <w:sz w:val="28"/>
          <w:szCs w:val="22"/>
          <w:lang w:eastAsia="ru-RU" w:bidi="ar-SA"/>
        </w:rPr>
        <w:t xml:space="preserve"> и указывается информация о дальнейших действиях, которые необходимо совершить заявителю в целях получения Услуги.</w:t>
      </w:r>
    </w:p>
    <w:p w14:paraId="0C1E8727"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 xml:space="preserve">25.9. В случае установления в ходе или по результатам </w:t>
      </w:r>
      <w:proofErr w:type="gramStart"/>
      <w:r w:rsidRPr="008A6269">
        <w:rPr>
          <w:rFonts w:ascii="Times New Roman" w:eastAsia="Times New Roman" w:hAnsi="Times New Roman" w:cs="Times New Roman"/>
          <w:color w:val="000000"/>
          <w:kern w:val="0"/>
          <w:sz w:val="28"/>
          <w:szCs w:val="22"/>
          <w:lang w:eastAsia="ru-RU" w:bidi="ar-SA"/>
        </w:rPr>
        <w:t>рассмотрения жалобы признаков состава административного правонарушения</w:t>
      </w:r>
      <w:proofErr w:type="gramEnd"/>
      <w:r w:rsidRPr="008A6269">
        <w:rPr>
          <w:rFonts w:ascii="Times New Roman" w:eastAsia="Times New Roman" w:hAnsi="Times New Roman" w:cs="Times New Roman"/>
          <w:color w:val="000000"/>
          <w:kern w:val="0"/>
          <w:sz w:val="28"/>
          <w:szCs w:val="22"/>
          <w:lang w:eastAsia="ru-RU" w:bidi="ar-SA"/>
        </w:rPr>
        <w:t xml:space="preserve"> или преступления должностное лицо, работник Администрации, наделенные полномочиями по </w:t>
      </w:r>
      <w:r w:rsidRPr="008A6269">
        <w:rPr>
          <w:rFonts w:ascii="Times New Roman" w:eastAsia="Times New Roman" w:hAnsi="Times New Roman" w:cs="Times New Roman"/>
          <w:color w:val="000000"/>
          <w:kern w:val="0"/>
          <w:sz w:val="28"/>
          <w:szCs w:val="22"/>
          <w:lang w:eastAsia="ru-RU" w:bidi="ar-SA"/>
        </w:rPr>
        <w:lastRenderedPageBreak/>
        <w:t>рассмотрению жалоб, незамедлительно направляют имеющиеся материалы в органы прокуратуры.</w:t>
      </w:r>
    </w:p>
    <w:p w14:paraId="0A33A0B0"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25.10. Администрация, МФЦ, Учредитель МФЦ вправе оставить жалобу без ответа в следующих случаях:</w:t>
      </w:r>
    </w:p>
    <w:p w14:paraId="79A83848"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25.10.1.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458412C6"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25.10.2.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76D11011" w14:textId="77777777" w:rsidR="008A6269" w:rsidRPr="008A6269" w:rsidRDefault="008A6269" w:rsidP="008A6269">
      <w:pPr>
        <w:spacing w:line="276" w:lineRule="auto"/>
        <w:ind w:firstLine="709"/>
        <w:jc w:val="both"/>
        <w:rPr>
          <w:rFonts w:ascii="Times New Roman" w:eastAsia="Times New Roman" w:hAnsi="Times New Roman" w:cs="Times New Roman"/>
          <w:color w:val="000000"/>
          <w:kern w:val="0"/>
          <w:sz w:val="28"/>
          <w:szCs w:val="22"/>
          <w:lang w:eastAsia="ru-RU" w:bidi="ar-SA"/>
        </w:rPr>
      </w:pPr>
      <w:r w:rsidRPr="008A6269">
        <w:rPr>
          <w:rFonts w:ascii="Times New Roman" w:eastAsia="Times New Roman" w:hAnsi="Times New Roman" w:cs="Times New Roman"/>
          <w:color w:val="000000"/>
          <w:kern w:val="0"/>
          <w:sz w:val="28"/>
          <w:szCs w:val="22"/>
          <w:lang w:eastAsia="ru-RU" w:bidi="ar-SA"/>
        </w:rPr>
        <w:t>25.11. Администрация, МФЦ, Учредитель МФЦ сообщают заявителю об оставлении жалобы без ответа в течение 3 рабочих дней со дня регистрации жалобы.</w:t>
      </w:r>
    </w:p>
    <w:p w14:paraId="18966CB5" w14:textId="53C02DA9" w:rsidR="007749A9" w:rsidRPr="000E663E" w:rsidRDefault="007749A9" w:rsidP="008A6269">
      <w:pPr>
        <w:pStyle w:val="a0"/>
        <w:spacing w:after="0"/>
        <w:ind w:firstLine="709"/>
        <w:jc w:val="both"/>
        <w:rPr>
          <w:rFonts w:ascii="Times New Roman" w:hAnsi="Times New Roman"/>
          <w:sz w:val="28"/>
          <w:szCs w:val="28"/>
        </w:rPr>
      </w:pPr>
    </w:p>
    <w:sectPr w:rsidR="007749A9" w:rsidRPr="000E663E" w:rsidSect="008A6269">
      <w:pgSz w:w="11906" w:h="16838"/>
      <w:pgMar w:top="1134" w:right="850"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default"/>
  </w:font>
  <w:font w:name="Star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01E58"/>
    <w:multiLevelType w:val="multilevel"/>
    <w:tmpl w:val="7772E6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9E8047C"/>
    <w:multiLevelType w:val="multilevel"/>
    <w:tmpl w:val="5A68BE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748359A"/>
    <w:multiLevelType w:val="hybridMultilevel"/>
    <w:tmpl w:val="07D85B90"/>
    <w:lvl w:ilvl="0" w:tplc="0628649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C0F3B3F"/>
    <w:multiLevelType w:val="hybridMultilevel"/>
    <w:tmpl w:val="0082E7DE"/>
    <w:lvl w:ilvl="0" w:tplc="607E3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2190716"/>
    <w:multiLevelType w:val="multilevel"/>
    <w:tmpl w:val="F8429D9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5">
    <w:nsid w:val="60125792"/>
    <w:multiLevelType w:val="multilevel"/>
    <w:tmpl w:val="8AEAAC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60D6448F"/>
    <w:multiLevelType w:val="multilevel"/>
    <w:tmpl w:val="B3485E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11A5AF0"/>
    <w:multiLevelType w:val="hybridMultilevel"/>
    <w:tmpl w:val="3F0C3D4E"/>
    <w:lvl w:ilvl="0" w:tplc="6C08F108">
      <w:start w:val="1"/>
      <w:numFmt w:val="decimal"/>
      <w:lvlText w:val="%1."/>
      <w:lvlJc w:val="left"/>
      <w:pPr>
        <w:ind w:left="96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9106BB8">
      <w:start w:val="1"/>
      <w:numFmt w:val="decimal"/>
      <w:lvlText w:val="%2."/>
      <w:lvlJc w:val="left"/>
      <w:pPr>
        <w:ind w:left="1146"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2" w:tplc="2488E750">
      <w:numFmt w:val="bullet"/>
      <w:lvlText w:val="•"/>
      <w:lvlJc w:val="left"/>
      <w:pPr>
        <w:ind w:left="2227" w:hanging="280"/>
      </w:pPr>
      <w:rPr>
        <w:rFonts w:hint="default"/>
        <w:lang w:val="ru-RU" w:eastAsia="en-US" w:bidi="ar-SA"/>
      </w:rPr>
    </w:lvl>
    <w:lvl w:ilvl="3" w:tplc="741A7422">
      <w:numFmt w:val="bullet"/>
      <w:lvlText w:val="•"/>
      <w:lvlJc w:val="left"/>
      <w:pPr>
        <w:ind w:left="3314" w:hanging="280"/>
      </w:pPr>
      <w:rPr>
        <w:rFonts w:hint="default"/>
        <w:lang w:val="ru-RU" w:eastAsia="en-US" w:bidi="ar-SA"/>
      </w:rPr>
    </w:lvl>
    <w:lvl w:ilvl="4" w:tplc="A10490E6">
      <w:numFmt w:val="bullet"/>
      <w:lvlText w:val="•"/>
      <w:lvlJc w:val="left"/>
      <w:pPr>
        <w:ind w:left="4402" w:hanging="280"/>
      </w:pPr>
      <w:rPr>
        <w:rFonts w:hint="default"/>
        <w:lang w:val="ru-RU" w:eastAsia="en-US" w:bidi="ar-SA"/>
      </w:rPr>
    </w:lvl>
    <w:lvl w:ilvl="5" w:tplc="3898A454">
      <w:numFmt w:val="bullet"/>
      <w:lvlText w:val="•"/>
      <w:lvlJc w:val="left"/>
      <w:pPr>
        <w:ind w:left="5489" w:hanging="280"/>
      </w:pPr>
      <w:rPr>
        <w:rFonts w:hint="default"/>
        <w:lang w:val="ru-RU" w:eastAsia="en-US" w:bidi="ar-SA"/>
      </w:rPr>
    </w:lvl>
    <w:lvl w:ilvl="6" w:tplc="C47C4252">
      <w:numFmt w:val="bullet"/>
      <w:lvlText w:val="•"/>
      <w:lvlJc w:val="left"/>
      <w:pPr>
        <w:ind w:left="6576" w:hanging="280"/>
      </w:pPr>
      <w:rPr>
        <w:rFonts w:hint="default"/>
        <w:lang w:val="ru-RU" w:eastAsia="en-US" w:bidi="ar-SA"/>
      </w:rPr>
    </w:lvl>
    <w:lvl w:ilvl="7" w:tplc="B97432E8">
      <w:numFmt w:val="bullet"/>
      <w:lvlText w:val="•"/>
      <w:lvlJc w:val="left"/>
      <w:pPr>
        <w:ind w:left="7664" w:hanging="280"/>
      </w:pPr>
      <w:rPr>
        <w:rFonts w:hint="default"/>
        <w:lang w:val="ru-RU" w:eastAsia="en-US" w:bidi="ar-SA"/>
      </w:rPr>
    </w:lvl>
    <w:lvl w:ilvl="8" w:tplc="4AF85E68">
      <w:numFmt w:val="bullet"/>
      <w:lvlText w:val="•"/>
      <w:lvlJc w:val="left"/>
      <w:pPr>
        <w:ind w:left="8751" w:hanging="280"/>
      </w:pPr>
      <w:rPr>
        <w:rFonts w:hint="default"/>
        <w:lang w:val="ru-RU" w:eastAsia="en-US" w:bidi="ar-SA"/>
      </w:rPr>
    </w:lvl>
  </w:abstractNum>
  <w:num w:numId="1">
    <w:abstractNumId w:val="5"/>
  </w:num>
  <w:num w:numId="2">
    <w:abstractNumId w:val="6"/>
  </w:num>
  <w:num w:numId="3">
    <w:abstractNumId w:val="1"/>
  </w:num>
  <w:num w:numId="4">
    <w:abstractNumId w:val="4"/>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1E8"/>
    <w:rsid w:val="000E663E"/>
    <w:rsid w:val="001C37D4"/>
    <w:rsid w:val="002F706B"/>
    <w:rsid w:val="0030462D"/>
    <w:rsid w:val="003A0B69"/>
    <w:rsid w:val="005316E8"/>
    <w:rsid w:val="00592143"/>
    <w:rsid w:val="006918C7"/>
    <w:rsid w:val="00691B31"/>
    <w:rsid w:val="007749A9"/>
    <w:rsid w:val="0077713A"/>
    <w:rsid w:val="007E3736"/>
    <w:rsid w:val="00870629"/>
    <w:rsid w:val="008901E8"/>
    <w:rsid w:val="008A6269"/>
    <w:rsid w:val="00916A7B"/>
    <w:rsid w:val="009F41AD"/>
    <w:rsid w:val="009F6AC8"/>
    <w:rsid w:val="00B311E8"/>
    <w:rsid w:val="00B438C6"/>
    <w:rsid w:val="00C03AB7"/>
    <w:rsid w:val="00EA7031"/>
    <w:rsid w:val="00EC2B54"/>
    <w:rsid w:val="00F05265"/>
    <w:rsid w:val="00F22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
    <w:qFormat/>
    <w:pPr>
      <w:numPr>
        <w:ilvl w:val="2"/>
        <w:numId w:val="1"/>
      </w:numPr>
      <w:spacing w:before="140"/>
      <w:outlineLvl w:val="2"/>
    </w:pPr>
    <w:rPr>
      <w:b/>
      <w:bCs/>
      <w:color w:val="808080"/>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tabs>
        <w:tab w:val="num" w:pos="720"/>
      </w:tabs>
      <w:ind w:left="720" w:hanging="360"/>
    </w:pPr>
  </w:style>
  <w:style w:type="paragraph" w:customStyle="1" w:styleId="podNumberItem">
    <w:name w:val="podNumberItem"/>
    <w:basedOn w:val="a"/>
    <w:qFormat/>
    <w:pPr>
      <w:tabs>
        <w:tab w:val="num" w:pos="720"/>
      </w:tabs>
      <w:ind w:left="720" w:hanging="360"/>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4">
    <w:name w:val="List"/>
    <w:basedOn w:val="a0"/>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TableHeading0">
    <w:name w:val="Table Heading"/>
    <w:basedOn w:val="TableContents"/>
    <w:qFormat/>
    <w:pPr>
      <w:jc w:val="center"/>
    </w:pPr>
    <w:rPr>
      <w:b/>
      <w:bCs/>
    </w:rPr>
  </w:style>
  <w:style w:type="paragraph" w:customStyle="1" w:styleId="LO-Normal">
    <w:name w:val="LO-Normal"/>
    <w:qFormat/>
    <w:pPr>
      <w:spacing w:after="56" w:line="266"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6">
    <w:name w:val="List Paragraph"/>
    <w:basedOn w:val="a"/>
    <w:uiPriority w:val="1"/>
    <w:qFormat/>
    <w:rsid w:val="007749A9"/>
    <w:pPr>
      <w:widowControl w:val="0"/>
      <w:suppressAutoHyphens w:val="0"/>
      <w:autoSpaceDE w:val="0"/>
      <w:autoSpaceDN w:val="0"/>
      <w:ind w:left="155" w:firstLine="710"/>
      <w:jc w:val="both"/>
    </w:pPr>
    <w:rPr>
      <w:rFonts w:ascii="Times New Roman" w:eastAsia="Times New Roman" w:hAnsi="Times New Roman" w:cs="Times New Roman"/>
      <w:kern w:val="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
    <w:qFormat/>
    <w:pPr>
      <w:numPr>
        <w:ilvl w:val="2"/>
        <w:numId w:val="1"/>
      </w:numPr>
      <w:spacing w:before="140"/>
      <w:outlineLvl w:val="2"/>
    </w:pPr>
    <w:rPr>
      <w:b/>
      <w:bCs/>
      <w:color w:val="808080"/>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tabs>
        <w:tab w:val="num" w:pos="720"/>
      </w:tabs>
      <w:ind w:left="720" w:hanging="360"/>
    </w:pPr>
  </w:style>
  <w:style w:type="paragraph" w:customStyle="1" w:styleId="podNumberItem">
    <w:name w:val="podNumberItem"/>
    <w:basedOn w:val="a"/>
    <w:qFormat/>
    <w:pPr>
      <w:tabs>
        <w:tab w:val="num" w:pos="720"/>
      </w:tabs>
      <w:ind w:left="720" w:hanging="360"/>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4">
    <w:name w:val="List"/>
    <w:basedOn w:val="a0"/>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TableHeading0">
    <w:name w:val="Table Heading"/>
    <w:basedOn w:val="TableContents"/>
    <w:qFormat/>
    <w:pPr>
      <w:jc w:val="center"/>
    </w:pPr>
    <w:rPr>
      <w:b/>
      <w:bCs/>
    </w:rPr>
  </w:style>
  <w:style w:type="paragraph" w:customStyle="1" w:styleId="LO-Normal">
    <w:name w:val="LO-Normal"/>
    <w:qFormat/>
    <w:pPr>
      <w:spacing w:after="56" w:line="266"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6">
    <w:name w:val="List Paragraph"/>
    <w:basedOn w:val="a"/>
    <w:uiPriority w:val="1"/>
    <w:qFormat/>
    <w:rsid w:val="007749A9"/>
    <w:pPr>
      <w:widowControl w:val="0"/>
      <w:suppressAutoHyphens w:val="0"/>
      <w:autoSpaceDE w:val="0"/>
      <w:autoSpaceDN w:val="0"/>
      <w:ind w:left="155" w:firstLine="710"/>
      <w:jc w:val="both"/>
    </w:pPr>
    <w:rPr>
      <w:rFonts w:ascii="Times New Roman" w:eastAsia="Times New Roman" w:hAnsi="Times New Roman"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slugi.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15363</Words>
  <Characters>87572</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Дзержинский</Company>
  <LinksUpToDate>false</LinksUpToDate>
  <CharactersWithSpaces>102730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Ю. Чушкина</dc:creator>
  <cp:lastModifiedBy>user</cp:lastModifiedBy>
  <cp:revision>2</cp:revision>
  <cp:lastPrinted>2024-07-08T10:50:00Z</cp:lastPrinted>
  <dcterms:created xsi:type="dcterms:W3CDTF">2024-12-25T08:03:00Z</dcterms:created>
  <dcterms:modified xsi:type="dcterms:W3CDTF">2024-12-25T08:03:00Z</dcterms:modified>
  <dc:language>en-US</dc:language>
</cp:coreProperties>
</file>