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A08C1" w14:textId="77777777" w:rsidR="00DD2CC5" w:rsidRDefault="00DD2CC5" w:rsidP="00552062">
      <w:pPr>
        <w:spacing w:after="0" w:line="240" w:lineRule="auto"/>
        <w:rPr>
          <w:rFonts w:ascii="Times New Roman" w:eastAsia="Symbol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14:paraId="74FFC0F2" w14:textId="77777777" w:rsidR="00DD2CC5" w:rsidRDefault="00DD2CC5" w:rsidP="00552062">
      <w:pPr>
        <w:spacing w:after="0" w:line="240" w:lineRule="auto"/>
        <w:rPr>
          <w:rFonts w:ascii="Times New Roman" w:eastAsia="Symbol" w:hAnsi="Times New Roman" w:cs="Times New Roman"/>
          <w:sz w:val="28"/>
          <w:szCs w:val="20"/>
          <w:lang w:eastAsia="ru-RU"/>
        </w:rPr>
      </w:pPr>
    </w:p>
    <w:p w14:paraId="354A1683" w14:textId="77777777" w:rsidR="00DD2CC5" w:rsidRDefault="00DD2CC5" w:rsidP="00552062">
      <w:pPr>
        <w:spacing w:after="0" w:line="240" w:lineRule="auto"/>
        <w:rPr>
          <w:rFonts w:ascii="Times New Roman" w:eastAsia="Symbol" w:hAnsi="Times New Roman" w:cs="Times New Roman"/>
          <w:sz w:val="28"/>
          <w:szCs w:val="20"/>
          <w:lang w:eastAsia="ru-RU"/>
        </w:rPr>
      </w:pPr>
    </w:p>
    <w:p w14:paraId="3AE27291" w14:textId="1299E746" w:rsidR="00552062" w:rsidRPr="003C3877" w:rsidRDefault="00552062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>О внесении изменений в постановление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администрации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городского округа Кашира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от 12.12.2022 № 4150-па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«Об утверждении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муниципальной программы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«Развитие институтов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гражданского общества,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повышение эффективности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местного самоуправления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и реализации молодежной политики»»</w:t>
      </w:r>
    </w:p>
    <w:p w14:paraId="1C51E797" w14:textId="77777777" w:rsidR="00552062" w:rsidRDefault="00552062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39E8F5E7" w14:textId="77777777" w:rsidR="00DD2CC5" w:rsidRPr="003C3877" w:rsidRDefault="00DD2CC5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0D2E4734" w14:textId="392E789C" w:rsidR="00552062" w:rsidRPr="003C3877" w:rsidRDefault="00552062" w:rsidP="005520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bCs/>
          <w:sz w:val="28"/>
          <w:szCs w:val="20"/>
          <w:lang w:eastAsia="ru-RU"/>
        </w:rPr>
      </w:pP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</w:t>
      </w:r>
      <w:r w:rsidR="00DD2CC5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>«Об утверждении Порядка разработки и реализации муниципальных программ городского округа Кашира,</w:t>
      </w:r>
    </w:p>
    <w:p w14:paraId="436E43F9" w14:textId="77777777" w:rsidR="00552062" w:rsidRPr="003C3877" w:rsidRDefault="00552062" w:rsidP="00552062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bCs/>
          <w:sz w:val="28"/>
          <w:szCs w:val="20"/>
          <w:lang w:eastAsia="ru-RU"/>
        </w:rPr>
      </w:pP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>ПОСТАНОВЛЯЮ:</w:t>
      </w:r>
    </w:p>
    <w:p w14:paraId="78327621" w14:textId="77777777" w:rsidR="00552062" w:rsidRPr="003C3877" w:rsidRDefault="00552062" w:rsidP="00552062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bCs/>
          <w:sz w:val="28"/>
          <w:szCs w:val="20"/>
          <w:lang w:eastAsia="ru-RU"/>
        </w:rPr>
      </w:pPr>
    </w:p>
    <w:p w14:paraId="42EAC58D" w14:textId="017BA67F" w:rsidR="00552062" w:rsidRDefault="00552062" w:rsidP="00552062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Wingdings" w:hAnsi="Times New Roman" w:cs="Times New Roman"/>
          <w:bCs/>
          <w:sz w:val="28"/>
          <w:szCs w:val="20"/>
          <w:lang w:eastAsia="ru-RU"/>
        </w:rPr>
      </w:pP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 xml:space="preserve"> Внести в постановление администрации городского округа Кашира </w:t>
      </w: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br/>
        <w:t xml:space="preserve">от 12.12.2022 № 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от 27.12.2022 </w:t>
      </w:r>
      <w:r w:rsidR="00DD2CC5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 xml:space="preserve">№ 4385-па, от 20.02.2023 № 456-па, от 13.03.2023 </w:t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605-па, от 27.04.2023 </w:t>
      </w:r>
      <w:r w:rsidR="00DD2CC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1101-па, от 19.06.2023 № 1593-па, от 19.07.2023 № 1905-па, от 12.09.2023 </w:t>
      </w:r>
      <w:r w:rsidR="00DD2CC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2390-па, от 25.09.2023 № 2496-па, от 06.10.2023 № 2611-па, от 29.12.2023 </w:t>
      </w:r>
      <w:r w:rsidR="00DD2CC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3505-па, от 29.12.2023 № 3521-па, от 08.05.2024 № 970-па, от 09.07.2024 </w:t>
      </w:r>
      <w:r w:rsidR="00DD2CC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>№ 1476-па</w:t>
      </w:r>
      <w:r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, </w:t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от 12.08.2024 № 1815-па, от 04.09.2024 № 1993-па, от 08.10.2024 </w:t>
      </w:r>
      <w:r w:rsidR="00DD2CC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br/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№ 2274-па</w:t>
      </w: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, от 02.11.2024 № 2471-па</w:t>
      </w:r>
      <w:r w:rsidR="00502C3B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, от 20.11.2024 № 2657</w:t>
      </w:r>
      <w:r w:rsidR="00FE3E2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-па</w:t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>) следующие изменения:</w:t>
      </w:r>
    </w:p>
    <w:p w14:paraId="43A98BE9" w14:textId="0267680A" w:rsidR="00552062" w:rsidRPr="0071604A" w:rsidRDefault="00552062" w:rsidP="009C6D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Wingdings" w:hAnsi="Times New Roman" w:cs="Times New Roman"/>
          <w:bCs/>
          <w:sz w:val="28"/>
          <w:szCs w:val="20"/>
          <w:lang w:eastAsia="ru-RU"/>
        </w:rPr>
      </w:pPr>
      <w:r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1.1. </w:t>
      </w:r>
      <w:r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Паспорт муниципальной программы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</w:r>
      <w:r w:rsidRPr="0071604A">
        <w:rPr>
          <w:rFonts w:ascii="Times New Roman" w:hAnsi="Times New Roman" w:cs="Times New Roman"/>
          <w:sz w:val="28"/>
          <w:szCs w:val="28"/>
        </w:rPr>
        <w:t xml:space="preserve"> </w:t>
      </w:r>
      <w:r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 xml:space="preserve">изложить </w:t>
      </w:r>
      <w:r w:rsidR="009C6DC6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br/>
      </w:r>
      <w:r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в редакции согласно приложению №1 к настоящему постановлению.</w:t>
      </w:r>
    </w:p>
    <w:p w14:paraId="5A6953BE" w14:textId="77777777" w:rsidR="00552062" w:rsidRPr="00552062" w:rsidRDefault="00552062" w:rsidP="0055206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     </w:t>
      </w:r>
      <w:r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1.2. Перечень мер</w:t>
      </w: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оприятий подпрограммы</w:t>
      </w:r>
      <w:r w:rsidRPr="00075E6D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Wingdings 3" w:hAnsi="Times New Roman" w:cs="Times New Roman"/>
          <w:bCs/>
          <w:sz w:val="28"/>
          <w:szCs w:val="28"/>
          <w:lang w:val="en-US" w:eastAsia="ru-RU"/>
        </w:rPr>
        <w:t>VI</w:t>
      </w: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«Обеспечивающая подпрограмма</w:t>
      </w:r>
      <w:r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» изложить в редакции согласно приложению № 2 к настоящему постановлению.</w:t>
      </w:r>
    </w:p>
    <w:p w14:paraId="50E7522D" w14:textId="77777777" w:rsidR="009C6DC6" w:rsidRDefault="00552062" w:rsidP="0055206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sectPr w:rsidR="009C6DC6" w:rsidSect="00DD2CC5">
          <w:pgSz w:w="11906" w:h="16838"/>
          <w:pgMar w:top="2608" w:right="567" w:bottom="567" w:left="1985" w:header="709" w:footer="709" w:gutter="0"/>
          <w:cols w:space="708"/>
          <w:docGrid w:linePitch="360"/>
        </w:sectPr>
      </w:pP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ab/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2. Настоящее постановление вступает в силу после официального опубликования.</w:t>
      </w:r>
    </w:p>
    <w:p w14:paraId="15BE81A8" w14:textId="55485E4A" w:rsidR="00552062" w:rsidRDefault="009C6DC6" w:rsidP="009C6D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lastRenderedPageBreak/>
        <w:t>2</w:t>
      </w:r>
    </w:p>
    <w:p w14:paraId="07A99240" w14:textId="77777777" w:rsidR="009C6DC6" w:rsidRPr="007271D6" w:rsidRDefault="009C6DC6" w:rsidP="009C6DC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</w:p>
    <w:p w14:paraId="4880D782" w14:textId="77777777" w:rsidR="00552062" w:rsidRPr="007271D6" w:rsidRDefault="00552062" w:rsidP="0055206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ab/>
        <w:t>3. Муниципальному казенному учреждению «Центр обслуживания» городского округа Кашира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11D86907" w14:textId="30489D9D" w:rsidR="00552062" w:rsidRPr="007271D6" w:rsidRDefault="00552062" w:rsidP="00552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="003A102D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br/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на заместителя главы городского округа Кашира Зосимову С.Р.</w:t>
      </w:r>
    </w:p>
    <w:p w14:paraId="3641DA01" w14:textId="77777777" w:rsidR="00FD7B0C" w:rsidRDefault="00FD7B0C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02195003" w14:textId="77777777" w:rsidR="003A102D" w:rsidRDefault="003A102D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17553581" w14:textId="77777777" w:rsidR="00FD7B0C" w:rsidRDefault="00FD7B0C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3AF240DF" w14:textId="77777777" w:rsidR="00552062" w:rsidRPr="003C3877" w:rsidRDefault="00552062" w:rsidP="00552062">
      <w:pPr>
        <w:spacing w:after="0" w:line="240" w:lineRule="auto"/>
        <w:rPr>
          <w:rFonts w:ascii="Times New Roman" w:eastAsia="Cambria Math" w:hAnsi="Times New Roman" w:cs="Times New Roman"/>
          <w:sz w:val="28"/>
          <w:szCs w:val="20"/>
          <w:lang w:eastAsia="ru-RU"/>
        </w:rPr>
      </w:pPr>
      <w:r w:rsidRPr="003C3877">
        <w:rPr>
          <w:rFonts w:ascii="Times New Roman" w:hAnsi="Times New Roman" w:cs="Times New Roman"/>
          <w:sz w:val="28"/>
          <w:szCs w:val="20"/>
        </w:rPr>
        <w:t xml:space="preserve">Глава городского округа Кашира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Pr="003C3877">
        <w:rPr>
          <w:rFonts w:ascii="Times New Roman" w:hAnsi="Times New Roman" w:cs="Times New Roman"/>
          <w:sz w:val="28"/>
          <w:szCs w:val="20"/>
        </w:rPr>
        <w:t xml:space="preserve">               М.Н. Шувалов                                                      </w:t>
      </w:r>
    </w:p>
    <w:p w14:paraId="7AAF8EE3" w14:textId="77777777" w:rsidR="00552062" w:rsidRPr="003C3877" w:rsidRDefault="00552062" w:rsidP="0055206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</w:p>
    <w:p w14:paraId="3C099F8A" w14:textId="77777777" w:rsidR="00552062" w:rsidRPr="00513607" w:rsidRDefault="00552062" w:rsidP="00552062">
      <w:pPr>
        <w:rPr>
          <w:rFonts w:ascii="Times New Roman" w:hAnsi="Times New Roman" w:cs="Times New Roman"/>
          <w:sz w:val="26"/>
          <w:szCs w:val="26"/>
        </w:rPr>
      </w:pPr>
      <w:r w:rsidRPr="003C3877">
        <w:rPr>
          <w:rFonts w:ascii="Times New Roman" w:hAnsi="Times New Roman" w:cs="Times New Roman"/>
          <w:sz w:val="28"/>
          <w:szCs w:val="20"/>
        </w:rPr>
        <w:br w:type="page"/>
      </w:r>
      <w:r w:rsidRPr="00513607">
        <w:rPr>
          <w:rFonts w:ascii="Times New Roman" w:hAnsi="Times New Roman" w:cs="Times New Roman"/>
          <w:sz w:val="26"/>
          <w:szCs w:val="26"/>
        </w:rPr>
        <w:lastRenderedPageBreak/>
        <w:t>Проект представлен:</w:t>
      </w:r>
    </w:p>
    <w:p w14:paraId="583A3B63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051F07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Директор МКУ «Центр обслуживания»</w:t>
      </w:r>
    </w:p>
    <w:p w14:paraId="5884361E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14:paraId="631D1049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eastAsia="Lohit Devanagari" w:hAnsi="Times New Roman" w:cs="Times New Roman"/>
          <w:bCs/>
          <w:sz w:val="26"/>
          <w:szCs w:val="26"/>
          <w:lang w:eastAsia="ru-RU"/>
        </w:rPr>
        <w:t>Текеев И.А.</w:t>
      </w:r>
    </w:p>
    <w:p w14:paraId="6D06B63B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589DCFC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Проект согласован:</w:t>
      </w:r>
    </w:p>
    <w:p w14:paraId="04EF8A97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4A46A91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  <w:r w:rsidRPr="00513607">
        <w:rPr>
          <w:rFonts w:ascii="Times New Roman" w:hAnsi="Times New Roman" w:cs="Times New Roman"/>
          <w:sz w:val="26"/>
          <w:szCs w:val="26"/>
        </w:rPr>
        <w:br/>
        <w:t>Гудзь С.М.</w:t>
      </w:r>
    </w:p>
    <w:p w14:paraId="629920DA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8E45DB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Заместитель главы</w:t>
      </w:r>
    </w:p>
    <w:p w14:paraId="181AA34D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Зосимова С.Р.</w:t>
      </w:r>
    </w:p>
    <w:p w14:paraId="50F7720D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DF3597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</w:p>
    <w:p w14:paraId="7117A5AA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Черкасова А.А.</w:t>
      </w:r>
    </w:p>
    <w:p w14:paraId="333B535C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F9B9C8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Заместитель главы</w:t>
      </w:r>
    </w:p>
    <w:p w14:paraId="5858DA76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Чуракова О.В.</w:t>
      </w:r>
    </w:p>
    <w:p w14:paraId="63C1D288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B69A4D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Начальник финансового управления </w:t>
      </w:r>
    </w:p>
    <w:p w14:paraId="014A4F39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администрации городского округа Кашира</w:t>
      </w:r>
    </w:p>
    <w:p w14:paraId="1ACDE99E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Козлова И.В.</w:t>
      </w:r>
    </w:p>
    <w:p w14:paraId="688816CF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DFE252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Начальник управления по экономической политике</w:t>
      </w:r>
    </w:p>
    <w:p w14:paraId="72FA4126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администрации городского округа Кашира</w:t>
      </w:r>
    </w:p>
    <w:p w14:paraId="05A23516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513607">
        <w:rPr>
          <w:rFonts w:ascii="Times New Roman" w:hAnsi="Times New Roman" w:cs="Times New Roman"/>
          <w:sz w:val="26"/>
          <w:szCs w:val="26"/>
        </w:rPr>
        <w:t>Туровцев  И.В.</w:t>
      </w:r>
      <w:proofErr w:type="gramEnd"/>
    </w:p>
    <w:p w14:paraId="3ADB3E39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EED126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Начальник правового управления</w:t>
      </w:r>
    </w:p>
    <w:p w14:paraId="6FDA5A5F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Бабенков И.В.</w:t>
      </w:r>
    </w:p>
    <w:p w14:paraId="26C9D7DD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6AFBC0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48ACA6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Исполнитель: </w:t>
      </w:r>
      <w:r w:rsidRPr="00513607">
        <w:rPr>
          <w:rFonts w:ascii="Times New Roman" w:hAnsi="Times New Roman" w:cs="Times New Roman"/>
          <w:sz w:val="26"/>
          <w:szCs w:val="26"/>
        </w:rPr>
        <w:br/>
        <w:t>Ведущий специалист отдела информации</w:t>
      </w:r>
    </w:p>
    <w:p w14:paraId="1E14231D" w14:textId="77777777" w:rsidR="00552062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Хафизова Р.Р.</w:t>
      </w:r>
    </w:p>
    <w:p w14:paraId="0593DBF7" w14:textId="22A96A73" w:rsidR="00552062" w:rsidRPr="00513607" w:rsidRDefault="003A102D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287</w:t>
      </w:r>
    </w:p>
    <w:p w14:paraId="146A50B3" w14:textId="77777777" w:rsidR="00552062" w:rsidRPr="00513607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DA69ED2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Разослано:</w:t>
      </w:r>
    </w:p>
    <w:p w14:paraId="0C27B62F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Дело – 2</w:t>
      </w:r>
    </w:p>
    <w:p w14:paraId="6A84DF05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Регистр – 2</w:t>
      </w:r>
    </w:p>
    <w:p w14:paraId="066CBAA1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И.В. Козловой – 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kashira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fuakmr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@</w:t>
      </w:r>
      <w:r w:rsidRPr="0051360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1360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144076FA" w14:textId="77777777" w:rsidR="00552062" w:rsidRPr="00513607" w:rsidRDefault="00552062" w:rsidP="005520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Отдел экономики – 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mun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kontrol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0821090D" w14:textId="77777777" w:rsidR="00552062" w:rsidRPr="00731E4A" w:rsidRDefault="00552062" w:rsidP="0055206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Хафизова Р.Р. </w:t>
      </w:r>
      <w:r w:rsidRPr="00513607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infodepartment</w:t>
      </w:r>
      <w:proofErr w:type="spellEnd"/>
      <w:r w:rsidRPr="00731E4A"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731E4A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7664DBFC" w14:textId="77777777" w:rsidR="00552062" w:rsidRPr="003C3877" w:rsidRDefault="00552062" w:rsidP="00552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Отдел по культуре, спорту и молодежной политике – </w:t>
      </w:r>
      <w:hyperlink r:id="rId5" w:history="1">
        <w:r w:rsidRPr="0051360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kashiramolodej</w:t>
        </w:r>
        <w:r w:rsidRPr="00513607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51360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51360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1360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14:paraId="4651D289" w14:textId="77777777" w:rsidR="00DD2CC5" w:rsidRDefault="00552062" w:rsidP="00552062">
      <w:pPr>
        <w:sectPr w:rsidR="00DD2CC5" w:rsidSect="003A102D">
          <w:pgSz w:w="11906" w:h="16838"/>
          <w:pgMar w:top="1134" w:right="567" w:bottom="567" w:left="1985" w:header="709" w:footer="709" w:gutter="0"/>
          <w:cols w:space="708"/>
          <w:docGrid w:linePitch="360"/>
        </w:sectPr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6792"/>
        <w:gridCol w:w="4115"/>
        <w:gridCol w:w="3034"/>
      </w:tblGrid>
      <w:tr w:rsidR="00552062" w:rsidRPr="007271D6" w14:paraId="251E1EA4" w14:textId="77777777" w:rsidTr="00E8664A">
        <w:tc>
          <w:tcPr>
            <w:tcW w:w="392" w:type="pct"/>
            <w:shd w:val="clear" w:color="auto" w:fill="auto"/>
          </w:tcPr>
          <w:p w14:paraId="1F6DF24F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</w:rPr>
              <w:lastRenderedPageBreak/>
              <w:br w:type="page"/>
            </w:r>
            <w:r w:rsidRPr="007271D6">
              <w:rPr>
                <w:rFonts w:ascii="Times New Roman" w:hAnsi="Times New Roman" w:cs="Times New Roman"/>
                <w:sz w:val="28"/>
              </w:rPr>
              <w:t>№</w:t>
            </w:r>
          </w:p>
          <w:p w14:paraId="57F57A51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2245" w:type="pct"/>
            <w:shd w:val="clear" w:color="auto" w:fill="auto"/>
          </w:tcPr>
          <w:p w14:paraId="7F626969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Часть раздел (пункт) программы (подпрограммы), в которой вносятся изменения</w:t>
            </w:r>
          </w:p>
        </w:tc>
        <w:tc>
          <w:tcPr>
            <w:tcW w:w="1360" w:type="pct"/>
            <w:shd w:val="clear" w:color="auto" w:fill="auto"/>
          </w:tcPr>
          <w:p w14:paraId="7D72E83D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Предлагаемые изменения</w:t>
            </w:r>
          </w:p>
        </w:tc>
        <w:tc>
          <w:tcPr>
            <w:tcW w:w="1003" w:type="pct"/>
            <w:shd w:val="clear" w:color="auto" w:fill="auto"/>
          </w:tcPr>
          <w:p w14:paraId="3C44592E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Обоснование</w:t>
            </w:r>
          </w:p>
        </w:tc>
      </w:tr>
      <w:tr w:rsidR="00552062" w:rsidRPr="007271D6" w14:paraId="46C93766" w14:textId="77777777" w:rsidTr="00E8664A">
        <w:tc>
          <w:tcPr>
            <w:tcW w:w="5000" w:type="pct"/>
            <w:gridSpan w:val="4"/>
            <w:shd w:val="clear" w:color="auto" w:fill="auto"/>
          </w:tcPr>
          <w:p w14:paraId="0F8A46C2" w14:textId="77777777" w:rsidR="00552062" w:rsidRPr="007271D6" w:rsidRDefault="00CA28F5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Подпрограмма</w:t>
            </w:r>
            <w:r w:rsidR="00552062" w:rsidRPr="0055206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552062">
              <w:rPr>
                <w:rFonts w:ascii="Times New Roman" w:hAnsi="Times New Roman" w:cs="Times New Roman"/>
                <w:b/>
                <w:sz w:val="28"/>
                <w:lang w:val="en-US"/>
              </w:rPr>
              <w:t>VI</w:t>
            </w:r>
            <w:r w:rsidR="00552062">
              <w:rPr>
                <w:rFonts w:ascii="Times New Roman" w:hAnsi="Times New Roman" w:cs="Times New Roman"/>
                <w:b/>
                <w:sz w:val="28"/>
              </w:rPr>
              <w:t xml:space="preserve"> «Обеспечивающая подпрограмма</w:t>
            </w:r>
            <w:r w:rsidR="00552062" w:rsidRPr="007271D6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552062" w:rsidRPr="007271D6" w14:paraId="31A21944" w14:textId="77777777" w:rsidTr="00E8664A">
        <w:tc>
          <w:tcPr>
            <w:tcW w:w="392" w:type="pct"/>
            <w:shd w:val="clear" w:color="auto" w:fill="auto"/>
          </w:tcPr>
          <w:p w14:paraId="305F235D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45" w:type="pct"/>
            <w:shd w:val="clear" w:color="auto" w:fill="auto"/>
          </w:tcPr>
          <w:p w14:paraId="4CDC826C" w14:textId="77777777" w:rsidR="00552062" w:rsidRPr="00552062" w:rsidRDefault="00CA28F5" w:rsidP="00CA28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Составление (изменение) списков кандидатов в присяжные заседатели федеральных судов общей юрисдикции в Российской Федерации.</w:t>
            </w:r>
          </w:p>
        </w:tc>
        <w:tc>
          <w:tcPr>
            <w:tcW w:w="1360" w:type="pct"/>
            <w:shd w:val="clear" w:color="auto" w:fill="auto"/>
          </w:tcPr>
          <w:p w14:paraId="428448B1" w14:textId="77777777" w:rsidR="00552062" w:rsidRPr="007271D6" w:rsidRDefault="00CA28F5" w:rsidP="00E866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2027</w:t>
            </w:r>
            <w:r w:rsidR="00552062" w:rsidRPr="007271D6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год:</w:t>
            </w:r>
          </w:p>
          <w:p w14:paraId="67E597DF" w14:textId="77777777" w:rsidR="00552062" w:rsidRPr="007271D6" w:rsidRDefault="00552062" w:rsidP="00E866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14:paraId="6E004397" w14:textId="77777777" w:rsidR="00552062" w:rsidRPr="007271D6" w:rsidRDefault="00552062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</w:rPr>
              <w:t>ИТОГО</w:t>
            </w:r>
          </w:p>
          <w:p w14:paraId="1B2DE22E" w14:textId="77777777" w:rsidR="00CA28F5" w:rsidRDefault="00552062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Было: </w:t>
            </w:r>
            <w:r w:rsidR="00CA28F5">
              <w:rPr>
                <w:rFonts w:ascii="Times New Roman" w:hAnsi="Times New Roman" w:cs="Times New Roman"/>
                <w:sz w:val="28"/>
              </w:rPr>
              <w:t xml:space="preserve">1191.7    </w:t>
            </w:r>
          </w:p>
          <w:p w14:paraId="4A4ACEF5" w14:textId="77777777" w:rsidR="00552062" w:rsidRPr="007271D6" w:rsidRDefault="00552062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32F27B73" w14:textId="77777777" w:rsidR="00552062" w:rsidRPr="007271D6" w:rsidRDefault="00552062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Стало: </w:t>
            </w:r>
            <w:r w:rsidR="00CA28F5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1B76BA94" w14:textId="77777777" w:rsidR="00552062" w:rsidRPr="007271D6" w:rsidRDefault="00552062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34E08467" w14:textId="77777777" w:rsidR="00552062" w:rsidRPr="007271D6" w:rsidRDefault="00552062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</w:rPr>
              <w:t xml:space="preserve">Средства </w:t>
            </w:r>
            <w:r w:rsidR="00CA28F5">
              <w:rPr>
                <w:rFonts w:ascii="Times New Roman" w:hAnsi="Times New Roman" w:cs="Times New Roman"/>
                <w:b/>
                <w:sz w:val="28"/>
              </w:rPr>
              <w:t xml:space="preserve">федерального бюджета </w:t>
            </w:r>
          </w:p>
          <w:p w14:paraId="24442595" w14:textId="77777777" w:rsidR="00552062" w:rsidRPr="007271D6" w:rsidRDefault="00CA28F5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Было: 1191.7 </w:t>
            </w:r>
            <w:proofErr w:type="spellStart"/>
            <w:r w:rsidR="00552062"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65628783" w14:textId="77777777" w:rsidR="00552062" w:rsidRPr="00CA28F5" w:rsidRDefault="00CA28F5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Стало: 0,00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</w:tc>
        <w:tc>
          <w:tcPr>
            <w:tcW w:w="1003" w:type="pct"/>
            <w:shd w:val="clear" w:color="auto" w:fill="auto"/>
          </w:tcPr>
          <w:p w14:paraId="0FF5AA3F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E90FDD0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B6606FA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4268CAD" w14:textId="77777777" w:rsidR="00552062" w:rsidRDefault="00CA28F5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Уменьшение на 1191,7</w:t>
            </w:r>
          </w:p>
          <w:p w14:paraId="25EF7309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6E1CDDDC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4782699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06DA827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39D8C193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4B870356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597D967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D7C121D" w14:textId="77777777" w:rsidR="00552062" w:rsidRPr="007271D6" w:rsidRDefault="00552062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BCFF09A" w14:textId="77777777" w:rsidR="00552062" w:rsidRPr="007271D6" w:rsidRDefault="00552062" w:rsidP="00E8664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134E0669" w14:textId="77777777" w:rsidR="00552062" w:rsidRPr="007271D6" w:rsidRDefault="00552062" w:rsidP="00E8664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3358A20B" w14:textId="77777777" w:rsidR="00552062" w:rsidRPr="007271D6" w:rsidRDefault="00552062" w:rsidP="00E8664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6A4D46CD" w14:textId="77777777" w:rsidR="00552062" w:rsidRPr="007271D6" w:rsidRDefault="00552062" w:rsidP="00CA28F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2B003AC" w14:textId="77777777" w:rsidR="00552062" w:rsidRDefault="00552062" w:rsidP="00552062">
      <w:pPr>
        <w:rPr>
          <w:rFonts w:asciiTheme="minorHAnsi" w:hAnsiTheme="minorHAnsi"/>
        </w:rPr>
      </w:pPr>
    </w:p>
    <w:p w14:paraId="25899947" w14:textId="77777777" w:rsidR="00552062" w:rsidRDefault="00552062" w:rsidP="00552062">
      <w:pPr>
        <w:rPr>
          <w:rFonts w:asciiTheme="minorHAnsi" w:hAnsiTheme="minorHAnsi"/>
        </w:rPr>
      </w:pPr>
    </w:p>
    <w:p w14:paraId="2ACA10AF" w14:textId="77777777" w:rsidR="00552062" w:rsidRDefault="00552062" w:rsidP="00552062">
      <w:pPr>
        <w:rPr>
          <w:rFonts w:asciiTheme="minorHAnsi" w:hAnsiTheme="minorHAnsi"/>
        </w:rPr>
      </w:pPr>
    </w:p>
    <w:p w14:paraId="24EEE5E3" w14:textId="77777777" w:rsidR="00552062" w:rsidRDefault="00552062" w:rsidP="00552062">
      <w:pPr>
        <w:rPr>
          <w:rFonts w:asciiTheme="minorHAnsi" w:hAnsiTheme="minorHAnsi"/>
        </w:rPr>
      </w:pPr>
    </w:p>
    <w:p w14:paraId="7BF606E9" w14:textId="77777777" w:rsidR="00502C3B" w:rsidRDefault="00502C3B" w:rsidP="00552062">
      <w:pPr>
        <w:rPr>
          <w:rFonts w:asciiTheme="minorHAnsi" w:hAnsiTheme="minorHAnsi"/>
        </w:rPr>
      </w:pPr>
    </w:p>
    <w:p w14:paraId="2874037E" w14:textId="77777777" w:rsidR="00502C3B" w:rsidRDefault="00502C3B" w:rsidP="00552062">
      <w:pPr>
        <w:rPr>
          <w:rFonts w:asciiTheme="minorHAnsi" w:hAnsiTheme="minorHAnsi"/>
        </w:rPr>
      </w:pPr>
    </w:p>
    <w:p w14:paraId="0B23FDC6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</w:p>
    <w:p w14:paraId="5A2F4938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</w:p>
    <w:p w14:paraId="1304AFA4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</w:p>
    <w:p w14:paraId="746323FF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</w:p>
    <w:p w14:paraId="467EE298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</w:p>
    <w:p w14:paraId="05B6D384" w14:textId="1A68EDFE" w:rsidR="00502C3B" w:rsidRPr="00927B8C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  <w:r w:rsidRPr="00927B8C">
        <w:rPr>
          <w:rFonts w:ascii="Times New Roman" w:hAnsi="Times New Roman" w:cs="Times New Roman"/>
        </w:rPr>
        <w:t xml:space="preserve"> </w:t>
      </w:r>
    </w:p>
    <w:p w14:paraId="51DD2128" w14:textId="77777777" w:rsidR="00502C3B" w:rsidRPr="00927B8C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t xml:space="preserve">к постановлению администрации </w:t>
      </w:r>
    </w:p>
    <w:p w14:paraId="2B4DC9D5" w14:textId="77777777" w:rsidR="00502C3B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t>городского округа Кашира</w:t>
      </w:r>
    </w:p>
    <w:p w14:paraId="6244C319" w14:textId="77777777" w:rsidR="00502C3B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D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4877AE93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F4BA1" w14:textId="77777777" w:rsidR="003A102D" w:rsidRDefault="003A102D" w:rsidP="00502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D844E" w14:textId="77777777" w:rsidR="00502C3B" w:rsidRPr="00927B8C" w:rsidRDefault="00502C3B" w:rsidP="00502C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927B8C">
        <w:rPr>
          <w:rFonts w:ascii="Times New Roman" w:eastAsia="Symbol" w:hAnsi="Times New Roman" w:cs="Times New Roman"/>
          <w:b/>
          <w:bCs/>
          <w:lang w:eastAsia="ru-RU"/>
        </w:rPr>
        <w:t>1. Паспорт</w:t>
      </w:r>
    </w:p>
    <w:p w14:paraId="52C95F3B" w14:textId="77777777" w:rsidR="00502C3B" w:rsidRPr="00927B8C" w:rsidRDefault="00502C3B" w:rsidP="00502C3B">
      <w:pPr>
        <w:spacing w:after="0"/>
        <w:jc w:val="center"/>
        <w:outlineLvl w:val="1"/>
        <w:rPr>
          <w:rFonts w:ascii="Times New Roman" w:eastAsia="Symbol" w:hAnsi="Times New Roman" w:cs="Times New Roman"/>
          <w:b/>
          <w:bCs/>
          <w:lang w:eastAsia="ru-RU"/>
        </w:rPr>
      </w:pPr>
      <w:r w:rsidRPr="00927B8C">
        <w:rPr>
          <w:rFonts w:ascii="Times New Roman" w:eastAsia="Symbol" w:hAnsi="Times New Roman" w:cs="Times New Roman"/>
          <w:b/>
          <w:bCs/>
          <w:lang w:eastAsia="ru-RU"/>
        </w:rPr>
        <w:t>муниципальной программы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12572B70" w14:textId="77777777" w:rsidR="00502C3B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1422"/>
        <w:gridCol w:w="1292"/>
        <w:gridCol w:w="2103"/>
        <w:gridCol w:w="1697"/>
        <w:gridCol w:w="1697"/>
        <w:gridCol w:w="1700"/>
      </w:tblGrid>
      <w:tr w:rsidR="00502C3B" w:rsidRPr="00927B8C" w14:paraId="69ADF579" w14:textId="77777777" w:rsidTr="00E8664A">
        <w:tc>
          <w:tcPr>
            <w:tcW w:w="1724" w:type="pct"/>
            <w:shd w:val="clear" w:color="auto" w:fill="auto"/>
          </w:tcPr>
          <w:p w14:paraId="352A195E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2B1BEF09" w14:textId="77777777" w:rsidR="00502C3B" w:rsidRPr="00927B8C" w:rsidRDefault="00502C3B" w:rsidP="00E8664A">
            <w:pPr>
              <w:tabs>
                <w:tab w:val="left" w:pos="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Заместитель главы городского округа Кашира С.Р. </w:t>
            </w:r>
            <w:r w:rsidRPr="00927B8C">
              <w:rPr>
                <w:rFonts w:ascii="Times New Roman" w:hAnsi="Times New Roman" w:cs="Times New Roman"/>
                <w:bCs/>
                <w:lang w:eastAsia="ru-RU"/>
              </w:rPr>
              <w:t>Зосимова</w:t>
            </w:r>
          </w:p>
        </w:tc>
      </w:tr>
      <w:tr w:rsidR="00502C3B" w:rsidRPr="00927B8C" w14:paraId="583FAD22" w14:textId="77777777" w:rsidTr="00E8664A">
        <w:tc>
          <w:tcPr>
            <w:tcW w:w="1724" w:type="pct"/>
            <w:shd w:val="clear" w:color="auto" w:fill="auto"/>
          </w:tcPr>
          <w:p w14:paraId="51AF0E8E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43CE3122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Кашира, МКУ «Центр обслуживания» городского округа Кашира, Отдел по культуре, спорту, туризму и работе с молодёжью, Управление образования</w:t>
            </w:r>
            <w:r w:rsidRPr="00927B8C">
              <w:rPr>
                <w:rFonts w:ascii="Times New Roman" w:hAnsi="Times New Roman" w:cs="Times New Roman"/>
              </w:rPr>
              <w:t xml:space="preserve"> администрации городского округа Кашира</w:t>
            </w:r>
          </w:p>
        </w:tc>
      </w:tr>
      <w:tr w:rsidR="00502C3B" w:rsidRPr="00927B8C" w14:paraId="0E35812A" w14:textId="77777777" w:rsidTr="00E8664A">
        <w:tc>
          <w:tcPr>
            <w:tcW w:w="1724" w:type="pct"/>
            <w:shd w:val="clear" w:color="auto" w:fill="auto"/>
          </w:tcPr>
          <w:p w14:paraId="1DE1CBA4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7A4E27B2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14:paraId="2355BEB1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14:paraId="2B815CDA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1CD3D4CA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059708B3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5.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</w:t>
            </w:r>
          </w:p>
        </w:tc>
      </w:tr>
      <w:tr w:rsidR="00502C3B" w:rsidRPr="00927B8C" w14:paraId="311A2E9C" w14:textId="77777777" w:rsidTr="00E8664A">
        <w:tc>
          <w:tcPr>
            <w:tcW w:w="1724" w:type="pct"/>
            <w:shd w:val="clear" w:color="auto" w:fill="auto"/>
          </w:tcPr>
          <w:p w14:paraId="35A8DC55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2A198BF0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Государственные заказчики подпрограмм:</w:t>
            </w:r>
          </w:p>
        </w:tc>
      </w:tr>
      <w:tr w:rsidR="00502C3B" w:rsidRPr="00927B8C" w14:paraId="6507894D" w14:textId="77777777" w:rsidTr="00E8664A">
        <w:tc>
          <w:tcPr>
            <w:tcW w:w="1724" w:type="pct"/>
            <w:shd w:val="clear" w:color="auto" w:fill="auto"/>
          </w:tcPr>
          <w:p w14:paraId="547AE7E5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Подпрограмма 1. «Развитие системы информирования населения о деятельности органов </w:t>
            </w:r>
            <w:r w:rsidRPr="00927B8C">
              <w:rPr>
                <w:rFonts w:ascii="Times New Roman" w:hAnsi="Times New Roman" w:cs="Times New Roman"/>
                <w:lang w:eastAsia="ru-RU"/>
              </w:rPr>
              <w:lastRenderedPageBreak/>
              <w:t>местного самоуправления городских округов Московской области, создание доступной современной медиасреды»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0A1F1223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lastRenderedPageBreak/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502C3B" w:rsidRPr="00927B8C" w14:paraId="11E6C40B" w14:textId="77777777" w:rsidTr="00E8664A">
        <w:tc>
          <w:tcPr>
            <w:tcW w:w="1724" w:type="pct"/>
            <w:shd w:val="clear" w:color="auto" w:fill="auto"/>
          </w:tcPr>
          <w:p w14:paraId="6D2B3ED7" w14:textId="77777777" w:rsidR="00502C3B" w:rsidRPr="00927B8C" w:rsidRDefault="00502C3B" w:rsidP="00E8664A">
            <w:pPr>
              <w:tabs>
                <w:tab w:val="center" w:pos="2427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2F169F37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502C3B" w:rsidRPr="00927B8C" w14:paraId="531A540F" w14:textId="77777777" w:rsidTr="00E8664A">
        <w:tc>
          <w:tcPr>
            <w:tcW w:w="1724" w:type="pct"/>
            <w:shd w:val="clear" w:color="auto" w:fill="auto"/>
          </w:tcPr>
          <w:p w14:paraId="5CFBA346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3CB3A6FF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Управление образования администрации городского округа Кашира. Отдел по культуре, спорту, туризму и работе с молодежью администрации городского округа Кашира. Управление жилищно-коммунального хозяйства администрации городского округа Кашира.</w:t>
            </w:r>
          </w:p>
        </w:tc>
      </w:tr>
      <w:tr w:rsidR="00502C3B" w:rsidRPr="00927B8C" w14:paraId="5B9ED7CC" w14:textId="77777777" w:rsidTr="00E8664A">
        <w:tc>
          <w:tcPr>
            <w:tcW w:w="1724" w:type="pct"/>
            <w:shd w:val="clear" w:color="auto" w:fill="auto"/>
          </w:tcPr>
          <w:p w14:paraId="3417B1F8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0C134DDD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502C3B" w:rsidRPr="00927B8C" w14:paraId="4396C325" w14:textId="77777777" w:rsidTr="00E8664A">
        <w:tc>
          <w:tcPr>
            <w:tcW w:w="1724" w:type="pct"/>
            <w:shd w:val="clear" w:color="auto" w:fill="auto"/>
          </w:tcPr>
          <w:p w14:paraId="77C99602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Подпрограмма 5. Развитие добровольчества </w:t>
            </w:r>
          </w:p>
          <w:p w14:paraId="0B8CAFF5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(волонтерства) в городском округе Московской области</w:t>
            </w:r>
          </w:p>
          <w:p w14:paraId="2F470CC4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53C18EF9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502C3B" w:rsidRPr="00927B8C" w14:paraId="7A5244C9" w14:textId="77777777" w:rsidTr="00E8664A">
        <w:tc>
          <w:tcPr>
            <w:tcW w:w="1724" w:type="pct"/>
            <w:shd w:val="clear" w:color="auto" w:fill="auto"/>
          </w:tcPr>
          <w:p w14:paraId="09C9305F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06515C65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502C3B" w:rsidRPr="00927B8C" w14:paraId="4F3F7C9C" w14:textId="77777777" w:rsidTr="00E8664A">
        <w:tc>
          <w:tcPr>
            <w:tcW w:w="1724" w:type="pct"/>
            <w:vMerge w:val="restart"/>
            <w:shd w:val="clear" w:color="auto" w:fill="auto"/>
          </w:tcPr>
          <w:p w14:paraId="4125D8C4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Краткая характеристика подпрограмм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63F9B9E2" w14:textId="77777777" w:rsidR="00502C3B" w:rsidRPr="00927B8C" w:rsidRDefault="00502C3B" w:rsidP="00E8664A">
            <w:pPr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7E5CF567" w14:textId="77777777" w:rsidR="00502C3B" w:rsidRPr="00927B8C" w:rsidRDefault="00502C3B" w:rsidP="00E8664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502C3B" w:rsidRPr="00927B8C" w14:paraId="376C310A" w14:textId="77777777" w:rsidTr="00E8664A">
        <w:tc>
          <w:tcPr>
            <w:tcW w:w="1724" w:type="pct"/>
            <w:vMerge/>
            <w:shd w:val="clear" w:color="auto" w:fill="auto"/>
          </w:tcPr>
          <w:p w14:paraId="519C40D1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726F6B16" w14:textId="77777777" w:rsidR="00502C3B" w:rsidRPr="00927B8C" w:rsidRDefault="00502C3B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2.</w:t>
            </w:r>
            <w:r w:rsidRPr="00927B8C">
              <w:rPr>
                <w:rFonts w:ascii="Times New Roman" w:hAnsi="Times New Roman" w:cs="Times New Roman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927B8C">
              <w:rPr>
                <w:rFonts w:ascii="Times New Roman" w:hAnsi="Times New Roman" w:cs="Times New Roman"/>
              </w:rPr>
              <w:t xml:space="preserve"> </w:t>
            </w:r>
            <w:r w:rsidRPr="00927B8C">
              <w:rPr>
                <w:rFonts w:ascii="Times New Roman" w:hAnsi="Times New Roman" w:cs="Times New Roman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502C3B" w:rsidRPr="00927B8C" w14:paraId="4EC5FD48" w14:textId="77777777" w:rsidTr="00E8664A">
        <w:tc>
          <w:tcPr>
            <w:tcW w:w="1724" w:type="pct"/>
            <w:vMerge/>
            <w:shd w:val="clear" w:color="auto" w:fill="auto"/>
          </w:tcPr>
          <w:p w14:paraId="4CA224D3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036B847A" w14:textId="77777777" w:rsidR="00502C3B" w:rsidRPr="00927B8C" w:rsidRDefault="00502C3B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</w:rPr>
              <w:t>3.</w:t>
            </w:r>
            <w:r w:rsidRPr="00927B8C">
              <w:rPr>
                <w:rFonts w:ascii="Times New Roman" w:hAnsi="Times New Roman" w:cs="Times New Roman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502C3B" w:rsidRPr="00927B8C" w14:paraId="0A2EAF16" w14:textId="77777777" w:rsidTr="00E8664A">
        <w:tc>
          <w:tcPr>
            <w:tcW w:w="1724" w:type="pct"/>
            <w:vMerge/>
            <w:shd w:val="clear" w:color="auto" w:fill="auto"/>
          </w:tcPr>
          <w:p w14:paraId="1C929F81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3FFDE45E" w14:textId="77777777" w:rsidR="00502C3B" w:rsidRPr="00927B8C" w:rsidRDefault="00502C3B" w:rsidP="00E8664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</w:rPr>
              <w:t>4.</w:t>
            </w:r>
            <w:r w:rsidRPr="00927B8C">
              <w:rPr>
                <w:rFonts w:ascii="Times New Roman" w:hAnsi="Times New Roman" w:cs="Times New Roman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502C3B" w:rsidRPr="00927B8C" w14:paraId="5F904EF8" w14:textId="77777777" w:rsidTr="00E8664A">
        <w:tc>
          <w:tcPr>
            <w:tcW w:w="1724" w:type="pct"/>
            <w:vMerge/>
            <w:shd w:val="clear" w:color="auto" w:fill="auto"/>
          </w:tcPr>
          <w:p w14:paraId="3BFF96AA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5743D006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5.Подпрограмма 5. «Развитие добровольчества (волонтерства)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502C3B" w:rsidRPr="00927B8C" w14:paraId="747550DB" w14:textId="77777777" w:rsidTr="00E8664A">
        <w:tc>
          <w:tcPr>
            <w:tcW w:w="1724" w:type="pct"/>
            <w:vMerge/>
            <w:shd w:val="clear" w:color="auto" w:fill="auto"/>
          </w:tcPr>
          <w:p w14:paraId="3E32634D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2E184755" w14:textId="77777777" w:rsidR="00502C3B" w:rsidRPr="00927B8C" w:rsidRDefault="00502C3B" w:rsidP="00E8664A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502C3B" w:rsidRPr="00927B8C" w14:paraId="08B740CA" w14:textId="77777777" w:rsidTr="00502C3B">
        <w:tc>
          <w:tcPr>
            <w:tcW w:w="1724" w:type="pct"/>
            <w:shd w:val="clear" w:color="auto" w:fill="auto"/>
          </w:tcPr>
          <w:p w14:paraId="53ABDE9D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70" w:type="pct"/>
            <w:shd w:val="clear" w:color="auto" w:fill="auto"/>
          </w:tcPr>
          <w:p w14:paraId="03880D06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7" w:type="pct"/>
            <w:shd w:val="clear" w:color="auto" w:fill="auto"/>
          </w:tcPr>
          <w:p w14:paraId="15684672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2023 год </w:t>
            </w:r>
          </w:p>
        </w:tc>
        <w:tc>
          <w:tcPr>
            <w:tcW w:w="695" w:type="pct"/>
            <w:shd w:val="clear" w:color="auto" w:fill="auto"/>
          </w:tcPr>
          <w:p w14:paraId="5C633DC8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2024 год </w:t>
            </w:r>
          </w:p>
        </w:tc>
        <w:tc>
          <w:tcPr>
            <w:tcW w:w="561" w:type="pct"/>
            <w:shd w:val="clear" w:color="auto" w:fill="auto"/>
          </w:tcPr>
          <w:p w14:paraId="66460E9A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561" w:type="pct"/>
            <w:shd w:val="clear" w:color="auto" w:fill="auto"/>
          </w:tcPr>
          <w:p w14:paraId="28AB07D5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562" w:type="pct"/>
            <w:shd w:val="clear" w:color="auto" w:fill="auto"/>
          </w:tcPr>
          <w:p w14:paraId="445840B5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2027 год </w:t>
            </w:r>
          </w:p>
        </w:tc>
      </w:tr>
      <w:tr w:rsidR="00502C3B" w:rsidRPr="00927B8C" w14:paraId="5AF2AC84" w14:textId="77777777" w:rsidTr="00502C3B">
        <w:trPr>
          <w:trHeight w:val="195"/>
        </w:trPr>
        <w:tc>
          <w:tcPr>
            <w:tcW w:w="1724" w:type="pct"/>
            <w:shd w:val="clear" w:color="auto" w:fill="auto"/>
          </w:tcPr>
          <w:p w14:paraId="793D4179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470" w:type="pct"/>
            <w:shd w:val="clear" w:color="auto" w:fill="auto"/>
          </w:tcPr>
          <w:p w14:paraId="3E05B2B9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10647,77</w:t>
            </w:r>
          </w:p>
        </w:tc>
        <w:tc>
          <w:tcPr>
            <w:tcW w:w="427" w:type="pct"/>
            <w:shd w:val="clear" w:color="auto" w:fill="auto"/>
          </w:tcPr>
          <w:p w14:paraId="7BA62F1B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6001,63</w:t>
            </w:r>
          </w:p>
        </w:tc>
        <w:tc>
          <w:tcPr>
            <w:tcW w:w="695" w:type="pct"/>
            <w:shd w:val="clear" w:color="auto" w:fill="auto"/>
          </w:tcPr>
          <w:p w14:paraId="316A1F16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4646,14</w:t>
            </w:r>
          </w:p>
        </w:tc>
        <w:tc>
          <w:tcPr>
            <w:tcW w:w="561" w:type="pct"/>
            <w:shd w:val="clear" w:color="auto" w:fill="auto"/>
          </w:tcPr>
          <w:p w14:paraId="4F3767A2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14:paraId="1B8F871F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562" w:type="pct"/>
            <w:shd w:val="clear" w:color="auto" w:fill="auto"/>
          </w:tcPr>
          <w:p w14:paraId="6C3F7EDC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</w:tr>
      <w:tr w:rsidR="00502C3B" w:rsidRPr="00927B8C" w14:paraId="0CF86410" w14:textId="77777777" w:rsidTr="00502C3B">
        <w:trPr>
          <w:trHeight w:val="227"/>
        </w:trPr>
        <w:tc>
          <w:tcPr>
            <w:tcW w:w="1724" w:type="pct"/>
            <w:shd w:val="clear" w:color="auto" w:fill="auto"/>
          </w:tcPr>
          <w:p w14:paraId="2AD121B1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470" w:type="pct"/>
            <w:shd w:val="clear" w:color="auto" w:fill="auto"/>
          </w:tcPr>
          <w:p w14:paraId="34063FB2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1192,3</w:t>
            </w:r>
          </w:p>
        </w:tc>
        <w:tc>
          <w:tcPr>
            <w:tcW w:w="427" w:type="pct"/>
            <w:shd w:val="clear" w:color="auto" w:fill="auto"/>
          </w:tcPr>
          <w:p w14:paraId="6EC65293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0,1</w:t>
            </w:r>
          </w:p>
        </w:tc>
        <w:tc>
          <w:tcPr>
            <w:tcW w:w="695" w:type="pct"/>
            <w:shd w:val="clear" w:color="auto" w:fill="auto"/>
          </w:tcPr>
          <w:p w14:paraId="495AB31C" w14:textId="77777777" w:rsidR="00502C3B" w:rsidRPr="00927B8C" w:rsidRDefault="00502C3B" w:rsidP="00E86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0,3</w:t>
            </w:r>
          </w:p>
        </w:tc>
        <w:tc>
          <w:tcPr>
            <w:tcW w:w="561" w:type="pct"/>
            <w:shd w:val="clear" w:color="auto" w:fill="auto"/>
          </w:tcPr>
          <w:p w14:paraId="37960D9E" w14:textId="77777777" w:rsidR="00502C3B" w:rsidRPr="00927B8C" w:rsidRDefault="00502C3B" w:rsidP="00E86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0,2</w:t>
            </w:r>
          </w:p>
        </w:tc>
        <w:tc>
          <w:tcPr>
            <w:tcW w:w="561" w:type="pct"/>
            <w:shd w:val="clear" w:color="auto" w:fill="auto"/>
          </w:tcPr>
          <w:p w14:paraId="12953514" w14:textId="77777777" w:rsidR="00502C3B" w:rsidRPr="00927B8C" w:rsidRDefault="00502C3B" w:rsidP="00E866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1191,7</w:t>
            </w:r>
          </w:p>
        </w:tc>
        <w:tc>
          <w:tcPr>
            <w:tcW w:w="562" w:type="pct"/>
            <w:shd w:val="clear" w:color="auto" w:fill="auto"/>
          </w:tcPr>
          <w:p w14:paraId="0121E91B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</w:tr>
      <w:tr w:rsidR="00502C3B" w:rsidRPr="00927B8C" w14:paraId="666B6055" w14:textId="77777777" w:rsidTr="00502C3B">
        <w:trPr>
          <w:trHeight w:val="514"/>
        </w:trPr>
        <w:tc>
          <w:tcPr>
            <w:tcW w:w="1724" w:type="pct"/>
            <w:shd w:val="clear" w:color="auto" w:fill="auto"/>
          </w:tcPr>
          <w:p w14:paraId="30237695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Средства бюджета городского округа Кашира</w:t>
            </w:r>
          </w:p>
        </w:tc>
        <w:tc>
          <w:tcPr>
            <w:tcW w:w="470" w:type="pct"/>
            <w:shd w:val="clear" w:color="auto" w:fill="auto"/>
          </w:tcPr>
          <w:p w14:paraId="5B88FD05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132695,76</w:t>
            </w:r>
          </w:p>
        </w:tc>
        <w:tc>
          <w:tcPr>
            <w:tcW w:w="427" w:type="pct"/>
            <w:shd w:val="clear" w:color="auto" w:fill="auto"/>
          </w:tcPr>
          <w:p w14:paraId="315F8491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color w:val="000000"/>
                <w:lang w:eastAsia="ru-RU"/>
              </w:rPr>
              <w:t>27492,32</w:t>
            </w:r>
          </w:p>
        </w:tc>
        <w:tc>
          <w:tcPr>
            <w:tcW w:w="695" w:type="pct"/>
            <w:shd w:val="clear" w:color="auto" w:fill="auto"/>
          </w:tcPr>
          <w:p w14:paraId="386D8572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28703,44</w:t>
            </w:r>
          </w:p>
        </w:tc>
        <w:tc>
          <w:tcPr>
            <w:tcW w:w="561" w:type="pct"/>
            <w:shd w:val="clear" w:color="auto" w:fill="auto"/>
          </w:tcPr>
          <w:p w14:paraId="5CA526ED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25500</w:t>
            </w:r>
            <w:r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561" w:type="pct"/>
            <w:shd w:val="clear" w:color="auto" w:fill="auto"/>
          </w:tcPr>
          <w:p w14:paraId="46D33AFF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25500</w:t>
            </w:r>
            <w:r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562" w:type="pct"/>
            <w:shd w:val="clear" w:color="auto" w:fill="auto"/>
          </w:tcPr>
          <w:p w14:paraId="308B2DDE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25500</w:t>
            </w:r>
            <w:r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</w:tr>
      <w:tr w:rsidR="00502C3B" w:rsidRPr="00927B8C" w14:paraId="49C60282" w14:textId="77777777" w:rsidTr="00502C3B">
        <w:trPr>
          <w:trHeight w:val="514"/>
        </w:trPr>
        <w:tc>
          <w:tcPr>
            <w:tcW w:w="1724" w:type="pct"/>
            <w:shd w:val="clear" w:color="auto" w:fill="auto"/>
          </w:tcPr>
          <w:p w14:paraId="405B900B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470" w:type="pct"/>
            <w:shd w:val="clear" w:color="auto" w:fill="auto"/>
          </w:tcPr>
          <w:p w14:paraId="13B1D6CE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1620,31</w:t>
            </w:r>
          </w:p>
        </w:tc>
        <w:tc>
          <w:tcPr>
            <w:tcW w:w="427" w:type="pct"/>
            <w:shd w:val="clear" w:color="auto" w:fill="auto"/>
          </w:tcPr>
          <w:p w14:paraId="288A6A63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362,97</w:t>
            </w:r>
          </w:p>
        </w:tc>
        <w:tc>
          <w:tcPr>
            <w:tcW w:w="695" w:type="pct"/>
            <w:shd w:val="clear" w:color="auto" w:fill="auto"/>
          </w:tcPr>
          <w:p w14:paraId="612031BA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357,34</w:t>
            </w:r>
          </w:p>
        </w:tc>
        <w:tc>
          <w:tcPr>
            <w:tcW w:w="561" w:type="pct"/>
            <w:shd w:val="clear" w:color="auto" w:fill="auto"/>
          </w:tcPr>
          <w:p w14:paraId="2B209DA4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561" w:type="pct"/>
            <w:shd w:val="clear" w:color="auto" w:fill="auto"/>
          </w:tcPr>
          <w:p w14:paraId="1D4C53BA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562" w:type="pct"/>
            <w:shd w:val="clear" w:color="auto" w:fill="auto"/>
          </w:tcPr>
          <w:p w14:paraId="1434D46C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300,00</w:t>
            </w:r>
          </w:p>
        </w:tc>
      </w:tr>
      <w:tr w:rsidR="00502C3B" w:rsidRPr="00927B8C" w14:paraId="5C1173F4" w14:textId="77777777" w:rsidTr="00502C3B">
        <w:trPr>
          <w:trHeight w:val="281"/>
        </w:trPr>
        <w:tc>
          <w:tcPr>
            <w:tcW w:w="1724" w:type="pct"/>
            <w:shd w:val="clear" w:color="auto" w:fill="auto"/>
          </w:tcPr>
          <w:p w14:paraId="4C5B15CF" w14:textId="77777777" w:rsidR="00502C3B" w:rsidRPr="00927B8C" w:rsidRDefault="00502C3B" w:rsidP="00E866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Всего, в том числе по годам:</w:t>
            </w:r>
          </w:p>
        </w:tc>
        <w:tc>
          <w:tcPr>
            <w:tcW w:w="470" w:type="pct"/>
            <w:shd w:val="clear" w:color="auto" w:fill="auto"/>
          </w:tcPr>
          <w:p w14:paraId="5D608535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146156,14</w:t>
            </w:r>
          </w:p>
        </w:tc>
        <w:tc>
          <w:tcPr>
            <w:tcW w:w="427" w:type="pct"/>
            <w:shd w:val="clear" w:color="auto" w:fill="auto"/>
          </w:tcPr>
          <w:p w14:paraId="5AE32861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33857,02</w:t>
            </w:r>
          </w:p>
        </w:tc>
        <w:tc>
          <w:tcPr>
            <w:tcW w:w="695" w:type="pct"/>
            <w:shd w:val="clear" w:color="auto" w:fill="auto"/>
          </w:tcPr>
          <w:p w14:paraId="5791012E" w14:textId="77777777" w:rsidR="00502C3B" w:rsidRPr="00F26F9F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33707,22</w:t>
            </w:r>
          </w:p>
        </w:tc>
        <w:tc>
          <w:tcPr>
            <w:tcW w:w="561" w:type="pct"/>
            <w:shd w:val="clear" w:color="auto" w:fill="auto"/>
          </w:tcPr>
          <w:p w14:paraId="70E729C9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25800,2</w:t>
            </w:r>
          </w:p>
        </w:tc>
        <w:tc>
          <w:tcPr>
            <w:tcW w:w="561" w:type="pct"/>
            <w:shd w:val="clear" w:color="auto" w:fill="auto"/>
          </w:tcPr>
          <w:p w14:paraId="6F3AE952" w14:textId="77777777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26991,7</w:t>
            </w:r>
          </w:p>
        </w:tc>
        <w:tc>
          <w:tcPr>
            <w:tcW w:w="562" w:type="pct"/>
            <w:shd w:val="clear" w:color="auto" w:fill="auto"/>
          </w:tcPr>
          <w:p w14:paraId="4215DECF" w14:textId="788C6E82" w:rsidR="00502C3B" w:rsidRPr="00927B8C" w:rsidRDefault="00502C3B" w:rsidP="00E866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</w:t>
            </w:r>
            <w:r w:rsidR="00FE3E26">
              <w:rPr>
                <w:rFonts w:ascii="Times New Roman" w:hAnsi="Times New Roman" w:cs="Times New Roman"/>
                <w:lang w:eastAsia="ru-RU"/>
              </w:rPr>
              <w:t>5800,0</w:t>
            </w:r>
          </w:p>
        </w:tc>
      </w:tr>
    </w:tbl>
    <w:p w14:paraId="249A3FCB" w14:textId="77777777" w:rsidR="00502C3B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E14A7" w14:textId="77777777" w:rsidR="00502C3B" w:rsidRDefault="00502C3B" w:rsidP="00502C3B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>
        <w:rPr>
          <w:rFonts w:ascii="Times New Roman" w:hAnsi="Times New Roman" w:cs="Times New Roman"/>
        </w:rPr>
        <w:br w:type="page"/>
      </w:r>
    </w:p>
    <w:p w14:paraId="01BB3692" w14:textId="77777777" w:rsidR="00502C3B" w:rsidRPr="00927B8C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062921BC" w14:textId="77777777" w:rsidR="00502C3B" w:rsidRPr="00927B8C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t xml:space="preserve">к постановлению администрации </w:t>
      </w:r>
    </w:p>
    <w:p w14:paraId="72FFE098" w14:textId="77777777" w:rsidR="00502C3B" w:rsidRDefault="00502C3B" w:rsidP="00502C3B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t>городского округа Кашира</w:t>
      </w:r>
    </w:p>
    <w:p w14:paraId="5D581A00" w14:textId="77777777" w:rsidR="00502C3B" w:rsidRDefault="00502C3B" w:rsidP="00FD7B0C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</w:p>
    <w:p w14:paraId="2A232E77" w14:textId="77777777" w:rsidR="00502C3B" w:rsidRDefault="00502C3B" w:rsidP="00FD7B0C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</w:p>
    <w:p w14:paraId="22BA423B" w14:textId="77777777" w:rsidR="00502C3B" w:rsidRDefault="00502C3B" w:rsidP="00FD7B0C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</w:p>
    <w:p w14:paraId="5E8B9159" w14:textId="77777777" w:rsidR="00FD7B0C" w:rsidRPr="00502C3B" w:rsidRDefault="00FD7B0C" w:rsidP="00FD7B0C">
      <w:pPr>
        <w:pStyle w:val="ConsPlusNormal"/>
        <w:jc w:val="center"/>
        <w:rPr>
          <w:rFonts w:ascii="Times New Roman" w:hAnsi="Times New Roman" w:cs="Times New Roman"/>
          <w:b/>
          <w:bCs/>
          <w:sz w:val="20"/>
        </w:rPr>
      </w:pPr>
      <w:r w:rsidRPr="00502C3B">
        <w:rPr>
          <w:rFonts w:ascii="Times New Roman" w:hAnsi="Times New Roman" w:cs="Times New Roman"/>
          <w:b/>
          <w:bCs/>
          <w:sz w:val="20"/>
        </w:rPr>
        <w:t>11. Подпрограмма 6 «Обеспечивающая подпрограмма»</w:t>
      </w:r>
    </w:p>
    <w:p w14:paraId="2B53DADA" w14:textId="77777777" w:rsidR="00FD7B0C" w:rsidRPr="00502C3B" w:rsidRDefault="00FD7B0C" w:rsidP="00FD7B0C">
      <w:pPr>
        <w:pStyle w:val="ConsPlusNormal"/>
        <w:jc w:val="center"/>
        <w:rPr>
          <w:rFonts w:ascii="Times New Roman" w:hAnsi="Times New Roman" w:cs="Times New Roman"/>
          <w:b/>
          <w:bCs/>
          <w:sz w:val="20"/>
        </w:rPr>
      </w:pPr>
    </w:p>
    <w:p w14:paraId="4AFF96AA" w14:textId="77777777" w:rsidR="00FD7B0C" w:rsidRPr="00502C3B" w:rsidRDefault="00FD7B0C" w:rsidP="00FD7B0C">
      <w:pPr>
        <w:pStyle w:val="ConsPlusNormal"/>
        <w:jc w:val="center"/>
        <w:rPr>
          <w:rFonts w:ascii="Times New Roman" w:hAnsi="Times New Roman" w:cs="Times New Roman"/>
          <w:b/>
          <w:bCs/>
          <w:sz w:val="20"/>
        </w:rPr>
      </w:pPr>
      <w:r w:rsidRPr="00502C3B">
        <w:rPr>
          <w:rFonts w:ascii="Times New Roman" w:hAnsi="Times New Roman" w:cs="Times New Roman"/>
          <w:b/>
          <w:bCs/>
          <w:sz w:val="20"/>
        </w:rPr>
        <w:t>11.1 Перечень мероприятий подпрограммы 6 «Обеспечивающая подпрограмма»</w:t>
      </w:r>
    </w:p>
    <w:p w14:paraId="4A43DDCF" w14:textId="77777777" w:rsidR="00FD7B0C" w:rsidRPr="00502C3B" w:rsidRDefault="00FD7B0C" w:rsidP="00FD7B0C">
      <w:pPr>
        <w:spacing w:after="0" w:line="240" w:lineRule="auto"/>
        <w:ind w:left="1134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24"/>
        <w:gridCol w:w="2048"/>
        <w:gridCol w:w="1573"/>
        <w:gridCol w:w="2012"/>
        <w:gridCol w:w="1301"/>
        <w:gridCol w:w="1068"/>
        <w:gridCol w:w="1204"/>
        <w:gridCol w:w="1068"/>
        <w:gridCol w:w="1068"/>
        <w:gridCol w:w="1222"/>
        <w:gridCol w:w="2054"/>
      </w:tblGrid>
      <w:tr w:rsidR="00FD7B0C" w:rsidRPr="00502C3B" w14:paraId="4FF4B606" w14:textId="77777777" w:rsidTr="00E8664A">
        <w:tc>
          <w:tcPr>
            <w:tcW w:w="160" w:type="pct"/>
            <w:vMerge w:val="restart"/>
          </w:tcPr>
          <w:p w14:paraId="28A1372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684" w:type="pct"/>
            <w:gridSpan w:val="2"/>
            <w:vMerge w:val="restart"/>
          </w:tcPr>
          <w:p w14:paraId="4BCE7F2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520" w:type="pct"/>
            <w:vMerge w:val="restart"/>
          </w:tcPr>
          <w:p w14:paraId="4BF1ECA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665" w:type="pct"/>
            <w:vMerge w:val="restart"/>
          </w:tcPr>
          <w:p w14:paraId="1B101CC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Источники</w:t>
            </w:r>
            <w:r w:rsidRPr="00502C3B">
              <w:rPr>
                <w:rFonts w:ascii="Times New Roman" w:hAnsi="Times New Roman" w:cs="Times New Roman"/>
                <w:sz w:val="20"/>
              </w:rPr>
              <w:br/>
              <w:t>финансирования</w:t>
            </w:r>
          </w:p>
        </w:tc>
        <w:tc>
          <w:tcPr>
            <w:tcW w:w="430" w:type="pct"/>
            <w:vMerge w:val="restart"/>
          </w:tcPr>
          <w:p w14:paraId="542BF56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3572295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1861" w:type="pct"/>
            <w:gridSpan w:val="5"/>
          </w:tcPr>
          <w:p w14:paraId="77A9B06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680" w:type="pct"/>
            <w:vMerge w:val="restart"/>
          </w:tcPr>
          <w:p w14:paraId="43E1FEB1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Ответственный за выполнение мероприятия подпрограммы</w:t>
            </w:r>
          </w:p>
        </w:tc>
      </w:tr>
      <w:tr w:rsidR="00FD7B0C" w:rsidRPr="00502C3B" w14:paraId="4895C30B" w14:textId="77777777" w:rsidTr="00E8664A">
        <w:trPr>
          <w:trHeight w:val="451"/>
        </w:trPr>
        <w:tc>
          <w:tcPr>
            <w:tcW w:w="160" w:type="pct"/>
            <w:vMerge/>
          </w:tcPr>
          <w:p w14:paraId="79F7E95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36BF43F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629F055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  <w:vMerge/>
          </w:tcPr>
          <w:p w14:paraId="099DA831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vMerge/>
          </w:tcPr>
          <w:p w14:paraId="004A066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" w:type="pct"/>
          </w:tcPr>
          <w:p w14:paraId="32E3F2B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398" w:type="pct"/>
          </w:tcPr>
          <w:p w14:paraId="6DE2F56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353" w:type="pct"/>
          </w:tcPr>
          <w:p w14:paraId="36EE3F8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353" w:type="pct"/>
          </w:tcPr>
          <w:p w14:paraId="6D06D05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403" w:type="pct"/>
          </w:tcPr>
          <w:p w14:paraId="397468D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2027год</w:t>
            </w:r>
          </w:p>
        </w:tc>
        <w:tc>
          <w:tcPr>
            <w:tcW w:w="680" w:type="pct"/>
            <w:vMerge/>
          </w:tcPr>
          <w:p w14:paraId="41E6A6B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F1B120B" w14:textId="77777777" w:rsidTr="00E8664A">
        <w:trPr>
          <w:trHeight w:val="205"/>
        </w:trPr>
        <w:tc>
          <w:tcPr>
            <w:tcW w:w="160" w:type="pct"/>
          </w:tcPr>
          <w:p w14:paraId="346868A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84" w:type="pct"/>
            <w:gridSpan w:val="2"/>
          </w:tcPr>
          <w:p w14:paraId="248442A3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20" w:type="pct"/>
          </w:tcPr>
          <w:p w14:paraId="00FD2AE1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65" w:type="pct"/>
          </w:tcPr>
          <w:p w14:paraId="0B62AE0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30" w:type="pct"/>
          </w:tcPr>
          <w:p w14:paraId="63BB873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53" w:type="pct"/>
          </w:tcPr>
          <w:p w14:paraId="2C3FC05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8" w:type="pct"/>
          </w:tcPr>
          <w:p w14:paraId="24C3440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53" w:type="pct"/>
          </w:tcPr>
          <w:p w14:paraId="721528F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53" w:type="pct"/>
          </w:tcPr>
          <w:p w14:paraId="30D07713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03" w:type="pct"/>
          </w:tcPr>
          <w:p w14:paraId="4874DF5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80" w:type="pct"/>
          </w:tcPr>
          <w:p w14:paraId="46A97C87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FD7B0C" w:rsidRPr="00502C3B" w14:paraId="5A15C011" w14:textId="77777777" w:rsidTr="00E8664A">
        <w:tc>
          <w:tcPr>
            <w:tcW w:w="160" w:type="pct"/>
            <w:vMerge w:val="restart"/>
          </w:tcPr>
          <w:p w14:paraId="7C902960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84" w:type="pct"/>
            <w:gridSpan w:val="2"/>
            <w:vMerge w:val="restart"/>
          </w:tcPr>
          <w:p w14:paraId="419051F8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502C3B">
              <w:rPr>
                <w:rFonts w:ascii="Times New Roman" w:hAnsi="Times New Roman" w:cs="Times New Roman"/>
                <w:bCs/>
                <w:sz w:val="20"/>
              </w:rPr>
              <w:t>Основное мероприятие 01.</w:t>
            </w:r>
          </w:p>
          <w:p w14:paraId="58A567F1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eastAsia="WenQuanYi Micro Hei" w:hAnsi="Times New Roman" w:cs="Times New Roman"/>
                <w:sz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20" w:type="pct"/>
            <w:vMerge w:val="restart"/>
          </w:tcPr>
          <w:p w14:paraId="5C916204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 w:rsidRPr="00502C3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65" w:type="pct"/>
          </w:tcPr>
          <w:p w14:paraId="506A08A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0EDA8FF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9559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353" w:type="pct"/>
          </w:tcPr>
          <w:p w14:paraId="71D0B68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15039,9</w:t>
            </w:r>
          </w:p>
        </w:tc>
        <w:tc>
          <w:tcPr>
            <w:tcW w:w="398" w:type="pct"/>
          </w:tcPr>
          <w:p w14:paraId="6EF7A97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17420,0</w:t>
            </w:r>
          </w:p>
        </w:tc>
        <w:tc>
          <w:tcPr>
            <w:tcW w:w="353" w:type="pct"/>
          </w:tcPr>
          <w:p w14:paraId="2E2E2D34" w14:textId="77777777" w:rsidR="00FD7B0C" w:rsidRPr="00502C3B" w:rsidRDefault="00FD7B0C" w:rsidP="00E86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3C88E30E" w14:textId="77777777" w:rsidR="00FD7B0C" w:rsidRPr="00502C3B" w:rsidRDefault="00FD7B0C" w:rsidP="00E86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403" w:type="pct"/>
          </w:tcPr>
          <w:p w14:paraId="6A7B6EA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680" w:type="pct"/>
            <w:vMerge w:val="restart"/>
          </w:tcPr>
          <w:p w14:paraId="1C5092A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D7B0C" w:rsidRPr="00502C3B" w14:paraId="3FAFD370" w14:textId="77777777" w:rsidTr="00E8664A">
        <w:tc>
          <w:tcPr>
            <w:tcW w:w="160" w:type="pct"/>
            <w:vMerge/>
          </w:tcPr>
          <w:p w14:paraId="0F763202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4469246F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10A78886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062D3A2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101B8F0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430" w:type="pct"/>
          </w:tcPr>
          <w:p w14:paraId="0C49E7B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A4C175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24289B6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4DFAC9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3ED10B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48A64F7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2F4330B1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366DA74D" w14:textId="77777777" w:rsidTr="00E8664A">
        <w:tc>
          <w:tcPr>
            <w:tcW w:w="160" w:type="pct"/>
            <w:vMerge/>
          </w:tcPr>
          <w:p w14:paraId="574F410F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167FC055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3E02353A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75C0BC5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7E05963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78072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353" w:type="pct"/>
          </w:tcPr>
          <w:p w14:paraId="3760A2B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14752,9</w:t>
            </w:r>
          </w:p>
        </w:tc>
        <w:tc>
          <w:tcPr>
            <w:tcW w:w="398" w:type="pct"/>
          </w:tcPr>
          <w:p w14:paraId="114ED4C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17120,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53" w:type="pct"/>
          </w:tcPr>
          <w:p w14:paraId="18463DD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15400,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53" w:type="pct"/>
          </w:tcPr>
          <w:p w14:paraId="59BE857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03" w:type="pct"/>
          </w:tcPr>
          <w:p w14:paraId="7D1320C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680" w:type="pct"/>
            <w:vMerge/>
          </w:tcPr>
          <w:p w14:paraId="61DEABB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46CAFA35" w14:textId="77777777" w:rsidTr="00E8664A">
        <w:tc>
          <w:tcPr>
            <w:tcW w:w="160" w:type="pct"/>
            <w:vMerge/>
          </w:tcPr>
          <w:p w14:paraId="27B8146F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5BF4A989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5418C3FC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552384D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430" w:type="pct"/>
          </w:tcPr>
          <w:p w14:paraId="4EAD2F2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1487,0</w:t>
            </w:r>
          </w:p>
        </w:tc>
        <w:tc>
          <w:tcPr>
            <w:tcW w:w="353" w:type="pct"/>
          </w:tcPr>
          <w:p w14:paraId="64F8058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287,0</w:t>
            </w:r>
          </w:p>
        </w:tc>
        <w:tc>
          <w:tcPr>
            <w:tcW w:w="398" w:type="pct"/>
          </w:tcPr>
          <w:p w14:paraId="19F9C62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53" w:type="pct"/>
          </w:tcPr>
          <w:p w14:paraId="1E333DB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53" w:type="pct"/>
          </w:tcPr>
          <w:p w14:paraId="2ED2E81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03" w:type="pct"/>
          </w:tcPr>
          <w:p w14:paraId="6C1DF7E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80" w:type="pct"/>
            <w:vMerge/>
          </w:tcPr>
          <w:p w14:paraId="54BBE19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251C599E" w14:textId="77777777" w:rsidTr="00E8664A">
        <w:trPr>
          <w:trHeight w:val="253"/>
        </w:trPr>
        <w:tc>
          <w:tcPr>
            <w:tcW w:w="160" w:type="pct"/>
            <w:vMerge w:val="restart"/>
          </w:tcPr>
          <w:p w14:paraId="73EDA99A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684" w:type="pct"/>
            <w:gridSpan w:val="2"/>
            <w:vMerge w:val="restart"/>
          </w:tcPr>
          <w:p w14:paraId="7F907DCA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 xml:space="preserve">Мероприятие 01.01. </w:t>
            </w:r>
            <w:r w:rsidRPr="00502C3B">
              <w:rPr>
                <w:rFonts w:ascii="Times New Roman" w:eastAsia="WenQuanYi Micro Hei" w:hAnsi="Times New Roman" w:cs="Times New Roman"/>
                <w:sz w:val="20"/>
              </w:rPr>
              <w:t>Расходы на обеспечение деятельности (оказание услуг) муниципальных учреждений в сфере информационной политике</w:t>
            </w:r>
          </w:p>
        </w:tc>
        <w:tc>
          <w:tcPr>
            <w:tcW w:w="520" w:type="pct"/>
            <w:vMerge w:val="restart"/>
          </w:tcPr>
          <w:p w14:paraId="6536B088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 w:rsidRPr="00502C3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65" w:type="pct"/>
          </w:tcPr>
          <w:p w14:paraId="7E1F3ED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0FBBFFA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A4C63B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1F9960F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A2960C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073BBD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72F919DD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 w:val="restart"/>
          </w:tcPr>
          <w:p w14:paraId="5962246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3E128180" w14:textId="77777777" w:rsidTr="00E8664A">
        <w:trPr>
          <w:trHeight w:val="534"/>
        </w:trPr>
        <w:tc>
          <w:tcPr>
            <w:tcW w:w="160" w:type="pct"/>
            <w:vMerge/>
          </w:tcPr>
          <w:p w14:paraId="4BA6CB14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58C99F72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49F6C8CE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1B82725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7669FFF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430" w:type="pct"/>
          </w:tcPr>
          <w:p w14:paraId="5B8ECBE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103136E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4B1441E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633098F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A697DC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1C0BBFD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09CAA46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D48CE01" w14:textId="77777777" w:rsidTr="00E8664A">
        <w:trPr>
          <w:trHeight w:val="431"/>
        </w:trPr>
        <w:tc>
          <w:tcPr>
            <w:tcW w:w="160" w:type="pct"/>
            <w:vMerge/>
          </w:tcPr>
          <w:p w14:paraId="66FEE32A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5B5DB007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3436DA5B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3763986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02DB260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2C4E964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5DE7594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F5856C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B05D84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3A47CAC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6F3C0997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00224E80" w14:textId="77777777" w:rsidTr="00E8664A">
        <w:trPr>
          <w:trHeight w:val="303"/>
        </w:trPr>
        <w:tc>
          <w:tcPr>
            <w:tcW w:w="160" w:type="pct"/>
            <w:vMerge w:val="restart"/>
          </w:tcPr>
          <w:p w14:paraId="1D13E8C9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684" w:type="pct"/>
            <w:gridSpan w:val="2"/>
            <w:vMerge w:val="restart"/>
          </w:tcPr>
          <w:p w14:paraId="1FD63A91" w14:textId="77777777" w:rsidR="00FD7B0C" w:rsidRPr="00502C3B" w:rsidRDefault="00FD7B0C" w:rsidP="00E866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01.02. Обеспечение деятельности </w:t>
            </w:r>
            <w:r w:rsidRPr="00502C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органов - комитет по молодежной политике</w:t>
            </w:r>
          </w:p>
          <w:p w14:paraId="78919474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 w:val="restart"/>
          </w:tcPr>
          <w:p w14:paraId="03F926CC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lastRenderedPageBreak/>
              <w:t>2023 -2027</w:t>
            </w:r>
          </w:p>
        </w:tc>
        <w:tc>
          <w:tcPr>
            <w:tcW w:w="665" w:type="pct"/>
          </w:tcPr>
          <w:p w14:paraId="08520EF1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4F13FB2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C98066D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7F3B60F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24037D4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4EA0AC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11AB283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 w:val="restart"/>
          </w:tcPr>
          <w:p w14:paraId="6E319B5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08A2CF45" w14:textId="77777777" w:rsidTr="00E8664A">
        <w:trPr>
          <w:trHeight w:val="292"/>
        </w:trPr>
        <w:tc>
          <w:tcPr>
            <w:tcW w:w="160" w:type="pct"/>
            <w:vMerge/>
          </w:tcPr>
          <w:p w14:paraId="3F2A46F6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53F129A1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65D6DAAE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7E90333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 xml:space="preserve">Средства бюджета </w:t>
            </w:r>
            <w:r w:rsidRPr="00502C3B">
              <w:rPr>
                <w:rFonts w:ascii="Times New Roman" w:hAnsi="Times New Roman" w:cs="Times New Roman"/>
                <w:sz w:val="20"/>
              </w:rPr>
              <w:lastRenderedPageBreak/>
              <w:t>Московской</w:t>
            </w:r>
          </w:p>
          <w:p w14:paraId="7D09449A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430" w:type="pct"/>
          </w:tcPr>
          <w:p w14:paraId="6799CBB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353" w:type="pct"/>
          </w:tcPr>
          <w:p w14:paraId="122A255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75E77B5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C7347F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7D9CB1B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7F5A6AE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4AC5282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3A190640" w14:textId="77777777" w:rsidTr="00E8664A">
        <w:trPr>
          <w:trHeight w:val="570"/>
        </w:trPr>
        <w:tc>
          <w:tcPr>
            <w:tcW w:w="160" w:type="pct"/>
            <w:vMerge/>
          </w:tcPr>
          <w:p w14:paraId="68F62EC7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476D88A5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5020018D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76E84F5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4939BE7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74D864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0424DC2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151DE0B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6438B1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583B3EA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</w:tcPr>
          <w:p w14:paraId="73DE8173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4A793C8" w14:textId="77777777" w:rsidTr="00E8664A">
        <w:trPr>
          <w:trHeight w:val="215"/>
        </w:trPr>
        <w:tc>
          <w:tcPr>
            <w:tcW w:w="160" w:type="pct"/>
            <w:vMerge w:val="restart"/>
          </w:tcPr>
          <w:p w14:paraId="6D118742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684" w:type="pct"/>
            <w:gridSpan w:val="2"/>
            <w:vMerge w:val="restart"/>
          </w:tcPr>
          <w:p w14:paraId="547EF027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Мероприятие 01.03. 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520" w:type="pct"/>
            <w:vMerge w:val="restart"/>
          </w:tcPr>
          <w:p w14:paraId="24CFE7B4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 w:rsidRPr="00502C3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65" w:type="pct"/>
          </w:tcPr>
          <w:p w14:paraId="56F8AE9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1D4DEA2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78072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353" w:type="pct"/>
          </w:tcPr>
          <w:p w14:paraId="511C050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15039,9</w:t>
            </w:r>
          </w:p>
        </w:tc>
        <w:tc>
          <w:tcPr>
            <w:tcW w:w="398" w:type="pct"/>
          </w:tcPr>
          <w:p w14:paraId="3AFA906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7420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398185BF" w14:textId="77777777" w:rsidR="00FD7B0C" w:rsidRPr="00502C3B" w:rsidRDefault="00FD7B0C" w:rsidP="00E86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38F4C62E" w14:textId="77777777" w:rsidR="00FD7B0C" w:rsidRPr="00502C3B" w:rsidRDefault="00FD7B0C" w:rsidP="00E86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403" w:type="pct"/>
          </w:tcPr>
          <w:p w14:paraId="2163ABB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680" w:type="pct"/>
            <w:vMerge w:val="restart"/>
          </w:tcPr>
          <w:p w14:paraId="07BFD05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D7B0C" w:rsidRPr="00502C3B" w14:paraId="4286DD65" w14:textId="77777777" w:rsidTr="00E8664A">
        <w:trPr>
          <w:trHeight w:val="452"/>
        </w:trPr>
        <w:tc>
          <w:tcPr>
            <w:tcW w:w="160" w:type="pct"/>
            <w:vMerge/>
          </w:tcPr>
          <w:p w14:paraId="0BDD5021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4457A7C1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71CB5F91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21E3051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7B3069F7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430" w:type="pct"/>
          </w:tcPr>
          <w:p w14:paraId="0B5E211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527583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417074C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123BAEC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16AC2D7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66599BD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16BBED2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3C884995" w14:textId="77777777" w:rsidTr="00E8664A">
        <w:trPr>
          <w:trHeight w:val="465"/>
        </w:trPr>
        <w:tc>
          <w:tcPr>
            <w:tcW w:w="160" w:type="pct"/>
            <w:vMerge/>
          </w:tcPr>
          <w:p w14:paraId="4AE843CF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4B7E270D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41AD092C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645A298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587B713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78072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353" w:type="pct"/>
          </w:tcPr>
          <w:p w14:paraId="12B4311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14752,9</w:t>
            </w:r>
          </w:p>
        </w:tc>
        <w:tc>
          <w:tcPr>
            <w:tcW w:w="398" w:type="pct"/>
          </w:tcPr>
          <w:p w14:paraId="25CB0EF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7120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7A0A505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78B8999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403" w:type="pct"/>
          </w:tcPr>
          <w:p w14:paraId="5CE9A92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680" w:type="pct"/>
            <w:vMerge/>
          </w:tcPr>
          <w:p w14:paraId="0B0AE88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1E754120" w14:textId="77777777" w:rsidTr="00E8664A">
        <w:trPr>
          <w:trHeight w:val="465"/>
        </w:trPr>
        <w:tc>
          <w:tcPr>
            <w:tcW w:w="160" w:type="pct"/>
          </w:tcPr>
          <w:p w14:paraId="537BA33B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493200EC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1E5A4C8E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0937AFD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430" w:type="pct"/>
          </w:tcPr>
          <w:p w14:paraId="386287A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1487,0</w:t>
            </w:r>
          </w:p>
        </w:tc>
        <w:tc>
          <w:tcPr>
            <w:tcW w:w="353" w:type="pct"/>
          </w:tcPr>
          <w:p w14:paraId="36FBE23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287,0</w:t>
            </w:r>
          </w:p>
        </w:tc>
        <w:tc>
          <w:tcPr>
            <w:tcW w:w="398" w:type="pct"/>
          </w:tcPr>
          <w:p w14:paraId="7823620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53" w:type="pct"/>
          </w:tcPr>
          <w:p w14:paraId="007489E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53" w:type="pct"/>
          </w:tcPr>
          <w:p w14:paraId="11DB110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03" w:type="pct"/>
          </w:tcPr>
          <w:p w14:paraId="1C27FBA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80" w:type="pct"/>
            <w:vMerge/>
          </w:tcPr>
          <w:p w14:paraId="44EEF68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5827106A" w14:textId="77777777" w:rsidTr="00E8664A">
        <w:trPr>
          <w:trHeight w:val="540"/>
        </w:trPr>
        <w:tc>
          <w:tcPr>
            <w:tcW w:w="160" w:type="pct"/>
            <w:vMerge w:val="restart"/>
          </w:tcPr>
          <w:p w14:paraId="135025C5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684" w:type="pct"/>
            <w:gridSpan w:val="2"/>
            <w:vMerge w:val="restart"/>
          </w:tcPr>
          <w:p w14:paraId="04C5B270" w14:textId="77777777" w:rsidR="00FD7B0C" w:rsidRPr="00502C3B" w:rsidRDefault="00FD7B0C" w:rsidP="00E8664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Мероприятие 01.04.</w:t>
            </w:r>
          </w:p>
          <w:p w14:paraId="2F5B2B2F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Проведение капитального ремонта, технического переоснащения и благоустройства территорий учреждений в сфере молодежной политики</w:t>
            </w:r>
          </w:p>
        </w:tc>
        <w:tc>
          <w:tcPr>
            <w:tcW w:w="520" w:type="pct"/>
            <w:vMerge w:val="restart"/>
          </w:tcPr>
          <w:p w14:paraId="57948244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  <w:lang w:val="en-US"/>
              </w:rPr>
              <w:t>2023 -202</w:t>
            </w:r>
            <w:r w:rsidRPr="00502C3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65" w:type="pct"/>
          </w:tcPr>
          <w:p w14:paraId="77563C8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425CC80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430" w:type="pct"/>
          </w:tcPr>
          <w:p w14:paraId="7C71BAC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217847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4B4296B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49D96A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CA9047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3B1C4E5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 w:val="restart"/>
          </w:tcPr>
          <w:p w14:paraId="47F68A5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70188EB1" w14:textId="77777777" w:rsidTr="00E8664A">
        <w:trPr>
          <w:trHeight w:val="411"/>
        </w:trPr>
        <w:tc>
          <w:tcPr>
            <w:tcW w:w="160" w:type="pct"/>
            <w:vMerge/>
          </w:tcPr>
          <w:p w14:paraId="6DAD8B4C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35C5C5D1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7F42A948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3B651E8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314FEB5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6204567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5B755E8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0B9533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20B93DF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7D8B0B4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5A3CF89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59F2DC66" w14:textId="77777777" w:rsidTr="00E8664A">
        <w:trPr>
          <w:trHeight w:val="349"/>
        </w:trPr>
        <w:tc>
          <w:tcPr>
            <w:tcW w:w="160" w:type="pct"/>
            <w:vMerge/>
          </w:tcPr>
          <w:p w14:paraId="79270918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4" w:type="pct"/>
            <w:gridSpan w:val="2"/>
            <w:vMerge/>
          </w:tcPr>
          <w:p w14:paraId="6994D407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0D97098E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76564D79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430" w:type="pct"/>
          </w:tcPr>
          <w:p w14:paraId="67E7005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2404B3F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6377F01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B420CB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7FEE1C4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6CBF7CD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09248AF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5FA8507E" w14:textId="77777777" w:rsidTr="00E8664A">
        <w:trPr>
          <w:trHeight w:val="312"/>
        </w:trPr>
        <w:tc>
          <w:tcPr>
            <w:tcW w:w="168" w:type="pct"/>
            <w:gridSpan w:val="2"/>
            <w:vMerge w:val="restart"/>
          </w:tcPr>
          <w:p w14:paraId="54FE0C4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7" w:type="pct"/>
            <w:vMerge w:val="restart"/>
          </w:tcPr>
          <w:p w14:paraId="31299D64" w14:textId="77777777" w:rsidR="00FD7B0C" w:rsidRPr="00502C3B" w:rsidRDefault="00FD7B0C" w:rsidP="00E8664A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</w:pPr>
            <w:r w:rsidRPr="00502C3B">
              <w:rPr>
                <w:rFonts w:ascii="Times New Roman" w:eastAsia="Wingdings 3" w:hAnsi="Times New Roman" w:cs="Times New Roman"/>
                <w:b/>
                <w:sz w:val="20"/>
                <w:szCs w:val="20"/>
                <w:lang w:eastAsia="ru-RU"/>
              </w:rPr>
              <w:t>Основное мероприятие 04.</w:t>
            </w:r>
          </w:p>
          <w:p w14:paraId="2487D581" w14:textId="77777777" w:rsidR="00FD7B0C" w:rsidRPr="00502C3B" w:rsidRDefault="00FD7B0C" w:rsidP="00E8664A">
            <w:pPr>
              <w:pStyle w:val="ConsPlusNormal"/>
              <w:ind w:left="-62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eastAsia="WenQuanYi Micro Hei" w:hAnsi="Times New Roman" w:cs="Times New Roman"/>
                <w:sz w:val="20"/>
                <w:lang w:eastAsia="en-US"/>
              </w:rPr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0" w:type="pct"/>
            <w:vMerge w:val="restart"/>
          </w:tcPr>
          <w:p w14:paraId="0A1676F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2023-2027</w:t>
            </w:r>
          </w:p>
        </w:tc>
        <w:tc>
          <w:tcPr>
            <w:tcW w:w="665" w:type="pct"/>
          </w:tcPr>
          <w:p w14:paraId="1ADF28B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7E2AC54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" w:type="pct"/>
          </w:tcPr>
          <w:p w14:paraId="49DF473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98" w:type="pct"/>
          </w:tcPr>
          <w:p w14:paraId="15BB6D0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53" w:type="pct"/>
          </w:tcPr>
          <w:p w14:paraId="5252AF4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53" w:type="pct"/>
          </w:tcPr>
          <w:p w14:paraId="491A71A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1191,7</w:t>
            </w:r>
          </w:p>
        </w:tc>
        <w:tc>
          <w:tcPr>
            <w:tcW w:w="403" w:type="pct"/>
          </w:tcPr>
          <w:p w14:paraId="16863AF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0" w:type="pct"/>
            <w:vMerge w:val="restart"/>
          </w:tcPr>
          <w:p w14:paraId="36907A1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D7B0C" w:rsidRPr="00502C3B" w14:paraId="42A7AE93" w14:textId="77777777" w:rsidTr="00E8664A">
        <w:trPr>
          <w:trHeight w:val="311"/>
        </w:trPr>
        <w:tc>
          <w:tcPr>
            <w:tcW w:w="168" w:type="pct"/>
            <w:gridSpan w:val="2"/>
            <w:vMerge/>
          </w:tcPr>
          <w:p w14:paraId="5724DBF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3C16BB84" w14:textId="77777777" w:rsidR="00FD7B0C" w:rsidRPr="00502C3B" w:rsidRDefault="00FD7B0C" w:rsidP="00E8664A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4F24804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465B29D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430" w:type="pct"/>
          </w:tcPr>
          <w:p w14:paraId="32621B5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78BEBAF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48171C4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9A3959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3AED9F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75EC81DD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0D3EF0C7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03613208" w14:textId="77777777" w:rsidTr="00E8664A">
        <w:trPr>
          <w:trHeight w:val="311"/>
        </w:trPr>
        <w:tc>
          <w:tcPr>
            <w:tcW w:w="168" w:type="pct"/>
            <w:gridSpan w:val="2"/>
            <w:vMerge/>
          </w:tcPr>
          <w:p w14:paraId="35E124A8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1948000C" w14:textId="77777777" w:rsidR="00FD7B0C" w:rsidRPr="00502C3B" w:rsidRDefault="00FD7B0C" w:rsidP="00E8664A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A369CF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1C31341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430" w:type="pct"/>
          </w:tcPr>
          <w:p w14:paraId="26A8D17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" w:type="pct"/>
          </w:tcPr>
          <w:p w14:paraId="3577A98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98" w:type="pct"/>
          </w:tcPr>
          <w:p w14:paraId="4AAF72D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53" w:type="pct"/>
          </w:tcPr>
          <w:p w14:paraId="47D570E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53" w:type="pct"/>
          </w:tcPr>
          <w:p w14:paraId="625A379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1191,7</w:t>
            </w:r>
          </w:p>
        </w:tc>
        <w:tc>
          <w:tcPr>
            <w:tcW w:w="403" w:type="pct"/>
          </w:tcPr>
          <w:p w14:paraId="3A13B9F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0" w:type="pct"/>
            <w:vMerge/>
          </w:tcPr>
          <w:p w14:paraId="21D1A98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7DD94585" w14:textId="77777777" w:rsidTr="00E8664A">
        <w:trPr>
          <w:trHeight w:val="311"/>
        </w:trPr>
        <w:tc>
          <w:tcPr>
            <w:tcW w:w="168" w:type="pct"/>
            <w:gridSpan w:val="2"/>
            <w:vMerge/>
          </w:tcPr>
          <w:p w14:paraId="42C900C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34306C2D" w14:textId="77777777" w:rsidR="00FD7B0C" w:rsidRPr="00502C3B" w:rsidRDefault="00FD7B0C" w:rsidP="00E8664A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40B2BA9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3ABF357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16A31FF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B0DBB3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28D321B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6C0437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8E80C1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592561A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0A1FB7C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58B96035" w14:textId="77777777" w:rsidTr="00E8664A">
        <w:trPr>
          <w:trHeight w:val="311"/>
        </w:trPr>
        <w:tc>
          <w:tcPr>
            <w:tcW w:w="168" w:type="pct"/>
            <w:gridSpan w:val="2"/>
            <w:vMerge/>
          </w:tcPr>
          <w:p w14:paraId="134CFA6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0B2FEBDC" w14:textId="77777777" w:rsidR="00FD7B0C" w:rsidRPr="00502C3B" w:rsidRDefault="00FD7B0C" w:rsidP="00E8664A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Wingdings 3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48781C9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42EE3D4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430" w:type="pct"/>
          </w:tcPr>
          <w:p w14:paraId="48B2886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42740D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70F044A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C85FFB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4BAF51D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1FE285F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5039E956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80C295D" w14:textId="77777777" w:rsidTr="00E8664A">
        <w:trPr>
          <w:trHeight w:val="99"/>
        </w:trPr>
        <w:tc>
          <w:tcPr>
            <w:tcW w:w="168" w:type="pct"/>
            <w:gridSpan w:val="2"/>
            <w:vMerge w:val="restart"/>
          </w:tcPr>
          <w:p w14:paraId="5AACB488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lastRenderedPageBreak/>
              <w:t>2.1</w:t>
            </w:r>
          </w:p>
        </w:tc>
        <w:tc>
          <w:tcPr>
            <w:tcW w:w="677" w:type="pct"/>
            <w:vMerge w:val="restart"/>
          </w:tcPr>
          <w:p w14:paraId="2E96B919" w14:textId="77777777" w:rsidR="00FD7B0C" w:rsidRPr="00502C3B" w:rsidRDefault="00FD7B0C" w:rsidP="00E8664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Мероприятие 04.01.</w:t>
            </w:r>
          </w:p>
          <w:p w14:paraId="6747B8F0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0" w:type="pct"/>
            <w:vMerge w:val="restart"/>
          </w:tcPr>
          <w:p w14:paraId="458ECC9E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  <w:lang w:val="en-US"/>
              </w:rPr>
              <w:t>202</w:t>
            </w:r>
            <w:r w:rsidRPr="00502C3B">
              <w:rPr>
                <w:rFonts w:ascii="Times New Roman" w:hAnsi="Times New Roman" w:cs="Times New Roman"/>
                <w:sz w:val="20"/>
              </w:rPr>
              <w:t>3</w:t>
            </w:r>
            <w:r w:rsidRPr="00502C3B">
              <w:rPr>
                <w:rFonts w:ascii="Times New Roman" w:hAnsi="Times New Roman" w:cs="Times New Roman"/>
                <w:sz w:val="20"/>
                <w:lang w:val="en-US"/>
              </w:rPr>
              <w:t xml:space="preserve"> -202</w:t>
            </w:r>
            <w:r w:rsidRPr="00502C3B">
              <w:rPr>
                <w:rFonts w:ascii="Times New Roman" w:hAnsi="Times New Roman" w:cs="Times New Roman"/>
                <w:sz w:val="20"/>
              </w:rPr>
              <w:t>7</w:t>
            </w:r>
          </w:p>
          <w:p w14:paraId="124CA5CA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180E87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6961D10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" w:type="pct"/>
          </w:tcPr>
          <w:p w14:paraId="689DBAA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98" w:type="pct"/>
          </w:tcPr>
          <w:p w14:paraId="060FB90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53" w:type="pct"/>
          </w:tcPr>
          <w:p w14:paraId="243AC34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53" w:type="pct"/>
          </w:tcPr>
          <w:p w14:paraId="7D630E7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1191,7</w:t>
            </w:r>
          </w:p>
        </w:tc>
        <w:tc>
          <w:tcPr>
            <w:tcW w:w="403" w:type="pct"/>
          </w:tcPr>
          <w:p w14:paraId="5C2E5BC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0" w:type="pct"/>
            <w:vMerge w:val="restart"/>
          </w:tcPr>
          <w:p w14:paraId="79846B0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FD7B0C" w:rsidRPr="00502C3B" w14:paraId="64B595FC" w14:textId="77777777" w:rsidTr="00E8664A">
        <w:trPr>
          <w:trHeight w:val="97"/>
        </w:trPr>
        <w:tc>
          <w:tcPr>
            <w:tcW w:w="168" w:type="pct"/>
            <w:gridSpan w:val="2"/>
            <w:vMerge/>
          </w:tcPr>
          <w:p w14:paraId="359BCBF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34EDCF1A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222EEDA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7D5F743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430" w:type="pct"/>
          </w:tcPr>
          <w:p w14:paraId="51FA07F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0109289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16D2324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18E0144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6776D5A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54EF6AF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7FE73A5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50004B5C" w14:textId="77777777" w:rsidTr="00E8664A">
        <w:trPr>
          <w:trHeight w:val="97"/>
        </w:trPr>
        <w:tc>
          <w:tcPr>
            <w:tcW w:w="168" w:type="pct"/>
            <w:gridSpan w:val="2"/>
            <w:vMerge/>
          </w:tcPr>
          <w:p w14:paraId="2547CCED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4E8D548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1EF15E6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CBF12D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430" w:type="pct"/>
          </w:tcPr>
          <w:p w14:paraId="3943C81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" w:type="pct"/>
          </w:tcPr>
          <w:p w14:paraId="78609E8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98" w:type="pct"/>
          </w:tcPr>
          <w:p w14:paraId="2DADADE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53" w:type="pct"/>
          </w:tcPr>
          <w:p w14:paraId="7AF463A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53" w:type="pct"/>
          </w:tcPr>
          <w:p w14:paraId="0CA10D5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1191,7</w:t>
            </w:r>
          </w:p>
        </w:tc>
        <w:tc>
          <w:tcPr>
            <w:tcW w:w="403" w:type="pct"/>
          </w:tcPr>
          <w:p w14:paraId="1989714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0" w:type="pct"/>
            <w:vMerge/>
          </w:tcPr>
          <w:p w14:paraId="48CBDD9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20E3640B" w14:textId="77777777" w:rsidTr="00E8664A">
        <w:trPr>
          <w:trHeight w:val="97"/>
        </w:trPr>
        <w:tc>
          <w:tcPr>
            <w:tcW w:w="168" w:type="pct"/>
            <w:gridSpan w:val="2"/>
            <w:vMerge/>
          </w:tcPr>
          <w:p w14:paraId="3657E509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64FA513A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720AF86E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9E9966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Средства бюджета городского округа</w:t>
            </w:r>
          </w:p>
        </w:tc>
        <w:tc>
          <w:tcPr>
            <w:tcW w:w="430" w:type="pct"/>
          </w:tcPr>
          <w:p w14:paraId="013C1D2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7A362C7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0B53C066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2708C3E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164F326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774D84F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73F1DE2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9CD028C" w14:textId="77777777" w:rsidTr="00E8664A">
        <w:trPr>
          <w:trHeight w:val="97"/>
        </w:trPr>
        <w:tc>
          <w:tcPr>
            <w:tcW w:w="168" w:type="pct"/>
            <w:gridSpan w:val="2"/>
            <w:vMerge/>
          </w:tcPr>
          <w:p w14:paraId="4E81BB8F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7" w:type="pct"/>
            <w:vMerge/>
          </w:tcPr>
          <w:p w14:paraId="62053450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vMerge/>
          </w:tcPr>
          <w:p w14:paraId="7CB4D952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41020D15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  <w:p w14:paraId="06BCC6D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3258C7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14:paraId="2289661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0C1EBCE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1240B78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7CD0A2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700AA99E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641A087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55C46113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36B3E4E" w14:textId="77777777" w:rsidTr="00E8664A">
        <w:trPr>
          <w:trHeight w:val="145"/>
        </w:trPr>
        <w:tc>
          <w:tcPr>
            <w:tcW w:w="1364" w:type="pct"/>
            <w:gridSpan w:val="4"/>
          </w:tcPr>
          <w:p w14:paraId="78E79D3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02C3B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  <w:tc>
          <w:tcPr>
            <w:tcW w:w="665" w:type="pct"/>
          </w:tcPr>
          <w:p w14:paraId="6887E19C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30" w:type="pct"/>
          </w:tcPr>
          <w:p w14:paraId="3FE6FD3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3" w:type="pct"/>
          </w:tcPr>
          <w:p w14:paraId="1B8CA46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</w:tcPr>
          <w:p w14:paraId="7D8D096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3" w:type="pct"/>
          </w:tcPr>
          <w:p w14:paraId="26AF3892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3" w:type="pct"/>
          </w:tcPr>
          <w:p w14:paraId="2B1A05B1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403" w:type="pct"/>
          </w:tcPr>
          <w:p w14:paraId="20592A2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680" w:type="pct"/>
          </w:tcPr>
          <w:p w14:paraId="17B3AFC8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0B88A2CB" w14:textId="77777777" w:rsidTr="00E8664A">
        <w:trPr>
          <w:trHeight w:val="145"/>
        </w:trPr>
        <w:tc>
          <w:tcPr>
            <w:tcW w:w="1364" w:type="pct"/>
            <w:gridSpan w:val="4"/>
            <w:vMerge w:val="restart"/>
          </w:tcPr>
          <w:p w14:paraId="24422E73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02C3B">
              <w:rPr>
                <w:rFonts w:ascii="Times New Roman" w:hAnsi="Times New Roman" w:cs="Times New Roman"/>
                <w:b/>
                <w:sz w:val="20"/>
              </w:rPr>
              <w:t>Итого по подпрограмме</w:t>
            </w:r>
          </w:p>
        </w:tc>
        <w:tc>
          <w:tcPr>
            <w:tcW w:w="665" w:type="pct"/>
          </w:tcPr>
          <w:p w14:paraId="19FCABC6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430" w:type="pct"/>
          </w:tcPr>
          <w:p w14:paraId="0D56950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80752,2</w:t>
            </w:r>
          </w:p>
        </w:tc>
        <w:tc>
          <w:tcPr>
            <w:tcW w:w="353" w:type="pct"/>
          </w:tcPr>
          <w:p w14:paraId="4DA0466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15040,0</w:t>
            </w:r>
          </w:p>
        </w:tc>
        <w:tc>
          <w:tcPr>
            <w:tcW w:w="398" w:type="pct"/>
          </w:tcPr>
          <w:p w14:paraId="18B97F8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7420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353" w:type="pct"/>
          </w:tcPr>
          <w:p w14:paraId="1F5D90D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</w:p>
        </w:tc>
        <w:tc>
          <w:tcPr>
            <w:tcW w:w="353" w:type="pct"/>
          </w:tcPr>
          <w:p w14:paraId="638B6B0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6891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403" w:type="pct"/>
          </w:tcPr>
          <w:p w14:paraId="7696490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0" w:type="pct"/>
            <w:vMerge w:val="restart"/>
          </w:tcPr>
          <w:p w14:paraId="7E7C8F0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FD7B0C" w:rsidRPr="00502C3B" w14:paraId="31769257" w14:textId="77777777" w:rsidTr="00E8664A">
        <w:trPr>
          <w:trHeight w:val="498"/>
        </w:trPr>
        <w:tc>
          <w:tcPr>
            <w:tcW w:w="1364" w:type="pct"/>
            <w:gridSpan w:val="4"/>
            <w:vMerge/>
          </w:tcPr>
          <w:p w14:paraId="13D9FAB9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2C744ECB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Средства бюджета Московской</w:t>
            </w:r>
          </w:p>
          <w:p w14:paraId="04FF9572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области</w:t>
            </w:r>
          </w:p>
        </w:tc>
        <w:tc>
          <w:tcPr>
            <w:tcW w:w="430" w:type="pct"/>
          </w:tcPr>
          <w:p w14:paraId="5C14E5C4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28BF889D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8" w:type="pct"/>
          </w:tcPr>
          <w:p w14:paraId="56E8C4E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3AD6B1E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14:paraId="5973B88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03" w:type="pct"/>
          </w:tcPr>
          <w:p w14:paraId="477B8D3A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0" w:type="pct"/>
            <w:vMerge/>
          </w:tcPr>
          <w:p w14:paraId="69E5D704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6A415294" w14:textId="77777777" w:rsidTr="00E8664A">
        <w:trPr>
          <w:trHeight w:val="559"/>
        </w:trPr>
        <w:tc>
          <w:tcPr>
            <w:tcW w:w="1364" w:type="pct"/>
            <w:gridSpan w:val="4"/>
            <w:vMerge/>
          </w:tcPr>
          <w:p w14:paraId="2CD8DDF0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16C6FADC" w14:textId="77777777" w:rsidR="00FD7B0C" w:rsidRPr="00502C3B" w:rsidRDefault="00FD7B0C" w:rsidP="00E866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430" w:type="pct"/>
          </w:tcPr>
          <w:p w14:paraId="6A92860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1192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53" w:type="pct"/>
          </w:tcPr>
          <w:p w14:paraId="122C14D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98" w:type="pct"/>
          </w:tcPr>
          <w:p w14:paraId="4028E16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53" w:type="pct"/>
          </w:tcPr>
          <w:p w14:paraId="7B5B65E8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53" w:type="pct"/>
          </w:tcPr>
          <w:p w14:paraId="7C61786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1191,7</w:t>
            </w:r>
          </w:p>
        </w:tc>
        <w:tc>
          <w:tcPr>
            <w:tcW w:w="403" w:type="pct"/>
          </w:tcPr>
          <w:p w14:paraId="425502D3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0" w:type="pct"/>
            <w:vMerge/>
          </w:tcPr>
          <w:p w14:paraId="525A38C9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2BB1B21B" w14:textId="77777777" w:rsidTr="00E8664A">
        <w:trPr>
          <w:trHeight w:val="559"/>
        </w:trPr>
        <w:tc>
          <w:tcPr>
            <w:tcW w:w="1364" w:type="pct"/>
            <w:gridSpan w:val="4"/>
            <w:vMerge/>
          </w:tcPr>
          <w:p w14:paraId="6709F69E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0446F919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430" w:type="pct"/>
          </w:tcPr>
          <w:p w14:paraId="31CEE49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78072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,9</w:t>
            </w:r>
          </w:p>
        </w:tc>
        <w:tc>
          <w:tcPr>
            <w:tcW w:w="353" w:type="pct"/>
          </w:tcPr>
          <w:p w14:paraId="69232FCB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14752,9</w:t>
            </w:r>
          </w:p>
        </w:tc>
        <w:tc>
          <w:tcPr>
            <w:tcW w:w="398" w:type="pct"/>
          </w:tcPr>
          <w:p w14:paraId="05ED638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17120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7F0FF14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14:paraId="21A83CB0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403" w:type="pct"/>
          </w:tcPr>
          <w:p w14:paraId="4E2CE43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5400</w:t>
            </w: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680" w:type="pct"/>
            <w:vMerge/>
          </w:tcPr>
          <w:p w14:paraId="2B3BAEE8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7B0C" w:rsidRPr="00502C3B" w14:paraId="2B44DFC4" w14:textId="77777777" w:rsidTr="00E8664A">
        <w:trPr>
          <w:trHeight w:val="562"/>
        </w:trPr>
        <w:tc>
          <w:tcPr>
            <w:tcW w:w="1364" w:type="pct"/>
            <w:gridSpan w:val="4"/>
            <w:vMerge/>
          </w:tcPr>
          <w:p w14:paraId="5B0A75A5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5" w:type="pct"/>
          </w:tcPr>
          <w:p w14:paraId="3B5031DA" w14:textId="77777777" w:rsidR="00FD7B0C" w:rsidRPr="00502C3B" w:rsidRDefault="00FD7B0C" w:rsidP="00E866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02C3B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430" w:type="pct"/>
          </w:tcPr>
          <w:p w14:paraId="0E955C2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1487,0</w:t>
            </w:r>
          </w:p>
        </w:tc>
        <w:tc>
          <w:tcPr>
            <w:tcW w:w="353" w:type="pct"/>
          </w:tcPr>
          <w:p w14:paraId="12FD037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287,0</w:t>
            </w:r>
          </w:p>
        </w:tc>
        <w:tc>
          <w:tcPr>
            <w:tcW w:w="398" w:type="pct"/>
          </w:tcPr>
          <w:p w14:paraId="0F7B722F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353" w:type="pct"/>
          </w:tcPr>
          <w:p w14:paraId="0DD82927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353" w:type="pct"/>
          </w:tcPr>
          <w:p w14:paraId="38AF79DC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403" w:type="pct"/>
          </w:tcPr>
          <w:p w14:paraId="3EE2CBB5" w14:textId="77777777" w:rsidR="00FD7B0C" w:rsidRPr="00502C3B" w:rsidRDefault="00FD7B0C" w:rsidP="00E866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3B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680" w:type="pct"/>
            <w:vMerge/>
          </w:tcPr>
          <w:p w14:paraId="1DADAFFB" w14:textId="77777777" w:rsidR="00FD7B0C" w:rsidRPr="00502C3B" w:rsidRDefault="00FD7B0C" w:rsidP="00E866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C4922CB" w14:textId="77777777" w:rsidR="00FD7B0C" w:rsidRPr="00502C3B" w:rsidRDefault="00FD7B0C" w:rsidP="00FD7B0C">
      <w:pPr>
        <w:spacing w:after="0" w:line="240" w:lineRule="auto"/>
        <w:ind w:left="11340"/>
        <w:rPr>
          <w:rFonts w:ascii="Times New Roman" w:hAnsi="Times New Roman" w:cs="Times New Roman"/>
          <w:sz w:val="20"/>
          <w:szCs w:val="20"/>
        </w:rPr>
      </w:pPr>
    </w:p>
    <w:p w14:paraId="6CC88F40" w14:textId="77777777" w:rsidR="00FD7B0C" w:rsidRPr="00502C3B" w:rsidRDefault="00FD7B0C" w:rsidP="00FD7B0C">
      <w:pPr>
        <w:spacing w:after="0" w:line="240" w:lineRule="auto"/>
        <w:ind w:left="11340"/>
        <w:rPr>
          <w:rFonts w:ascii="Times New Roman" w:hAnsi="Times New Roman" w:cs="Times New Roman"/>
          <w:sz w:val="20"/>
          <w:szCs w:val="20"/>
        </w:rPr>
      </w:pPr>
    </w:p>
    <w:p w14:paraId="652C6B5B" w14:textId="77777777" w:rsidR="00FD7B0C" w:rsidRPr="00502C3B" w:rsidRDefault="00FD7B0C" w:rsidP="00FD7B0C">
      <w:pPr>
        <w:rPr>
          <w:rFonts w:ascii="Times New Roman" w:hAnsi="Times New Roman" w:cs="Times New Roman"/>
        </w:rPr>
      </w:pPr>
    </w:p>
    <w:p w14:paraId="741F6B7B" w14:textId="77777777" w:rsidR="00FD7B0C" w:rsidRPr="00502C3B" w:rsidRDefault="00FD7B0C" w:rsidP="00FD7B0C">
      <w:pPr>
        <w:rPr>
          <w:rFonts w:ascii="Times New Roman" w:hAnsi="Times New Roman" w:cs="Times New Roman"/>
        </w:rPr>
      </w:pPr>
    </w:p>
    <w:p w14:paraId="4F2EA115" w14:textId="77777777" w:rsidR="003A102D" w:rsidRPr="003A102D" w:rsidRDefault="003A102D" w:rsidP="00FD7B0C">
      <w:pPr>
        <w:jc w:val="center"/>
        <w:rPr>
          <w:rFonts w:asciiTheme="minorHAnsi" w:hAnsiTheme="minorHAnsi"/>
        </w:rPr>
      </w:pPr>
    </w:p>
    <w:sectPr w:rsidR="003A102D" w:rsidRPr="003A102D" w:rsidSect="003A102D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AB"/>
    <w:rsid w:val="00133F19"/>
    <w:rsid w:val="00272088"/>
    <w:rsid w:val="002B0B26"/>
    <w:rsid w:val="003A102D"/>
    <w:rsid w:val="00502C3B"/>
    <w:rsid w:val="0050439A"/>
    <w:rsid w:val="00552062"/>
    <w:rsid w:val="00830A89"/>
    <w:rsid w:val="00960FAB"/>
    <w:rsid w:val="009C6DC6"/>
    <w:rsid w:val="00C33318"/>
    <w:rsid w:val="00CA28F5"/>
    <w:rsid w:val="00DD2CC5"/>
    <w:rsid w:val="00E32C25"/>
    <w:rsid w:val="00FD7B0C"/>
    <w:rsid w:val="00FE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00C7"/>
  <w15:chartTrackingRefBased/>
  <w15:docId w15:val="{CEF2BE24-55BE-46AB-AEF2-E04354D4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3B"/>
    <w:rPr>
      <w:rFonts w:ascii="WenQuanYi Micro Hei" w:eastAsia="WenQuanYi Micro Hei" w:hAnsi="WenQuanYi Micro Hei" w:cs="Wingdings 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52062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FD7B0C"/>
    <w:pPr>
      <w:widowControl w:val="0"/>
      <w:autoSpaceDE w:val="0"/>
      <w:autoSpaceDN w:val="0"/>
      <w:spacing w:after="0" w:line="240" w:lineRule="auto"/>
    </w:pPr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7B0C"/>
    <w:rPr>
      <w:rFonts w:ascii="WenQuanYi Micro Hei" w:eastAsia="Wingdings 3" w:hAnsi="WenQuanYi Micro Hei" w:cs="WenQuanYi Micro He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hiramolodej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2024-12-05T09:12:00Z</cp:lastPrinted>
  <dcterms:created xsi:type="dcterms:W3CDTF">2024-12-05T09:19:00Z</dcterms:created>
  <dcterms:modified xsi:type="dcterms:W3CDTF">2024-12-05T09:19:00Z</dcterms:modified>
</cp:coreProperties>
</file>