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F67AE" w14:textId="77777777" w:rsidR="004C221D" w:rsidRPr="004C221D" w:rsidRDefault="004C221D" w:rsidP="004C221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29D94A44" w14:textId="77777777" w:rsidR="004C221D" w:rsidRPr="004C221D" w:rsidRDefault="004C221D" w:rsidP="004C221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iCs/>
          <w:sz w:val="24"/>
          <w:szCs w:val="24"/>
        </w:rPr>
        <w:t>ПОСТАНОВЛЕНИЕ</w:t>
      </w:r>
    </w:p>
    <w:p w14:paraId="1002D432" w14:textId="0D22D5DE" w:rsidR="004C221D" w:rsidRPr="004C221D" w:rsidRDefault="004C221D" w:rsidP="004C221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 xml:space="preserve">от </w:t>
      </w:r>
      <w:r w:rsidRPr="004C221D">
        <w:rPr>
          <w:rFonts w:ascii="Arial" w:hAnsi="Arial" w:cs="Arial"/>
          <w:sz w:val="24"/>
          <w:szCs w:val="24"/>
        </w:rPr>
        <w:t>28</w:t>
      </w:r>
      <w:r w:rsidRPr="004C221D">
        <w:rPr>
          <w:rFonts w:ascii="Arial" w:hAnsi="Arial" w:cs="Arial"/>
          <w:sz w:val="24"/>
          <w:szCs w:val="24"/>
        </w:rPr>
        <w:t xml:space="preserve">.11.2024 № </w:t>
      </w:r>
      <w:r w:rsidRPr="004C221D">
        <w:rPr>
          <w:rFonts w:ascii="Arial" w:hAnsi="Arial" w:cs="Arial"/>
          <w:sz w:val="24"/>
          <w:szCs w:val="24"/>
        </w:rPr>
        <w:t>2739</w:t>
      </w:r>
      <w:r w:rsidRPr="004C221D">
        <w:rPr>
          <w:rFonts w:ascii="Arial" w:hAnsi="Arial" w:cs="Arial"/>
          <w:sz w:val="24"/>
          <w:szCs w:val="24"/>
        </w:rPr>
        <w:t>-па</w:t>
      </w:r>
    </w:p>
    <w:p w14:paraId="64F7806E" w14:textId="0C735FCC" w:rsidR="001530ED" w:rsidRPr="004C221D" w:rsidRDefault="004C221D" w:rsidP="004C221D">
      <w:pPr>
        <w:pStyle w:val="a8"/>
        <w:jc w:val="center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iCs/>
          <w:sz w:val="24"/>
          <w:szCs w:val="24"/>
        </w:rPr>
        <w:t>Кашира</w:t>
      </w:r>
    </w:p>
    <w:p w14:paraId="5275466A" w14:textId="77777777" w:rsidR="001530ED" w:rsidRPr="004C221D" w:rsidRDefault="001530ED" w:rsidP="003B6EE8">
      <w:pPr>
        <w:pStyle w:val="a8"/>
        <w:rPr>
          <w:rFonts w:ascii="Arial" w:hAnsi="Arial" w:cs="Arial"/>
          <w:sz w:val="24"/>
          <w:szCs w:val="24"/>
        </w:rPr>
      </w:pPr>
    </w:p>
    <w:p w14:paraId="23B6B7A8" w14:textId="0606EB15" w:rsidR="006A64DA" w:rsidRPr="004C221D" w:rsidRDefault="00765CDD" w:rsidP="003B6EE8">
      <w:pPr>
        <w:pStyle w:val="a8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>О</w:t>
      </w:r>
      <w:r w:rsidR="003B0FAA" w:rsidRPr="004C221D">
        <w:rPr>
          <w:rFonts w:ascii="Arial" w:hAnsi="Arial" w:cs="Arial"/>
          <w:sz w:val="24"/>
          <w:szCs w:val="24"/>
        </w:rPr>
        <w:t xml:space="preserve"> </w:t>
      </w:r>
      <w:r w:rsidR="00BE31A9" w:rsidRPr="004C221D">
        <w:rPr>
          <w:rFonts w:ascii="Arial" w:hAnsi="Arial" w:cs="Arial"/>
          <w:sz w:val="24"/>
          <w:szCs w:val="24"/>
        </w:rPr>
        <w:t>внесении изменений в постановление</w:t>
      </w:r>
    </w:p>
    <w:p w14:paraId="33B06B05" w14:textId="2EEBC78C" w:rsidR="006A64DA" w:rsidRPr="004C221D" w:rsidRDefault="00BE31A9" w:rsidP="003B6EE8">
      <w:pPr>
        <w:pStyle w:val="a8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>администрации городского округа</w:t>
      </w:r>
      <w:r w:rsidR="006A64DA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Кашира</w:t>
      </w:r>
    </w:p>
    <w:p w14:paraId="12066122" w14:textId="3FB3B3A4" w:rsidR="00765CDD" w:rsidRPr="004C221D" w:rsidRDefault="00BE31A9" w:rsidP="003B6EE8">
      <w:pPr>
        <w:pStyle w:val="a8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 xml:space="preserve">от </w:t>
      </w:r>
      <w:r w:rsidR="006A64DA" w:rsidRPr="004C221D">
        <w:rPr>
          <w:rFonts w:ascii="Arial" w:hAnsi="Arial" w:cs="Arial"/>
          <w:sz w:val="24"/>
          <w:szCs w:val="24"/>
        </w:rPr>
        <w:t>05.02.2021 №</w:t>
      </w:r>
      <w:r w:rsidR="001530ED" w:rsidRPr="004C221D">
        <w:rPr>
          <w:rFonts w:ascii="Arial" w:hAnsi="Arial" w:cs="Arial"/>
          <w:sz w:val="24"/>
          <w:szCs w:val="24"/>
        </w:rPr>
        <w:t xml:space="preserve"> </w:t>
      </w:r>
      <w:r w:rsidR="006A64DA" w:rsidRPr="004C221D">
        <w:rPr>
          <w:rFonts w:ascii="Arial" w:hAnsi="Arial" w:cs="Arial"/>
          <w:sz w:val="24"/>
          <w:szCs w:val="24"/>
        </w:rPr>
        <w:t>238-па «Об утверждении</w:t>
      </w:r>
    </w:p>
    <w:p w14:paraId="19C8FF50" w14:textId="77777777" w:rsidR="00B923B3" w:rsidRPr="004C221D" w:rsidRDefault="006A64DA" w:rsidP="002D3428">
      <w:pPr>
        <w:pStyle w:val="a8"/>
        <w:ind w:left="-567" w:firstLine="567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 xml:space="preserve">программы </w:t>
      </w:r>
      <w:r w:rsidR="00765CDD" w:rsidRPr="004C221D">
        <w:rPr>
          <w:rFonts w:ascii="Arial" w:hAnsi="Arial" w:cs="Arial"/>
          <w:sz w:val="24"/>
          <w:szCs w:val="24"/>
        </w:rPr>
        <w:t>«Укрепление общественного здоровья</w:t>
      </w:r>
    </w:p>
    <w:p w14:paraId="4EF76F1C" w14:textId="77777777" w:rsidR="00765CDD" w:rsidRPr="004C221D" w:rsidRDefault="00765CDD" w:rsidP="002D3428">
      <w:pPr>
        <w:pStyle w:val="a8"/>
        <w:ind w:left="-567" w:firstLine="567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>на территории городского округа Кашира</w:t>
      </w:r>
    </w:p>
    <w:p w14:paraId="056E7737" w14:textId="77777777" w:rsidR="00765CDD" w:rsidRPr="004C221D" w:rsidRDefault="00765CDD" w:rsidP="002D3428">
      <w:pPr>
        <w:pStyle w:val="a8"/>
        <w:ind w:left="-567" w:firstLine="567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>до 2024 года»</w:t>
      </w:r>
    </w:p>
    <w:p w14:paraId="2AB6F7EA" w14:textId="77777777" w:rsidR="00B923B3" w:rsidRPr="004C221D" w:rsidRDefault="00B923B3" w:rsidP="004C221D">
      <w:pPr>
        <w:pStyle w:val="a8"/>
        <w:rPr>
          <w:rFonts w:ascii="Arial" w:hAnsi="Arial" w:cs="Arial"/>
          <w:sz w:val="24"/>
          <w:szCs w:val="24"/>
        </w:rPr>
      </w:pPr>
    </w:p>
    <w:p w14:paraId="22608991" w14:textId="5866930A" w:rsidR="00B923B3" w:rsidRPr="004C221D" w:rsidRDefault="006A64DA" w:rsidP="004C221D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>Во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исполнение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Указа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Президента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Российской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Федерации от 07.05.2024</w:t>
      </w:r>
      <w:r w:rsidR="001530ED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№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309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«О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национальных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целях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развития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Российской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Федерации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на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период до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2030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года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и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на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перспективу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до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2036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года»,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>в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765CDD" w:rsidRPr="004C221D">
        <w:rPr>
          <w:rFonts w:ascii="Arial" w:hAnsi="Arial" w:cs="Arial"/>
          <w:sz w:val="24"/>
          <w:szCs w:val="24"/>
        </w:rPr>
        <w:t>соответствии</w:t>
      </w:r>
      <w:r w:rsidR="002D3428" w:rsidRPr="004C221D">
        <w:rPr>
          <w:rFonts w:ascii="Arial" w:hAnsi="Arial" w:cs="Arial"/>
          <w:sz w:val="24"/>
          <w:szCs w:val="24"/>
        </w:rPr>
        <w:t xml:space="preserve"> </w:t>
      </w:r>
      <w:r w:rsidR="00765CDD" w:rsidRPr="004C221D">
        <w:rPr>
          <w:rFonts w:ascii="Arial" w:hAnsi="Arial" w:cs="Arial"/>
          <w:sz w:val="24"/>
          <w:szCs w:val="24"/>
        </w:rPr>
        <w:t>с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письмом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Министерства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здравоохранения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Московской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области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от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25.10.2024</w:t>
      </w:r>
      <w:r w:rsidR="00C97401" w:rsidRPr="004C221D">
        <w:rPr>
          <w:rFonts w:ascii="Arial" w:hAnsi="Arial" w:cs="Arial"/>
          <w:sz w:val="24"/>
          <w:szCs w:val="24"/>
        </w:rPr>
        <w:t xml:space="preserve"> </w:t>
      </w:r>
      <w:r w:rsidR="003B0FAA" w:rsidRPr="004C221D">
        <w:rPr>
          <w:rFonts w:ascii="Arial" w:hAnsi="Arial" w:cs="Arial"/>
          <w:sz w:val="24"/>
          <w:szCs w:val="24"/>
        </w:rPr>
        <w:t>№ 14ИСХ-27075/2024-02-01</w:t>
      </w:r>
      <w:r w:rsidR="00DD1D62" w:rsidRPr="004C221D">
        <w:rPr>
          <w:rFonts w:ascii="Arial" w:hAnsi="Arial" w:cs="Arial"/>
          <w:sz w:val="24"/>
          <w:szCs w:val="24"/>
        </w:rPr>
        <w:t>,</w:t>
      </w:r>
    </w:p>
    <w:p w14:paraId="6C8A3180" w14:textId="7497438F" w:rsidR="00765CDD" w:rsidRPr="004C221D" w:rsidRDefault="00765CDD" w:rsidP="004C221D">
      <w:pPr>
        <w:pStyle w:val="a8"/>
        <w:ind w:left="-567" w:firstLine="567"/>
        <w:jc w:val="both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>ПОСТАНОВЛЯЮ:</w:t>
      </w:r>
    </w:p>
    <w:p w14:paraId="0C99F3B0" w14:textId="77777777" w:rsidR="00765CDD" w:rsidRPr="004C221D" w:rsidRDefault="00765CDD" w:rsidP="005F2C22">
      <w:pPr>
        <w:pStyle w:val="a8"/>
        <w:ind w:left="-567" w:right="-285" w:firstLine="567"/>
        <w:jc w:val="both"/>
        <w:rPr>
          <w:rFonts w:ascii="Arial" w:hAnsi="Arial" w:cs="Arial"/>
          <w:sz w:val="24"/>
          <w:szCs w:val="24"/>
        </w:rPr>
      </w:pPr>
    </w:p>
    <w:p w14:paraId="092667E7" w14:textId="4E7F7DBA" w:rsidR="00DD1D62" w:rsidRPr="004C221D" w:rsidRDefault="004C221D" w:rsidP="005F2C22">
      <w:pPr>
        <w:pStyle w:val="a8"/>
        <w:numPr>
          <w:ilvl w:val="0"/>
          <w:numId w:val="15"/>
        </w:numPr>
        <w:tabs>
          <w:tab w:val="left" w:pos="993"/>
        </w:tabs>
        <w:ind w:left="0" w:firstLine="7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Внести в постановление администрации</w:t>
      </w:r>
      <w:r w:rsidR="00B970F9" w:rsidRPr="004C221D"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городского округа Кашира</w:t>
      </w:r>
      <w:r w:rsidR="008E589A" w:rsidRPr="004C221D"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05.02.2021 № 238-па</w:t>
      </w:r>
      <w:r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«Об</w:t>
      </w:r>
      <w:r w:rsidR="00B970F9" w:rsidRPr="004C221D"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утверждении программы «Укрепление общественного здоровья</w:t>
      </w:r>
      <w:r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на территории городского округа Кашира до 2024 года» (далее - Постановление)</w:t>
      </w:r>
      <w:r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следующие изменения:</w:t>
      </w:r>
    </w:p>
    <w:p w14:paraId="216CCEE7" w14:textId="522724F4" w:rsidR="008E589A" w:rsidRPr="004C221D" w:rsidRDefault="004C221D" w:rsidP="005F2C22">
      <w:pPr>
        <w:pStyle w:val="a8"/>
        <w:numPr>
          <w:ilvl w:val="1"/>
          <w:numId w:val="15"/>
        </w:numPr>
        <w:tabs>
          <w:tab w:val="left" w:pos="1276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D1D62" w:rsidRPr="004C221D">
        <w:rPr>
          <w:rFonts w:ascii="Arial" w:hAnsi="Arial" w:cs="Arial"/>
          <w:sz w:val="24"/>
          <w:szCs w:val="24"/>
        </w:rPr>
        <w:t>В наименовании Постановления слова «</w:t>
      </w:r>
      <w:r w:rsidR="003A0D82" w:rsidRPr="004C221D">
        <w:rPr>
          <w:rFonts w:ascii="Arial" w:hAnsi="Arial" w:cs="Arial"/>
          <w:sz w:val="24"/>
          <w:szCs w:val="24"/>
        </w:rPr>
        <w:t>д</w:t>
      </w:r>
      <w:r w:rsidR="00DD1D62" w:rsidRPr="004C221D">
        <w:rPr>
          <w:rFonts w:ascii="Arial" w:hAnsi="Arial" w:cs="Arial"/>
          <w:sz w:val="24"/>
          <w:szCs w:val="24"/>
        </w:rPr>
        <w:t>о 2024 года</w:t>
      </w:r>
      <w:r w:rsidR="003A0D82" w:rsidRPr="004C221D">
        <w:rPr>
          <w:rFonts w:ascii="Arial" w:hAnsi="Arial" w:cs="Arial"/>
          <w:sz w:val="24"/>
          <w:szCs w:val="24"/>
        </w:rPr>
        <w:t>»</w:t>
      </w:r>
      <w:r w:rsidR="008E589A" w:rsidRPr="004C221D">
        <w:rPr>
          <w:rFonts w:ascii="Arial" w:hAnsi="Arial" w:cs="Arial"/>
          <w:sz w:val="24"/>
          <w:szCs w:val="24"/>
        </w:rPr>
        <w:t xml:space="preserve"> </w:t>
      </w:r>
      <w:r w:rsidR="003A0D82" w:rsidRPr="004C221D">
        <w:rPr>
          <w:rFonts w:ascii="Arial" w:hAnsi="Arial" w:cs="Arial"/>
          <w:sz w:val="24"/>
          <w:szCs w:val="24"/>
        </w:rPr>
        <w:t>заменить словами «до 2030 года»</w:t>
      </w:r>
      <w:r w:rsidR="008E589A" w:rsidRPr="004C221D">
        <w:rPr>
          <w:rFonts w:ascii="Arial" w:hAnsi="Arial" w:cs="Arial"/>
          <w:sz w:val="24"/>
          <w:szCs w:val="24"/>
        </w:rPr>
        <w:t>.</w:t>
      </w:r>
    </w:p>
    <w:p w14:paraId="664A406B" w14:textId="5A0A2480" w:rsidR="006A0F25" w:rsidRPr="004C221D" w:rsidRDefault="004C221D" w:rsidP="005F2C22">
      <w:pPr>
        <w:pStyle w:val="a8"/>
        <w:numPr>
          <w:ilvl w:val="1"/>
          <w:numId w:val="15"/>
        </w:numPr>
        <w:tabs>
          <w:tab w:val="left" w:pos="1276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A0D82" w:rsidRPr="004C221D">
        <w:rPr>
          <w:rFonts w:ascii="Arial" w:hAnsi="Arial" w:cs="Arial"/>
          <w:sz w:val="24"/>
          <w:szCs w:val="24"/>
        </w:rPr>
        <w:t>Приложение к Постановлению изложить</w:t>
      </w:r>
      <w:r w:rsidR="008E589A" w:rsidRPr="004C221D">
        <w:rPr>
          <w:rFonts w:ascii="Arial" w:hAnsi="Arial" w:cs="Arial"/>
          <w:sz w:val="24"/>
          <w:szCs w:val="24"/>
        </w:rPr>
        <w:t xml:space="preserve"> </w:t>
      </w:r>
      <w:r w:rsidR="003A0D82" w:rsidRPr="004C221D">
        <w:rPr>
          <w:rFonts w:ascii="Arial" w:hAnsi="Arial" w:cs="Arial"/>
          <w:sz w:val="24"/>
          <w:szCs w:val="24"/>
        </w:rPr>
        <w:t>в редакции</w:t>
      </w:r>
      <w:r w:rsidR="00E23F64" w:rsidRPr="004C221D">
        <w:rPr>
          <w:rFonts w:ascii="Arial" w:hAnsi="Arial" w:cs="Arial"/>
          <w:sz w:val="24"/>
          <w:szCs w:val="24"/>
        </w:rPr>
        <w:t xml:space="preserve"> </w:t>
      </w:r>
      <w:r w:rsidR="003A0D82" w:rsidRPr="004C221D">
        <w:rPr>
          <w:rFonts w:ascii="Arial" w:hAnsi="Arial" w:cs="Arial"/>
          <w:sz w:val="24"/>
          <w:szCs w:val="24"/>
        </w:rPr>
        <w:t>согласно приложению к настоящему постановлению.</w:t>
      </w:r>
    </w:p>
    <w:p w14:paraId="4996342B" w14:textId="20CCD07E" w:rsidR="008E589A" w:rsidRPr="004C221D" w:rsidRDefault="00E77765" w:rsidP="005F2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 xml:space="preserve">  </w:t>
      </w:r>
      <w:r w:rsidR="008E589A" w:rsidRPr="004C221D">
        <w:rPr>
          <w:rFonts w:ascii="Arial" w:hAnsi="Arial" w:cs="Arial"/>
          <w:sz w:val="24"/>
          <w:szCs w:val="24"/>
        </w:rPr>
        <w:t>2. Настоящее постановление вступает в силу с 01.01.2025 года.</w:t>
      </w:r>
    </w:p>
    <w:p w14:paraId="225C33A9" w14:textId="1C3A6723" w:rsidR="008E589A" w:rsidRPr="004C221D" w:rsidRDefault="00E77765" w:rsidP="005F2C22">
      <w:pPr>
        <w:widowControl w:val="0"/>
        <w:tabs>
          <w:tab w:val="left" w:pos="1418"/>
          <w:tab w:val="left" w:pos="34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221D">
        <w:rPr>
          <w:rFonts w:ascii="Arial" w:eastAsia="Times New Roman" w:hAnsi="Arial" w:cs="Arial"/>
          <w:sz w:val="24"/>
          <w:szCs w:val="24"/>
        </w:rPr>
        <w:t xml:space="preserve">            </w:t>
      </w:r>
      <w:r w:rsidR="004C221D">
        <w:rPr>
          <w:rFonts w:ascii="Arial" w:eastAsia="Times New Roman" w:hAnsi="Arial" w:cs="Arial"/>
          <w:sz w:val="24"/>
          <w:szCs w:val="24"/>
        </w:rPr>
        <w:t xml:space="preserve"> </w:t>
      </w:r>
      <w:r w:rsidR="008E589A" w:rsidRPr="004C221D">
        <w:rPr>
          <w:rFonts w:ascii="Arial" w:eastAsia="Times New Roman" w:hAnsi="Arial" w:cs="Arial"/>
          <w:bCs/>
          <w:sz w:val="24"/>
          <w:szCs w:val="24"/>
        </w:rPr>
        <w:t>3</w:t>
      </w:r>
      <w:r w:rsidR="008E589A" w:rsidRPr="004C221D">
        <w:rPr>
          <w:rFonts w:ascii="Arial" w:hAnsi="Arial" w:cs="Arial"/>
          <w:sz w:val="24"/>
          <w:szCs w:val="24"/>
        </w:rPr>
        <w:t>.</w:t>
      </w:r>
      <w:r w:rsidR="00E23F64" w:rsidRPr="004C221D">
        <w:rPr>
          <w:rFonts w:ascii="Arial" w:hAnsi="Arial" w:cs="Arial"/>
          <w:sz w:val="24"/>
          <w:szCs w:val="24"/>
        </w:rPr>
        <w:t xml:space="preserve"> </w:t>
      </w:r>
      <w:r w:rsidR="008E589A" w:rsidRPr="004C221D">
        <w:rPr>
          <w:rFonts w:ascii="Arial" w:hAnsi="Arial" w:cs="Arial"/>
          <w:sz w:val="24"/>
          <w:szCs w:val="24"/>
        </w:rPr>
        <w:t>МКУ «Центр обслуживания» городского</w:t>
      </w:r>
      <w:r w:rsidR="00E23F64" w:rsidRPr="004C221D">
        <w:rPr>
          <w:rFonts w:ascii="Arial" w:hAnsi="Arial" w:cs="Arial"/>
          <w:sz w:val="24"/>
          <w:szCs w:val="24"/>
        </w:rPr>
        <w:t xml:space="preserve"> </w:t>
      </w:r>
      <w:r w:rsidR="008E589A" w:rsidRPr="004C221D">
        <w:rPr>
          <w:rFonts w:ascii="Arial" w:hAnsi="Arial" w:cs="Arial"/>
          <w:sz w:val="24"/>
          <w:szCs w:val="24"/>
        </w:rPr>
        <w:t>округа</w:t>
      </w:r>
      <w:r w:rsidR="00E23F64" w:rsidRPr="004C221D">
        <w:rPr>
          <w:rFonts w:ascii="Arial" w:hAnsi="Arial" w:cs="Arial"/>
          <w:sz w:val="24"/>
          <w:szCs w:val="24"/>
        </w:rPr>
        <w:t xml:space="preserve"> </w:t>
      </w:r>
      <w:r w:rsidR="008E589A" w:rsidRPr="004C221D">
        <w:rPr>
          <w:rFonts w:ascii="Arial" w:hAnsi="Arial" w:cs="Arial"/>
          <w:sz w:val="24"/>
          <w:szCs w:val="24"/>
        </w:rPr>
        <w:t>Кашира</w:t>
      </w:r>
      <w:r w:rsidR="00E23F64" w:rsidRPr="004C221D">
        <w:rPr>
          <w:rFonts w:ascii="Arial" w:hAnsi="Arial" w:cs="Arial"/>
          <w:sz w:val="24"/>
          <w:szCs w:val="24"/>
        </w:rPr>
        <w:t xml:space="preserve"> </w:t>
      </w:r>
      <w:r w:rsidR="008E589A" w:rsidRPr="004C221D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</w:t>
      </w:r>
      <w:r w:rsidR="002F7EBD" w:rsidRPr="004C221D">
        <w:rPr>
          <w:rFonts w:ascii="Arial" w:hAnsi="Arial" w:cs="Arial"/>
          <w:sz w:val="24"/>
          <w:szCs w:val="24"/>
        </w:rPr>
        <w:t>«</w:t>
      </w:r>
      <w:r w:rsidR="008E589A" w:rsidRPr="004C221D">
        <w:rPr>
          <w:rFonts w:ascii="Arial" w:hAnsi="Arial" w:cs="Arial"/>
          <w:sz w:val="24"/>
          <w:szCs w:val="24"/>
        </w:rPr>
        <w:t>Вести Каширского</w:t>
      </w:r>
      <w:r w:rsidR="00FE0880" w:rsidRPr="004C221D">
        <w:rPr>
          <w:rFonts w:ascii="Arial" w:hAnsi="Arial" w:cs="Arial"/>
          <w:sz w:val="24"/>
          <w:szCs w:val="24"/>
        </w:rPr>
        <w:t xml:space="preserve"> </w:t>
      </w:r>
      <w:r w:rsidR="008E589A" w:rsidRPr="004C221D">
        <w:rPr>
          <w:rFonts w:ascii="Arial" w:hAnsi="Arial" w:cs="Arial"/>
          <w:sz w:val="24"/>
          <w:szCs w:val="24"/>
        </w:rPr>
        <w:t>района</w:t>
      </w:r>
      <w:r w:rsidR="002F7EBD" w:rsidRPr="004C221D">
        <w:rPr>
          <w:rFonts w:ascii="Arial" w:hAnsi="Arial" w:cs="Arial"/>
          <w:sz w:val="24"/>
          <w:szCs w:val="24"/>
        </w:rPr>
        <w:t>»</w:t>
      </w:r>
      <w:r w:rsidR="008E589A" w:rsidRPr="004C221D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городского округа</w:t>
      </w:r>
      <w:r w:rsidR="00870199" w:rsidRPr="004C221D">
        <w:rPr>
          <w:rFonts w:ascii="Arial" w:hAnsi="Arial" w:cs="Arial"/>
          <w:sz w:val="24"/>
          <w:szCs w:val="24"/>
        </w:rPr>
        <w:t xml:space="preserve"> </w:t>
      </w:r>
      <w:r w:rsidR="008E589A" w:rsidRPr="004C221D">
        <w:rPr>
          <w:rFonts w:ascii="Arial" w:hAnsi="Arial" w:cs="Arial"/>
          <w:sz w:val="24"/>
          <w:szCs w:val="24"/>
        </w:rPr>
        <w:t>Кашира в сети «Интернет».</w:t>
      </w:r>
    </w:p>
    <w:p w14:paraId="35B11866" w14:textId="72294E94" w:rsidR="004F29F6" w:rsidRPr="004C221D" w:rsidRDefault="008E589A" w:rsidP="005F2C22">
      <w:pPr>
        <w:pStyle w:val="ConsPlusTitle"/>
        <w:widowControl/>
        <w:tabs>
          <w:tab w:val="left" w:pos="360"/>
          <w:tab w:val="left" w:pos="540"/>
        </w:tabs>
        <w:jc w:val="both"/>
        <w:rPr>
          <w:rFonts w:ascii="Arial" w:hAnsi="Arial" w:cs="Arial"/>
          <w:b w:val="0"/>
        </w:rPr>
      </w:pPr>
      <w:r w:rsidRPr="004C221D">
        <w:rPr>
          <w:rFonts w:ascii="Arial" w:hAnsi="Arial" w:cs="Arial"/>
          <w:b w:val="0"/>
          <w:bCs w:val="0"/>
        </w:rPr>
        <w:t xml:space="preserve">        </w:t>
      </w:r>
      <w:r w:rsidR="004F29F6" w:rsidRPr="004C221D">
        <w:rPr>
          <w:rFonts w:ascii="Arial" w:hAnsi="Arial" w:cs="Arial"/>
          <w:b w:val="0"/>
          <w:bCs w:val="0"/>
        </w:rPr>
        <w:t xml:space="preserve">  </w:t>
      </w:r>
      <w:r w:rsidR="00E77765" w:rsidRPr="004C221D">
        <w:rPr>
          <w:rFonts w:ascii="Arial" w:hAnsi="Arial" w:cs="Arial"/>
          <w:b w:val="0"/>
          <w:bCs w:val="0"/>
        </w:rPr>
        <w:t xml:space="preserve">  </w:t>
      </w:r>
      <w:r w:rsidRPr="004C221D">
        <w:rPr>
          <w:rFonts w:ascii="Arial" w:hAnsi="Arial" w:cs="Arial"/>
          <w:b w:val="0"/>
        </w:rPr>
        <w:t xml:space="preserve">4. </w:t>
      </w:r>
      <w:r w:rsidR="00012657" w:rsidRPr="004C221D">
        <w:rPr>
          <w:rFonts w:ascii="Arial" w:hAnsi="Arial" w:cs="Arial"/>
          <w:b w:val="0"/>
        </w:rPr>
        <w:t xml:space="preserve"> </w:t>
      </w:r>
      <w:r w:rsidRPr="004C221D">
        <w:rPr>
          <w:rFonts w:ascii="Arial" w:hAnsi="Arial" w:cs="Arial"/>
          <w:b w:val="0"/>
        </w:rPr>
        <w:t>Контроль за исполнением настоящего постановления возложить на заместителя главы городского округа Кашира Зосимову С.Р</w:t>
      </w:r>
      <w:r w:rsidR="004F29F6" w:rsidRPr="004C221D">
        <w:rPr>
          <w:rFonts w:ascii="Arial" w:hAnsi="Arial" w:cs="Arial"/>
          <w:b w:val="0"/>
        </w:rPr>
        <w:t>.</w:t>
      </w:r>
    </w:p>
    <w:p w14:paraId="719EA4B2" w14:textId="77777777" w:rsidR="004F29F6" w:rsidRPr="004C221D" w:rsidRDefault="004F29F6" w:rsidP="005F2C22">
      <w:pPr>
        <w:pStyle w:val="ConsPlusTitle"/>
        <w:widowControl/>
        <w:tabs>
          <w:tab w:val="left" w:pos="360"/>
          <w:tab w:val="left" w:pos="540"/>
        </w:tabs>
        <w:jc w:val="both"/>
        <w:rPr>
          <w:rFonts w:ascii="Arial" w:hAnsi="Arial" w:cs="Arial"/>
          <w:b w:val="0"/>
        </w:rPr>
      </w:pPr>
    </w:p>
    <w:p w14:paraId="0A3B9392" w14:textId="1B3AE2C0" w:rsidR="004F29F6" w:rsidRPr="004C221D" w:rsidRDefault="004F29F6" w:rsidP="008701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221D">
        <w:rPr>
          <w:rFonts w:ascii="Arial" w:hAnsi="Arial" w:cs="Arial"/>
          <w:sz w:val="24"/>
          <w:szCs w:val="24"/>
        </w:rPr>
        <w:t>Глава</w:t>
      </w:r>
      <w:r w:rsidR="00870199" w:rsidRPr="004C221D">
        <w:rPr>
          <w:rFonts w:ascii="Arial" w:hAnsi="Arial" w:cs="Arial"/>
          <w:sz w:val="24"/>
          <w:szCs w:val="24"/>
        </w:rPr>
        <w:t xml:space="preserve"> </w:t>
      </w:r>
      <w:r w:rsidRPr="004C221D">
        <w:rPr>
          <w:rFonts w:ascii="Arial" w:hAnsi="Arial" w:cs="Arial"/>
          <w:sz w:val="24"/>
          <w:szCs w:val="24"/>
        </w:rPr>
        <w:t xml:space="preserve">городского округа Кашира                                                   </w:t>
      </w:r>
      <w:r w:rsidR="00870199" w:rsidRPr="004C221D">
        <w:rPr>
          <w:rFonts w:ascii="Arial" w:hAnsi="Arial" w:cs="Arial"/>
          <w:sz w:val="24"/>
          <w:szCs w:val="24"/>
        </w:rPr>
        <w:t xml:space="preserve"> </w:t>
      </w:r>
      <w:r w:rsidR="004C221D">
        <w:rPr>
          <w:rFonts w:ascii="Arial" w:hAnsi="Arial" w:cs="Arial"/>
          <w:sz w:val="24"/>
          <w:szCs w:val="24"/>
        </w:rPr>
        <w:t xml:space="preserve">                         </w:t>
      </w:r>
      <w:r w:rsidRPr="004C221D">
        <w:rPr>
          <w:rFonts w:ascii="Arial" w:hAnsi="Arial" w:cs="Arial"/>
          <w:sz w:val="24"/>
          <w:szCs w:val="24"/>
        </w:rPr>
        <w:t>М.Н. Шувалов</w:t>
      </w:r>
    </w:p>
    <w:p w14:paraId="4CF825F7" w14:textId="77777777" w:rsidR="004F29F6" w:rsidRPr="004F29F6" w:rsidRDefault="004F29F6" w:rsidP="004F29F6">
      <w:pPr>
        <w:pStyle w:val="ConsPlusTitle"/>
        <w:widowControl/>
        <w:tabs>
          <w:tab w:val="left" w:pos="360"/>
          <w:tab w:val="left" w:pos="540"/>
        </w:tabs>
        <w:jc w:val="both"/>
        <w:rPr>
          <w:b w:val="0"/>
          <w:sz w:val="28"/>
          <w:szCs w:val="28"/>
        </w:rPr>
        <w:sectPr w:rsidR="004F29F6" w:rsidRPr="004F29F6" w:rsidSect="004C221D">
          <w:pgSz w:w="11906" w:h="16838"/>
          <w:pgMar w:top="1134" w:right="567" w:bottom="1134" w:left="1134" w:header="709" w:footer="709" w:gutter="0"/>
          <w:cols w:space="720"/>
          <w:formProt w:val="0"/>
          <w:docGrid w:linePitch="299" w:charSpace="12288"/>
        </w:sectPr>
      </w:pPr>
    </w:p>
    <w:p w14:paraId="09F10D28" w14:textId="77777777" w:rsidR="001332F3" w:rsidRDefault="001332F3" w:rsidP="005F2C22">
      <w:pPr>
        <w:pStyle w:val="a8"/>
        <w:rPr>
          <w:rFonts w:ascii="Times New Roman" w:hAnsi="Times New Roman" w:cs="Times New Roman"/>
          <w:sz w:val="26"/>
          <w:szCs w:val="26"/>
        </w:rPr>
      </w:pPr>
    </w:p>
    <w:p w14:paraId="2EEF1F99" w14:textId="77777777" w:rsidR="001332F3" w:rsidRPr="001332F3" w:rsidRDefault="001332F3" w:rsidP="005F2C22">
      <w:pPr>
        <w:pStyle w:val="a8"/>
        <w:rPr>
          <w:rFonts w:ascii="Times New Roman" w:hAnsi="Times New Roman" w:cs="Times New Roman"/>
          <w:sz w:val="10"/>
          <w:szCs w:val="10"/>
        </w:rPr>
      </w:pPr>
    </w:p>
    <w:p w14:paraId="3DA63B46" w14:textId="50079FB5" w:rsidR="00876B38" w:rsidRPr="005F2C22" w:rsidRDefault="00876B38" w:rsidP="005F2C22">
      <w:pPr>
        <w:pStyle w:val="a8"/>
        <w:ind w:left="6096"/>
        <w:jc w:val="right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Приложение </w:t>
      </w:r>
    </w:p>
    <w:p w14:paraId="5CA81DE0" w14:textId="201D8E11" w:rsidR="00AA651C" w:rsidRPr="005F2C22" w:rsidRDefault="00AA651C" w:rsidP="005F2C22">
      <w:pPr>
        <w:pStyle w:val="a8"/>
        <w:ind w:left="6096"/>
        <w:jc w:val="right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к постановлению администрации городского округа Кашира</w:t>
      </w:r>
    </w:p>
    <w:p w14:paraId="25BD05FE" w14:textId="7CCB3053" w:rsidR="00AA651C" w:rsidRPr="005F2C22" w:rsidRDefault="00AA651C" w:rsidP="005F2C22">
      <w:pPr>
        <w:pStyle w:val="a8"/>
        <w:ind w:left="6096"/>
        <w:jc w:val="right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о</w:t>
      </w:r>
      <w:r w:rsidR="00380266" w:rsidRPr="005F2C22">
        <w:rPr>
          <w:rFonts w:ascii="Arial" w:hAnsi="Arial" w:cs="Arial"/>
          <w:sz w:val="24"/>
          <w:szCs w:val="24"/>
        </w:rPr>
        <w:t>т 28.11.2024 № 2739-па</w:t>
      </w:r>
    </w:p>
    <w:p w14:paraId="7F761EA1" w14:textId="77777777" w:rsidR="00057D8B" w:rsidRPr="005F2C22" w:rsidRDefault="00057D8B" w:rsidP="005F2C22">
      <w:pPr>
        <w:pStyle w:val="a8"/>
        <w:jc w:val="right"/>
        <w:rPr>
          <w:rFonts w:ascii="Arial" w:hAnsi="Arial" w:cs="Arial"/>
          <w:sz w:val="24"/>
          <w:szCs w:val="24"/>
        </w:rPr>
      </w:pPr>
    </w:p>
    <w:p w14:paraId="2A14F863" w14:textId="342B19CA" w:rsidR="00876B38" w:rsidRPr="005F2C22" w:rsidRDefault="00876B38" w:rsidP="005F2C22">
      <w:pPr>
        <w:pStyle w:val="a8"/>
        <w:ind w:left="6096"/>
        <w:jc w:val="right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УТВЕРЖДЕНА</w:t>
      </w:r>
      <w:r w:rsidRPr="005F2C22">
        <w:rPr>
          <w:rFonts w:ascii="Arial" w:hAnsi="Arial" w:cs="Arial"/>
          <w:sz w:val="24"/>
          <w:szCs w:val="24"/>
        </w:rPr>
        <w:br/>
        <w:t>постановлением администрации</w:t>
      </w:r>
      <w:r w:rsidR="0022045E" w:rsidRPr="005F2C22">
        <w:rPr>
          <w:rFonts w:ascii="Arial" w:hAnsi="Arial" w:cs="Arial"/>
          <w:sz w:val="24"/>
          <w:szCs w:val="24"/>
        </w:rPr>
        <w:br/>
      </w:r>
      <w:r w:rsidRPr="005F2C22">
        <w:rPr>
          <w:rFonts w:ascii="Arial" w:hAnsi="Arial" w:cs="Arial"/>
          <w:sz w:val="24"/>
          <w:szCs w:val="24"/>
        </w:rPr>
        <w:t>городского</w:t>
      </w:r>
      <w:r w:rsidR="00B25BB7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 xml:space="preserve">округа Кашира </w:t>
      </w:r>
    </w:p>
    <w:p w14:paraId="0189BAB2" w14:textId="4E2C8593" w:rsidR="00876B38" w:rsidRPr="005F2C22" w:rsidRDefault="00523EDF" w:rsidP="005F2C22">
      <w:pPr>
        <w:pStyle w:val="a8"/>
        <w:ind w:left="6096"/>
        <w:jc w:val="right"/>
        <w:rPr>
          <w:rFonts w:ascii="Arial" w:hAnsi="Arial" w:cs="Arial"/>
          <w:b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о</w:t>
      </w:r>
      <w:r w:rsidR="00876B38" w:rsidRPr="005F2C22">
        <w:rPr>
          <w:rFonts w:ascii="Arial" w:hAnsi="Arial" w:cs="Arial"/>
          <w:sz w:val="24"/>
          <w:szCs w:val="24"/>
        </w:rPr>
        <w:t>т</w:t>
      </w:r>
      <w:r w:rsidRPr="005F2C22">
        <w:rPr>
          <w:rFonts w:ascii="Arial" w:hAnsi="Arial" w:cs="Arial"/>
          <w:sz w:val="24"/>
          <w:szCs w:val="24"/>
        </w:rPr>
        <w:t xml:space="preserve"> 05.02.2021 №</w:t>
      </w:r>
      <w:r w:rsidR="0022045E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238-па</w:t>
      </w:r>
      <w:r w:rsidR="00876B38" w:rsidRPr="005F2C22">
        <w:rPr>
          <w:rFonts w:ascii="Arial" w:hAnsi="Arial" w:cs="Arial"/>
          <w:sz w:val="24"/>
          <w:szCs w:val="24"/>
        </w:rPr>
        <w:t xml:space="preserve">                   </w:t>
      </w:r>
    </w:p>
    <w:p w14:paraId="5D694B6D" w14:textId="77777777" w:rsidR="009D11B4" w:rsidRPr="005F2C22" w:rsidRDefault="009D11B4" w:rsidP="002120C0">
      <w:pPr>
        <w:pStyle w:val="a8"/>
        <w:rPr>
          <w:rFonts w:ascii="Arial" w:hAnsi="Arial" w:cs="Arial"/>
          <w:b/>
          <w:sz w:val="24"/>
          <w:szCs w:val="24"/>
        </w:rPr>
      </w:pPr>
    </w:p>
    <w:p w14:paraId="7A1520BF" w14:textId="77777777" w:rsidR="00876B38" w:rsidRPr="005F2C22" w:rsidRDefault="002120C0" w:rsidP="002120C0">
      <w:pPr>
        <w:pStyle w:val="a8"/>
        <w:jc w:val="center"/>
        <w:rPr>
          <w:rFonts w:ascii="Arial" w:hAnsi="Arial" w:cs="Arial"/>
          <w:b/>
          <w:sz w:val="24"/>
          <w:szCs w:val="24"/>
        </w:rPr>
      </w:pPr>
      <w:r w:rsidRPr="005F2C22">
        <w:rPr>
          <w:rFonts w:ascii="Arial" w:hAnsi="Arial" w:cs="Arial"/>
          <w:b/>
          <w:sz w:val="24"/>
          <w:szCs w:val="24"/>
        </w:rPr>
        <w:t xml:space="preserve">  </w:t>
      </w:r>
      <w:r w:rsidR="00876B38" w:rsidRPr="005F2C22">
        <w:rPr>
          <w:rFonts w:ascii="Arial" w:hAnsi="Arial" w:cs="Arial"/>
          <w:b/>
          <w:sz w:val="24"/>
          <w:szCs w:val="24"/>
        </w:rPr>
        <w:t>Программа</w:t>
      </w:r>
    </w:p>
    <w:p w14:paraId="17964AA5" w14:textId="77777777" w:rsidR="002120C0" w:rsidRPr="005F2C22" w:rsidRDefault="00876B38" w:rsidP="002120C0">
      <w:pPr>
        <w:pStyle w:val="a8"/>
        <w:jc w:val="center"/>
        <w:rPr>
          <w:rFonts w:ascii="Arial" w:hAnsi="Arial" w:cs="Arial"/>
          <w:b/>
          <w:sz w:val="24"/>
          <w:szCs w:val="24"/>
        </w:rPr>
      </w:pPr>
      <w:r w:rsidRPr="005F2C22">
        <w:rPr>
          <w:rFonts w:ascii="Arial" w:hAnsi="Arial" w:cs="Arial"/>
          <w:b/>
          <w:sz w:val="24"/>
          <w:szCs w:val="24"/>
        </w:rPr>
        <w:t xml:space="preserve">«Укрепление общественного здоровья на территории городского округа Кашира </w:t>
      </w:r>
    </w:p>
    <w:p w14:paraId="2CE94FA0" w14:textId="1C3A1217" w:rsidR="005F2C22" w:rsidRPr="005F2C22" w:rsidRDefault="00876B38" w:rsidP="005F2C22">
      <w:pPr>
        <w:pStyle w:val="a8"/>
        <w:jc w:val="center"/>
        <w:rPr>
          <w:rFonts w:ascii="Arial" w:hAnsi="Arial" w:cs="Arial"/>
          <w:b/>
          <w:sz w:val="24"/>
          <w:szCs w:val="24"/>
        </w:rPr>
      </w:pPr>
      <w:r w:rsidRPr="005F2C22">
        <w:rPr>
          <w:rFonts w:ascii="Arial" w:hAnsi="Arial" w:cs="Arial"/>
          <w:b/>
          <w:sz w:val="24"/>
          <w:szCs w:val="24"/>
        </w:rPr>
        <w:t>до 20</w:t>
      </w:r>
      <w:r w:rsidR="00115D45" w:rsidRPr="005F2C22">
        <w:rPr>
          <w:rFonts w:ascii="Arial" w:hAnsi="Arial" w:cs="Arial"/>
          <w:b/>
          <w:sz w:val="24"/>
          <w:szCs w:val="24"/>
        </w:rPr>
        <w:t>30</w:t>
      </w:r>
      <w:r w:rsidRPr="005F2C22">
        <w:rPr>
          <w:rFonts w:ascii="Arial" w:hAnsi="Arial" w:cs="Arial"/>
          <w:b/>
          <w:sz w:val="24"/>
          <w:szCs w:val="24"/>
        </w:rPr>
        <w:t xml:space="preserve"> года»</w:t>
      </w:r>
    </w:p>
    <w:p w14:paraId="5F9503DD" w14:textId="77777777" w:rsidR="005F2C22" w:rsidRPr="005F2C22" w:rsidRDefault="005F2C22" w:rsidP="00876B38">
      <w:pPr>
        <w:pStyle w:val="a8"/>
        <w:ind w:right="-2"/>
        <w:rPr>
          <w:rFonts w:ascii="Arial" w:hAnsi="Arial" w:cs="Arial"/>
          <w:bCs/>
          <w:sz w:val="24"/>
          <w:szCs w:val="24"/>
        </w:rPr>
      </w:pPr>
    </w:p>
    <w:p w14:paraId="52928935" w14:textId="269C0361" w:rsidR="00D50028" w:rsidRPr="001332F3" w:rsidRDefault="00B3152B" w:rsidP="001332F3">
      <w:pPr>
        <w:pStyle w:val="a8"/>
        <w:ind w:left="1080" w:right="-2"/>
        <w:rPr>
          <w:rFonts w:ascii="Arial" w:hAnsi="Arial" w:cs="Arial"/>
          <w:b/>
          <w:sz w:val="24"/>
          <w:szCs w:val="24"/>
        </w:rPr>
      </w:pPr>
      <w:r w:rsidRPr="005F2C22"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Pr="005F2C22">
        <w:rPr>
          <w:rFonts w:ascii="Arial" w:hAnsi="Arial" w:cs="Arial"/>
          <w:b/>
          <w:sz w:val="24"/>
          <w:szCs w:val="24"/>
          <w:lang w:val="en-US"/>
        </w:rPr>
        <w:t>I</w:t>
      </w:r>
      <w:r w:rsidRPr="005F2C22">
        <w:rPr>
          <w:rFonts w:ascii="Arial" w:hAnsi="Arial" w:cs="Arial"/>
          <w:b/>
          <w:sz w:val="24"/>
          <w:szCs w:val="24"/>
        </w:rPr>
        <w:t xml:space="preserve">. </w:t>
      </w:r>
      <w:r w:rsidR="00876B38" w:rsidRPr="005F2C22">
        <w:rPr>
          <w:rFonts w:ascii="Arial" w:hAnsi="Arial" w:cs="Arial"/>
          <w:b/>
          <w:sz w:val="24"/>
          <w:szCs w:val="24"/>
        </w:rPr>
        <w:t>Общие положения</w:t>
      </w:r>
    </w:p>
    <w:p w14:paraId="5AA687B3" w14:textId="77777777" w:rsidR="00876B38" w:rsidRPr="005F2C22" w:rsidRDefault="00D50028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876B38" w:rsidRPr="005F2C22">
        <w:rPr>
          <w:rFonts w:ascii="Arial" w:hAnsi="Arial" w:cs="Arial"/>
          <w:sz w:val="24"/>
          <w:szCs w:val="24"/>
        </w:rPr>
        <w:t>Программа «</w:t>
      </w:r>
      <w:r w:rsidR="00876B38" w:rsidRPr="005F2C22">
        <w:rPr>
          <w:rFonts w:ascii="Arial" w:hAnsi="Arial" w:cs="Arial"/>
          <w:bCs/>
          <w:sz w:val="24"/>
          <w:szCs w:val="24"/>
        </w:rPr>
        <w:t>Укрепление общественного здоровья на территории городского округа Кашира до 20</w:t>
      </w:r>
      <w:r w:rsidRPr="005F2C22">
        <w:rPr>
          <w:rFonts w:ascii="Arial" w:hAnsi="Arial" w:cs="Arial"/>
          <w:bCs/>
          <w:sz w:val="24"/>
          <w:szCs w:val="24"/>
        </w:rPr>
        <w:t>30</w:t>
      </w:r>
      <w:r w:rsidR="00876B38" w:rsidRPr="005F2C22">
        <w:rPr>
          <w:rFonts w:ascii="Arial" w:hAnsi="Arial" w:cs="Arial"/>
          <w:bCs/>
          <w:sz w:val="24"/>
          <w:szCs w:val="24"/>
        </w:rPr>
        <w:t xml:space="preserve"> года</w:t>
      </w:r>
      <w:r w:rsidR="00876B38" w:rsidRPr="005F2C22">
        <w:rPr>
          <w:rFonts w:ascii="Arial" w:hAnsi="Arial" w:cs="Arial"/>
          <w:sz w:val="24"/>
          <w:szCs w:val="24"/>
        </w:rPr>
        <w:t>» (далее – Программа) определяет цели, задачи и принципы, направленные на обеспечение интересов и реализацию стратегических национальных приоритетов в данной области, а также задачи, решение которых направлено на сохранение и укрепление здоровья граждан городского округа Кашира на основе обеспечения повышения доступности и качества медицинской помощи.</w:t>
      </w:r>
    </w:p>
    <w:p w14:paraId="361713F7" w14:textId="1B5D94EB" w:rsidR="00876B38" w:rsidRDefault="00D50028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</w:t>
      </w:r>
      <w:r w:rsidR="00876B38" w:rsidRPr="005F2C22">
        <w:rPr>
          <w:rFonts w:ascii="Arial" w:hAnsi="Arial" w:cs="Arial"/>
          <w:sz w:val="24"/>
          <w:szCs w:val="24"/>
        </w:rPr>
        <w:t>Правовую основу Программы составляют Конституция Российской Федерации, Федеральный закон «О стратегическом планировании в Российской Федерации», Федеральный закон «Об охране здоровья граждан в Российской Федерации», иные федеральные законы, государственная программа Российской Федерации «Развитие здравоохранения», Указ Президента Российской Федерации от 07.05.20</w:t>
      </w:r>
      <w:r w:rsidRPr="005F2C22">
        <w:rPr>
          <w:rFonts w:ascii="Arial" w:hAnsi="Arial" w:cs="Arial"/>
          <w:sz w:val="24"/>
          <w:szCs w:val="24"/>
        </w:rPr>
        <w:t>24</w:t>
      </w:r>
      <w:r w:rsidR="00876B38" w:rsidRPr="005F2C22">
        <w:rPr>
          <w:rFonts w:ascii="Arial" w:hAnsi="Arial" w:cs="Arial"/>
          <w:sz w:val="24"/>
          <w:szCs w:val="24"/>
        </w:rPr>
        <w:t xml:space="preserve"> № </w:t>
      </w:r>
      <w:r w:rsidRPr="005F2C22">
        <w:rPr>
          <w:rFonts w:ascii="Arial" w:hAnsi="Arial" w:cs="Arial"/>
          <w:sz w:val="24"/>
          <w:szCs w:val="24"/>
        </w:rPr>
        <w:t>309</w:t>
      </w:r>
      <w:r w:rsidR="00876B38" w:rsidRPr="005F2C22">
        <w:rPr>
          <w:rFonts w:ascii="Arial" w:hAnsi="Arial" w:cs="Arial"/>
          <w:sz w:val="24"/>
          <w:szCs w:val="24"/>
        </w:rPr>
        <w:t xml:space="preserve"> «О национальных целях </w:t>
      </w:r>
      <w:r w:rsidRPr="005F2C22">
        <w:rPr>
          <w:rFonts w:ascii="Arial" w:hAnsi="Arial" w:cs="Arial"/>
          <w:sz w:val="24"/>
          <w:szCs w:val="24"/>
        </w:rPr>
        <w:t>развития Российской Федерации на период до 2030 года и на перспективу до 2036 года»</w:t>
      </w:r>
      <w:r w:rsidR="00876B38" w:rsidRPr="005F2C22">
        <w:rPr>
          <w:rFonts w:ascii="Arial" w:hAnsi="Arial" w:cs="Arial"/>
          <w:sz w:val="24"/>
          <w:szCs w:val="24"/>
        </w:rPr>
        <w:t>.</w:t>
      </w:r>
    </w:p>
    <w:p w14:paraId="1889FB70" w14:textId="77777777" w:rsidR="005F2C22" w:rsidRPr="005F2C22" w:rsidRDefault="005F2C22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</w:p>
    <w:p w14:paraId="2E65B55C" w14:textId="77777777" w:rsidR="004D1676" w:rsidRPr="005F2C22" w:rsidRDefault="00B3152B" w:rsidP="00B3152B">
      <w:pPr>
        <w:pStyle w:val="a8"/>
        <w:jc w:val="center"/>
        <w:rPr>
          <w:rFonts w:ascii="Arial" w:hAnsi="Arial" w:cs="Arial"/>
          <w:b/>
          <w:bCs/>
          <w:sz w:val="24"/>
          <w:szCs w:val="24"/>
        </w:rPr>
      </w:pPr>
      <w:r w:rsidRPr="005F2C22">
        <w:rPr>
          <w:rFonts w:ascii="Arial" w:hAnsi="Arial" w:cs="Arial"/>
          <w:b/>
          <w:bCs/>
          <w:sz w:val="24"/>
          <w:szCs w:val="24"/>
          <w:lang w:val="en-US"/>
        </w:rPr>
        <w:t>II</w:t>
      </w:r>
      <w:r w:rsidRPr="005F2C22">
        <w:rPr>
          <w:rFonts w:ascii="Arial" w:hAnsi="Arial" w:cs="Arial"/>
          <w:b/>
          <w:bCs/>
          <w:sz w:val="24"/>
          <w:szCs w:val="24"/>
        </w:rPr>
        <w:t>.</w:t>
      </w:r>
      <w:r w:rsidR="00876B38" w:rsidRPr="005F2C22">
        <w:rPr>
          <w:rFonts w:ascii="Arial" w:hAnsi="Arial" w:cs="Arial"/>
          <w:b/>
          <w:bCs/>
          <w:sz w:val="24"/>
          <w:szCs w:val="24"/>
        </w:rPr>
        <w:t>Оценка</w:t>
      </w:r>
    </w:p>
    <w:p w14:paraId="0EEB60F8" w14:textId="77777777" w:rsidR="00876B38" w:rsidRPr="005F2C22" w:rsidRDefault="00876B38" w:rsidP="00B3152B">
      <w:pPr>
        <w:pStyle w:val="a8"/>
        <w:jc w:val="center"/>
        <w:rPr>
          <w:rFonts w:ascii="Arial" w:hAnsi="Arial" w:cs="Arial"/>
          <w:b/>
          <w:bCs/>
          <w:sz w:val="24"/>
          <w:szCs w:val="24"/>
        </w:rPr>
      </w:pPr>
      <w:r w:rsidRPr="005F2C22">
        <w:rPr>
          <w:rFonts w:ascii="Arial" w:hAnsi="Arial" w:cs="Arial"/>
          <w:b/>
          <w:bCs/>
          <w:sz w:val="24"/>
          <w:szCs w:val="24"/>
        </w:rPr>
        <w:t>текущего состояния общественного здоровья в городском округа Кашира</w:t>
      </w:r>
    </w:p>
    <w:p w14:paraId="76F3B5B3" w14:textId="77777777" w:rsidR="004D1676" w:rsidRPr="005F2C22" w:rsidRDefault="004D1676" w:rsidP="00B3152B">
      <w:pPr>
        <w:pStyle w:val="a8"/>
        <w:jc w:val="center"/>
        <w:rPr>
          <w:rFonts w:ascii="Arial" w:hAnsi="Arial" w:cs="Arial"/>
          <w:b/>
          <w:bCs/>
          <w:sz w:val="14"/>
          <w:szCs w:val="14"/>
        </w:rPr>
      </w:pPr>
    </w:p>
    <w:p w14:paraId="7E8E8949" w14:textId="77777777" w:rsidR="00876B38" w:rsidRPr="005F2C22" w:rsidRDefault="00876B38" w:rsidP="009D46C0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5F2C22">
        <w:rPr>
          <w:rFonts w:ascii="Arial" w:hAnsi="Arial" w:cs="Arial"/>
          <w:b/>
          <w:bCs/>
          <w:sz w:val="24"/>
          <w:szCs w:val="24"/>
        </w:rPr>
        <w:t>1.Сведения о городском округе Кашира</w:t>
      </w:r>
    </w:p>
    <w:p w14:paraId="3D35C010" w14:textId="77777777" w:rsidR="004D1676" w:rsidRPr="005F2C22" w:rsidRDefault="004D1676" w:rsidP="00B435FF">
      <w:pPr>
        <w:pStyle w:val="a8"/>
        <w:jc w:val="center"/>
        <w:rPr>
          <w:rFonts w:ascii="Arial" w:hAnsi="Arial" w:cs="Arial"/>
          <w:b/>
          <w:bCs/>
          <w:sz w:val="14"/>
          <w:szCs w:val="14"/>
        </w:rPr>
      </w:pPr>
    </w:p>
    <w:p w14:paraId="3028C4E9" w14:textId="18C949F5" w:rsidR="00876B38" w:rsidRPr="005F2C22" w:rsidRDefault="00876B38" w:rsidP="005F2C22">
      <w:pPr>
        <w:pStyle w:val="a8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</w:t>
      </w:r>
      <w:r w:rsidR="004D1676" w:rsidRPr="005F2C22">
        <w:rPr>
          <w:rFonts w:ascii="Arial" w:hAnsi="Arial" w:cs="Arial"/>
          <w:sz w:val="24"/>
          <w:szCs w:val="24"/>
        </w:rPr>
        <w:t xml:space="preserve">        </w:t>
      </w:r>
      <w:r w:rsidRPr="005F2C22">
        <w:rPr>
          <w:rFonts w:ascii="Arial" w:hAnsi="Arial" w:cs="Arial"/>
          <w:sz w:val="24"/>
          <w:szCs w:val="24"/>
        </w:rPr>
        <w:t>Городской округ Кашира расположен в 90 км к югу от Москвы. Площадь территории городского</w:t>
      </w:r>
      <w:r w:rsidR="00B435FF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округа Кашира составляет 6</w:t>
      </w:r>
      <w:r w:rsidR="00B435FF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 xml:space="preserve">4 609 га. Городской округ Кашира граничит с </w:t>
      </w:r>
      <w:r w:rsidR="00B435FF" w:rsidRPr="005F2C22">
        <w:rPr>
          <w:rFonts w:ascii="Arial" w:hAnsi="Arial" w:cs="Arial"/>
          <w:sz w:val="24"/>
          <w:szCs w:val="24"/>
        </w:rPr>
        <w:t xml:space="preserve">   </w:t>
      </w:r>
      <w:r w:rsidRPr="005F2C22">
        <w:rPr>
          <w:rFonts w:ascii="Arial" w:hAnsi="Arial" w:cs="Arial"/>
          <w:sz w:val="24"/>
          <w:szCs w:val="24"/>
        </w:rPr>
        <w:t xml:space="preserve">городскими округами Ступино, Серебряные-Пруды, Озеры, Зарайск Московской области, а также с Тульской областью.  </w:t>
      </w:r>
    </w:p>
    <w:p w14:paraId="2716F616" w14:textId="6B5E022D" w:rsidR="00876B38" w:rsidRPr="005F2C22" w:rsidRDefault="00876B38" w:rsidP="005F2C22">
      <w:pPr>
        <w:pStyle w:val="a8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Численность населения</w:t>
      </w:r>
      <w:r w:rsidR="00B435FF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городского округа Кашира</w:t>
      </w:r>
      <w:r w:rsidR="00B435FF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 xml:space="preserve">составляет </w:t>
      </w:r>
      <w:r w:rsidR="00B435FF" w:rsidRPr="005F2C22">
        <w:rPr>
          <w:rFonts w:ascii="Arial" w:hAnsi="Arial" w:cs="Arial"/>
          <w:sz w:val="24"/>
          <w:szCs w:val="24"/>
        </w:rPr>
        <w:t>65747</w:t>
      </w:r>
      <w:r w:rsidRPr="005F2C22">
        <w:rPr>
          <w:rFonts w:ascii="Arial" w:hAnsi="Arial" w:cs="Arial"/>
          <w:sz w:val="24"/>
          <w:szCs w:val="24"/>
        </w:rPr>
        <w:t xml:space="preserve"> человек</w:t>
      </w:r>
      <w:r w:rsidR="00B435FF" w:rsidRPr="005F2C22">
        <w:rPr>
          <w:rFonts w:ascii="Arial" w:hAnsi="Arial" w:cs="Arial"/>
          <w:sz w:val="24"/>
          <w:szCs w:val="24"/>
        </w:rPr>
        <w:t xml:space="preserve"> </w:t>
      </w:r>
      <w:r w:rsidR="00AA651C" w:rsidRPr="005F2C22">
        <w:rPr>
          <w:rFonts w:ascii="Arial" w:hAnsi="Arial" w:cs="Arial"/>
          <w:sz w:val="24"/>
          <w:szCs w:val="24"/>
        </w:rPr>
        <w:t xml:space="preserve">по состоянию на </w:t>
      </w:r>
      <w:r w:rsidR="00B435FF" w:rsidRPr="005F2C22">
        <w:rPr>
          <w:rFonts w:ascii="Arial" w:hAnsi="Arial" w:cs="Arial"/>
          <w:sz w:val="24"/>
          <w:szCs w:val="24"/>
        </w:rPr>
        <w:t>01.01.2024</w:t>
      </w:r>
      <w:r w:rsidRPr="005F2C22">
        <w:rPr>
          <w:rFonts w:ascii="Arial" w:hAnsi="Arial" w:cs="Arial"/>
          <w:sz w:val="24"/>
          <w:szCs w:val="24"/>
        </w:rPr>
        <w:t xml:space="preserve">. </w:t>
      </w:r>
    </w:p>
    <w:p w14:paraId="36EB82DC" w14:textId="60AF4B48" w:rsidR="00876B38" w:rsidRPr="005F2C22" w:rsidRDefault="006F6EC8" w:rsidP="005F2C22">
      <w:pPr>
        <w:pStyle w:val="a8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876B38" w:rsidRPr="005F2C22">
        <w:rPr>
          <w:rFonts w:ascii="Arial" w:hAnsi="Arial" w:cs="Arial"/>
          <w:sz w:val="24"/>
          <w:szCs w:val="24"/>
        </w:rPr>
        <w:t>Административным центром городского округа Кашира является</w:t>
      </w:r>
      <w:r w:rsidR="00B435FF" w:rsidRPr="005F2C22">
        <w:rPr>
          <w:rFonts w:ascii="Arial" w:hAnsi="Arial" w:cs="Arial"/>
          <w:sz w:val="24"/>
          <w:szCs w:val="24"/>
        </w:rPr>
        <w:t xml:space="preserve"> </w:t>
      </w:r>
      <w:r w:rsidR="00876B38" w:rsidRPr="005F2C22">
        <w:rPr>
          <w:rFonts w:ascii="Arial" w:hAnsi="Arial" w:cs="Arial"/>
          <w:sz w:val="24"/>
          <w:szCs w:val="24"/>
        </w:rPr>
        <w:t>город</w:t>
      </w:r>
      <w:r w:rsidR="005F2C22">
        <w:rPr>
          <w:rFonts w:ascii="Arial" w:hAnsi="Arial" w:cs="Arial"/>
          <w:sz w:val="24"/>
          <w:szCs w:val="24"/>
        </w:rPr>
        <w:t xml:space="preserve"> </w:t>
      </w:r>
      <w:r w:rsidR="00876B38" w:rsidRPr="005F2C22">
        <w:rPr>
          <w:rFonts w:ascii="Arial" w:hAnsi="Arial" w:cs="Arial"/>
          <w:sz w:val="24"/>
          <w:szCs w:val="24"/>
        </w:rPr>
        <w:t>Кашира.</w:t>
      </w:r>
    </w:p>
    <w:p w14:paraId="0407F5BC" w14:textId="77777777" w:rsidR="00876B38" w:rsidRPr="005F2C22" w:rsidRDefault="00876B38" w:rsidP="005F2C22">
      <w:pPr>
        <w:pStyle w:val="a8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</w:t>
      </w:r>
      <w:r w:rsidR="006F6EC8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Одним из важнейших направлений деятельности системы здравоохранения городского округа Кашира является реализация стратегии демографического развития, направленной на сокращение естественной убыли населения, повышение рождаемости, сокращение смертности, в том числе, младенческой, увеличение продолжительности жизни.</w:t>
      </w:r>
    </w:p>
    <w:p w14:paraId="406AEF89" w14:textId="77777777" w:rsidR="00876B38" w:rsidRPr="005F2C22" w:rsidRDefault="00876B38" w:rsidP="00B435FF">
      <w:pPr>
        <w:pStyle w:val="a8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В 202</w:t>
      </w:r>
      <w:r w:rsidR="00BE5400" w:rsidRPr="005F2C22">
        <w:rPr>
          <w:rFonts w:ascii="Arial" w:hAnsi="Arial" w:cs="Arial"/>
          <w:sz w:val="24"/>
          <w:szCs w:val="24"/>
        </w:rPr>
        <w:t>3</w:t>
      </w:r>
      <w:r w:rsidRPr="005F2C22">
        <w:rPr>
          <w:rFonts w:ascii="Arial" w:hAnsi="Arial" w:cs="Arial"/>
          <w:sz w:val="24"/>
          <w:szCs w:val="24"/>
        </w:rPr>
        <w:t xml:space="preserve"> году в городском округе Кашира родилось </w:t>
      </w:r>
      <w:r w:rsidR="00EA7949" w:rsidRPr="005F2C22">
        <w:rPr>
          <w:rFonts w:ascii="Arial" w:hAnsi="Arial" w:cs="Arial"/>
          <w:sz w:val="24"/>
          <w:szCs w:val="24"/>
        </w:rPr>
        <w:t>275</w:t>
      </w:r>
      <w:r w:rsidRPr="005F2C22">
        <w:rPr>
          <w:rFonts w:ascii="Arial" w:hAnsi="Arial" w:cs="Arial"/>
          <w:sz w:val="24"/>
          <w:szCs w:val="24"/>
        </w:rPr>
        <w:t xml:space="preserve"> детей (20</w:t>
      </w:r>
      <w:r w:rsidR="006F6EC8" w:rsidRPr="005F2C22">
        <w:rPr>
          <w:rFonts w:ascii="Arial" w:hAnsi="Arial" w:cs="Arial"/>
          <w:sz w:val="24"/>
          <w:szCs w:val="24"/>
        </w:rPr>
        <w:t>20</w:t>
      </w:r>
      <w:r w:rsidR="00BE5400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г.</w:t>
      </w:r>
      <w:r w:rsidR="006F6EC8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-</w:t>
      </w:r>
      <w:r w:rsidR="006F6EC8" w:rsidRPr="005F2C22">
        <w:rPr>
          <w:rFonts w:ascii="Arial" w:hAnsi="Arial" w:cs="Arial"/>
          <w:sz w:val="24"/>
          <w:szCs w:val="24"/>
        </w:rPr>
        <w:t xml:space="preserve"> 295</w:t>
      </w:r>
      <w:r w:rsidRPr="005F2C22">
        <w:rPr>
          <w:rFonts w:ascii="Arial" w:hAnsi="Arial" w:cs="Arial"/>
          <w:sz w:val="24"/>
          <w:szCs w:val="24"/>
        </w:rPr>
        <w:t xml:space="preserve">)                                </w:t>
      </w:r>
    </w:p>
    <w:p w14:paraId="6174241F" w14:textId="77777777" w:rsidR="004D1676" w:rsidRPr="001332F3" w:rsidRDefault="004D1676" w:rsidP="00237F54">
      <w:pPr>
        <w:pStyle w:val="a8"/>
        <w:spacing w:afterLines="25" w:after="60"/>
        <w:ind w:right="-2"/>
        <w:rPr>
          <w:rFonts w:ascii="Arial" w:hAnsi="Arial" w:cs="Arial"/>
          <w:sz w:val="12"/>
          <w:szCs w:val="12"/>
        </w:rPr>
      </w:pPr>
      <w:r w:rsidRPr="001332F3">
        <w:rPr>
          <w:rFonts w:ascii="Arial" w:hAnsi="Arial" w:cs="Arial"/>
          <w:sz w:val="12"/>
          <w:szCs w:val="12"/>
        </w:rPr>
        <w:t xml:space="preserve">                                  </w:t>
      </w:r>
    </w:p>
    <w:p w14:paraId="5D8B3609" w14:textId="7895FA53" w:rsidR="001B2584" w:rsidRPr="005F2C22" w:rsidRDefault="004D1676" w:rsidP="00AA651C">
      <w:pPr>
        <w:pStyle w:val="a8"/>
        <w:spacing w:afterLines="25" w:after="60"/>
        <w:ind w:right="-2"/>
        <w:rPr>
          <w:rFonts w:ascii="Arial" w:hAnsi="Arial" w:cs="Arial"/>
          <w:b/>
          <w:bCs/>
          <w:sz w:val="24"/>
          <w:szCs w:val="24"/>
        </w:rPr>
      </w:pPr>
      <w:r w:rsidRPr="005F2C22"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r w:rsidR="00073AD8" w:rsidRPr="005F2C22">
        <w:rPr>
          <w:rFonts w:ascii="Arial" w:hAnsi="Arial" w:cs="Arial"/>
          <w:b/>
          <w:bCs/>
          <w:sz w:val="24"/>
          <w:szCs w:val="24"/>
        </w:rPr>
        <w:t xml:space="preserve">            </w:t>
      </w:r>
      <w:r w:rsidRPr="005F2C22">
        <w:rPr>
          <w:rFonts w:ascii="Arial" w:hAnsi="Arial" w:cs="Arial"/>
          <w:b/>
          <w:bCs/>
          <w:sz w:val="24"/>
          <w:szCs w:val="24"/>
        </w:rPr>
        <w:t xml:space="preserve">  2.</w:t>
      </w:r>
      <w:r w:rsidR="00876B38" w:rsidRPr="005F2C22">
        <w:rPr>
          <w:rFonts w:ascii="Arial" w:hAnsi="Arial" w:cs="Arial"/>
          <w:b/>
          <w:bCs/>
          <w:sz w:val="24"/>
          <w:szCs w:val="24"/>
        </w:rPr>
        <w:t>Состояние здоровья населения г</w:t>
      </w:r>
      <w:r w:rsidR="00D16BA7" w:rsidRPr="005F2C22">
        <w:rPr>
          <w:rFonts w:ascii="Arial" w:hAnsi="Arial" w:cs="Arial"/>
          <w:b/>
          <w:bCs/>
          <w:sz w:val="24"/>
          <w:szCs w:val="24"/>
        </w:rPr>
        <w:t>ородского округа</w:t>
      </w:r>
      <w:r w:rsidR="00876B38" w:rsidRPr="005F2C22">
        <w:rPr>
          <w:rFonts w:ascii="Arial" w:hAnsi="Arial" w:cs="Arial"/>
          <w:b/>
          <w:bCs/>
          <w:sz w:val="24"/>
          <w:szCs w:val="24"/>
        </w:rPr>
        <w:t xml:space="preserve"> Кашира</w:t>
      </w:r>
    </w:p>
    <w:p w14:paraId="40A4F0E1" w14:textId="3EC395F3" w:rsidR="001B2584" w:rsidRDefault="001B2584" w:rsidP="00237F54">
      <w:pPr>
        <w:pStyle w:val="a8"/>
        <w:spacing w:afterLines="25" w:after="60"/>
        <w:ind w:left="1130" w:right="-2"/>
        <w:jc w:val="both"/>
        <w:rPr>
          <w:rFonts w:ascii="Arial" w:hAnsi="Arial" w:cs="Arial"/>
          <w:b/>
          <w:bCs/>
          <w:sz w:val="24"/>
          <w:szCs w:val="24"/>
        </w:rPr>
      </w:pPr>
      <w:r w:rsidRPr="005F2C22">
        <w:rPr>
          <w:rFonts w:ascii="Arial" w:hAnsi="Arial" w:cs="Arial"/>
          <w:b/>
          <w:bCs/>
          <w:sz w:val="24"/>
          <w:szCs w:val="24"/>
        </w:rPr>
        <w:t xml:space="preserve">                                3.Сведения о медицинских организациях </w:t>
      </w:r>
    </w:p>
    <w:p w14:paraId="225B3030" w14:textId="77777777" w:rsidR="001332F3" w:rsidRPr="001332F3" w:rsidRDefault="001332F3" w:rsidP="00237F54">
      <w:pPr>
        <w:pStyle w:val="a8"/>
        <w:spacing w:afterLines="25" w:after="60"/>
        <w:ind w:left="1130" w:right="-2"/>
        <w:jc w:val="both"/>
        <w:rPr>
          <w:rFonts w:ascii="Arial" w:hAnsi="Arial" w:cs="Arial"/>
          <w:b/>
          <w:bCs/>
          <w:sz w:val="8"/>
          <w:szCs w:val="8"/>
        </w:rPr>
      </w:pPr>
    </w:p>
    <w:p w14:paraId="12B9BA03" w14:textId="77777777" w:rsidR="00EA7949" w:rsidRPr="005F2C22" w:rsidRDefault="00EA7949" w:rsidP="00EA7949">
      <w:pPr>
        <w:pStyle w:val="a8"/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В 2023 г. общая заболеваемость населения составила 1 952 случаев на 1000 населения.</w:t>
      </w:r>
    </w:p>
    <w:p w14:paraId="7A21C97F" w14:textId="3FE7E445" w:rsidR="00EA7949" w:rsidRPr="005F2C22" w:rsidRDefault="00EA7949" w:rsidP="00EA7949">
      <w:pPr>
        <w:pStyle w:val="a8"/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Структура общей заболеваемости населения </w:t>
      </w:r>
      <w:proofErr w:type="spellStart"/>
      <w:r w:rsidRPr="005F2C22">
        <w:rPr>
          <w:rFonts w:ascii="Arial" w:hAnsi="Arial" w:cs="Arial"/>
          <w:sz w:val="24"/>
          <w:szCs w:val="24"/>
        </w:rPr>
        <w:t>г.о</w:t>
      </w:r>
      <w:proofErr w:type="spellEnd"/>
      <w:r w:rsidRPr="005F2C22">
        <w:rPr>
          <w:rFonts w:ascii="Arial" w:hAnsi="Arial" w:cs="Arial"/>
          <w:sz w:val="24"/>
          <w:szCs w:val="24"/>
        </w:rPr>
        <w:t>. Кашира в 2023</w:t>
      </w:r>
      <w:r w:rsid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г.:</w:t>
      </w:r>
    </w:p>
    <w:p w14:paraId="7D3C071E" w14:textId="77777777" w:rsidR="00EA7949" w:rsidRPr="005F2C22" w:rsidRDefault="00EA7949" w:rsidP="00EA7949">
      <w:pPr>
        <w:pStyle w:val="a8"/>
        <w:numPr>
          <w:ilvl w:val="0"/>
          <w:numId w:val="19"/>
        </w:numPr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болезни системы кровообращения - 402 случая на 1000 населения;</w:t>
      </w:r>
    </w:p>
    <w:p w14:paraId="02E9FF04" w14:textId="6EAAEDCA" w:rsidR="00EA7949" w:rsidRPr="005F2C22" w:rsidRDefault="00EA7949" w:rsidP="00EA7949">
      <w:pPr>
        <w:pStyle w:val="a8"/>
        <w:numPr>
          <w:ilvl w:val="0"/>
          <w:numId w:val="19"/>
        </w:numPr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болезни органов дыхания - 396 случаев на 1000 населения;</w:t>
      </w:r>
    </w:p>
    <w:p w14:paraId="4A66E125" w14:textId="7CFF714F" w:rsidR="00AD442F" w:rsidRPr="005F2C22" w:rsidRDefault="00EA7949" w:rsidP="005F2C22">
      <w:pPr>
        <w:pStyle w:val="a8"/>
        <w:numPr>
          <w:ilvl w:val="0"/>
          <w:numId w:val="19"/>
        </w:numPr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болезни эндокринной системы - 116 случаев на 1000 населения;</w:t>
      </w:r>
    </w:p>
    <w:p w14:paraId="33BF5558" w14:textId="77777777" w:rsidR="00EA7949" w:rsidRPr="005F2C22" w:rsidRDefault="00EA7949" w:rsidP="00EA7949">
      <w:pPr>
        <w:pStyle w:val="a8"/>
        <w:numPr>
          <w:ilvl w:val="0"/>
          <w:numId w:val="19"/>
        </w:numPr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болезни органов пищеварения – 109 случай на 1000 населения;</w:t>
      </w:r>
    </w:p>
    <w:p w14:paraId="1D7949D1" w14:textId="14595545" w:rsidR="001B2584" w:rsidRDefault="00EA7949" w:rsidP="00237F54">
      <w:pPr>
        <w:pStyle w:val="a8"/>
        <w:numPr>
          <w:ilvl w:val="0"/>
          <w:numId w:val="19"/>
        </w:numPr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>новообразования – 92 случая на 1000 населения</w:t>
      </w:r>
    </w:p>
    <w:p w14:paraId="36CFC5F2" w14:textId="77777777" w:rsidR="005F2C22" w:rsidRPr="005F2C22" w:rsidRDefault="005F2C22" w:rsidP="005F2C22">
      <w:pPr>
        <w:pStyle w:val="a8"/>
        <w:spacing w:afterLines="25" w:after="60"/>
        <w:ind w:left="825" w:right="-2"/>
        <w:jc w:val="both"/>
        <w:rPr>
          <w:rFonts w:ascii="Arial" w:hAnsi="Arial" w:cs="Arial"/>
          <w:sz w:val="24"/>
          <w:szCs w:val="24"/>
        </w:rPr>
      </w:pPr>
    </w:p>
    <w:p w14:paraId="51118CB9" w14:textId="3F089990" w:rsidR="00C4189E" w:rsidRPr="005F2C22" w:rsidRDefault="001B2584" w:rsidP="00C83DC5">
      <w:pPr>
        <w:pStyle w:val="a8"/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  На территории городского округа</w:t>
      </w:r>
      <w:r w:rsidR="00C4189E" w:rsidRPr="005F2C22">
        <w:rPr>
          <w:rFonts w:ascii="Arial" w:hAnsi="Arial" w:cs="Arial"/>
          <w:sz w:val="24"/>
          <w:szCs w:val="24"/>
        </w:rPr>
        <w:t xml:space="preserve"> Кашира </w:t>
      </w:r>
      <w:r w:rsidRPr="005F2C22">
        <w:rPr>
          <w:rFonts w:ascii="Arial" w:hAnsi="Arial" w:cs="Arial"/>
          <w:sz w:val="24"/>
          <w:szCs w:val="24"/>
        </w:rPr>
        <w:t>Московской области расположены:</w:t>
      </w:r>
      <w:r w:rsid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государственное бюджетное учреждение здравоохранения Московской области «</w:t>
      </w:r>
      <w:r w:rsidR="00C4189E" w:rsidRPr="005F2C22">
        <w:rPr>
          <w:rFonts w:ascii="Arial" w:hAnsi="Arial" w:cs="Arial"/>
          <w:sz w:val="24"/>
          <w:szCs w:val="24"/>
        </w:rPr>
        <w:t>Каширская больница</w:t>
      </w:r>
      <w:r w:rsidRPr="005F2C22">
        <w:rPr>
          <w:rFonts w:ascii="Arial" w:hAnsi="Arial" w:cs="Arial"/>
          <w:sz w:val="24"/>
          <w:szCs w:val="24"/>
        </w:rPr>
        <w:t>»</w:t>
      </w:r>
      <w:r w:rsidR="00C4189E" w:rsidRPr="005F2C22">
        <w:rPr>
          <w:rFonts w:ascii="Arial" w:hAnsi="Arial" w:cs="Arial"/>
          <w:sz w:val="24"/>
          <w:szCs w:val="24"/>
        </w:rPr>
        <w:t>,</w:t>
      </w:r>
      <w:r w:rsidRPr="005F2C22">
        <w:rPr>
          <w:rFonts w:ascii="Arial" w:hAnsi="Arial" w:cs="Arial"/>
          <w:sz w:val="24"/>
          <w:szCs w:val="24"/>
        </w:rPr>
        <w:t xml:space="preserve"> </w:t>
      </w:r>
      <w:r w:rsidR="00C4189E" w:rsidRPr="005F2C22">
        <w:rPr>
          <w:rFonts w:ascii="Arial" w:hAnsi="Arial" w:cs="Arial"/>
          <w:sz w:val="24"/>
          <w:szCs w:val="24"/>
        </w:rPr>
        <w:t>Филиал Каширский государственного бюджетного учреждения здравоохранения Московской области</w:t>
      </w:r>
      <w:r w:rsidR="00C83DC5">
        <w:rPr>
          <w:rFonts w:ascii="Arial" w:hAnsi="Arial" w:cs="Arial"/>
          <w:sz w:val="24"/>
          <w:szCs w:val="24"/>
        </w:rPr>
        <w:t xml:space="preserve"> </w:t>
      </w:r>
      <w:r w:rsidR="00C4189E" w:rsidRPr="005F2C22">
        <w:rPr>
          <w:rFonts w:ascii="Arial" w:hAnsi="Arial" w:cs="Arial"/>
          <w:sz w:val="24"/>
          <w:szCs w:val="24"/>
        </w:rPr>
        <w:t>«Психиатрическая больница №2 имени В.И.  Яковенко», Частное учреждение здравоохранения</w:t>
      </w:r>
      <w:r w:rsidR="00C83DC5">
        <w:rPr>
          <w:rFonts w:ascii="Arial" w:hAnsi="Arial" w:cs="Arial"/>
          <w:sz w:val="24"/>
          <w:szCs w:val="24"/>
        </w:rPr>
        <w:t xml:space="preserve"> </w:t>
      </w:r>
      <w:r w:rsidR="00C4189E" w:rsidRPr="005F2C22">
        <w:rPr>
          <w:rFonts w:ascii="Arial" w:hAnsi="Arial" w:cs="Arial"/>
          <w:sz w:val="24"/>
          <w:szCs w:val="24"/>
        </w:rPr>
        <w:t>«Поликлиника «РЖД-Медицина» микрорайона Ожерелье города Кашира».</w:t>
      </w:r>
    </w:p>
    <w:p w14:paraId="29507F15" w14:textId="77777777" w:rsidR="009D46C0" w:rsidRDefault="00C4189E" w:rsidP="00C83DC5">
      <w:pPr>
        <w:pStyle w:val="a8"/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lastRenderedPageBreak/>
        <w:t xml:space="preserve">              Медицинские учреждения оказывают населению городского округа Кашира первичную медико-санитарную помощь.   </w:t>
      </w:r>
    </w:p>
    <w:p w14:paraId="0E843907" w14:textId="77777777" w:rsidR="00C83DC5" w:rsidRPr="00C83DC5" w:rsidRDefault="00C83DC5" w:rsidP="00C83DC5">
      <w:pPr>
        <w:pStyle w:val="a8"/>
        <w:spacing w:afterLines="25" w:after="60"/>
        <w:ind w:right="-2"/>
        <w:jc w:val="both"/>
        <w:rPr>
          <w:rFonts w:ascii="Arial" w:hAnsi="Arial" w:cs="Arial"/>
          <w:sz w:val="12"/>
          <w:szCs w:val="12"/>
        </w:rPr>
      </w:pPr>
    </w:p>
    <w:p w14:paraId="1028155C" w14:textId="77777777" w:rsidR="00876B38" w:rsidRPr="00C83DC5" w:rsidRDefault="001B2584" w:rsidP="00237F54">
      <w:pPr>
        <w:pStyle w:val="a8"/>
        <w:spacing w:afterLines="25" w:after="60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</w:rPr>
        <w:t>4</w:t>
      </w:r>
      <w:r w:rsidR="00876B38" w:rsidRPr="00C83DC5">
        <w:rPr>
          <w:rFonts w:ascii="Arial" w:hAnsi="Arial" w:cs="Arial"/>
          <w:b/>
          <w:bCs/>
          <w:sz w:val="24"/>
          <w:szCs w:val="24"/>
        </w:rPr>
        <w:t xml:space="preserve">. </w:t>
      </w:r>
      <w:r w:rsidR="00D41524" w:rsidRPr="00C83DC5">
        <w:rPr>
          <w:rFonts w:ascii="Arial" w:hAnsi="Arial" w:cs="Arial"/>
          <w:b/>
          <w:bCs/>
          <w:sz w:val="24"/>
          <w:szCs w:val="24"/>
        </w:rPr>
        <w:t>Профилактическая работа</w:t>
      </w:r>
    </w:p>
    <w:p w14:paraId="6CC81DE5" w14:textId="77777777" w:rsidR="00876B38" w:rsidRPr="00C83DC5" w:rsidRDefault="00876B38" w:rsidP="00237F54">
      <w:pPr>
        <w:pStyle w:val="a8"/>
        <w:spacing w:afterLines="25" w:after="60"/>
        <w:ind w:right="-2"/>
        <w:jc w:val="both"/>
        <w:rPr>
          <w:rFonts w:ascii="Arial" w:hAnsi="Arial" w:cs="Arial"/>
          <w:sz w:val="8"/>
          <w:szCs w:val="8"/>
        </w:rPr>
      </w:pPr>
    </w:p>
    <w:p w14:paraId="542FD23A" w14:textId="60A60569" w:rsidR="00876B38" w:rsidRPr="005F2C22" w:rsidRDefault="00876B38" w:rsidP="00C83DC5">
      <w:pPr>
        <w:pStyle w:val="a8"/>
        <w:spacing w:afterLines="25" w:after="60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</w:t>
      </w:r>
      <w:r w:rsidR="00EA7949" w:rsidRPr="005F2C22">
        <w:rPr>
          <w:rFonts w:ascii="Arial" w:hAnsi="Arial" w:cs="Arial"/>
          <w:sz w:val="24"/>
          <w:szCs w:val="24"/>
        </w:rPr>
        <w:t xml:space="preserve">         В городском округа Кашира организованы: 1 кабинет медицинской</w:t>
      </w:r>
      <w:r w:rsidR="00C83DC5">
        <w:rPr>
          <w:rFonts w:ascii="Arial" w:hAnsi="Arial" w:cs="Arial"/>
          <w:sz w:val="24"/>
          <w:szCs w:val="24"/>
        </w:rPr>
        <w:t xml:space="preserve"> </w:t>
      </w:r>
      <w:r w:rsidR="00EA7949" w:rsidRPr="005F2C22">
        <w:rPr>
          <w:rFonts w:ascii="Arial" w:hAnsi="Arial" w:cs="Arial"/>
          <w:sz w:val="24"/>
          <w:szCs w:val="24"/>
        </w:rPr>
        <w:t>профилактики и 1 отделение медицинской профилактики в ГБУЗ Московской области</w:t>
      </w:r>
      <w:r w:rsidR="00C83DC5">
        <w:rPr>
          <w:rFonts w:ascii="Arial" w:hAnsi="Arial" w:cs="Arial"/>
          <w:sz w:val="24"/>
          <w:szCs w:val="24"/>
        </w:rPr>
        <w:t xml:space="preserve"> </w:t>
      </w:r>
      <w:r w:rsidR="00EA7949" w:rsidRPr="005F2C22">
        <w:rPr>
          <w:rFonts w:ascii="Arial" w:hAnsi="Arial" w:cs="Arial"/>
          <w:sz w:val="24"/>
          <w:szCs w:val="24"/>
        </w:rPr>
        <w:t xml:space="preserve">«Каширская больница», обслуживающие население </w:t>
      </w:r>
      <w:proofErr w:type="spellStart"/>
      <w:r w:rsidR="00EA7949" w:rsidRPr="005F2C22">
        <w:rPr>
          <w:rFonts w:ascii="Arial" w:hAnsi="Arial" w:cs="Arial"/>
          <w:sz w:val="24"/>
          <w:szCs w:val="24"/>
        </w:rPr>
        <w:t>г.о</w:t>
      </w:r>
      <w:proofErr w:type="spellEnd"/>
      <w:r w:rsidR="00EA7949" w:rsidRPr="005F2C22">
        <w:rPr>
          <w:rFonts w:ascii="Arial" w:hAnsi="Arial" w:cs="Arial"/>
          <w:sz w:val="24"/>
          <w:szCs w:val="24"/>
        </w:rPr>
        <w:t xml:space="preserve">. Кашира  </w:t>
      </w:r>
      <w:r w:rsidRPr="005F2C22">
        <w:rPr>
          <w:rFonts w:ascii="Arial" w:hAnsi="Arial" w:cs="Arial"/>
          <w:sz w:val="24"/>
          <w:szCs w:val="24"/>
        </w:rPr>
        <w:t xml:space="preserve">и 1 кабинет в ЧУЗ «Поликлиника «РЖД – Медицина» </w:t>
      </w:r>
      <w:r w:rsidR="00C4189E" w:rsidRPr="005F2C22">
        <w:rPr>
          <w:rFonts w:ascii="Arial" w:hAnsi="Arial" w:cs="Arial"/>
          <w:sz w:val="24"/>
          <w:szCs w:val="24"/>
        </w:rPr>
        <w:t xml:space="preserve">микрорайона </w:t>
      </w:r>
      <w:r w:rsidRPr="005F2C22">
        <w:rPr>
          <w:rFonts w:ascii="Arial" w:hAnsi="Arial" w:cs="Arial"/>
          <w:sz w:val="24"/>
          <w:szCs w:val="24"/>
        </w:rPr>
        <w:t>Ожерелье</w:t>
      </w:r>
      <w:r w:rsidR="00C4189E" w:rsidRPr="005F2C22">
        <w:rPr>
          <w:rFonts w:ascii="Arial" w:hAnsi="Arial" w:cs="Arial"/>
          <w:sz w:val="24"/>
          <w:szCs w:val="24"/>
        </w:rPr>
        <w:t xml:space="preserve"> города Кашира</w:t>
      </w:r>
      <w:r w:rsidRPr="005F2C22">
        <w:rPr>
          <w:rFonts w:ascii="Arial" w:hAnsi="Arial" w:cs="Arial"/>
          <w:sz w:val="24"/>
          <w:szCs w:val="24"/>
        </w:rPr>
        <w:t xml:space="preserve">» </w:t>
      </w:r>
      <w:r w:rsidR="007C22E8" w:rsidRPr="005F2C22">
        <w:rPr>
          <w:rFonts w:ascii="Arial" w:hAnsi="Arial" w:cs="Arial"/>
          <w:sz w:val="24"/>
          <w:szCs w:val="24"/>
        </w:rPr>
        <w:t xml:space="preserve">, </w:t>
      </w:r>
      <w:r w:rsidRPr="005F2C22">
        <w:rPr>
          <w:rFonts w:ascii="Arial" w:hAnsi="Arial" w:cs="Arial"/>
          <w:sz w:val="24"/>
          <w:szCs w:val="24"/>
        </w:rPr>
        <w:t>обслуживающ</w:t>
      </w:r>
      <w:r w:rsidR="007C22E8" w:rsidRPr="005F2C22">
        <w:rPr>
          <w:rFonts w:ascii="Arial" w:hAnsi="Arial" w:cs="Arial"/>
          <w:sz w:val="24"/>
          <w:szCs w:val="24"/>
        </w:rPr>
        <w:t>ий</w:t>
      </w:r>
      <w:r w:rsidRPr="005F2C22">
        <w:rPr>
          <w:rFonts w:ascii="Arial" w:hAnsi="Arial" w:cs="Arial"/>
          <w:sz w:val="24"/>
          <w:szCs w:val="24"/>
        </w:rPr>
        <w:t xml:space="preserve"> населени</w:t>
      </w:r>
      <w:r w:rsidR="007C22E8" w:rsidRPr="005F2C22">
        <w:rPr>
          <w:rFonts w:ascii="Arial" w:hAnsi="Arial" w:cs="Arial"/>
          <w:sz w:val="24"/>
          <w:szCs w:val="24"/>
        </w:rPr>
        <w:t>е</w:t>
      </w:r>
      <w:r w:rsidRPr="005F2C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2C22">
        <w:rPr>
          <w:rFonts w:ascii="Arial" w:hAnsi="Arial" w:cs="Arial"/>
          <w:sz w:val="24"/>
          <w:szCs w:val="24"/>
        </w:rPr>
        <w:t>мкр</w:t>
      </w:r>
      <w:proofErr w:type="spellEnd"/>
      <w:r w:rsidRPr="005F2C22">
        <w:rPr>
          <w:rFonts w:ascii="Arial" w:hAnsi="Arial" w:cs="Arial"/>
          <w:sz w:val="24"/>
          <w:szCs w:val="24"/>
        </w:rPr>
        <w:t>. Ожерелье</w:t>
      </w:r>
      <w:r w:rsidR="007C22E8" w:rsidRPr="005F2C22">
        <w:rPr>
          <w:rFonts w:ascii="Arial" w:hAnsi="Arial" w:cs="Arial"/>
          <w:sz w:val="24"/>
          <w:szCs w:val="24"/>
        </w:rPr>
        <w:t xml:space="preserve"> городского округа Кашира</w:t>
      </w:r>
      <w:r w:rsidRPr="005F2C22">
        <w:rPr>
          <w:rFonts w:ascii="Arial" w:hAnsi="Arial" w:cs="Arial"/>
          <w:sz w:val="24"/>
          <w:szCs w:val="24"/>
        </w:rPr>
        <w:t>.</w:t>
      </w:r>
    </w:p>
    <w:p w14:paraId="49A0D49C" w14:textId="77777777" w:rsidR="009614A6" w:rsidRPr="005F2C22" w:rsidRDefault="00D41524" w:rsidP="00C83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 Популяционная профилактика заключается в пропаганде здорового образа жизни и воспитании культуры здоровья среди взрослого и детского населения. </w:t>
      </w:r>
      <w:r w:rsidR="00F566CE" w:rsidRPr="005F2C22">
        <w:rPr>
          <w:rFonts w:ascii="Arial" w:hAnsi="Arial" w:cs="Arial"/>
          <w:sz w:val="24"/>
          <w:szCs w:val="24"/>
        </w:rPr>
        <w:t xml:space="preserve">              </w:t>
      </w:r>
    </w:p>
    <w:p w14:paraId="3A0940D6" w14:textId="77777777" w:rsidR="00D41524" w:rsidRPr="005F2C22" w:rsidRDefault="009614A6" w:rsidP="00C83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</w:t>
      </w:r>
      <w:r w:rsidR="00D41524" w:rsidRPr="005F2C22">
        <w:rPr>
          <w:rFonts w:ascii="Arial" w:hAnsi="Arial" w:cs="Arial"/>
          <w:sz w:val="24"/>
          <w:szCs w:val="24"/>
        </w:rPr>
        <w:t xml:space="preserve">Работниками службы медицинской профилактики ведется обучение основам здорового образа жизни жителей городского округа </w:t>
      </w:r>
      <w:r w:rsidR="00F566CE" w:rsidRPr="005F2C22">
        <w:rPr>
          <w:rFonts w:ascii="Arial" w:hAnsi="Arial" w:cs="Arial"/>
          <w:sz w:val="24"/>
          <w:szCs w:val="24"/>
        </w:rPr>
        <w:t>Кашира</w:t>
      </w:r>
      <w:r w:rsidR="00D41524" w:rsidRPr="005F2C22">
        <w:rPr>
          <w:rFonts w:ascii="Arial" w:hAnsi="Arial" w:cs="Arial"/>
          <w:sz w:val="24"/>
          <w:szCs w:val="24"/>
        </w:rPr>
        <w:t xml:space="preserve">. Медицинские работники обучаются методике профилактики заболеваний и укрепления здоровья. </w:t>
      </w:r>
    </w:p>
    <w:p w14:paraId="10091541" w14:textId="77777777" w:rsidR="00D41524" w:rsidRPr="005F2C22" w:rsidRDefault="00F566CE" w:rsidP="00C83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D41524" w:rsidRPr="005F2C22">
        <w:rPr>
          <w:rFonts w:ascii="Arial" w:hAnsi="Arial" w:cs="Arial"/>
          <w:sz w:val="24"/>
          <w:szCs w:val="24"/>
        </w:rPr>
        <w:t>Работают школы для пациентов с различными заболеваниями: школа для пациентов с артериальной гипертонией, школа для пациентов с сахарным диабетом</w:t>
      </w:r>
      <w:r w:rsidRPr="005F2C22">
        <w:rPr>
          <w:rFonts w:ascii="Arial" w:hAnsi="Arial" w:cs="Arial"/>
          <w:sz w:val="24"/>
          <w:szCs w:val="24"/>
        </w:rPr>
        <w:t>.</w:t>
      </w:r>
      <w:r w:rsidR="00D41524" w:rsidRPr="005F2C22">
        <w:rPr>
          <w:rFonts w:ascii="Arial" w:hAnsi="Arial" w:cs="Arial"/>
          <w:sz w:val="24"/>
          <w:szCs w:val="24"/>
        </w:rPr>
        <w:t xml:space="preserve"> </w:t>
      </w:r>
    </w:p>
    <w:p w14:paraId="47812B57" w14:textId="77777777" w:rsidR="00D41524" w:rsidRPr="005F2C22" w:rsidRDefault="00F566CE" w:rsidP="00C83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</w:t>
      </w:r>
      <w:r w:rsidR="00D41524" w:rsidRPr="005F2C22">
        <w:rPr>
          <w:rFonts w:ascii="Arial" w:hAnsi="Arial" w:cs="Arial"/>
          <w:sz w:val="24"/>
          <w:szCs w:val="24"/>
        </w:rPr>
        <w:t xml:space="preserve">С целью пропаганды здорового образа жизни среди населения специалистами кабинета медицинской профилактики проводятся акции, посвященные Всемирным и международным Дням по охране здоровья и борьбе с заболеваниями, установленными Всемирной организацией здравоохранения. </w:t>
      </w:r>
    </w:p>
    <w:p w14:paraId="41688272" w14:textId="77777777" w:rsidR="00D41524" w:rsidRPr="005F2C22" w:rsidRDefault="00F566CE" w:rsidP="00C83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</w:t>
      </w:r>
      <w:r w:rsidR="00D41524" w:rsidRPr="005F2C22">
        <w:rPr>
          <w:rFonts w:ascii="Arial" w:hAnsi="Arial" w:cs="Arial"/>
          <w:sz w:val="24"/>
          <w:szCs w:val="24"/>
        </w:rPr>
        <w:t xml:space="preserve">В средствах массовой информации публикуются материалы по популяризации здорового образа жизни. </w:t>
      </w:r>
    </w:p>
    <w:p w14:paraId="61612116" w14:textId="57B6C306" w:rsidR="00D41524" w:rsidRPr="005F2C22" w:rsidRDefault="00F566CE" w:rsidP="00C83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</w:t>
      </w:r>
      <w:r w:rsidR="00D41524" w:rsidRPr="005F2C22">
        <w:rPr>
          <w:rFonts w:ascii="Arial" w:hAnsi="Arial" w:cs="Arial"/>
          <w:sz w:val="24"/>
          <w:szCs w:val="24"/>
        </w:rPr>
        <w:t xml:space="preserve">В соответствии с приказом Министерства здравоохранения Московской области ежегодно проводятся профилактические медицинские осмотры и диспансеризация определенных групп взрослого населения городского округа </w:t>
      </w:r>
      <w:r w:rsidRPr="005F2C22">
        <w:rPr>
          <w:rFonts w:ascii="Arial" w:hAnsi="Arial" w:cs="Arial"/>
          <w:sz w:val="24"/>
          <w:szCs w:val="24"/>
        </w:rPr>
        <w:t>Кашира</w:t>
      </w:r>
      <w:r w:rsidR="00D41524" w:rsidRPr="005F2C22">
        <w:rPr>
          <w:rFonts w:ascii="Arial" w:hAnsi="Arial" w:cs="Arial"/>
          <w:sz w:val="24"/>
          <w:szCs w:val="24"/>
        </w:rPr>
        <w:t xml:space="preserve"> Московской области. В результате профилактических медицинских осмотров и диспансеризации выявляются заболевания, требующие диспансерного наблюдения или оказания</w:t>
      </w:r>
      <w:r w:rsidR="00C83DC5">
        <w:rPr>
          <w:rFonts w:ascii="Arial" w:hAnsi="Arial" w:cs="Arial"/>
          <w:sz w:val="24"/>
          <w:szCs w:val="24"/>
        </w:rPr>
        <w:t xml:space="preserve"> </w:t>
      </w:r>
      <w:r w:rsidR="00C83DC5" w:rsidRPr="005F2C22">
        <w:rPr>
          <w:rFonts w:ascii="Arial" w:hAnsi="Arial" w:cs="Arial"/>
          <w:sz w:val="24"/>
          <w:szCs w:val="24"/>
        </w:rPr>
        <w:t>специализированной</w:t>
      </w:r>
      <w:r w:rsidR="00C83DC5">
        <w:rPr>
          <w:rFonts w:ascii="Arial" w:hAnsi="Arial" w:cs="Arial"/>
          <w:sz w:val="24"/>
          <w:szCs w:val="24"/>
        </w:rPr>
        <w:t xml:space="preserve"> </w:t>
      </w:r>
      <w:r w:rsidR="00C83DC5" w:rsidRPr="005F2C22">
        <w:rPr>
          <w:rFonts w:ascii="Arial" w:hAnsi="Arial" w:cs="Arial"/>
          <w:sz w:val="24"/>
          <w:szCs w:val="24"/>
        </w:rPr>
        <w:t>медицинской</w:t>
      </w:r>
      <w:r w:rsidR="00C83DC5">
        <w:rPr>
          <w:rFonts w:ascii="Arial" w:hAnsi="Arial" w:cs="Arial"/>
          <w:sz w:val="24"/>
          <w:szCs w:val="24"/>
        </w:rPr>
        <w:t xml:space="preserve"> </w:t>
      </w:r>
      <w:r w:rsidR="00C83DC5" w:rsidRPr="005F2C22">
        <w:rPr>
          <w:rFonts w:ascii="Arial" w:hAnsi="Arial" w:cs="Arial"/>
          <w:sz w:val="24"/>
          <w:szCs w:val="24"/>
        </w:rPr>
        <w:t>помощи,</w:t>
      </w:r>
      <w:r w:rsidR="00D41524" w:rsidRPr="005F2C22">
        <w:rPr>
          <w:rFonts w:ascii="Arial" w:hAnsi="Arial" w:cs="Arial"/>
          <w:sz w:val="24"/>
          <w:szCs w:val="24"/>
        </w:rPr>
        <w:t xml:space="preserve"> определяются группы здоровья. </w:t>
      </w:r>
    </w:p>
    <w:p w14:paraId="663F2261" w14:textId="77777777" w:rsidR="00F566CE" w:rsidRPr="005F2C22" w:rsidRDefault="00F566CE" w:rsidP="00C83DC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D41524" w:rsidRPr="005F2C22">
        <w:rPr>
          <w:rFonts w:ascii="Arial" w:hAnsi="Arial" w:cs="Arial"/>
          <w:sz w:val="24"/>
          <w:szCs w:val="24"/>
        </w:rPr>
        <w:t>Проводятся единые дни диспансеризации, а также диспансеризация по субботам</w:t>
      </w:r>
      <w:r w:rsidRPr="005F2C22">
        <w:rPr>
          <w:rFonts w:ascii="Arial" w:hAnsi="Arial" w:cs="Arial"/>
          <w:sz w:val="24"/>
          <w:szCs w:val="24"/>
        </w:rPr>
        <w:t>.</w:t>
      </w:r>
      <w:r w:rsidR="00D41524" w:rsidRPr="005F2C22">
        <w:rPr>
          <w:rFonts w:ascii="Arial" w:hAnsi="Arial" w:cs="Arial"/>
          <w:sz w:val="24"/>
          <w:szCs w:val="24"/>
        </w:rPr>
        <w:t xml:space="preserve"> </w:t>
      </w:r>
    </w:p>
    <w:p w14:paraId="1F16D7D4" w14:textId="77777777" w:rsidR="004D1676" w:rsidRPr="005F2C22" w:rsidRDefault="004D1676" w:rsidP="00F566C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A62ABC5" w14:textId="77777777" w:rsidR="00F566CE" w:rsidRPr="00C83DC5" w:rsidRDefault="001B2584" w:rsidP="00F566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</w:rPr>
        <w:t>5</w:t>
      </w:r>
      <w:r w:rsidR="00D41524" w:rsidRPr="00C83DC5">
        <w:rPr>
          <w:rFonts w:ascii="Arial" w:hAnsi="Arial" w:cs="Arial"/>
          <w:b/>
          <w:bCs/>
          <w:sz w:val="24"/>
          <w:szCs w:val="24"/>
        </w:rPr>
        <w:t xml:space="preserve">. Календарный план </w:t>
      </w:r>
    </w:p>
    <w:p w14:paraId="4664708B" w14:textId="77777777" w:rsidR="00D41524" w:rsidRPr="00C83DC5" w:rsidRDefault="00D41524" w:rsidP="00F566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</w:rPr>
        <w:t xml:space="preserve">проведения профилактических мероприятий, посвященных </w:t>
      </w:r>
      <w:r w:rsidR="00F566CE" w:rsidRPr="00C83DC5">
        <w:rPr>
          <w:rFonts w:ascii="Arial" w:hAnsi="Arial" w:cs="Arial"/>
          <w:b/>
          <w:bCs/>
          <w:sz w:val="24"/>
          <w:szCs w:val="24"/>
        </w:rPr>
        <w:t>Всемирным и международным Дням здоровья</w:t>
      </w:r>
    </w:p>
    <w:p w14:paraId="163E6562" w14:textId="77777777" w:rsidR="00F566CE" w:rsidRPr="005F2C22" w:rsidRDefault="00F566CE" w:rsidP="00F566C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"/>
        <w:gridCol w:w="6604"/>
        <w:gridCol w:w="2549"/>
      </w:tblGrid>
      <w:tr w:rsidR="001009B9" w:rsidRPr="005F2C22" w14:paraId="5605E177" w14:textId="77777777" w:rsidTr="00C83DC5">
        <w:trPr>
          <w:trHeight w:val="274"/>
        </w:trPr>
        <w:tc>
          <w:tcPr>
            <w:tcW w:w="511" w:type="pct"/>
          </w:tcPr>
          <w:p w14:paraId="72C40EC1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3239" w:type="pct"/>
          </w:tcPr>
          <w:p w14:paraId="6676FE1E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</w:tcPr>
          <w:p w14:paraId="7DFFB669" w14:textId="77777777" w:rsidR="001009B9" w:rsidRPr="005F2C22" w:rsidRDefault="001009B9" w:rsidP="00F566CE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Дата проведения</w:t>
            </w:r>
          </w:p>
        </w:tc>
      </w:tr>
      <w:tr w:rsidR="001009B9" w:rsidRPr="005F2C22" w14:paraId="01DDECD2" w14:textId="77777777" w:rsidTr="00C83DC5">
        <w:trPr>
          <w:trHeight w:val="308"/>
        </w:trPr>
        <w:tc>
          <w:tcPr>
            <w:tcW w:w="511" w:type="pct"/>
          </w:tcPr>
          <w:p w14:paraId="3AA76DDE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39" w:type="pct"/>
          </w:tcPr>
          <w:p w14:paraId="442EBD1B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Всемирный День борьбы с раком </w:t>
            </w:r>
          </w:p>
        </w:tc>
        <w:tc>
          <w:tcPr>
            <w:tcW w:w="1250" w:type="pct"/>
          </w:tcPr>
          <w:p w14:paraId="50199E62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4 февраля </w:t>
            </w:r>
          </w:p>
        </w:tc>
      </w:tr>
      <w:tr w:rsidR="001009B9" w:rsidRPr="005F2C22" w14:paraId="4BF04755" w14:textId="77777777" w:rsidTr="00C83DC5">
        <w:trPr>
          <w:trHeight w:val="20"/>
        </w:trPr>
        <w:tc>
          <w:tcPr>
            <w:tcW w:w="511" w:type="pct"/>
          </w:tcPr>
          <w:p w14:paraId="39D2F840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 </w:t>
            </w:r>
          </w:p>
        </w:tc>
        <w:tc>
          <w:tcPr>
            <w:tcW w:w="3239" w:type="pct"/>
          </w:tcPr>
          <w:p w14:paraId="6D8A7F6C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Всемирный День иммунитета </w:t>
            </w:r>
          </w:p>
        </w:tc>
        <w:tc>
          <w:tcPr>
            <w:tcW w:w="1250" w:type="pct"/>
          </w:tcPr>
          <w:p w14:paraId="754750B6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1 марта </w:t>
            </w:r>
          </w:p>
        </w:tc>
      </w:tr>
      <w:tr w:rsidR="001009B9" w:rsidRPr="005F2C22" w14:paraId="4B29D40C" w14:textId="77777777" w:rsidTr="00C83DC5">
        <w:trPr>
          <w:trHeight w:val="20"/>
        </w:trPr>
        <w:tc>
          <w:tcPr>
            <w:tcW w:w="511" w:type="pct"/>
          </w:tcPr>
          <w:p w14:paraId="5BED7366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3 </w:t>
            </w:r>
          </w:p>
        </w:tc>
        <w:tc>
          <w:tcPr>
            <w:tcW w:w="3239" w:type="pct"/>
          </w:tcPr>
          <w:p w14:paraId="3F7102FF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Всемирный День борьбы с глаукомой </w:t>
            </w:r>
          </w:p>
        </w:tc>
        <w:tc>
          <w:tcPr>
            <w:tcW w:w="1250" w:type="pct"/>
          </w:tcPr>
          <w:p w14:paraId="6D8CBC89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6 марта </w:t>
            </w:r>
          </w:p>
        </w:tc>
      </w:tr>
      <w:tr w:rsidR="001009B9" w:rsidRPr="005F2C22" w14:paraId="2C04635A" w14:textId="77777777" w:rsidTr="00C83DC5">
        <w:trPr>
          <w:trHeight w:val="274"/>
        </w:trPr>
        <w:tc>
          <w:tcPr>
            <w:tcW w:w="511" w:type="pct"/>
          </w:tcPr>
          <w:p w14:paraId="1EB8A900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239" w:type="pct"/>
          </w:tcPr>
          <w:p w14:paraId="2D383A45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0357DF" w:rsidRPr="005F2C22">
              <w:rPr>
                <w:rFonts w:ascii="Arial" w:hAnsi="Arial" w:cs="Arial"/>
                <w:sz w:val="24"/>
                <w:szCs w:val="24"/>
              </w:rPr>
              <w:t xml:space="preserve"> почки</w:t>
            </w:r>
          </w:p>
        </w:tc>
        <w:tc>
          <w:tcPr>
            <w:tcW w:w="1250" w:type="pct"/>
          </w:tcPr>
          <w:p w14:paraId="612037AA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12 марта</w:t>
            </w:r>
          </w:p>
        </w:tc>
      </w:tr>
      <w:tr w:rsidR="001009B9" w:rsidRPr="005F2C22" w14:paraId="6F2111D1" w14:textId="77777777" w:rsidTr="00C83DC5">
        <w:trPr>
          <w:trHeight w:val="20"/>
        </w:trPr>
        <w:tc>
          <w:tcPr>
            <w:tcW w:w="511" w:type="pct"/>
          </w:tcPr>
          <w:p w14:paraId="3F64516E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239" w:type="pct"/>
          </w:tcPr>
          <w:p w14:paraId="0694CBB8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0357DF" w:rsidRPr="005F2C22">
              <w:rPr>
                <w:rFonts w:ascii="Arial" w:hAnsi="Arial" w:cs="Arial"/>
                <w:sz w:val="24"/>
                <w:szCs w:val="24"/>
              </w:rPr>
              <w:t xml:space="preserve"> здоровья</w:t>
            </w:r>
          </w:p>
        </w:tc>
        <w:tc>
          <w:tcPr>
            <w:tcW w:w="1250" w:type="pct"/>
          </w:tcPr>
          <w:p w14:paraId="155814C2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7 апреля</w:t>
            </w:r>
          </w:p>
        </w:tc>
      </w:tr>
      <w:tr w:rsidR="001009B9" w:rsidRPr="005F2C22" w14:paraId="640D5A89" w14:textId="77777777" w:rsidTr="00C83DC5">
        <w:trPr>
          <w:trHeight w:val="20"/>
        </w:trPr>
        <w:tc>
          <w:tcPr>
            <w:tcW w:w="511" w:type="pct"/>
          </w:tcPr>
          <w:p w14:paraId="62B579BB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239" w:type="pct"/>
          </w:tcPr>
          <w:p w14:paraId="670BF00B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0357DF" w:rsidRPr="005F2C22">
              <w:rPr>
                <w:rFonts w:ascii="Arial" w:hAnsi="Arial" w:cs="Arial"/>
                <w:sz w:val="24"/>
                <w:szCs w:val="24"/>
              </w:rPr>
              <w:t xml:space="preserve"> борьбы с артериальной гипертонией</w:t>
            </w:r>
          </w:p>
        </w:tc>
        <w:tc>
          <w:tcPr>
            <w:tcW w:w="1250" w:type="pct"/>
          </w:tcPr>
          <w:p w14:paraId="5004D287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17 мая</w:t>
            </w:r>
          </w:p>
        </w:tc>
      </w:tr>
      <w:tr w:rsidR="001009B9" w:rsidRPr="005F2C22" w14:paraId="2D3DC7C0" w14:textId="77777777" w:rsidTr="00C83DC5">
        <w:trPr>
          <w:trHeight w:val="20"/>
        </w:trPr>
        <w:tc>
          <w:tcPr>
            <w:tcW w:w="511" w:type="pct"/>
          </w:tcPr>
          <w:p w14:paraId="6F571D46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239" w:type="pct"/>
          </w:tcPr>
          <w:p w14:paraId="7C0AE8A8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0357DF" w:rsidRPr="005F2C22">
              <w:rPr>
                <w:rFonts w:ascii="Arial" w:hAnsi="Arial" w:cs="Arial"/>
                <w:sz w:val="24"/>
                <w:szCs w:val="24"/>
              </w:rPr>
              <w:t xml:space="preserve"> борьбы с гепатитом</w:t>
            </w:r>
          </w:p>
        </w:tc>
        <w:tc>
          <w:tcPr>
            <w:tcW w:w="1250" w:type="pct"/>
          </w:tcPr>
          <w:p w14:paraId="498C7A54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19 мая</w:t>
            </w:r>
          </w:p>
        </w:tc>
      </w:tr>
      <w:tr w:rsidR="001009B9" w:rsidRPr="005F2C22" w14:paraId="470F2A8F" w14:textId="77777777" w:rsidTr="00C83DC5">
        <w:trPr>
          <w:trHeight w:val="20"/>
        </w:trPr>
        <w:tc>
          <w:tcPr>
            <w:tcW w:w="511" w:type="pct"/>
          </w:tcPr>
          <w:p w14:paraId="3624E56B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239" w:type="pct"/>
          </w:tcPr>
          <w:p w14:paraId="40821D73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здорового пищеварения</w:t>
            </w:r>
          </w:p>
        </w:tc>
        <w:tc>
          <w:tcPr>
            <w:tcW w:w="1250" w:type="pct"/>
          </w:tcPr>
          <w:p w14:paraId="5AB0ADFA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29 мая</w:t>
            </w:r>
          </w:p>
        </w:tc>
      </w:tr>
      <w:tr w:rsidR="001009B9" w:rsidRPr="005F2C22" w14:paraId="6EA26919" w14:textId="77777777" w:rsidTr="00C83DC5">
        <w:trPr>
          <w:trHeight w:val="20"/>
        </w:trPr>
        <w:tc>
          <w:tcPr>
            <w:tcW w:w="511" w:type="pct"/>
          </w:tcPr>
          <w:p w14:paraId="2BE08884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3239" w:type="pct"/>
          </w:tcPr>
          <w:p w14:paraId="5FE1FE40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без табака</w:t>
            </w:r>
          </w:p>
        </w:tc>
        <w:tc>
          <w:tcPr>
            <w:tcW w:w="1250" w:type="pct"/>
          </w:tcPr>
          <w:p w14:paraId="7BE3D655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31 мая</w:t>
            </w:r>
          </w:p>
        </w:tc>
      </w:tr>
      <w:tr w:rsidR="001009B9" w:rsidRPr="005F2C22" w14:paraId="72690F60" w14:textId="77777777" w:rsidTr="00C83DC5">
        <w:trPr>
          <w:trHeight w:val="20"/>
        </w:trPr>
        <w:tc>
          <w:tcPr>
            <w:tcW w:w="511" w:type="pct"/>
          </w:tcPr>
          <w:p w14:paraId="67A6C569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9" w:type="pct"/>
          </w:tcPr>
          <w:p w14:paraId="03F04B8D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Международный день борьбы с наркоманией</w:t>
            </w:r>
          </w:p>
        </w:tc>
        <w:tc>
          <w:tcPr>
            <w:tcW w:w="1250" w:type="pct"/>
          </w:tcPr>
          <w:p w14:paraId="348F241C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26 мая</w:t>
            </w:r>
          </w:p>
        </w:tc>
      </w:tr>
      <w:tr w:rsidR="001009B9" w:rsidRPr="005F2C22" w14:paraId="5E6DE23A" w14:textId="77777777" w:rsidTr="00C83DC5">
        <w:trPr>
          <w:trHeight w:val="20"/>
        </w:trPr>
        <w:tc>
          <w:tcPr>
            <w:tcW w:w="511" w:type="pct"/>
          </w:tcPr>
          <w:p w14:paraId="437FC179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39" w:type="pct"/>
          </w:tcPr>
          <w:p w14:paraId="172E1281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трезвости и борьбы с алкоголизмом</w:t>
            </w:r>
          </w:p>
        </w:tc>
        <w:tc>
          <w:tcPr>
            <w:tcW w:w="1250" w:type="pct"/>
          </w:tcPr>
          <w:p w14:paraId="5D88A6A5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11 сентября</w:t>
            </w:r>
          </w:p>
        </w:tc>
      </w:tr>
      <w:tr w:rsidR="001009B9" w:rsidRPr="005F2C22" w14:paraId="72A62731" w14:textId="77777777" w:rsidTr="00C83DC5">
        <w:trPr>
          <w:trHeight w:val="20"/>
        </w:trPr>
        <w:tc>
          <w:tcPr>
            <w:tcW w:w="511" w:type="pct"/>
          </w:tcPr>
          <w:p w14:paraId="388CC68E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39" w:type="pct"/>
          </w:tcPr>
          <w:p w14:paraId="0BA9F641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сердца</w:t>
            </w:r>
          </w:p>
        </w:tc>
        <w:tc>
          <w:tcPr>
            <w:tcW w:w="1250" w:type="pct"/>
          </w:tcPr>
          <w:p w14:paraId="1258C5BA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29 сентября</w:t>
            </w:r>
          </w:p>
        </w:tc>
      </w:tr>
      <w:tr w:rsidR="001009B9" w:rsidRPr="005F2C22" w14:paraId="505EC5DD" w14:textId="77777777" w:rsidTr="00C83DC5">
        <w:trPr>
          <w:trHeight w:val="214"/>
        </w:trPr>
        <w:tc>
          <w:tcPr>
            <w:tcW w:w="511" w:type="pct"/>
          </w:tcPr>
          <w:p w14:paraId="6B3A6C99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39" w:type="pct"/>
          </w:tcPr>
          <w:p w14:paraId="3B6515B4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250" w:type="pct"/>
          </w:tcPr>
          <w:p w14:paraId="2FFE786D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 октября</w:t>
            </w:r>
          </w:p>
        </w:tc>
      </w:tr>
      <w:tr w:rsidR="001009B9" w:rsidRPr="005F2C22" w14:paraId="7AC18662" w14:textId="77777777" w:rsidTr="00C83DC5">
        <w:trPr>
          <w:trHeight w:val="20"/>
        </w:trPr>
        <w:tc>
          <w:tcPr>
            <w:tcW w:w="511" w:type="pct"/>
          </w:tcPr>
          <w:p w14:paraId="5ED98813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239" w:type="pct"/>
          </w:tcPr>
          <w:p w14:paraId="5A46241B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зрения</w:t>
            </w:r>
          </w:p>
        </w:tc>
        <w:tc>
          <w:tcPr>
            <w:tcW w:w="1250" w:type="pct"/>
          </w:tcPr>
          <w:p w14:paraId="4FE40C87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8 октября</w:t>
            </w:r>
          </w:p>
        </w:tc>
      </w:tr>
      <w:tr w:rsidR="001009B9" w:rsidRPr="005F2C22" w14:paraId="468721DE" w14:textId="77777777" w:rsidTr="00C83DC5">
        <w:trPr>
          <w:trHeight w:val="20"/>
        </w:trPr>
        <w:tc>
          <w:tcPr>
            <w:tcW w:w="511" w:type="pct"/>
          </w:tcPr>
          <w:p w14:paraId="6D4D5AA8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239" w:type="pct"/>
          </w:tcPr>
          <w:p w14:paraId="4B9BBF04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психического здоровья</w:t>
            </w:r>
          </w:p>
        </w:tc>
        <w:tc>
          <w:tcPr>
            <w:tcW w:w="1250" w:type="pct"/>
          </w:tcPr>
          <w:p w14:paraId="30FBCA28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10 октября</w:t>
            </w:r>
          </w:p>
        </w:tc>
      </w:tr>
      <w:tr w:rsidR="001009B9" w:rsidRPr="005F2C22" w14:paraId="09241599" w14:textId="77777777" w:rsidTr="00C83DC5">
        <w:trPr>
          <w:trHeight w:val="20"/>
        </w:trPr>
        <w:tc>
          <w:tcPr>
            <w:tcW w:w="511" w:type="pct"/>
          </w:tcPr>
          <w:p w14:paraId="492B2A79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239" w:type="pct"/>
          </w:tcPr>
          <w:p w14:paraId="18094238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борьбы с остеопорозом</w:t>
            </w:r>
          </w:p>
        </w:tc>
        <w:tc>
          <w:tcPr>
            <w:tcW w:w="1250" w:type="pct"/>
          </w:tcPr>
          <w:p w14:paraId="363E2527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20 октября</w:t>
            </w:r>
          </w:p>
        </w:tc>
      </w:tr>
      <w:tr w:rsidR="001009B9" w:rsidRPr="005F2C22" w14:paraId="0FB41A49" w14:textId="77777777" w:rsidTr="00C83DC5">
        <w:trPr>
          <w:trHeight w:val="20"/>
        </w:trPr>
        <w:tc>
          <w:tcPr>
            <w:tcW w:w="511" w:type="pct"/>
          </w:tcPr>
          <w:p w14:paraId="485D4C8C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239" w:type="pct"/>
          </w:tcPr>
          <w:p w14:paraId="3E4E7904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борьбы с инсультом</w:t>
            </w:r>
          </w:p>
        </w:tc>
        <w:tc>
          <w:tcPr>
            <w:tcW w:w="1250" w:type="pct"/>
          </w:tcPr>
          <w:p w14:paraId="63856658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29 октября</w:t>
            </w:r>
          </w:p>
        </w:tc>
      </w:tr>
      <w:tr w:rsidR="001009B9" w:rsidRPr="005F2C22" w14:paraId="0C0BCAE0" w14:textId="77777777" w:rsidTr="00C83DC5">
        <w:trPr>
          <w:trHeight w:val="20"/>
        </w:trPr>
        <w:tc>
          <w:tcPr>
            <w:tcW w:w="511" w:type="pct"/>
          </w:tcPr>
          <w:p w14:paraId="0B610D9B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239" w:type="pct"/>
          </w:tcPr>
          <w:p w14:paraId="2553B7CC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Месячник профилактики рака молочной железы</w:t>
            </w:r>
          </w:p>
        </w:tc>
        <w:tc>
          <w:tcPr>
            <w:tcW w:w="1250" w:type="pct"/>
          </w:tcPr>
          <w:p w14:paraId="17BEC156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1-31 октября</w:t>
            </w:r>
          </w:p>
        </w:tc>
      </w:tr>
      <w:tr w:rsidR="001009B9" w:rsidRPr="005F2C22" w14:paraId="3E5504F0" w14:textId="77777777" w:rsidTr="00C83DC5">
        <w:trPr>
          <w:trHeight w:val="20"/>
        </w:trPr>
        <w:tc>
          <w:tcPr>
            <w:tcW w:w="511" w:type="pct"/>
          </w:tcPr>
          <w:p w14:paraId="3B72A38E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239" w:type="pct"/>
          </w:tcPr>
          <w:p w14:paraId="37F9508F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борьбы с диабетом</w:t>
            </w:r>
          </w:p>
        </w:tc>
        <w:tc>
          <w:tcPr>
            <w:tcW w:w="1250" w:type="pct"/>
          </w:tcPr>
          <w:p w14:paraId="72944CD9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14 октября</w:t>
            </w:r>
          </w:p>
        </w:tc>
      </w:tr>
      <w:tr w:rsidR="001009B9" w:rsidRPr="005F2C22" w14:paraId="0C236AAD" w14:textId="77777777" w:rsidTr="00C83DC5">
        <w:trPr>
          <w:trHeight w:val="20"/>
        </w:trPr>
        <w:tc>
          <w:tcPr>
            <w:tcW w:w="511" w:type="pct"/>
          </w:tcPr>
          <w:p w14:paraId="5EAB3870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9" w:type="pct"/>
          </w:tcPr>
          <w:p w14:paraId="69A104F0" w14:textId="77777777" w:rsidR="001009B9" w:rsidRPr="005F2C22" w:rsidRDefault="00AE7FE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Всемирный День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 xml:space="preserve"> борьбы против хронической обструктивной болезни легких</w:t>
            </w:r>
          </w:p>
        </w:tc>
        <w:tc>
          <w:tcPr>
            <w:tcW w:w="1250" w:type="pct"/>
          </w:tcPr>
          <w:p w14:paraId="61476CBD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18 ноября</w:t>
            </w:r>
          </w:p>
        </w:tc>
      </w:tr>
      <w:tr w:rsidR="001009B9" w:rsidRPr="005F2C22" w14:paraId="588084F9" w14:textId="77777777" w:rsidTr="00C83DC5">
        <w:trPr>
          <w:trHeight w:val="20"/>
        </w:trPr>
        <w:tc>
          <w:tcPr>
            <w:tcW w:w="511" w:type="pct"/>
          </w:tcPr>
          <w:p w14:paraId="45C0246C" w14:textId="77777777" w:rsidR="001009B9" w:rsidRPr="005F2C22" w:rsidRDefault="001009B9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39" w:type="pct"/>
          </w:tcPr>
          <w:p w14:paraId="77421833" w14:textId="77777777" w:rsidR="001009B9" w:rsidRPr="005F2C22" w:rsidRDefault="00CB6A7C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Международный День отказа от курения</w:t>
            </w:r>
          </w:p>
        </w:tc>
        <w:tc>
          <w:tcPr>
            <w:tcW w:w="1250" w:type="pct"/>
          </w:tcPr>
          <w:p w14:paraId="3DA75BFB" w14:textId="77777777" w:rsidR="001009B9" w:rsidRPr="005F2C22" w:rsidRDefault="00FC264E" w:rsidP="00237F54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19 ноября</w:t>
            </w:r>
          </w:p>
        </w:tc>
      </w:tr>
      <w:tr w:rsidR="00AE7FEC" w:rsidRPr="005F2C22" w14:paraId="0E225C6F" w14:textId="77777777" w:rsidTr="00C83DC5">
        <w:trPr>
          <w:trHeight w:val="20"/>
        </w:trPr>
        <w:tc>
          <w:tcPr>
            <w:tcW w:w="511" w:type="pct"/>
          </w:tcPr>
          <w:p w14:paraId="557A27A9" w14:textId="77777777" w:rsidR="00AE7FEC" w:rsidRPr="005F2C22" w:rsidRDefault="00AE7FEC" w:rsidP="00AE7FEC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39" w:type="pct"/>
          </w:tcPr>
          <w:p w14:paraId="4A506B1D" w14:textId="77777777" w:rsidR="00AE7FEC" w:rsidRPr="005F2C22" w:rsidRDefault="00AE7FEC" w:rsidP="00AE7FEC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Всемирный День 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борьбы со СПИДом</w:t>
            </w:r>
          </w:p>
        </w:tc>
        <w:tc>
          <w:tcPr>
            <w:tcW w:w="1250" w:type="pct"/>
          </w:tcPr>
          <w:p w14:paraId="0A2A26E2" w14:textId="77777777" w:rsidR="00AE7FEC" w:rsidRPr="005F2C22" w:rsidRDefault="00FC264E" w:rsidP="00AE7FEC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 декабря</w:t>
            </w:r>
          </w:p>
        </w:tc>
      </w:tr>
      <w:tr w:rsidR="00AE7FEC" w:rsidRPr="005F2C22" w14:paraId="04F58D2F" w14:textId="77777777" w:rsidTr="00C83DC5">
        <w:trPr>
          <w:trHeight w:val="20"/>
        </w:trPr>
        <w:tc>
          <w:tcPr>
            <w:tcW w:w="511" w:type="pct"/>
          </w:tcPr>
          <w:p w14:paraId="5740C7DE" w14:textId="77777777" w:rsidR="00AE7FEC" w:rsidRPr="005F2C22" w:rsidRDefault="00AE7FEC" w:rsidP="00AE7FEC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39" w:type="pct"/>
          </w:tcPr>
          <w:p w14:paraId="6B407CAB" w14:textId="77777777" w:rsidR="00AE7FEC" w:rsidRPr="005F2C22" w:rsidRDefault="00AE7FEC" w:rsidP="00AE7FEC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Всемирный День 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борьбы с бронхиальной ас</w:t>
            </w:r>
            <w:r w:rsidR="00F711FB" w:rsidRPr="005F2C22">
              <w:rPr>
                <w:rFonts w:ascii="Arial" w:hAnsi="Arial" w:cs="Arial"/>
                <w:sz w:val="24"/>
                <w:szCs w:val="24"/>
              </w:rPr>
              <w:t>т</w:t>
            </w:r>
            <w:r w:rsidR="00CB6A7C" w:rsidRPr="005F2C22">
              <w:rPr>
                <w:rFonts w:ascii="Arial" w:hAnsi="Arial" w:cs="Arial"/>
                <w:sz w:val="24"/>
                <w:szCs w:val="24"/>
              </w:rPr>
              <w:t>мой</w:t>
            </w:r>
          </w:p>
        </w:tc>
        <w:tc>
          <w:tcPr>
            <w:tcW w:w="1250" w:type="pct"/>
          </w:tcPr>
          <w:p w14:paraId="23FB90FA" w14:textId="77777777" w:rsidR="00AE7FEC" w:rsidRPr="005F2C22" w:rsidRDefault="00FC264E" w:rsidP="00AE7FEC">
            <w:pPr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14 декабря</w:t>
            </w:r>
          </w:p>
        </w:tc>
      </w:tr>
    </w:tbl>
    <w:p w14:paraId="5B35E6B1" w14:textId="77777777" w:rsidR="00876B38" w:rsidRPr="00C83DC5" w:rsidRDefault="00876B38" w:rsidP="00237F54">
      <w:pPr>
        <w:pStyle w:val="a8"/>
        <w:spacing w:afterLines="25" w:after="60"/>
        <w:ind w:right="-2"/>
        <w:jc w:val="both"/>
        <w:rPr>
          <w:rFonts w:ascii="Arial" w:hAnsi="Arial" w:cs="Arial"/>
          <w:b/>
          <w:bCs/>
          <w:sz w:val="14"/>
          <w:szCs w:val="14"/>
        </w:rPr>
      </w:pPr>
    </w:p>
    <w:p w14:paraId="3DDFEAFE" w14:textId="77777777" w:rsidR="00876B38" w:rsidRPr="00C83DC5" w:rsidRDefault="00876B38" w:rsidP="009D46C0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C83DC5">
        <w:rPr>
          <w:rFonts w:ascii="Arial" w:hAnsi="Arial" w:cs="Arial"/>
          <w:b/>
          <w:bCs/>
          <w:sz w:val="24"/>
          <w:szCs w:val="24"/>
        </w:rPr>
        <w:t>. Цели Программы</w:t>
      </w:r>
    </w:p>
    <w:p w14:paraId="5246F22E" w14:textId="77777777" w:rsidR="00876B38" w:rsidRPr="00C83DC5" w:rsidRDefault="00876B38" w:rsidP="00523EDF">
      <w:pPr>
        <w:pStyle w:val="a8"/>
        <w:ind w:right="-2"/>
        <w:jc w:val="both"/>
        <w:rPr>
          <w:rFonts w:ascii="Arial" w:hAnsi="Arial" w:cs="Arial"/>
          <w:sz w:val="10"/>
          <w:szCs w:val="10"/>
        </w:rPr>
      </w:pPr>
    </w:p>
    <w:p w14:paraId="6ABFD9C9" w14:textId="1474C432" w:rsidR="009614A6" w:rsidRDefault="009D46C0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876B38" w:rsidRPr="005F2C22">
        <w:rPr>
          <w:rFonts w:ascii="Arial" w:hAnsi="Arial" w:cs="Arial"/>
          <w:sz w:val="24"/>
          <w:szCs w:val="24"/>
        </w:rPr>
        <w:t>Целью Программы является снижение заболеваемости и предотвратимой смертности от неинфекционных заболеваний, повышение качества жизни за счет увеличения доли лиц, ведущих здоровый образ жизни, формирование культуры общественного здоровья, ответственного отношения населения г</w:t>
      </w:r>
      <w:r w:rsidR="00D16BA7" w:rsidRPr="005F2C22">
        <w:rPr>
          <w:rFonts w:ascii="Arial" w:hAnsi="Arial" w:cs="Arial"/>
          <w:sz w:val="24"/>
          <w:szCs w:val="24"/>
        </w:rPr>
        <w:t>ородского округа</w:t>
      </w:r>
      <w:r w:rsidR="00876B38" w:rsidRPr="005F2C22">
        <w:rPr>
          <w:rFonts w:ascii="Arial" w:hAnsi="Arial" w:cs="Arial"/>
          <w:sz w:val="24"/>
          <w:szCs w:val="24"/>
        </w:rPr>
        <w:t xml:space="preserve"> Кашира к здоровью.</w:t>
      </w:r>
    </w:p>
    <w:p w14:paraId="72D522B8" w14:textId="77777777" w:rsidR="00C83DC5" w:rsidRPr="00C83DC5" w:rsidRDefault="00C83DC5" w:rsidP="00523EDF">
      <w:pPr>
        <w:pStyle w:val="a8"/>
        <w:ind w:right="-2"/>
        <w:jc w:val="both"/>
        <w:rPr>
          <w:rFonts w:ascii="Arial" w:hAnsi="Arial" w:cs="Arial"/>
          <w:sz w:val="10"/>
          <w:szCs w:val="10"/>
        </w:rPr>
      </w:pPr>
    </w:p>
    <w:p w14:paraId="5D12E097" w14:textId="77777777" w:rsidR="00876B38" w:rsidRPr="00C83DC5" w:rsidRDefault="009614A6" w:rsidP="00523EDF">
      <w:pPr>
        <w:pStyle w:val="a8"/>
        <w:ind w:right="-2"/>
        <w:jc w:val="both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</w:t>
      </w:r>
      <w:r w:rsidR="009D46C0" w:rsidRPr="00C83DC5">
        <w:rPr>
          <w:rFonts w:ascii="Arial" w:hAnsi="Arial" w:cs="Arial"/>
          <w:b/>
          <w:bCs/>
          <w:sz w:val="24"/>
          <w:szCs w:val="24"/>
        </w:rPr>
        <w:t xml:space="preserve"> </w:t>
      </w:r>
      <w:r w:rsidR="00876B38" w:rsidRPr="00C83DC5">
        <w:rPr>
          <w:rFonts w:ascii="Arial" w:hAnsi="Arial" w:cs="Arial"/>
          <w:b/>
          <w:bCs/>
          <w:sz w:val="24"/>
          <w:szCs w:val="24"/>
          <w:lang w:val="en-US"/>
        </w:rPr>
        <w:t>IV</w:t>
      </w:r>
      <w:r w:rsidR="00876B38" w:rsidRPr="00C83DC5">
        <w:rPr>
          <w:rFonts w:ascii="Arial" w:hAnsi="Arial" w:cs="Arial"/>
          <w:b/>
          <w:bCs/>
          <w:sz w:val="24"/>
          <w:szCs w:val="24"/>
        </w:rPr>
        <w:t>. Задачи Программы</w:t>
      </w:r>
    </w:p>
    <w:p w14:paraId="383EE243" w14:textId="77777777" w:rsidR="009D46C0" w:rsidRPr="00C83DC5" w:rsidRDefault="009D46C0" w:rsidP="00523EDF">
      <w:pPr>
        <w:pStyle w:val="a8"/>
        <w:ind w:right="-2"/>
        <w:jc w:val="both"/>
        <w:rPr>
          <w:rFonts w:ascii="Arial" w:hAnsi="Arial" w:cs="Arial"/>
          <w:sz w:val="10"/>
          <w:szCs w:val="10"/>
        </w:rPr>
      </w:pPr>
    </w:p>
    <w:p w14:paraId="5F7B0346" w14:textId="77777777" w:rsidR="00876B38" w:rsidRPr="005F2C22" w:rsidRDefault="009D46C0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876B38" w:rsidRPr="005F2C22">
        <w:rPr>
          <w:rFonts w:ascii="Arial" w:hAnsi="Arial" w:cs="Arial"/>
          <w:sz w:val="24"/>
          <w:szCs w:val="24"/>
        </w:rPr>
        <w:t>Достижение цели обеспечивается за счет решения следующих задач:</w:t>
      </w:r>
    </w:p>
    <w:p w14:paraId="0D397398" w14:textId="77777777" w:rsidR="00876B38" w:rsidRPr="005F2C22" w:rsidRDefault="00F10EC1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876B38" w:rsidRPr="005F2C22">
        <w:rPr>
          <w:rFonts w:ascii="Arial" w:hAnsi="Arial" w:cs="Arial"/>
          <w:sz w:val="24"/>
          <w:szCs w:val="24"/>
        </w:rPr>
        <w:t>формировани</w:t>
      </w:r>
      <w:r w:rsidR="000E7D6B"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в городском округе Кашира среды, способствующей ведению здорового образа жизни, посредством разработки и реализации Программы общественного здоровья и создания условий, обеспечивающих возможность вести здоровый образ жизни, систематически заниматься физической культурой и спортом;</w:t>
      </w:r>
    </w:p>
    <w:p w14:paraId="7014358E" w14:textId="77777777" w:rsidR="00F10EC1" w:rsidRPr="005F2C22" w:rsidRDefault="00213B71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совершенствование деятельности медицинских организаций и их структурных подразделений, осуществляющих профилактику неинфекционных заболеваний, включая внедрение новой модели центров общественного здоровья;</w:t>
      </w:r>
    </w:p>
    <w:p w14:paraId="52577049" w14:textId="77777777" w:rsidR="00876B38" w:rsidRPr="005F2C22" w:rsidRDefault="000E7D6B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876B38" w:rsidRPr="005F2C22">
        <w:rPr>
          <w:rFonts w:ascii="Arial" w:hAnsi="Arial" w:cs="Arial"/>
          <w:sz w:val="24"/>
          <w:szCs w:val="24"/>
        </w:rPr>
        <w:t>повышени</w:t>
      </w:r>
      <w:r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ответственности работодателей за здоровье работников через систему экономических и иных стимулов, разработки и принятия корпоративных программ по укреплению здоровья;</w:t>
      </w:r>
    </w:p>
    <w:p w14:paraId="7F7B8957" w14:textId="77777777" w:rsidR="00876B38" w:rsidRPr="005F2C22" w:rsidRDefault="000E7D6B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lastRenderedPageBreak/>
        <w:t xml:space="preserve">           </w:t>
      </w:r>
      <w:r w:rsidR="00876B38" w:rsidRPr="005F2C22">
        <w:rPr>
          <w:rFonts w:ascii="Arial" w:hAnsi="Arial" w:cs="Arial"/>
          <w:sz w:val="24"/>
          <w:szCs w:val="24"/>
        </w:rPr>
        <w:t>повышени</w:t>
      </w:r>
      <w:r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уровня профессиональной подготовки специалистов по вопросам формирования здорового образа жизни, профилактики н контроля неинфекционных заболеваний (общественного здоровья);</w:t>
      </w:r>
    </w:p>
    <w:p w14:paraId="4150D33B" w14:textId="77777777" w:rsidR="00876B38" w:rsidRPr="005F2C22" w:rsidRDefault="000E7D6B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876B38" w:rsidRPr="005F2C22">
        <w:rPr>
          <w:rFonts w:ascii="Arial" w:hAnsi="Arial" w:cs="Arial"/>
          <w:sz w:val="24"/>
          <w:szCs w:val="24"/>
        </w:rPr>
        <w:t>проведени</w:t>
      </w:r>
      <w:r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коммуникационных кампаний, направленных на повышение ответственности граждан за свое здоровье, осознание ценности человеческой жизни и здоровья, формирование культуры здоровья в различных возрастных и социальных группах;</w:t>
      </w:r>
    </w:p>
    <w:p w14:paraId="54C44564" w14:textId="77777777" w:rsidR="00876B38" w:rsidRPr="005F2C22" w:rsidRDefault="000E7D6B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</w:t>
      </w:r>
      <w:r w:rsidR="00876B38" w:rsidRPr="005F2C22">
        <w:rPr>
          <w:rFonts w:ascii="Arial" w:hAnsi="Arial" w:cs="Arial"/>
          <w:sz w:val="24"/>
          <w:szCs w:val="24"/>
        </w:rPr>
        <w:t>соблюдени</w:t>
      </w:r>
      <w:r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требований Федерального закона от 23.02.2013 № 15-ФЗ </w:t>
      </w:r>
      <w:r w:rsidR="00876B38" w:rsidRPr="005F2C22">
        <w:rPr>
          <w:rFonts w:ascii="Arial" w:hAnsi="Arial" w:cs="Arial"/>
          <w:sz w:val="24"/>
          <w:szCs w:val="24"/>
        </w:rPr>
        <w:br/>
        <w:t>«Об охране здоровья граждан от воздействия окружающего табачного дыма и последствий потребления табака», направленных на повышение защищенности граждан от воздействия табачного дыма и последствий потребления табака;</w:t>
      </w:r>
    </w:p>
    <w:p w14:paraId="08A6E7B2" w14:textId="75A1E420" w:rsidR="00876B38" w:rsidRPr="005F2C22" w:rsidRDefault="000E7D6B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</w:t>
      </w:r>
      <w:r w:rsidR="00876B38" w:rsidRPr="005F2C22">
        <w:rPr>
          <w:rFonts w:ascii="Arial" w:hAnsi="Arial" w:cs="Arial"/>
          <w:sz w:val="24"/>
          <w:szCs w:val="24"/>
        </w:rPr>
        <w:t>сокращени</w:t>
      </w:r>
      <w:r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численности</w:t>
      </w:r>
      <w:r w:rsidR="00876B38" w:rsidRPr="005F2C22">
        <w:rPr>
          <w:rFonts w:ascii="Arial" w:hAnsi="Arial" w:cs="Arial"/>
          <w:sz w:val="24"/>
          <w:szCs w:val="24"/>
        </w:rPr>
        <w:t xml:space="preserve"> заболеваний и социальных последствий, связанных с потреблением алкоголя</w:t>
      </w:r>
      <w:r w:rsidRPr="005F2C22">
        <w:rPr>
          <w:rFonts w:ascii="Arial" w:hAnsi="Arial" w:cs="Arial"/>
          <w:sz w:val="24"/>
          <w:szCs w:val="24"/>
        </w:rPr>
        <w:t>, наркотических средств и психотропных веществ без назначения врача;</w:t>
      </w:r>
    </w:p>
    <w:p w14:paraId="06134D64" w14:textId="77777777" w:rsidR="00876B38" w:rsidRPr="005F2C22" w:rsidRDefault="000E7D6B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</w:t>
      </w:r>
      <w:r w:rsidR="00876B38" w:rsidRPr="005F2C22">
        <w:rPr>
          <w:rFonts w:ascii="Arial" w:hAnsi="Arial" w:cs="Arial"/>
          <w:sz w:val="24"/>
          <w:szCs w:val="24"/>
        </w:rPr>
        <w:t>проведени</w:t>
      </w:r>
      <w:r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информационно-коммуникационных кампаний, направленных </w:t>
      </w:r>
      <w:r w:rsidRPr="005F2C22">
        <w:rPr>
          <w:rFonts w:ascii="Arial" w:hAnsi="Arial" w:cs="Arial"/>
          <w:sz w:val="24"/>
          <w:szCs w:val="24"/>
        </w:rPr>
        <w:t>формирование здорового образа жизни у населения (</w:t>
      </w:r>
      <w:r w:rsidR="00876B38" w:rsidRPr="005F2C22">
        <w:rPr>
          <w:rFonts w:ascii="Arial" w:hAnsi="Arial" w:cs="Arial"/>
          <w:sz w:val="24"/>
          <w:szCs w:val="24"/>
        </w:rPr>
        <w:t>снижение избыточного потребления соли, сахара, насыщенных жиров, увеличение потребления овощей и фруктов</w:t>
      </w:r>
      <w:r w:rsidR="009D3D12" w:rsidRPr="005F2C22">
        <w:rPr>
          <w:rFonts w:ascii="Arial" w:hAnsi="Arial" w:cs="Arial"/>
          <w:sz w:val="24"/>
          <w:szCs w:val="24"/>
        </w:rPr>
        <w:t>);</w:t>
      </w:r>
    </w:p>
    <w:p w14:paraId="2D8CB1DF" w14:textId="77777777" w:rsidR="00876B38" w:rsidRPr="005F2C22" w:rsidRDefault="009D3D12" w:rsidP="00523EDF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</w:t>
      </w:r>
      <w:r w:rsidR="00876B38" w:rsidRPr="005F2C22">
        <w:rPr>
          <w:rFonts w:ascii="Arial" w:hAnsi="Arial" w:cs="Arial"/>
          <w:sz w:val="24"/>
          <w:szCs w:val="24"/>
        </w:rPr>
        <w:t>проведени</w:t>
      </w:r>
      <w:r w:rsidRPr="005F2C22">
        <w:rPr>
          <w:rFonts w:ascii="Arial" w:hAnsi="Arial" w:cs="Arial"/>
          <w:sz w:val="24"/>
          <w:szCs w:val="24"/>
        </w:rPr>
        <w:t>е</w:t>
      </w:r>
      <w:r w:rsidR="00876B38" w:rsidRPr="005F2C22">
        <w:rPr>
          <w:rFonts w:ascii="Arial" w:hAnsi="Arial" w:cs="Arial"/>
          <w:sz w:val="24"/>
          <w:szCs w:val="24"/>
        </w:rPr>
        <w:t xml:space="preserve"> информационно-коммуникационных кампаний, направленных на повышение физической активности населения.</w:t>
      </w:r>
    </w:p>
    <w:p w14:paraId="099088DD" w14:textId="77777777" w:rsidR="009614A6" w:rsidRPr="001332F3" w:rsidRDefault="009614A6" w:rsidP="00523EDF">
      <w:pPr>
        <w:pStyle w:val="a8"/>
        <w:ind w:right="-2"/>
        <w:jc w:val="both"/>
        <w:rPr>
          <w:rFonts w:ascii="Arial" w:hAnsi="Arial" w:cs="Arial"/>
          <w:sz w:val="18"/>
          <w:szCs w:val="18"/>
        </w:rPr>
      </w:pPr>
    </w:p>
    <w:p w14:paraId="08DF3964" w14:textId="77777777" w:rsidR="009614A6" w:rsidRPr="00C83DC5" w:rsidRDefault="009614A6" w:rsidP="009614A6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  <w:lang w:val="en-US"/>
        </w:rPr>
        <w:t>V</w:t>
      </w:r>
      <w:r w:rsidRPr="00C83DC5">
        <w:rPr>
          <w:rFonts w:ascii="Arial" w:hAnsi="Arial" w:cs="Arial"/>
          <w:b/>
          <w:bCs/>
          <w:sz w:val="24"/>
          <w:szCs w:val="24"/>
        </w:rPr>
        <w:t xml:space="preserve">. </w:t>
      </w:r>
      <w:r w:rsidR="00876B38" w:rsidRPr="00C83DC5">
        <w:rPr>
          <w:rFonts w:ascii="Arial" w:hAnsi="Arial" w:cs="Arial"/>
          <w:b/>
          <w:bCs/>
          <w:sz w:val="24"/>
          <w:szCs w:val="24"/>
        </w:rPr>
        <w:t>Анализ рисков реализации</w:t>
      </w:r>
      <w:r w:rsidRPr="00C83DC5">
        <w:rPr>
          <w:rFonts w:ascii="Arial" w:hAnsi="Arial" w:cs="Arial"/>
          <w:b/>
          <w:bCs/>
          <w:sz w:val="24"/>
          <w:szCs w:val="24"/>
        </w:rPr>
        <w:t xml:space="preserve"> </w:t>
      </w:r>
      <w:r w:rsidR="00876B38" w:rsidRPr="00C83DC5">
        <w:rPr>
          <w:rFonts w:ascii="Arial" w:hAnsi="Arial" w:cs="Arial"/>
          <w:b/>
          <w:bCs/>
          <w:sz w:val="24"/>
          <w:szCs w:val="24"/>
        </w:rPr>
        <w:t xml:space="preserve">Программы </w:t>
      </w:r>
    </w:p>
    <w:p w14:paraId="76A96028" w14:textId="77777777" w:rsidR="00876B38" w:rsidRPr="00C83DC5" w:rsidRDefault="00876B38" w:rsidP="009614A6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</w:rPr>
        <w:t>и описание мер по управлению рисками с целью минимизации их влияния на достижение цели Программы, мониторинг и механизм реализации</w:t>
      </w:r>
      <w:r w:rsidR="009614A6" w:rsidRPr="00C83DC5">
        <w:rPr>
          <w:rFonts w:ascii="Arial" w:hAnsi="Arial" w:cs="Arial"/>
          <w:b/>
          <w:bCs/>
          <w:sz w:val="24"/>
          <w:szCs w:val="24"/>
        </w:rPr>
        <w:t xml:space="preserve"> </w:t>
      </w:r>
      <w:r w:rsidRPr="00C83DC5">
        <w:rPr>
          <w:rFonts w:ascii="Arial" w:hAnsi="Arial" w:cs="Arial"/>
          <w:b/>
          <w:bCs/>
          <w:sz w:val="24"/>
          <w:szCs w:val="24"/>
        </w:rPr>
        <w:t>Программы</w:t>
      </w:r>
    </w:p>
    <w:p w14:paraId="5ADACC86" w14:textId="77777777" w:rsidR="009614A6" w:rsidRPr="001332F3" w:rsidRDefault="009614A6" w:rsidP="00523EDF">
      <w:pPr>
        <w:pStyle w:val="a8"/>
        <w:ind w:right="-2"/>
        <w:jc w:val="both"/>
        <w:rPr>
          <w:rFonts w:ascii="Arial" w:hAnsi="Arial" w:cs="Arial"/>
          <w:sz w:val="16"/>
          <w:szCs w:val="16"/>
        </w:rPr>
      </w:pPr>
    </w:p>
    <w:p w14:paraId="16E52366" w14:textId="77777777" w:rsidR="00876B38" w:rsidRPr="00C83DC5" w:rsidRDefault="00876B38" w:rsidP="009614A6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</w:rPr>
        <w:t>Описание рисков Программы и механизмов управления ими представлено в таблице.</w:t>
      </w:r>
    </w:p>
    <w:p w14:paraId="6F8BB70D" w14:textId="77777777" w:rsidR="00876B38" w:rsidRPr="001332F3" w:rsidRDefault="00876B38" w:rsidP="00523EDF">
      <w:pPr>
        <w:pStyle w:val="a8"/>
        <w:ind w:right="-2"/>
        <w:jc w:val="both"/>
        <w:rPr>
          <w:rFonts w:ascii="Arial" w:hAnsi="Arial" w:cs="Arial"/>
          <w:b/>
          <w:bCs/>
          <w:sz w:val="14"/>
          <w:szCs w:val="14"/>
        </w:rPr>
      </w:pPr>
    </w:p>
    <w:p w14:paraId="5DFA5400" w14:textId="77777777" w:rsidR="00876B38" w:rsidRDefault="00876B38" w:rsidP="009614A6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</w:rPr>
        <w:t>Риски реализации Программы и меры управления рисками</w:t>
      </w:r>
    </w:p>
    <w:p w14:paraId="13324E63" w14:textId="77777777" w:rsidR="00C83DC5" w:rsidRPr="00C83DC5" w:rsidRDefault="00C83DC5" w:rsidP="009614A6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3"/>
        <w:gridCol w:w="2957"/>
        <w:gridCol w:w="2426"/>
        <w:gridCol w:w="1929"/>
      </w:tblGrid>
      <w:tr w:rsidR="00876B38" w:rsidRPr="005F2C22" w14:paraId="576E2F28" w14:textId="77777777" w:rsidTr="00C83DC5">
        <w:trPr>
          <w:tblHeader/>
        </w:trPr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5B97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Вид рисков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96A9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Определение рисков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8CF7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Меры управления рисками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A2B8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Оценка уровня влияния риска</w:t>
            </w:r>
          </w:p>
        </w:tc>
      </w:tr>
      <w:tr w:rsidR="00876B38" w:rsidRPr="005F2C22" w14:paraId="2EAAD36F" w14:textId="77777777" w:rsidTr="00C83DC5"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ED5B" w14:textId="77777777" w:rsidR="00876B38" w:rsidRPr="005F2C22" w:rsidRDefault="00876B38" w:rsidP="00D835D7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Социальные риски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99B8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Слабое участие общественности и средств массовой информации в реализации социальных проектов и пропагандистском сопровождении деятельности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03A2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Проведение комплекса мероприятий, направленных на вовлечение граждан вести здоровый образ жизни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24E2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Высокая</w:t>
            </w:r>
          </w:p>
        </w:tc>
      </w:tr>
      <w:tr w:rsidR="00876B38" w:rsidRPr="005F2C22" w14:paraId="15FFE1C4" w14:textId="77777777" w:rsidTr="00C83DC5"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214A" w14:textId="77777777" w:rsidR="00876B38" w:rsidRPr="005F2C22" w:rsidRDefault="00876B38" w:rsidP="00D835D7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Законодательные риски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F72B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Несвоевременное принятие или неполнота нормативных правовых актов по вопросам реализации программы здравоохранения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D395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Оперативное реагирование на изменение федерального и регионального законодательства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E65B" w14:textId="77777777" w:rsidR="00876B38" w:rsidRPr="005F2C22" w:rsidRDefault="00876B38" w:rsidP="009614A6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Низкая</w:t>
            </w:r>
          </w:p>
        </w:tc>
      </w:tr>
    </w:tbl>
    <w:p w14:paraId="1484D23B" w14:textId="77777777" w:rsidR="00876B38" w:rsidRPr="005F2C22" w:rsidRDefault="00876B38" w:rsidP="00876B38">
      <w:pPr>
        <w:pStyle w:val="a8"/>
        <w:ind w:right="-2"/>
        <w:rPr>
          <w:rFonts w:ascii="Arial" w:hAnsi="Arial" w:cs="Arial"/>
          <w:sz w:val="24"/>
          <w:szCs w:val="24"/>
        </w:rPr>
      </w:pPr>
    </w:p>
    <w:p w14:paraId="4681D37C" w14:textId="77777777" w:rsidR="00B56905" w:rsidRPr="005F2C22" w:rsidRDefault="00B56905" w:rsidP="00B569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Реализация Программы будет осуществляться на основе межотраслевого взаимодействия, в соответствии с планом мероприятий по реализации поставленных задач.</w:t>
      </w:r>
      <w:r w:rsidRPr="005F2C22">
        <w:rPr>
          <w:rFonts w:ascii="Arial" w:hAnsi="Arial" w:cs="Arial"/>
          <w:color w:val="00000A"/>
          <w:sz w:val="24"/>
          <w:szCs w:val="24"/>
        </w:rPr>
        <w:t xml:space="preserve"> </w:t>
      </w:r>
    </w:p>
    <w:p w14:paraId="4391E0E5" w14:textId="70E8F679" w:rsidR="00876B38" w:rsidRPr="005F2C22" w:rsidRDefault="00B56905" w:rsidP="00C83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Организацию и управление всем комплексом работ по реализации Программы осуществляет администрация городского округа Кашира Московской области.</w:t>
      </w:r>
      <w:r w:rsidRPr="005F2C22">
        <w:rPr>
          <w:rFonts w:ascii="Arial" w:hAnsi="Arial" w:cs="Arial"/>
          <w:color w:val="00000A"/>
          <w:sz w:val="24"/>
          <w:szCs w:val="24"/>
        </w:rPr>
        <w:t xml:space="preserve"> </w:t>
      </w:r>
    </w:p>
    <w:p w14:paraId="4E6D7873" w14:textId="77777777" w:rsidR="00B56905" w:rsidRPr="005F2C22" w:rsidRDefault="00B56905" w:rsidP="00B569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lastRenderedPageBreak/>
        <w:t xml:space="preserve">     </w:t>
      </w:r>
    </w:p>
    <w:p w14:paraId="58B2A3A6" w14:textId="0BF5D494" w:rsidR="00B56905" w:rsidRPr="005F2C22" w:rsidRDefault="00B56905" w:rsidP="00B569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 Ответственные исполнители за реализацию мероприятий Программы, предоставляют в срок до 28 числа месяца в администрацию городского округа Кашира Московской области информацию о выполнении мероприятий в рамках Программы. </w:t>
      </w:r>
    </w:p>
    <w:p w14:paraId="583D0945" w14:textId="77777777" w:rsidR="00B56905" w:rsidRPr="005F2C22" w:rsidRDefault="00B56905" w:rsidP="00B569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   Администрации городского округа   Кашира Московской области в срок до 01 числа месяца, следующего за отчётным периодом, предоставляет отчеты в Министерство здравоохранения Московской области.</w:t>
      </w:r>
      <w:r w:rsidRPr="005F2C22">
        <w:rPr>
          <w:rFonts w:ascii="Arial" w:hAnsi="Arial" w:cs="Arial"/>
          <w:color w:val="00000A"/>
          <w:sz w:val="24"/>
          <w:szCs w:val="24"/>
        </w:rPr>
        <w:t xml:space="preserve"> </w:t>
      </w:r>
    </w:p>
    <w:p w14:paraId="38998079" w14:textId="77777777" w:rsidR="00B56905" w:rsidRPr="005F2C22" w:rsidRDefault="00B56905" w:rsidP="00237F54">
      <w:pPr>
        <w:pStyle w:val="a8"/>
        <w:spacing w:afterLines="25" w:after="60"/>
        <w:rPr>
          <w:rFonts w:ascii="Arial" w:hAnsi="Arial" w:cs="Arial"/>
          <w:sz w:val="24"/>
          <w:szCs w:val="24"/>
        </w:rPr>
        <w:sectPr w:rsidR="00B56905" w:rsidRPr="005F2C22" w:rsidSect="005F2C22">
          <w:type w:val="continuous"/>
          <w:pgSz w:w="11906" w:h="16838"/>
          <w:pgMar w:top="1134" w:right="567" w:bottom="1134" w:left="1134" w:header="709" w:footer="709" w:gutter="0"/>
          <w:cols w:space="720"/>
        </w:sectPr>
      </w:pPr>
    </w:p>
    <w:p w14:paraId="73E264B7" w14:textId="77777777" w:rsidR="00876B38" w:rsidRPr="00C83DC5" w:rsidRDefault="00876B38" w:rsidP="006E6A7C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V</w:t>
      </w:r>
      <w:r w:rsidR="001D4DA4" w:rsidRPr="00C83DC5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C83DC5">
        <w:rPr>
          <w:rFonts w:ascii="Arial" w:hAnsi="Arial" w:cs="Arial"/>
          <w:b/>
          <w:bCs/>
          <w:sz w:val="24"/>
          <w:szCs w:val="24"/>
        </w:rPr>
        <w:t>. План мероприятий для достижения целевых показателей Программы</w:t>
      </w:r>
    </w:p>
    <w:p w14:paraId="4F3EBA9D" w14:textId="77777777" w:rsidR="006E6A7C" w:rsidRPr="005F2C22" w:rsidRDefault="006E6A7C" w:rsidP="00876B38">
      <w:pPr>
        <w:pStyle w:val="a8"/>
        <w:ind w:right="-2"/>
        <w:rPr>
          <w:rFonts w:ascii="Arial" w:hAnsi="Arial" w:cs="Arial"/>
          <w:sz w:val="24"/>
          <w:szCs w:val="24"/>
        </w:rPr>
      </w:pPr>
    </w:p>
    <w:tbl>
      <w:tblPr>
        <w:tblStyle w:val="a3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4511"/>
        <w:gridCol w:w="1419"/>
        <w:gridCol w:w="1434"/>
        <w:gridCol w:w="2916"/>
        <w:gridCol w:w="6"/>
        <w:gridCol w:w="4151"/>
      </w:tblGrid>
      <w:tr w:rsidR="00876B38" w:rsidRPr="005F2C22" w14:paraId="4C3FC64C" w14:textId="77777777" w:rsidTr="00C83DC5">
        <w:trPr>
          <w:tblHeader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F5D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№</w:t>
            </w:r>
          </w:p>
          <w:p w14:paraId="2BAA47E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42A6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Наименование мероприятия, контрольной точки</w:t>
            </w:r>
          </w:p>
        </w:tc>
        <w:tc>
          <w:tcPr>
            <w:tcW w:w="9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821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Срок реализации проекта</w:t>
            </w:r>
          </w:p>
        </w:tc>
        <w:tc>
          <w:tcPr>
            <w:tcW w:w="9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5E5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3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C2A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Характеристика результата</w:t>
            </w:r>
          </w:p>
        </w:tc>
      </w:tr>
      <w:tr w:rsidR="00876B38" w:rsidRPr="005F2C22" w14:paraId="13079E2D" w14:textId="77777777" w:rsidTr="00C83DC5">
        <w:trPr>
          <w:tblHeader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3EB4" w14:textId="77777777" w:rsidR="00876B38" w:rsidRPr="005F2C22" w:rsidRDefault="00876B38" w:rsidP="00237F54">
            <w:pPr>
              <w:pStyle w:val="a8"/>
              <w:spacing w:afterLines="25" w:after="60"/>
              <w:ind w:right="-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6B37" w14:textId="77777777" w:rsidR="00876B38" w:rsidRPr="005F2C22" w:rsidRDefault="00876B38" w:rsidP="00237F54">
            <w:pPr>
              <w:pStyle w:val="a8"/>
              <w:spacing w:afterLines="25" w:after="60"/>
              <w:ind w:right="-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DF1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Начало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70F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Окончание</w:t>
            </w:r>
          </w:p>
        </w:tc>
        <w:tc>
          <w:tcPr>
            <w:tcW w:w="9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426A" w14:textId="77777777" w:rsidR="00876B38" w:rsidRPr="005F2C22" w:rsidRDefault="00876B38" w:rsidP="00237F54">
            <w:pPr>
              <w:pStyle w:val="a8"/>
              <w:spacing w:afterLines="25" w:after="60"/>
              <w:ind w:right="-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CD6E" w14:textId="77777777" w:rsidR="00876B38" w:rsidRPr="005F2C22" w:rsidRDefault="00876B38" w:rsidP="00237F54">
            <w:pPr>
              <w:pStyle w:val="a8"/>
              <w:spacing w:afterLines="25" w:after="60"/>
              <w:ind w:right="-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6B38" w:rsidRPr="005F2C22" w14:paraId="44E59015" w14:textId="77777777" w:rsidTr="00C83DC5">
        <w:trPr>
          <w:tblHeader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D414" w14:textId="77777777" w:rsidR="00876B38" w:rsidRPr="005F2C22" w:rsidRDefault="00876B38" w:rsidP="002E5F25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D1CA" w14:textId="77777777" w:rsidR="00876B38" w:rsidRPr="005F2C22" w:rsidRDefault="00876B38" w:rsidP="002E5F25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1A03" w14:textId="77777777" w:rsidR="00876B38" w:rsidRPr="005F2C22" w:rsidRDefault="00876B38" w:rsidP="002E5F25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6A094" w14:textId="77777777" w:rsidR="00876B38" w:rsidRPr="005F2C22" w:rsidRDefault="00876B38" w:rsidP="002E5F25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5683" w14:textId="77777777" w:rsidR="00876B38" w:rsidRPr="005F2C22" w:rsidRDefault="00876B38" w:rsidP="002E5F25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2B1A3" w14:textId="77777777" w:rsidR="00876B38" w:rsidRPr="005F2C22" w:rsidRDefault="00876B38" w:rsidP="002E5F25">
            <w:pPr>
              <w:pStyle w:val="a8"/>
              <w:ind w:right="-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76B38" w:rsidRPr="005F2C22" w14:paraId="0B117521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5559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235A9" w14:textId="34446F74" w:rsidR="00876B38" w:rsidRPr="00C83DC5" w:rsidRDefault="00876B38" w:rsidP="00C83DC5">
            <w:pPr>
              <w:pStyle w:val="a8"/>
              <w:ind w:right="-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DC5">
              <w:rPr>
                <w:rFonts w:ascii="Arial" w:hAnsi="Arial" w:cs="Arial"/>
                <w:b/>
                <w:bCs/>
                <w:sz w:val="24"/>
                <w:szCs w:val="24"/>
              </w:rPr>
              <w:t>1. Внедрение направлений региональной программы Московской области</w:t>
            </w:r>
          </w:p>
        </w:tc>
      </w:tr>
      <w:tr w:rsidR="00876B38" w:rsidRPr="005F2C22" w14:paraId="4A79E968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399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873E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 xml:space="preserve">Разработка и внедрение программы «Укрепление общественного здоровья </w:t>
            </w:r>
            <w:r w:rsidRPr="005F2C22">
              <w:rPr>
                <w:rFonts w:ascii="Arial" w:hAnsi="Arial" w:cs="Arial"/>
                <w:bCs/>
                <w:sz w:val="24"/>
                <w:szCs w:val="24"/>
              </w:rPr>
              <w:t>на территории городского округа Кашира до 2024 года</w:t>
            </w: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» на основе региональной модели. В соответствии с данной программой будет продолжена реализация мероприятий по профилактике и раннему выявлению хронических неинфекционных заболеваний, снижению действия основных факторов риска их развития, приверженности к здоровому образу жизни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156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15.10.2021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D7A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31.12.2024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1DF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Сектор социальной работы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Кашира; </w:t>
            </w:r>
          </w:p>
          <w:p w14:paraId="3AB89A5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Кашира; </w:t>
            </w:r>
          </w:p>
          <w:p w14:paraId="5704E14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71424D8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17A643B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60807229" w14:textId="77777777" w:rsidR="006E6A7C" w:rsidRPr="005F2C22" w:rsidRDefault="006E6A7C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</w:t>
            </w:r>
            <w:r w:rsidR="00876B38" w:rsidRPr="005F2C22">
              <w:rPr>
                <w:rFonts w:ascii="Arial" w:hAnsi="Arial" w:cs="Arial"/>
                <w:sz w:val="24"/>
                <w:szCs w:val="24"/>
              </w:rPr>
              <w:t>ГБУЗ МО «Психиатрическая больница №2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AA86EF4" w14:textId="77777777" w:rsidR="00876B38" w:rsidRPr="005F2C22" w:rsidRDefault="006E6A7C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им. В.И. Яковенко</w:t>
            </w:r>
            <w:r w:rsidR="00876B38" w:rsidRPr="005F2C22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5B3B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Снижение преждевременной смертности от неинфекционных заболеваний, формирование здорового образа жизни у населения</w:t>
            </w:r>
          </w:p>
        </w:tc>
      </w:tr>
      <w:tr w:rsidR="00876B38" w:rsidRPr="005F2C22" w14:paraId="09055E6E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281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47D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 xml:space="preserve">Проведение информационно-разъяснительной работы с работодателями в целях внедрения </w:t>
            </w: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lastRenderedPageBreak/>
              <w:t>корпоративных программ по укреплению здоровья работающих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EAC4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lastRenderedPageBreak/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4F6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2E5F2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E4E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7F85901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Кашира; 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AD4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Увеличение количества предприятий, организаций, внедряющих корпоративные </w:t>
            </w: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программы укрепления здоровья на рабочем месте</w:t>
            </w:r>
          </w:p>
        </w:tc>
      </w:tr>
      <w:tr w:rsidR="00876B38" w:rsidRPr="005F2C22" w14:paraId="16EAE34C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491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430B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Разработка и внедрение корпоративных программ укрепления здоровья на рабочем месте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11DB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B55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5431D7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34F4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Сектор социальной работы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Кашира; </w:t>
            </w:r>
          </w:p>
          <w:p w14:paraId="7E542E2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7E7A86B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4B4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Формирование мотивации работодателей и работников к сохранению и укреплению здоровья населения городского округа Кашира</w:t>
            </w:r>
          </w:p>
        </w:tc>
      </w:tr>
      <w:tr w:rsidR="00876B38" w:rsidRPr="005F2C22" w14:paraId="527BE8F9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A1C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1.6.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B1A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Организация информационного пространства в социальных сетях, ориентированного на профилактику хронических неинфекционных заболеваний и формирование здорового образа жизни (размещение информационных материалов, новостных мероприятий, видеороликов и др.)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236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975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5431D7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6AB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Кашира; </w:t>
            </w:r>
          </w:p>
          <w:p w14:paraId="500063C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3A00310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346545F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2C3AC517" w14:textId="77777777" w:rsidR="005431D7" w:rsidRPr="005F2C22" w:rsidRDefault="005431D7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</w:t>
            </w:r>
            <w:r w:rsidR="00876B38" w:rsidRPr="005F2C22">
              <w:rPr>
                <w:rFonts w:ascii="Arial" w:hAnsi="Arial" w:cs="Arial"/>
                <w:sz w:val="24"/>
                <w:szCs w:val="24"/>
              </w:rPr>
              <w:t>ГБУЗ МО «Психиатрическая больница №2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5A7D673" w14:textId="77777777" w:rsidR="00876B38" w:rsidRPr="005F2C22" w:rsidRDefault="005431D7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</w:t>
            </w:r>
            <w:r w:rsidR="00876B38" w:rsidRPr="005F2C22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E47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Увеличение количества граждан, информированных по вопросам ведения здорового образа жизни, профилактике неинфекционных заболеваний</w:t>
            </w:r>
          </w:p>
        </w:tc>
      </w:tr>
      <w:tr w:rsidR="00876B38" w:rsidRPr="005F2C22" w14:paraId="7B38CC6A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6B6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1.7.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2B2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Реализация плана с участием волонтерских движений по проведению профилактических мероприятий, направленных на формирование приверженности населения к здоровому образу жизни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58C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C42B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5431D7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A095" w14:textId="77777777" w:rsidR="005431D7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</w:p>
          <w:p w14:paraId="31F72A7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721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Повышение информированности населения и мотивации к ведению здорового образа жизни </w:t>
            </w:r>
          </w:p>
        </w:tc>
      </w:tr>
      <w:tr w:rsidR="00876B38" w:rsidRPr="005F2C22" w14:paraId="20CDD936" w14:textId="77777777" w:rsidTr="00C83DC5">
        <w:trPr>
          <w:trHeight w:val="24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0168" w14:textId="77777777" w:rsidR="00876B38" w:rsidRPr="00C83DC5" w:rsidRDefault="00876B38" w:rsidP="00C83DC5">
            <w:pPr>
              <w:pStyle w:val="a8"/>
              <w:ind w:right="-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DC5">
              <w:rPr>
                <w:rFonts w:ascii="Arial" w:hAnsi="Arial" w:cs="Arial"/>
                <w:b/>
                <w:bCs/>
                <w:sz w:val="24"/>
                <w:szCs w:val="24"/>
              </w:rPr>
              <w:t>2. Проведение мероприятий по ограничению потребления табака, немедицинского потребления наркотических средств, психотропных веществ и алкоголя</w:t>
            </w:r>
          </w:p>
        </w:tc>
      </w:tr>
      <w:tr w:rsidR="00876B38" w:rsidRPr="005F2C22" w14:paraId="0B618E16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ABB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2165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Повышение информированности населения о вреде активного и пассивного потребления табака, немедицинского потребления наркотических средств и психотропных веществ, о злоупотреблении алкоголем и о способах их преодоления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14C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9AB7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5431D7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107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5E664DB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а</w:t>
            </w:r>
            <w:r w:rsidRPr="005F2C22">
              <w:rPr>
                <w:rFonts w:ascii="Arial" w:hAnsi="Arial" w:cs="Arial"/>
                <w:sz w:val="24"/>
                <w:szCs w:val="24"/>
              </w:rPr>
              <w:t>шира;</w:t>
            </w:r>
          </w:p>
          <w:p w14:paraId="15C08288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«Психиатрическая больница №2 </w:t>
            </w:r>
          </w:p>
          <w:p w14:paraId="155C6A75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D62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Увеличение количества граждан, информированных о вреде курения, мотивация к отказу от курения или сокращение выкуриваемых сигарет, снижение распространенности курения, снижение розничных продаж табака и алкоголя. Снижение потребления алкогольной продукции: в 2021 г. до 10,4 л, в 2022 г. до 10,3 л, в 2023 г. до 10,2 л, в 2024 г. до 9,9 л.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в на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 душу населения.</w:t>
            </w:r>
          </w:p>
        </w:tc>
      </w:tr>
      <w:tr w:rsidR="00876B38" w:rsidRPr="005F2C22" w14:paraId="079FEBB4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A0A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3AF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Размещение в средствах массовой информации информационных материалов, социальной рекламы о вреде потребления табака, немедицинского потребления наркотических средств, психотропных веществ и алкоголя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21C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952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F7A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Кашира; </w:t>
            </w:r>
          </w:p>
          <w:p w14:paraId="0FC3748C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«Психиатрическая больница №2 </w:t>
            </w:r>
          </w:p>
          <w:p w14:paraId="585ADF26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88C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Увеличение количества граждан, информированных о вреде курения, мотивация к отказу от курения или сокращение выкуриваемых сигарет, снижение распространенности курения, снижение розничных продаж табака и алкоголя. Снижение потребления алкогольной продукции: в 2021 г. до 10,4 л, в 2022 г. до 10,3 л, в 2023 г. до 10,2 л, в 2024 г. до 9,9 л на душу населения.</w:t>
            </w:r>
          </w:p>
        </w:tc>
      </w:tr>
      <w:tr w:rsidR="00876B38" w:rsidRPr="005F2C22" w14:paraId="39848358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19F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7D0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Проведение информационных кампаний, направленных на формирование здорового образа жизни, на профилактику и прекращение потребления табака, немедицинского потребления наркотических средств и психотропных веществ и алкоголя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87A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CD0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47A5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70951BF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235DADF7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«Психиатрическая больница №2 </w:t>
            </w:r>
          </w:p>
          <w:p w14:paraId="5BE7A63C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2CE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Увеличение количества граждан, информированных о вреде курения, мотивация к отказу от курения или сокращение выкуриваемых сигарет, снижение распространенности курения, снижение розничных продаж табака и алкоголя. Снижение потребления алкогольной продукции: в 2020 г. до 10,4 л, в 2021 г. до 10,3 л, в 2022 г. до 10,2 л, в 2023 г. до 10,0 л, в 2024 г. до 9,9 л на душу населения.</w:t>
            </w:r>
          </w:p>
        </w:tc>
      </w:tr>
      <w:tr w:rsidR="00876B38" w:rsidRPr="005F2C22" w14:paraId="63EFF761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904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B37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 xml:space="preserve">Разработка и тиражирование печатных раздаточных материалов (буклеты, брошюры, памятки) для </w:t>
            </w: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lastRenderedPageBreak/>
              <w:t>населения по вопросам профилактики табачной зависимости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389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lastRenderedPageBreak/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8DAD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F426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</w:t>
            </w: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«Психиатрическая больница №2 </w:t>
            </w:r>
          </w:p>
          <w:p w14:paraId="24761652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0A5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Увеличение количества граждан, информированных о вреде курения, мотивация к отказу от </w:t>
            </w: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курения или сокращение выкуриваемых сигарет</w:t>
            </w:r>
          </w:p>
        </w:tc>
      </w:tr>
      <w:tr w:rsidR="00876B38" w:rsidRPr="005F2C22" w14:paraId="469E3E3B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2D4B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3CA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Повышение эффективности работы кабинетов медицинской помощи по отказу от курения на базе государственных учреждений здравоохранения Московской области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E66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0B2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B0E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75478BAD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«Психиатрическая больница №2 </w:t>
            </w:r>
          </w:p>
          <w:p w14:paraId="54C6575E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  <w:p w14:paraId="5812A42A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</w:p>
          <w:p w14:paraId="5E30B221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</w:p>
          <w:p w14:paraId="0D2E71C9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DEA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Оказание медицинской помощи в преодолении табачной зависимости</w:t>
            </w:r>
          </w:p>
        </w:tc>
      </w:tr>
      <w:tr w:rsidR="00876B38" w:rsidRPr="005F2C22" w14:paraId="413EAFDC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63DCB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2.6.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5ED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Организация и проведение семинаров для медицинских работников, для работников учреждений образования, культуры, молодежных организаций, учреждений социальной защиты и правоохранительных органов по вопросам формирования здорового образа жизни, профилактики алкоголизации и наркотизации населения, табакокурения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C9D5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419B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C9F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6AC945AB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«Психиатрическая больница №2 </w:t>
            </w:r>
          </w:p>
          <w:p w14:paraId="46829B85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147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Повышение профессиональной компетенции социальных партнеров по вопросам формирования здорового образа жизни, профилактики зависимого поведения</w:t>
            </w:r>
          </w:p>
        </w:tc>
      </w:tr>
      <w:tr w:rsidR="00876B38" w:rsidRPr="005F2C22" w14:paraId="6BBF0511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5F38" w14:textId="77777777" w:rsidR="00876B38" w:rsidRPr="00C83DC5" w:rsidRDefault="00876B38" w:rsidP="00C83DC5">
            <w:pPr>
              <w:pStyle w:val="a8"/>
              <w:ind w:right="-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A815" w14:textId="77777777" w:rsidR="00876B38" w:rsidRPr="00C83DC5" w:rsidRDefault="00876B38" w:rsidP="00C83DC5">
            <w:pPr>
              <w:pStyle w:val="a8"/>
              <w:ind w:right="-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DC5">
              <w:rPr>
                <w:rFonts w:ascii="Arial" w:hAnsi="Arial" w:cs="Arial"/>
                <w:b/>
                <w:bCs/>
                <w:sz w:val="24"/>
                <w:szCs w:val="24"/>
              </w:rPr>
              <w:t>3. Формирование культуры здорового питания населения</w:t>
            </w:r>
          </w:p>
        </w:tc>
      </w:tr>
      <w:tr w:rsidR="00876B38" w:rsidRPr="005F2C22" w14:paraId="63E86ECB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5C6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C5B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Повышение информированности населения о поведенческих и алиментарно-зависимых факторах риска развития неинфекционных заболеваний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DA3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97A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427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ГБУЗ МО «Каширская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 xml:space="preserve"> 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138DECC3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</w:t>
            </w: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«Психиатрическая больница №2 </w:t>
            </w:r>
          </w:p>
          <w:p w14:paraId="46C0BA99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5D8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Увеличение количества граждан, информированных о значении рационального питания в профилактике неинфекционных заболеваний</w:t>
            </w:r>
          </w:p>
        </w:tc>
      </w:tr>
      <w:tr w:rsidR="00876B38" w:rsidRPr="005F2C22" w14:paraId="42FB31F5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3EA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95D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Разработка и тиражирование электронных и печатных материалов для населения (буклеты, брошюры, памятки) по различным аспектам здорового питания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9092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6DD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E34A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ГБУЗ МО «Каширская больница»;</w:t>
            </w:r>
          </w:p>
          <w:p w14:paraId="0A5F7669" w14:textId="77777777" w:rsidR="00876B38" w:rsidRPr="005F2C22" w:rsidRDefault="00876B38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0B4E5C8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A4B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Увеличение количества граждан, информированных о значении рационального питания в профилактике неинфекционных заболеваний</w:t>
            </w:r>
          </w:p>
        </w:tc>
      </w:tr>
      <w:tr w:rsidR="00876B38" w:rsidRPr="005F2C22" w14:paraId="29865EFE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500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3.3.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10E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Ежемесячные публикации в </w:t>
            </w: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средствах массовой информации</w:t>
            </w:r>
            <w:r w:rsidRPr="005F2C22">
              <w:rPr>
                <w:rFonts w:ascii="Arial" w:hAnsi="Arial" w:cs="Arial"/>
                <w:sz w:val="24"/>
                <w:szCs w:val="24"/>
              </w:rPr>
              <w:t>, информация на сайтах учреждений здравоохранения, ежегодно выступления на телевидение и радио, направленные на формирование культуры здорового питания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979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2B9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E80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Кашира; </w:t>
            </w:r>
          </w:p>
          <w:p w14:paraId="378BC91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08ADE62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126215A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ГБУЗ МО «Каширская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 xml:space="preserve"> 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57E5215F" w14:textId="77777777" w:rsidR="005431D7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Филиал Каширский ГБУЗ МО «Психиатрическая больница №2 </w:t>
            </w:r>
          </w:p>
          <w:p w14:paraId="0C3E2FD4" w14:textId="77777777" w:rsidR="00876B38" w:rsidRPr="005F2C22" w:rsidRDefault="005431D7" w:rsidP="005431D7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им.В.И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Яковенко».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843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Ежегодно опубликовано не менее 6 статей в печатных </w:t>
            </w: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средствах массовой информации</w:t>
            </w:r>
            <w:r w:rsidRPr="005F2C22">
              <w:rPr>
                <w:rFonts w:ascii="Arial" w:hAnsi="Arial" w:cs="Arial"/>
                <w:sz w:val="24"/>
                <w:szCs w:val="24"/>
              </w:rPr>
              <w:t>, не менее 6 выступлений на телевидение и радио, направленных на формирование культуры здорового питания</w:t>
            </w:r>
          </w:p>
        </w:tc>
      </w:tr>
      <w:tr w:rsidR="00876B38" w:rsidRPr="005F2C22" w14:paraId="77CB0164" w14:textId="77777777" w:rsidTr="00C83DC5">
        <w:trPr>
          <w:trHeight w:val="24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F969" w14:textId="77777777" w:rsidR="00876B38" w:rsidRPr="00C83DC5" w:rsidRDefault="00876B38" w:rsidP="00C83DC5">
            <w:pPr>
              <w:pStyle w:val="a8"/>
              <w:ind w:right="-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DC5">
              <w:rPr>
                <w:rFonts w:ascii="Arial" w:hAnsi="Arial" w:cs="Arial"/>
                <w:b/>
                <w:bCs/>
                <w:sz w:val="24"/>
                <w:szCs w:val="24"/>
              </w:rPr>
              <w:t>4. Информирование населения городского округа Кашира о факторах риска развития неинфекционных заболеваний и формирование приверженности к ведению здорового образа жизни</w:t>
            </w:r>
          </w:p>
        </w:tc>
      </w:tr>
      <w:tr w:rsidR="00876B38" w:rsidRPr="005F2C22" w14:paraId="3353E719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47C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4.1.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46E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Ежемесячные публикации в газетах, информация на сайте медицинских организаций, ежегодные выступления на телевидение и радио) с целью информирования населения о проводимых мероприятиях, факторах риска, профилактике сердечно-сосудистых заболеваний и формировании здорового образа жизни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F85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CEF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5CA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  <w:p w14:paraId="5F6175D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E7B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Не менее 80% населения осведомлено о тревожных симптомах сердечно-сосудистых заболеваний. Создание среды, способствующей ведению гражданами здорового образа жизни. Формирование приверженности к ведению здорового образа жизни как фундаментальной ценности современного человека</w:t>
            </w:r>
          </w:p>
        </w:tc>
      </w:tr>
      <w:tr w:rsidR="00876B38" w:rsidRPr="005F2C22" w14:paraId="68175943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6EB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4.2.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4B0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Ежемесячные публикации в газетах, информация на сайте медицинских организаций, ежегодные выступления на телевидение и радио) с целью информирования населения о проводимых мероприятиях, факторах риска, профилактике злокачественных новообразований и формировании здорового образа жизни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4E1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85F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A0A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»; </w:t>
            </w:r>
          </w:p>
          <w:p w14:paraId="7DD143B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DEF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Не менее 80 % населения осведомлено о тревожных симптомах рака. Создание среды, способствующей ведению гражданами здорового образа жизни. Формирование приверженности к ведению здорового образа жизни как фундаментальной ценности современного человека</w:t>
            </w:r>
          </w:p>
        </w:tc>
      </w:tr>
      <w:tr w:rsidR="00876B38" w:rsidRPr="005F2C22" w14:paraId="3CA06668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58D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654A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Проведение массовых акций, приуроченных к Всемирным дням здоровья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5FB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CF4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C6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5431D7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06F619F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 Отдел по культуре, спорту, туризму и работе с молодежью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2A4EC8D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84B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Число участников массовых акций, приуроченных к Всемирным дням здоровья не менее 50 тыс. человек</w:t>
            </w:r>
          </w:p>
        </w:tc>
      </w:tr>
      <w:tr w:rsidR="00876B38" w:rsidRPr="005F2C22" w14:paraId="0A3961BB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878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4.4.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7D5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Ежемесячные публикации в печатных </w:t>
            </w: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средствах массовой информации</w:t>
            </w:r>
            <w:r w:rsidRPr="005F2C22">
              <w:rPr>
                <w:rFonts w:ascii="Arial" w:hAnsi="Arial" w:cs="Arial"/>
                <w:sz w:val="24"/>
                <w:szCs w:val="24"/>
              </w:rPr>
              <w:t>, размещение информации на сайтах учреждений здравоохранения, ежемесячные выступления на телевидение и радио, направленные на снижение потребления алкогольной продукции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2B6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237" w14:textId="087E0BB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A1213B" w:rsidRPr="005F2C22">
              <w:rPr>
                <w:rFonts w:ascii="Arial" w:hAnsi="Arial" w:cs="Arial"/>
                <w:bCs/>
                <w:sz w:val="24"/>
                <w:szCs w:val="24"/>
                <w:lang w:val="en-US"/>
              </w:rPr>
              <w:t>30</w:t>
            </w:r>
            <w:r w:rsidR="006E7335" w:rsidRPr="005F2C2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B725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A93A7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2D9CE501" w14:textId="77777777" w:rsidR="00A93A70" w:rsidRPr="005F2C22" w:rsidRDefault="00A93A70" w:rsidP="00A93A70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Филиал Каширский ГБУЗ МО «Психиатрическая больница №2 </w:t>
            </w:r>
          </w:p>
          <w:p w14:paraId="770A13AD" w14:textId="77777777" w:rsidR="00A93A70" w:rsidRPr="005F2C22" w:rsidRDefault="00A93A70" w:rsidP="00A93A70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им.</w:t>
            </w:r>
            <w:r w:rsidR="006E7335" w:rsidRPr="005F2C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F2C22">
              <w:rPr>
                <w:rFonts w:ascii="Arial" w:hAnsi="Arial" w:cs="Arial"/>
                <w:sz w:val="24"/>
                <w:szCs w:val="24"/>
              </w:rPr>
              <w:t>В.И. Яковенко».</w:t>
            </w:r>
          </w:p>
          <w:p w14:paraId="58A1DC84" w14:textId="77777777" w:rsidR="00876B38" w:rsidRPr="005F2C22" w:rsidRDefault="00876B38" w:rsidP="00A93A70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99C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Снижение потребления алкогольной продукции как фактора риска возникновения злокачественных новообразований: в 2020 г. до 10,4 л, в 2021 г. до 10,3 л, в 2022 г. до 10,2 л, в 2023 г. до 10,0 л, в 2024 г. до 9,9 л на душу населения</w:t>
            </w:r>
          </w:p>
        </w:tc>
      </w:tr>
      <w:tr w:rsidR="00876B38" w:rsidRPr="005F2C22" w14:paraId="47A69047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EEC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4.5.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2B90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Ежемесячные публикации в газетах, информация на сайтах учреждений здравоохранения, ежегодно выступления на телевидение и радио, направленные на повышение физической активности населения городского округа Кашира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597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1EF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4D7326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E9C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 xml:space="preserve">. Кашира </w:t>
            </w:r>
          </w:p>
          <w:p w14:paraId="434287C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Отдел по культуре, спорту, туризму и работе с молодежью </w:t>
            </w: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5131C515" w14:textId="02081E26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A93A7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857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Ежегодно опубликовано не менее 6 статей в печатных </w:t>
            </w:r>
            <w:r w:rsidRPr="005F2C22">
              <w:rPr>
                <w:rFonts w:ascii="Arial" w:hAnsi="Arial" w:cs="Arial"/>
                <w:sz w:val="24"/>
                <w:szCs w:val="24"/>
                <w:lang w:bidi="ru-RU"/>
              </w:rPr>
              <w:t>средствах массовой информации</w:t>
            </w:r>
            <w:r w:rsidRPr="005F2C22">
              <w:rPr>
                <w:rFonts w:ascii="Arial" w:hAnsi="Arial" w:cs="Arial"/>
                <w:sz w:val="24"/>
                <w:szCs w:val="24"/>
              </w:rPr>
              <w:t>, не менее 6 выступлений на телевидение и радио, направленных на повышение физической активности населения городского округа Кашира</w:t>
            </w:r>
          </w:p>
        </w:tc>
      </w:tr>
      <w:tr w:rsidR="00876B38" w:rsidRPr="005F2C22" w14:paraId="3ECBD282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C53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4.6.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A00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Проведение информационно-коммуникационной компании с целью повышения мотивации населения к своевременному прохождению профилактических медицинских осмотров и диспансеризации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475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B90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4D7326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24A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A93A7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»;</w:t>
            </w:r>
          </w:p>
          <w:p w14:paraId="3001068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 Отдел информации МКУ «Центр обслуживания»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Кашира;</w:t>
            </w:r>
          </w:p>
          <w:p w14:paraId="32648BA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Сектор  социальной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 работы МКУ «Центр обслуживания»</w:t>
            </w:r>
          </w:p>
          <w:p w14:paraId="564DCC3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8E28" w14:textId="77777777" w:rsidR="00EA7949" w:rsidRPr="005F2C22" w:rsidRDefault="00EA7949" w:rsidP="00EA7949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Число взрослого населения городского округа Кашира, прошедших профилактические обследования и диспансеризацию составило:</w:t>
            </w:r>
          </w:p>
          <w:p w14:paraId="611D4EE6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2021г. – 38,8%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3C68BA81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2022г.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,5%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18C7A9DA" w14:textId="77777777" w:rsidR="00876B38" w:rsidRPr="005F2C22" w:rsidRDefault="00EA7949" w:rsidP="00876B38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2023г.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,1%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</w:tc>
      </w:tr>
      <w:tr w:rsidR="00876B38" w:rsidRPr="005F2C22" w14:paraId="52290D4A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958D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4.7.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114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Тиражирование и распространение информационных материалов по профилактике и раннему выявлению сердечно-сосудистых заболеваний среди населения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761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01.05.2020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D52E" w14:textId="6D63BF8B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31.12.20</w:t>
            </w:r>
            <w:r w:rsidR="00DC5B10" w:rsidRPr="005F2C22">
              <w:rPr>
                <w:rFonts w:ascii="Arial" w:hAnsi="Arial" w:cs="Arial"/>
                <w:sz w:val="24"/>
                <w:szCs w:val="24"/>
                <w:lang w:val="en-US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2AB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A93A7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82A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Увеличение количества граждан, ведущих здоровый образ жизни, не менее 55,0 % к 202</w:t>
            </w:r>
            <w:r w:rsidR="004D7326" w:rsidRPr="005F2C22">
              <w:rPr>
                <w:rFonts w:ascii="Arial" w:hAnsi="Arial" w:cs="Arial"/>
                <w:sz w:val="24"/>
                <w:szCs w:val="24"/>
              </w:rPr>
              <w:t>5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 году</w:t>
            </w:r>
          </w:p>
        </w:tc>
      </w:tr>
      <w:tr w:rsidR="00876B38" w:rsidRPr="005F2C22" w14:paraId="061D4B25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AF92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4.8.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25CC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Тиражирование и распространение информационных материалов по профилактике и раннему выявлению онкологических заболеваний среди населения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A799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8407" w14:textId="16E0AD9B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31.12.20</w:t>
            </w:r>
            <w:r w:rsidR="00DC5B10" w:rsidRPr="005F2C22">
              <w:rPr>
                <w:rFonts w:ascii="Arial" w:hAnsi="Arial" w:cs="Arial"/>
                <w:sz w:val="24"/>
                <w:szCs w:val="24"/>
                <w:lang w:val="en-US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ECA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A93A7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13B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Увеличение количества граждан, ведущих здоровый образ жизни, не менее 55,0 % к 20</w:t>
            </w:r>
            <w:r w:rsidR="004D7326" w:rsidRPr="005F2C22">
              <w:rPr>
                <w:rFonts w:ascii="Arial" w:hAnsi="Arial" w:cs="Arial"/>
                <w:sz w:val="24"/>
                <w:szCs w:val="24"/>
              </w:rPr>
              <w:t>25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 году</w:t>
            </w:r>
          </w:p>
        </w:tc>
      </w:tr>
      <w:tr w:rsidR="00876B38" w:rsidRPr="005F2C22" w14:paraId="08D94CBF" w14:textId="77777777" w:rsidTr="00C83DC5">
        <w:trPr>
          <w:trHeight w:val="24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80FE" w14:textId="77777777" w:rsidR="00876B38" w:rsidRPr="00C83DC5" w:rsidRDefault="00876B38" w:rsidP="00C83DC5">
            <w:pPr>
              <w:pStyle w:val="a8"/>
              <w:ind w:right="-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DC5">
              <w:rPr>
                <w:rFonts w:ascii="Arial" w:hAnsi="Arial" w:cs="Arial"/>
                <w:b/>
                <w:bCs/>
                <w:sz w:val="24"/>
                <w:szCs w:val="24"/>
              </w:rPr>
              <w:t>5. Выявление и коррекция факторов риска основных хронических неинфекционных заболеваний у населения городского округа Домодедово</w:t>
            </w:r>
          </w:p>
        </w:tc>
      </w:tr>
      <w:tr w:rsidR="00876B38" w:rsidRPr="005F2C22" w14:paraId="1323ED33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DEE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218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Выявление распространенности факторов риска болезней системы кровообращения у населения </w:t>
            </w: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округа Кашира среди лиц, прошедших профилактические обследования и диспансеризацию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26A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lastRenderedPageBreak/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D2B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31.12.20</w:t>
            </w:r>
            <w:r w:rsidR="004D7326" w:rsidRPr="005F2C22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0A8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261297" w:rsidRPr="005F2C22">
              <w:rPr>
                <w:rFonts w:ascii="Arial" w:hAnsi="Arial" w:cs="Arial"/>
                <w:sz w:val="24"/>
                <w:szCs w:val="24"/>
              </w:rPr>
              <w:t>бо</w:t>
            </w:r>
            <w:r w:rsidR="002A5D00" w:rsidRPr="005F2C22">
              <w:rPr>
                <w:rFonts w:ascii="Arial" w:hAnsi="Arial" w:cs="Arial"/>
                <w:sz w:val="24"/>
                <w:szCs w:val="24"/>
              </w:rPr>
              <w:t>л</w:t>
            </w:r>
            <w:r w:rsidR="00261297" w:rsidRPr="005F2C22">
              <w:rPr>
                <w:rFonts w:ascii="Arial" w:hAnsi="Arial" w:cs="Arial"/>
                <w:sz w:val="24"/>
                <w:szCs w:val="24"/>
              </w:rPr>
              <w:t>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B887" w14:textId="77777777" w:rsidR="00EA7949" w:rsidRPr="005F2C22" w:rsidRDefault="00EA7949" w:rsidP="00EA7949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Число взрослого населения городского округа Кашира, прошедших профилактические </w:t>
            </w: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обследования и диспансеризацию составило:</w:t>
            </w:r>
          </w:p>
          <w:p w14:paraId="6F040AED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2021г. – 38,8%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092417EB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2022г.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,5%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48B6428D" w14:textId="77777777" w:rsidR="00876B38" w:rsidRPr="005F2C22" w:rsidRDefault="00EA7949" w:rsidP="00876B38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2023г.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,1%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</w:tc>
      </w:tr>
      <w:tr w:rsidR="00876B38" w:rsidRPr="005F2C22" w14:paraId="53154ACB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661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57EA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Организация диспансерного наблюдения пациентов с высоким риском возникновения болезней системы кровообращения, выявленного по результатам профилактических обследований и диспансеризации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9FA0" w14:textId="77777777" w:rsidR="00876B38" w:rsidRPr="005F2C22" w:rsidRDefault="00876B38" w:rsidP="00237F54">
            <w:pPr>
              <w:pStyle w:val="a8"/>
              <w:spacing w:afterLines="25" w:after="60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7B04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31.12.20</w:t>
            </w:r>
            <w:r w:rsidR="004D7326" w:rsidRPr="005F2C22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23A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2A5D0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2697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Не менее 30% ежегодно пациентов с высоким риском возникновения болезней системы кровообращения (шкала SCKOR более 10 %, сахарный диабет, мультифокальный атеросклероз), обратившихся в отделения/кабинеты медицинской профилактики направлены на коррекцию факторов риска</w:t>
            </w:r>
          </w:p>
        </w:tc>
      </w:tr>
      <w:tr w:rsidR="00876B38" w:rsidRPr="005F2C22" w14:paraId="20BC7AF1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22B6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5.3.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9F9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Совершенствование и упрощение для граждан процедуры прохождения диспансеризации и профилактических медицинских осмотров, в том числе организация медицинских исследований в вечерние часы и выходные дни, предоставление возможности дистанционной записи на медицинские обследования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7CD4" w14:textId="77777777" w:rsidR="00876B38" w:rsidRPr="005F2C22" w:rsidRDefault="00876B38" w:rsidP="00237F54">
            <w:pPr>
              <w:pStyle w:val="a8"/>
              <w:spacing w:afterLines="25" w:after="60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B43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4D7326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B510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2A5D0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1628" w14:textId="77777777" w:rsidR="00EA7949" w:rsidRPr="005F2C22" w:rsidRDefault="00EA7949" w:rsidP="00EA7949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Число взрослого населения городского округа Кашира, прошедших профилактические обследования и диспансеризацию составило:</w:t>
            </w:r>
          </w:p>
          <w:p w14:paraId="5375D339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2021г. – 38,8%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6A35119D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2022г.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,5%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10F1A10F" w14:textId="77777777" w:rsidR="00876B38" w:rsidRPr="005F2C22" w:rsidRDefault="00EA7949" w:rsidP="00876B38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2023г.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,1%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</w:tc>
      </w:tr>
      <w:tr w:rsidR="00876B38" w:rsidRPr="005F2C22" w14:paraId="1B2BCBC3" w14:textId="77777777" w:rsidTr="00C83DC5">
        <w:trPr>
          <w:trHeight w:val="24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35C1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lastRenderedPageBreak/>
              <w:t>5.4.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34E3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Совершенствование и упрощение для граждан, работающих на промышленных предприятиях, процедуры прохождения диспансеризации и профилактических медицинских осмотров, в том числе организация медицинских исследований в вечерние часы и выходные дни, предоставление возможности дистанционной записи на медицинские обследования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A108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01.03.2021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B56E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bCs/>
                <w:sz w:val="24"/>
                <w:szCs w:val="24"/>
              </w:rPr>
            </w:pPr>
            <w:r w:rsidRPr="005F2C22">
              <w:rPr>
                <w:rFonts w:ascii="Arial" w:hAnsi="Arial" w:cs="Arial"/>
                <w:bCs/>
                <w:sz w:val="24"/>
                <w:szCs w:val="24"/>
              </w:rPr>
              <w:t>31.12.20</w:t>
            </w:r>
            <w:r w:rsidR="002A5D00" w:rsidRPr="005F2C22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00ACF" w14:textId="77777777" w:rsidR="00876B38" w:rsidRPr="005F2C22" w:rsidRDefault="00876B38" w:rsidP="00876B38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ГБУЗ МО «Каширская </w:t>
            </w:r>
            <w:r w:rsidR="002A5D00" w:rsidRPr="005F2C22">
              <w:rPr>
                <w:rFonts w:ascii="Arial" w:hAnsi="Arial" w:cs="Arial"/>
                <w:sz w:val="24"/>
                <w:szCs w:val="24"/>
              </w:rPr>
              <w:t>больница</w:t>
            </w:r>
            <w:r w:rsidRPr="005F2C22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9CD7" w14:textId="77777777" w:rsidR="00EA7949" w:rsidRPr="005F2C22" w:rsidRDefault="00EA7949" w:rsidP="00EA7949">
            <w:pPr>
              <w:pStyle w:val="a8"/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>Число взрослого населения городского округа Кашира, прошедших профилактические обследования и диспансеризацию составило:</w:t>
            </w:r>
          </w:p>
          <w:p w14:paraId="11FC9E54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2021г. – 38,8%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2352B52A" w14:textId="77777777" w:rsidR="00EA7949" w:rsidRPr="005F2C22" w:rsidRDefault="00EA7949" w:rsidP="00EA7949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2022г.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,5%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  <w:p w14:paraId="36FCCC06" w14:textId="77777777" w:rsidR="00876B38" w:rsidRPr="005F2C22" w:rsidRDefault="00EA7949" w:rsidP="00876B38">
            <w:pPr>
              <w:pStyle w:val="a8"/>
              <w:numPr>
                <w:ilvl w:val="0"/>
                <w:numId w:val="20"/>
              </w:numPr>
              <w:ind w:right="-2"/>
              <w:rPr>
                <w:rFonts w:ascii="Arial" w:hAnsi="Arial" w:cs="Arial"/>
                <w:sz w:val="24"/>
                <w:szCs w:val="24"/>
              </w:rPr>
            </w:pPr>
            <w:r w:rsidRPr="005F2C22">
              <w:rPr>
                <w:rFonts w:ascii="Arial" w:hAnsi="Arial" w:cs="Arial"/>
                <w:sz w:val="24"/>
                <w:szCs w:val="24"/>
              </w:rPr>
              <w:t xml:space="preserve">2023г. </w:t>
            </w:r>
            <w:proofErr w:type="gramStart"/>
            <w:r w:rsidRPr="005F2C22">
              <w:rPr>
                <w:rFonts w:ascii="Arial" w:hAnsi="Arial" w:cs="Arial"/>
                <w:sz w:val="24"/>
                <w:szCs w:val="24"/>
              </w:rPr>
              <w:t>-  38</w:t>
            </w:r>
            <w:proofErr w:type="gramEnd"/>
            <w:r w:rsidRPr="005F2C22">
              <w:rPr>
                <w:rFonts w:ascii="Arial" w:hAnsi="Arial" w:cs="Arial"/>
                <w:sz w:val="24"/>
                <w:szCs w:val="24"/>
              </w:rPr>
              <w:t xml:space="preserve">,1% от взрослого населения </w:t>
            </w:r>
            <w:proofErr w:type="spellStart"/>
            <w:r w:rsidRPr="005F2C2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5F2C22">
              <w:rPr>
                <w:rFonts w:ascii="Arial" w:hAnsi="Arial" w:cs="Arial"/>
                <w:sz w:val="24"/>
                <w:szCs w:val="24"/>
              </w:rPr>
              <w:t>. Кашира</w:t>
            </w:r>
          </w:p>
        </w:tc>
      </w:tr>
    </w:tbl>
    <w:p w14:paraId="4172E894" w14:textId="474D57EF" w:rsidR="001332F3" w:rsidRPr="001332F3" w:rsidRDefault="001332F3" w:rsidP="001332F3">
      <w:pPr>
        <w:pStyle w:val="a8"/>
        <w:tabs>
          <w:tab w:val="left" w:pos="1815"/>
        </w:tabs>
        <w:spacing w:afterLines="25" w:after="60"/>
        <w:ind w:right="-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7051402B" w14:textId="77777777" w:rsidR="001332F3" w:rsidRPr="00C83DC5" w:rsidRDefault="001332F3" w:rsidP="001332F3">
      <w:pPr>
        <w:pStyle w:val="a8"/>
        <w:ind w:right="-2"/>
        <w:jc w:val="center"/>
        <w:rPr>
          <w:rFonts w:ascii="Arial" w:hAnsi="Arial" w:cs="Arial"/>
          <w:b/>
          <w:bCs/>
          <w:sz w:val="24"/>
          <w:szCs w:val="24"/>
        </w:rPr>
      </w:pPr>
      <w:r w:rsidRPr="00C83DC5">
        <w:rPr>
          <w:rFonts w:ascii="Arial" w:hAnsi="Arial" w:cs="Arial"/>
          <w:b/>
          <w:bCs/>
          <w:sz w:val="24"/>
          <w:szCs w:val="24"/>
          <w:lang w:val="en-US"/>
        </w:rPr>
        <w:t>VII</w:t>
      </w:r>
      <w:r w:rsidRPr="00C83DC5">
        <w:rPr>
          <w:rFonts w:ascii="Arial" w:hAnsi="Arial" w:cs="Arial"/>
          <w:b/>
          <w:bCs/>
          <w:sz w:val="24"/>
          <w:szCs w:val="24"/>
        </w:rPr>
        <w:t>.Ожидаемые результаты и показатели Программы</w:t>
      </w:r>
    </w:p>
    <w:p w14:paraId="7817999E" w14:textId="77777777" w:rsidR="001332F3" w:rsidRPr="005F2C22" w:rsidRDefault="001332F3" w:rsidP="001332F3">
      <w:pPr>
        <w:pStyle w:val="a8"/>
        <w:ind w:right="-2"/>
        <w:rPr>
          <w:rFonts w:ascii="Arial" w:hAnsi="Arial" w:cs="Arial"/>
          <w:sz w:val="24"/>
          <w:szCs w:val="24"/>
        </w:rPr>
      </w:pPr>
    </w:p>
    <w:p w14:paraId="2AFE323F" w14:textId="77777777" w:rsidR="001332F3" w:rsidRDefault="001332F3" w:rsidP="001332F3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  <w:r w:rsidRPr="005F2C22">
        <w:rPr>
          <w:rFonts w:ascii="Arial" w:hAnsi="Arial" w:cs="Arial"/>
          <w:sz w:val="24"/>
          <w:szCs w:val="24"/>
        </w:rPr>
        <w:t xml:space="preserve">         Осуществление</w:t>
      </w:r>
      <w:r w:rsidR="00C837D4">
        <w:rPr>
          <w:rFonts w:ascii="Arial" w:hAnsi="Arial" w:cs="Arial"/>
          <w:sz w:val="24"/>
          <w:szCs w:val="24"/>
        </w:rPr>
        <w:t xml:space="preserve"> </w:t>
      </w:r>
      <w:r w:rsidRPr="005F2C22">
        <w:rPr>
          <w:rFonts w:ascii="Arial" w:hAnsi="Arial" w:cs="Arial"/>
          <w:sz w:val="24"/>
          <w:szCs w:val="24"/>
        </w:rPr>
        <w:t>программных мероприятий позволит создать комплекс условий, благоприятствующих эффективному функционированию системы укрепления общественного здоровья на территории городского округа Кашира, позволит достичь снижения смертности мужчин и женщин в возрасте 16-65 лет, снижения розничной продажи алкогольной продукции на душу населения</w:t>
      </w:r>
      <w:r w:rsidR="00C837D4">
        <w:rPr>
          <w:rFonts w:ascii="Arial" w:hAnsi="Arial" w:cs="Arial"/>
          <w:sz w:val="24"/>
          <w:szCs w:val="24"/>
        </w:rPr>
        <w:t>.</w:t>
      </w:r>
    </w:p>
    <w:p w14:paraId="20EA81E5" w14:textId="77777777" w:rsidR="00C837D4" w:rsidRDefault="00C837D4" w:rsidP="001332F3">
      <w:pPr>
        <w:pStyle w:val="a8"/>
        <w:ind w:right="-2"/>
        <w:jc w:val="both"/>
        <w:rPr>
          <w:rFonts w:ascii="Arial" w:hAnsi="Arial" w:cs="Arial"/>
          <w:sz w:val="24"/>
          <w:szCs w:val="24"/>
        </w:rPr>
      </w:pPr>
    </w:p>
    <w:sectPr w:rsidR="00C837D4" w:rsidSect="00C837D4">
      <w:type w:val="continuous"/>
      <w:pgSz w:w="16838" w:h="11906" w:orient="landscape"/>
      <w:pgMar w:top="1134" w:right="567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CA64A" w14:textId="77777777" w:rsidR="00A84312" w:rsidRDefault="00A84312" w:rsidP="00B405AE">
      <w:pPr>
        <w:spacing w:after="0" w:line="240" w:lineRule="auto"/>
      </w:pPr>
      <w:r>
        <w:separator/>
      </w:r>
    </w:p>
  </w:endnote>
  <w:endnote w:type="continuationSeparator" w:id="0">
    <w:p w14:paraId="262664BE" w14:textId="77777777" w:rsidR="00A84312" w:rsidRDefault="00A84312" w:rsidP="00B4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724A6" w14:textId="77777777" w:rsidR="00A84312" w:rsidRDefault="00A84312" w:rsidP="00B405AE">
      <w:pPr>
        <w:spacing w:after="0" w:line="240" w:lineRule="auto"/>
      </w:pPr>
      <w:r>
        <w:separator/>
      </w:r>
    </w:p>
  </w:footnote>
  <w:footnote w:type="continuationSeparator" w:id="0">
    <w:p w14:paraId="47BBCB7C" w14:textId="77777777" w:rsidR="00A84312" w:rsidRDefault="00A84312" w:rsidP="00B40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85469"/>
    <w:multiLevelType w:val="hybridMultilevel"/>
    <w:tmpl w:val="6C881168"/>
    <w:lvl w:ilvl="0" w:tplc="0419000F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B057D9F"/>
    <w:multiLevelType w:val="hybridMultilevel"/>
    <w:tmpl w:val="CFA6CDA8"/>
    <w:lvl w:ilvl="0" w:tplc="32C4FABE">
      <w:start w:val="1"/>
      <w:numFmt w:val="decimal"/>
      <w:lvlText w:val="%1."/>
      <w:lvlJc w:val="left"/>
      <w:pPr>
        <w:ind w:left="1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" w15:restartNumberingAfterBreak="0">
    <w:nsid w:val="16CD5F68"/>
    <w:multiLevelType w:val="hybridMultilevel"/>
    <w:tmpl w:val="ABA8D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439FA"/>
    <w:multiLevelType w:val="hybridMultilevel"/>
    <w:tmpl w:val="FB8CB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265B9"/>
    <w:multiLevelType w:val="hybridMultilevel"/>
    <w:tmpl w:val="523E8EEE"/>
    <w:lvl w:ilvl="0" w:tplc="6CC2E0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57D39"/>
    <w:multiLevelType w:val="hybridMultilevel"/>
    <w:tmpl w:val="A7FC1D42"/>
    <w:lvl w:ilvl="0" w:tplc="A0B031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5501AB2"/>
    <w:multiLevelType w:val="hybridMultilevel"/>
    <w:tmpl w:val="47003F36"/>
    <w:lvl w:ilvl="0" w:tplc="F560E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445E98"/>
    <w:multiLevelType w:val="hybridMultilevel"/>
    <w:tmpl w:val="D76E303C"/>
    <w:lvl w:ilvl="0" w:tplc="912CB13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341A0265"/>
    <w:multiLevelType w:val="hybridMultilevel"/>
    <w:tmpl w:val="FC88ADAE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4FC61CCA"/>
    <w:multiLevelType w:val="hybridMultilevel"/>
    <w:tmpl w:val="9386E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B61B8"/>
    <w:multiLevelType w:val="hybridMultilevel"/>
    <w:tmpl w:val="F3361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D4D6C"/>
    <w:multiLevelType w:val="hybridMultilevel"/>
    <w:tmpl w:val="CC6028FA"/>
    <w:lvl w:ilvl="0" w:tplc="508EC086">
      <w:start w:val="3"/>
      <w:numFmt w:val="decimal"/>
      <w:lvlText w:val="%1."/>
      <w:lvlJc w:val="left"/>
      <w:pPr>
        <w:ind w:left="8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DC2FC5C">
      <w:start w:val="1"/>
      <w:numFmt w:val="lowerLetter"/>
      <w:lvlText w:val="%2"/>
      <w:lvlJc w:val="left"/>
      <w:pPr>
        <w:ind w:left="38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E90D1A8">
      <w:start w:val="1"/>
      <w:numFmt w:val="lowerRoman"/>
      <w:lvlText w:val="%3"/>
      <w:lvlJc w:val="left"/>
      <w:pPr>
        <w:ind w:left="45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BE2ACD4">
      <w:start w:val="1"/>
      <w:numFmt w:val="decimal"/>
      <w:lvlText w:val="%4"/>
      <w:lvlJc w:val="left"/>
      <w:pPr>
        <w:ind w:left="52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8CB16C">
      <w:start w:val="1"/>
      <w:numFmt w:val="lowerLetter"/>
      <w:lvlText w:val="%5"/>
      <w:lvlJc w:val="left"/>
      <w:pPr>
        <w:ind w:left="59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368EBB2">
      <w:start w:val="1"/>
      <w:numFmt w:val="lowerRoman"/>
      <w:lvlText w:val="%6"/>
      <w:lvlJc w:val="left"/>
      <w:pPr>
        <w:ind w:left="67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284090E">
      <w:start w:val="1"/>
      <w:numFmt w:val="decimal"/>
      <w:lvlText w:val="%7"/>
      <w:lvlJc w:val="left"/>
      <w:pPr>
        <w:ind w:left="74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DBA8E56">
      <w:start w:val="1"/>
      <w:numFmt w:val="lowerLetter"/>
      <w:lvlText w:val="%8"/>
      <w:lvlJc w:val="left"/>
      <w:pPr>
        <w:ind w:left="81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B9A3772">
      <w:start w:val="1"/>
      <w:numFmt w:val="lowerRoman"/>
      <w:lvlText w:val="%9"/>
      <w:lvlJc w:val="left"/>
      <w:pPr>
        <w:ind w:left="88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6A197CEA"/>
    <w:multiLevelType w:val="multilevel"/>
    <w:tmpl w:val="6C22E766"/>
    <w:lvl w:ilvl="0">
      <w:start w:val="1"/>
      <w:numFmt w:val="decimal"/>
      <w:lvlText w:val="%1."/>
      <w:lvlJc w:val="left"/>
      <w:pPr>
        <w:ind w:left="5400" w:hanging="360"/>
      </w:pPr>
      <w:rPr>
        <w:rFonts w:ascii="PT Astra Serif" w:hAnsi="PT Astra Serif"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709A229C"/>
    <w:multiLevelType w:val="multilevel"/>
    <w:tmpl w:val="011E5992"/>
    <w:lvl w:ilvl="0">
      <w:start w:val="2"/>
      <w:numFmt w:val="decimal"/>
      <w:lvlText w:val="%1."/>
      <w:lvlJc w:val="left"/>
      <w:pPr>
        <w:ind w:left="411" w:hanging="4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4" w15:restartNumberingAfterBreak="0">
    <w:nsid w:val="724A55A8"/>
    <w:multiLevelType w:val="hybridMultilevel"/>
    <w:tmpl w:val="AF3ABC42"/>
    <w:lvl w:ilvl="0" w:tplc="04190013">
      <w:start w:val="1"/>
      <w:numFmt w:val="upperRoman"/>
      <w:lvlText w:val="%1."/>
      <w:lvlJc w:val="righ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73FE23F6"/>
    <w:multiLevelType w:val="hybridMultilevel"/>
    <w:tmpl w:val="FEB621EE"/>
    <w:lvl w:ilvl="0" w:tplc="7E46D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A0018"/>
    <w:multiLevelType w:val="hybridMultilevel"/>
    <w:tmpl w:val="00F28C60"/>
    <w:lvl w:ilvl="0" w:tplc="AD9E12BC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7C1572FA"/>
    <w:multiLevelType w:val="multilevel"/>
    <w:tmpl w:val="805E1FBA"/>
    <w:lvl w:ilvl="0">
      <w:start w:val="1"/>
      <w:numFmt w:val="decimal"/>
      <w:lvlText w:val="%1."/>
      <w:lvlJc w:val="left"/>
      <w:pPr>
        <w:ind w:left="11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0" w:hanging="2160"/>
      </w:pPr>
      <w:rPr>
        <w:rFonts w:hint="default"/>
      </w:rPr>
    </w:lvl>
  </w:abstractNum>
  <w:num w:numId="1" w16cid:durableId="636304777">
    <w:abstractNumId w:val="16"/>
  </w:num>
  <w:num w:numId="2" w16cid:durableId="1122646579">
    <w:abstractNumId w:val="10"/>
  </w:num>
  <w:num w:numId="3" w16cid:durableId="1442529601">
    <w:abstractNumId w:val="9"/>
  </w:num>
  <w:num w:numId="4" w16cid:durableId="120998108">
    <w:abstractNumId w:val="2"/>
  </w:num>
  <w:num w:numId="5" w16cid:durableId="15141021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64516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7490190">
    <w:abstractNumId w:val="7"/>
  </w:num>
  <w:num w:numId="8" w16cid:durableId="407847347">
    <w:abstractNumId w:val="13"/>
  </w:num>
  <w:num w:numId="9" w16cid:durableId="2111467089">
    <w:abstractNumId w:val="0"/>
  </w:num>
  <w:num w:numId="10" w16cid:durableId="487131123">
    <w:abstractNumId w:val="4"/>
  </w:num>
  <w:num w:numId="11" w16cid:durableId="1317997351">
    <w:abstractNumId w:val="14"/>
  </w:num>
  <w:num w:numId="12" w16cid:durableId="591012809">
    <w:abstractNumId w:val="6"/>
  </w:num>
  <w:num w:numId="13" w16cid:durableId="2084597269">
    <w:abstractNumId w:val="5"/>
  </w:num>
  <w:num w:numId="14" w16cid:durableId="746924370">
    <w:abstractNumId w:val="1"/>
  </w:num>
  <w:num w:numId="15" w16cid:durableId="809244857">
    <w:abstractNumId w:val="17"/>
  </w:num>
  <w:num w:numId="16" w16cid:durableId="425424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2702712">
    <w:abstractNumId w:val="15"/>
  </w:num>
  <w:num w:numId="18" w16cid:durableId="809902429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08501656">
    <w:abstractNumId w:val="8"/>
  </w:num>
  <w:num w:numId="20" w16cid:durableId="189453880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D75"/>
    <w:rsid w:val="00001B93"/>
    <w:rsid w:val="00002E17"/>
    <w:rsid w:val="000032A9"/>
    <w:rsid w:val="00004E48"/>
    <w:rsid w:val="000105EF"/>
    <w:rsid w:val="00010FB6"/>
    <w:rsid w:val="00012657"/>
    <w:rsid w:val="0001703D"/>
    <w:rsid w:val="00022550"/>
    <w:rsid w:val="00022F4F"/>
    <w:rsid w:val="00022F50"/>
    <w:rsid w:val="00030076"/>
    <w:rsid w:val="00030545"/>
    <w:rsid w:val="000313A9"/>
    <w:rsid w:val="000357DF"/>
    <w:rsid w:val="00035F5E"/>
    <w:rsid w:val="00045425"/>
    <w:rsid w:val="0004706C"/>
    <w:rsid w:val="000471AA"/>
    <w:rsid w:val="00053B9B"/>
    <w:rsid w:val="00053D4C"/>
    <w:rsid w:val="00055B11"/>
    <w:rsid w:val="00056F5E"/>
    <w:rsid w:val="00057CAA"/>
    <w:rsid w:val="00057D8B"/>
    <w:rsid w:val="00060EBB"/>
    <w:rsid w:val="00061FEE"/>
    <w:rsid w:val="000721ED"/>
    <w:rsid w:val="00073AD8"/>
    <w:rsid w:val="00074F2E"/>
    <w:rsid w:val="00077207"/>
    <w:rsid w:val="000803B5"/>
    <w:rsid w:val="0008297B"/>
    <w:rsid w:val="00085E90"/>
    <w:rsid w:val="00086918"/>
    <w:rsid w:val="00090262"/>
    <w:rsid w:val="00097528"/>
    <w:rsid w:val="00097BBA"/>
    <w:rsid w:val="000A4E80"/>
    <w:rsid w:val="000A7D64"/>
    <w:rsid w:val="000B21A6"/>
    <w:rsid w:val="000B291C"/>
    <w:rsid w:val="000B36BE"/>
    <w:rsid w:val="000B3DF5"/>
    <w:rsid w:val="000B57EF"/>
    <w:rsid w:val="000C0E1C"/>
    <w:rsid w:val="000C3D20"/>
    <w:rsid w:val="000C6E2D"/>
    <w:rsid w:val="000D0C7F"/>
    <w:rsid w:val="000D2224"/>
    <w:rsid w:val="000D37F5"/>
    <w:rsid w:val="000D5439"/>
    <w:rsid w:val="000D796A"/>
    <w:rsid w:val="000D7C2A"/>
    <w:rsid w:val="000E1DA4"/>
    <w:rsid w:val="000E4CD9"/>
    <w:rsid w:val="000E4FAD"/>
    <w:rsid w:val="000E50FC"/>
    <w:rsid w:val="000E727B"/>
    <w:rsid w:val="000E7D6B"/>
    <w:rsid w:val="000F16E7"/>
    <w:rsid w:val="000F2AA8"/>
    <w:rsid w:val="000F6855"/>
    <w:rsid w:val="001009B9"/>
    <w:rsid w:val="00102030"/>
    <w:rsid w:val="00103328"/>
    <w:rsid w:val="00104038"/>
    <w:rsid w:val="00105039"/>
    <w:rsid w:val="0010665E"/>
    <w:rsid w:val="001103C9"/>
    <w:rsid w:val="001133D1"/>
    <w:rsid w:val="001138D0"/>
    <w:rsid w:val="00113AF3"/>
    <w:rsid w:val="00115768"/>
    <w:rsid w:val="00115B98"/>
    <w:rsid w:val="00115D45"/>
    <w:rsid w:val="00116AED"/>
    <w:rsid w:val="001179C0"/>
    <w:rsid w:val="001224C0"/>
    <w:rsid w:val="00122685"/>
    <w:rsid w:val="00123C2C"/>
    <w:rsid w:val="00124193"/>
    <w:rsid w:val="00125C2E"/>
    <w:rsid w:val="00127627"/>
    <w:rsid w:val="00131BF6"/>
    <w:rsid w:val="001332F3"/>
    <w:rsid w:val="00135274"/>
    <w:rsid w:val="001354F0"/>
    <w:rsid w:val="00136E9D"/>
    <w:rsid w:val="0014560B"/>
    <w:rsid w:val="00151099"/>
    <w:rsid w:val="001530ED"/>
    <w:rsid w:val="00157E97"/>
    <w:rsid w:val="00160C1B"/>
    <w:rsid w:val="0016413E"/>
    <w:rsid w:val="001679C7"/>
    <w:rsid w:val="00174645"/>
    <w:rsid w:val="0017595C"/>
    <w:rsid w:val="001813E9"/>
    <w:rsid w:val="00186A93"/>
    <w:rsid w:val="001872B5"/>
    <w:rsid w:val="0019106C"/>
    <w:rsid w:val="00191704"/>
    <w:rsid w:val="001931BD"/>
    <w:rsid w:val="001971A0"/>
    <w:rsid w:val="001A1DB1"/>
    <w:rsid w:val="001A2CE0"/>
    <w:rsid w:val="001A3BD9"/>
    <w:rsid w:val="001A518A"/>
    <w:rsid w:val="001B2584"/>
    <w:rsid w:val="001B4F6E"/>
    <w:rsid w:val="001B7FF5"/>
    <w:rsid w:val="001C2E2F"/>
    <w:rsid w:val="001C52E0"/>
    <w:rsid w:val="001C5B29"/>
    <w:rsid w:val="001D179C"/>
    <w:rsid w:val="001D1EBE"/>
    <w:rsid w:val="001D41D0"/>
    <w:rsid w:val="001D4DA4"/>
    <w:rsid w:val="001D6D88"/>
    <w:rsid w:val="001D6F29"/>
    <w:rsid w:val="001E2850"/>
    <w:rsid w:val="001E439B"/>
    <w:rsid w:val="001E78F2"/>
    <w:rsid w:val="001E7DA6"/>
    <w:rsid w:val="001F26C7"/>
    <w:rsid w:val="001F471A"/>
    <w:rsid w:val="001F7CD4"/>
    <w:rsid w:val="00202C28"/>
    <w:rsid w:val="00204744"/>
    <w:rsid w:val="00207B43"/>
    <w:rsid w:val="00211021"/>
    <w:rsid w:val="00211A9C"/>
    <w:rsid w:val="00211FC3"/>
    <w:rsid w:val="002120C0"/>
    <w:rsid w:val="00213274"/>
    <w:rsid w:val="00213B71"/>
    <w:rsid w:val="0021710F"/>
    <w:rsid w:val="0022045E"/>
    <w:rsid w:val="00220B4F"/>
    <w:rsid w:val="0022147E"/>
    <w:rsid w:val="00225993"/>
    <w:rsid w:val="00226D3C"/>
    <w:rsid w:val="00226F98"/>
    <w:rsid w:val="002275DD"/>
    <w:rsid w:val="00231CE9"/>
    <w:rsid w:val="0023231D"/>
    <w:rsid w:val="00234356"/>
    <w:rsid w:val="002347A7"/>
    <w:rsid w:val="00237F54"/>
    <w:rsid w:val="002401D0"/>
    <w:rsid w:val="00240D39"/>
    <w:rsid w:val="00241F8D"/>
    <w:rsid w:val="002440A4"/>
    <w:rsid w:val="00245480"/>
    <w:rsid w:val="002513DD"/>
    <w:rsid w:val="002535B1"/>
    <w:rsid w:val="0025602D"/>
    <w:rsid w:val="002566FE"/>
    <w:rsid w:val="00261297"/>
    <w:rsid w:val="00262BB0"/>
    <w:rsid w:val="00271E69"/>
    <w:rsid w:val="002733FF"/>
    <w:rsid w:val="00273E67"/>
    <w:rsid w:val="00275B20"/>
    <w:rsid w:val="0027761C"/>
    <w:rsid w:val="0028103D"/>
    <w:rsid w:val="00281B32"/>
    <w:rsid w:val="00281F82"/>
    <w:rsid w:val="00285EBE"/>
    <w:rsid w:val="002913B1"/>
    <w:rsid w:val="00292F0C"/>
    <w:rsid w:val="00296695"/>
    <w:rsid w:val="002979FB"/>
    <w:rsid w:val="002A297C"/>
    <w:rsid w:val="002A5D00"/>
    <w:rsid w:val="002A708F"/>
    <w:rsid w:val="002B106B"/>
    <w:rsid w:val="002B29CD"/>
    <w:rsid w:val="002B5843"/>
    <w:rsid w:val="002B5DE6"/>
    <w:rsid w:val="002B6AF6"/>
    <w:rsid w:val="002C1DF5"/>
    <w:rsid w:val="002D097B"/>
    <w:rsid w:val="002D1C79"/>
    <w:rsid w:val="002D3428"/>
    <w:rsid w:val="002D5C19"/>
    <w:rsid w:val="002E093A"/>
    <w:rsid w:val="002E1C13"/>
    <w:rsid w:val="002E3572"/>
    <w:rsid w:val="002E3703"/>
    <w:rsid w:val="002E5F25"/>
    <w:rsid w:val="002E6ABC"/>
    <w:rsid w:val="002F039D"/>
    <w:rsid w:val="002F05A1"/>
    <w:rsid w:val="002F0F13"/>
    <w:rsid w:val="002F2401"/>
    <w:rsid w:val="002F5856"/>
    <w:rsid w:val="002F7832"/>
    <w:rsid w:val="002F7B88"/>
    <w:rsid w:val="002F7EBD"/>
    <w:rsid w:val="00301649"/>
    <w:rsid w:val="003017E8"/>
    <w:rsid w:val="0030189B"/>
    <w:rsid w:val="00305C5B"/>
    <w:rsid w:val="00322042"/>
    <w:rsid w:val="00324877"/>
    <w:rsid w:val="003256D6"/>
    <w:rsid w:val="00333CB8"/>
    <w:rsid w:val="003424C0"/>
    <w:rsid w:val="0034269A"/>
    <w:rsid w:val="00345202"/>
    <w:rsid w:val="003510DC"/>
    <w:rsid w:val="00352890"/>
    <w:rsid w:val="00352FCA"/>
    <w:rsid w:val="00357134"/>
    <w:rsid w:val="00357560"/>
    <w:rsid w:val="00360068"/>
    <w:rsid w:val="003620F4"/>
    <w:rsid w:val="00364A8E"/>
    <w:rsid w:val="003707E1"/>
    <w:rsid w:val="00372DCA"/>
    <w:rsid w:val="0037393F"/>
    <w:rsid w:val="00373C93"/>
    <w:rsid w:val="003756AA"/>
    <w:rsid w:val="00376B8B"/>
    <w:rsid w:val="00380266"/>
    <w:rsid w:val="00382169"/>
    <w:rsid w:val="003955EB"/>
    <w:rsid w:val="003A0D82"/>
    <w:rsid w:val="003A460F"/>
    <w:rsid w:val="003A4BD8"/>
    <w:rsid w:val="003A4D05"/>
    <w:rsid w:val="003A6F18"/>
    <w:rsid w:val="003B0FAA"/>
    <w:rsid w:val="003B14F1"/>
    <w:rsid w:val="003B6525"/>
    <w:rsid w:val="003B6EE8"/>
    <w:rsid w:val="003B6F20"/>
    <w:rsid w:val="003B76C5"/>
    <w:rsid w:val="003C1FE4"/>
    <w:rsid w:val="003C394B"/>
    <w:rsid w:val="003C51DA"/>
    <w:rsid w:val="003C54CF"/>
    <w:rsid w:val="003C572F"/>
    <w:rsid w:val="003E3088"/>
    <w:rsid w:val="003E43C6"/>
    <w:rsid w:val="003E4822"/>
    <w:rsid w:val="003E58FB"/>
    <w:rsid w:val="003E68BF"/>
    <w:rsid w:val="003E6F0C"/>
    <w:rsid w:val="003F0CDE"/>
    <w:rsid w:val="003F36C3"/>
    <w:rsid w:val="003F7F10"/>
    <w:rsid w:val="00405D3F"/>
    <w:rsid w:val="00411CB4"/>
    <w:rsid w:val="004120F2"/>
    <w:rsid w:val="00421D9E"/>
    <w:rsid w:val="004230F9"/>
    <w:rsid w:val="00436417"/>
    <w:rsid w:val="0043660B"/>
    <w:rsid w:val="00437C53"/>
    <w:rsid w:val="004402BB"/>
    <w:rsid w:val="00440806"/>
    <w:rsid w:val="004458C3"/>
    <w:rsid w:val="00446EB1"/>
    <w:rsid w:val="00450E55"/>
    <w:rsid w:val="00454B7A"/>
    <w:rsid w:val="00456D52"/>
    <w:rsid w:val="00470966"/>
    <w:rsid w:val="00482E16"/>
    <w:rsid w:val="004833E1"/>
    <w:rsid w:val="004839EF"/>
    <w:rsid w:val="00484491"/>
    <w:rsid w:val="00485538"/>
    <w:rsid w:val="004874CE"/>
    <w:rsid w:val="00487F48"/>
    <w:rsid w:val="00491587"/>
    <w:rsid w:val="00494F96"/>
    <w:rsid w:val="0049601D"/>
    <w:rsid w:val="004A2131"/>
    <w:rsid w:val="004A3F0E"/>
    <w:rsid w:val="004A4E45"/>
    <w:rsid w:val="004A7A6D"/>
    <w:rsid w:val="004B166D"/>
    <w:rsid w:val="004B250D"/>
    <w:rsid w:val="004B33A2"/>
    <w:rsid w:val="004B7203"/>
    <w:rsid w:val="004C221D"/>
    <w:rsid w:val="004C2BAB"/>
    <w:rsid w:val="004C5225"/>
    <w:rsid w:val="004D1676"/>
    <w:rsid w:val="004D7326"/>
    <w:rsid w:val="004E2A39"/>
    <w:rsid w:val="004E3313"/>
    <w:rsid w:val="004F29F6"/>
    <w:rsid w:val="00503462"/>
    <w:rsid w:val="00506496"/>
    <w:rsid w:val="0050791F"/>
    <w:rsid w:val="005112AC"/>
    <w:rsid w:val="005118BA"/>
    <w:rsid w:val="00516B66"/>
    <w:rsid w:val="00520AAE"/>
    <w:rsid w:val="0052150A"/>
    <w:rsid w:val="00523A30"/>
    <w:rsid w:val="00523EDF"/>
    <w:rsid w:val="0052455F"/>
    <w:rsid w:val="00525383"/>
    <w:rsid w:val="005308FE"/>
    <w:rsid w:val="0053199E"/>
    <w:rsid w:val="0053703C"/>
    <w:rsid w:val="005431D7"/>
    <w:rsid w:val="005444E4"/>
    <w:rsid w:val="00547D5E"/>
    <w:rsid w:val="00560F80"/>
    <w:rsid w:val="00561061"/>
    <w:rsid w:val="00561FEB"/>
    <w:rsid w:val="00563147"/>
    <w:rsid w:val="00566091"/>
    <w:rsid w:val="0057098E"/>
    <w:rsid w:val="00574995"/>
    <w:rsid w:val="00582648"/>
    <w:rsid w:val="00587205"/>
    <w:rsid w:val="005873D0"/>
    <w:rsid w:val="00590EA2"/>
    <w:rsid w:val="005A704F"/>
    <w:rsid w:val="005B0223"/>
    <w:rsid w:val="005B2C63"/>
    <w:rsid w:val="005B4921"/>
    <w:rsid w:val="005C4A02"/>
    <w:rsid w:val="005D26A3"/>
    <w:rsid w:val="005D3C32"/>
    <w:rsid w:val="005D3E48"/>
    <w:rsid w:val="005D4092"/>
    <w:rsid w:val="005D5D13"/>
    <w:rsid w:val="005D66D9"/>
    <w:rsid w:val="005E6325"/>
    <w:rsid w:val="005E7058"/>
    <w:rsid w:val="005F2199"/>
    <w:rsid w:val="005F2A47"/>
    <w:rsid w:val="005F2C22"/>
    <w:rsid w:val="005F759E"/>
    <w:rsid w:val="005F79B6"/>
    <w:rsid w:val="006003E5"/>
    <w:rsid w:val="0060086E"/>
    <w:rsid w:val="0060169F"/>
    <w:rsid w:val="006022D6"/>
    <w:rsid w:val="00614570"/>
    <w:rsid w:val="0062239C"/>
    <w:rsid w:val="00630593"/>
    <w:rsid w:val="006310A5"/>
    <w:rsid w:val="006318C4"/>
    <w:rsid w:val="00631BE7"/>
    <w:rsid w:val="00637C74"/>
    <w:rsid w:val="00643222"/>
    <w:rsid w:val="00644C77"/>
    <w:rsid w:val="006464B6"/>
    <w:rsid w:val="00647371"/>
    <w:rsid w:val="0065039C"/>
    <w:rsid w:val="00655306"/>
    <w:rsid w:val="00655AB3"/>
    <w:rsid w:val="00657CDF"/>
    <w:rsid w:val="006649C9"/>
    <w:rsid w:val="00665911"/>
    <w:rsid w:val="00671596"/>
    <w:rsid w:val="00671C94"/>
    <w:rsid w:val="006727A1"/>
    <w:rsid w:val="006772EB"/>
    <w:rsid w:val="00680F36"/>
    <w:rsid w:val="00681F51"/>
    <w:rsid w:val="00683424"/>
    <w:rsid w:val="00683B20"/>
    <w:rsid w:val="006911BA"/>
    <w:rsid w:val="00694676"/>
    <w:rsid w:val="006A0F25"/>
    <w:rsid w:val="006A1F72"/>
    <w:rsid w:val="006A46E3"/>
    <w:rsid w:val="006A5C3F"/>
    <w:rsid w:val="006A5FF0"/>
    <w:rsid w:val="006A64DA"/>
    <w:rsid w:val="006B0123"/>
    <w:rsid w:val="006B158F"/>
    <w:rsid w:val="006B36AF"/>
    <w:rsid w:val="006B3A22"/>
    <w:rsid w:val="006C0407"/>
    <w:rsid w:val="006D53B9"/>
    <w:rsid w:val="006D6E63"/>
    <w:rsid w:val="006D7599"/>
    <w:rsid w:val="006D7B10"/>
    <w:rsid w:val="006E0C5D"/>
    <w:rsid w:val="006E10CE"/>
    <w:rsid w:val="006E6A7C"/>
    <w:rsid w:val="006E7335"/>
    <w:rsid w:val="006F0AAD"/>
    <w:rsid w:val="006F2984"/>
    <w:rsid w:val="006F6EC8"/>
    <w:rsid w:val="007048F8"/>
    <w:rsid w:val="00705603"/>
    <w:rsid w:val="007112BB"/>
    <w:rsid w:val="007113C5"/>
    <w:rsid w:val="00713DC2"/>
    <w:rsid w:val="007142EE"/>
    <w:rsid w:val="00714D7A"/>
    <w:rsid w:val="007159A9"/>
    <w:rsid w:val="007221A0"/>
    <w:rsid w:val="00725F8C"/>
    <w:rsid w:val="00730C07"/>
    <w:rsid w:val="00730C15"/>
    <w:rsid w:val="00737161"/>
    <w:rsid w:val="00744912"/>
    <w:rsid w:val="00744CCF"/>
    <w:rsid w:val="00744FDB"/>
    <w:rsid w:val="007451FA"/>
    <w:rsid w:val="00747107"/>
    <w:rsid w:val="0075245E"/>
    <w:rsid w:val="00755E40"/>
    <w:rsid w:val="00761D06"/>
    <w:rsid w:val="007623BE"/>
    <w:rsid w:val="00765CDD"/>
    <w:rsid w:val="00774264"/>
    <w:rsid w:val="00776AB7"/>
    <w:rsid w:val="0077740B"/>
    <w:rsid w:val="00781188"/>
    <w:rsid w:val="00783975"/>
    <w:rsid w:val="00784255"/>
    <w:rsid w:val="0078528D"/>
    <w:rsid w:val="00786445"/>
    <w:rsid w:val="007869F6"/>
    <w:rsid w:val="007917DD"/>
    <w:rsid w:val="0079469E"/>
    <w:rsid w:val="0079707A"/>
    <w:rsid w:val="0079729E"/>
    <w:rsid w:val="007A32A3"/>
    <w:rsid w:val="007A465F"/>
    <w:rsid w:val="007A5E62"/>
    <w:rsid w:val="007A6751"/>
    <w:rsid w:val="007B011A"/>
    <w:rsid w:val="007B3F0E"/>
    <w:rsid w:val="007C007B"/>
    <w:rsid w:val="007C0230"/>
    <w:rsid w:val="007C0A9D"/>
    <w:rsid w:val="007C1039"/>
    <w:rsid w:val="007C22E8"/>
    <w:rsid w:val="007C49C0"/>
    <w:rsid w:val="007C7DCD"/>
    <w:rsid w:val="007D766F"/>
    <w:rsid w:val="007E3237"/>
    <w:rsid w:val="007E5DFC"/>
    <w:rsid w:val="007F02C7"/>
    <w:rsid w:val="007F1EED"/>
    <w:rsid w:val="007F2336"/>
    <w:rsid w:val="007F4A59"/>
    <w:rsid w:val="007F636C"/>
    <w:rsid w:val="0080289E"/>
    <w:rsid w:val="008068E5"/>
    <w:rsid w:val="00806EC4"/>
    <w:rsid w:val="00812BE0"/>
    <w:rsid w:val="00815B7D"/>
    <w:rsid w:val="00822AF0"/>
    <w:rsid w:val="00822C12"/>
    <w:rsid w:val="00823042"/>
    <w:rsid w:val="00832524"/>
    <w:rsid w:val="00832928"/>
    <w:rsid w:val="008354D4"/>
    <w:rsid w:val="008371CD"/>
    <w:rsid w:val="00844CBC"/>
    <w:rsid w:val="00850524"/>
    <w:rsid w:val="00852131"/>
    <w:rsid w:val="008529E6"/>
    <w:rsid w:val="008548A1"/>
    <w:rsid w:val="00854D17"/>
    <w:rsid w:val="0085797C"/>
    <w:rsid w:val="00870199"/>
    <w:rsid w:val="00870453"/>
    <w:rsid w:val="00873217"/>
    <w:rsid w:val="00875290"/>
    <w:rsid w:val="00875D75"/>
    <w:rsid w:val="00876B38"/>
    <w:rsid w:val="00887C8B"/>
    <w:rsid w:val="00897FDC"/>
    <w:rsid w:val="008A1A3B"/>
    <w:rsid w:val="008A1E09"/>
    <w:rsid w:val="008A1F7C"/>
    <w:rsid w:val="008A3ABA"/>
    <w:rsid w:val="008A3F24"/>
    <w:rsid w:val="008A669F"/>
    <w:rsid w:val="008B0496"/>
    <w:rsid w:val="008B1ADD"/>
    <w:rsid w:val="008B26CC"/>
    <w:rsid w:val="008B3319"/>
    <w:rsid w:val="008B4CDB"/>
    <w:rsid w:val="008B570E"/>
    <w:rsid w:val="008B72D6"/>
    <w:rsid w:val="008C49ED"/>
    <w:rsid w:val="008C4A49"/>
    <w:rsid w:val="008D197B"/>
    <w:rsid w:val="008D37B1"/>
    <w:rsid w:val="008E47F2"/>
    <w:rsid w:val="008E589A"/>
    <w:rsid w:val="008E5ED7"/>
    <w:rsid w:val="008F195A"/>
    <w:rsid w:val="008F1CB5"/>
    <w:rsid w:val="008F2F0E"/>
    <w:rsid w:val="009020A6"/>
    <w:rsid w:val="00902F7F"/>
    <w:rsid w:val="0090403F"/>
    <w:rsid w:val="00907277"/>
    <w:rsid w:val="00915855"/>
    <w:rsid w:val="00916989"/>
    <w:rsid w:val="00920CFB"/>
    <w:rsid w:val="009216C5"/>
    <w:rsid w:val="00932FF3"/>
    <w:rsid w:val="00936E70"/>
    <w:rsid w:val="00937095"/>
    <w:rsid w:val="00941535"/>
    <w:rsid w:val="0094712A"/>
    <w:rsid w:val="00950D4D"/>
    <w:rsid w:val="0095391C"/>
    <w:rsid w:val="00953C08"/>
    <w:rsid w:val="0095502A"/>
    <w:rsid w:val="00957A5B"/>
    <w:rsid w:val="009614A6"/>
    <w:rsid w:val="00963A7A"/>
    <w:rsid w:val="00975101"/>
    <w:rsid w:val="0097569C"/>
    <w:rsid w:val="00975C44"/>
    <w:rsid w:val="00981724"/>
    <w:rsid w:val="00981D30"/>
    <w:rsid w:val="00983544"/>
    <w:rsid w:val="00984132"/>
    <w:rsid w:val="00987FCE"/>
    <w:rsid w:val="00992532"/>
    <w:rsid w:val="00992556"/>
    <w:rsid w:val="009941E8"/>
    <w:rsid w:val="009961B3"/>
    <w:rsid w:val="009A0A4C"/>
    <w:rsid w:val="009A22DA"/>
    <w:rsid w:val="009A50D2"/>
    <w:rsid w:val="009A5C1F"/>
    <w:rsid w:val="009A6D4C"/>
    <w:rsid w:val="009A7803"/>
    <w:rsid w:val="009B2DFE"/>
    <w:rsid w:val="009B4A09"/>
    <w:rsid w:val="009C4D92"/>
    <w:rsid w:val="009C6ECC"/>
    <w:rsid w:val="009D11B4"/>
    <w:rsid w:val="009D3D12"/>
    <w:rsid w:val="009D46C0"/>
    <w:rsid w:val="009D4A3C"/>
    <w:rsid w:val="009D5873"/>
    <w:rsid w:val="009D6098"/>
    <w:rsid w:val="009D64F9"/>
    <w:rsid w:val="009D76D3"/>
    <w:rsid w:val="009D7710"/>
    <w:rsid w:val="009E07F1"/>
    <w:rsid w:val="009E1E50"/>
    <w:rsid w:val="009E4B9D"/>
    <w:rsid w:val="009E6B2F"/>
    <w:rsid w:val="009F69DF"/>
    <w:rsid w:val="00A00BD8"/>
    <w:rsid w:val="00A0403D"/>
    <w:rsid w:val="00A1165E"/>
    <w:rsid w:val="00A1213B"/>
    <w:rsid w:val="00A12E04"/>
    <w:rsid w:val="00A16814"/>
    <w:rsid w:val="00A20C73"/>
    <w:rsid w:val="00A257FA"/>
    <w:rsid w:val="00A2692D"/>
    <w:rsid w:val="00A27121"/>
    <w:rsid w:val="00A35DC8"/>
    <w:rsid w:val="00A41C28"/>
    <w:rsid w:val="00A43503"/>
    <w:rsid w:val="00A44C90"/>
    <w:rsid w:val="00A47753"/>
    <w:rsid w:val="00A51133"/>
    <w:rsid w:val="00A52B14"/>
    <w:rsid w:val="00A53C94"/>
    <w:rsid w:val="00A62D0B"/>
    <w:rsid w:val="00A6386A"/>
    <w:rsid w:val="00A63B42"/>
    <w:rsid w:val="00A828CF"/>
    <w:rsid w:val="00A83A1C"/>
    <w:rsid w:val="00A84312"/>
    <w:rsid w:val="00A8454C"/>
    <w:rsid w:val="00A92957"/>
    <w:rsid w:val="00A92A38"/>
    <w:rsid w:val="00A93A70"/>
    <w:rsid w:val="00A959EA"/>
    <w:rsid w:val="00AA021C"/>
    <w:rsid w:val="00AA0573"/>
    <w:rsid w:val="00AA170A"/>
    <w:rsid w:val="00AA189F"/>
    <w:rsid w:val="00AA472C"/>
    <w:rsid w:val="00AA5FD9"/>
    <w:rsid w:val="00AA651C"/>
    <w:rsid w:val="00AA7CB2"/>
    <w:rsid w:val="00AB2C7F"/>
    <w:rsid w:val="00AB6F12"/>
    <w:rsid w:val="00AB7CA0"/>
    <w:rsid w:val="00AC0378"/>
    <w:rsid w:val="00AC0C68"/>
    <w:rsid w:val="00AC34EA"/>
    <w:rsid w:val="00AC3D5F"/>
    <w:rsid w:val="00AC5258"/>
    <w:rsid w:val="00AC54F0"/>
    <w:rsid w:val="00AD244E"/>
    <w:rsid w:val="00AD2C74"/>
    <w:rsid w:val="00AD442F"/>
    <w:rsid w:val="00AD47A2"/>
    <w:rsid w:val="00AD4890"/>
    <w:rsid w:val="00AD51C3"/>
    <w:rsid w:val="00AD56A3"/>
    <w:rsid w:val="00AE08CC"/>
    <w:rsid w:val="00AE1B81"/>
    <w:rsid w:val="00AE36B9"/>
    <w:rsid w:val="00AE3EAA"/>
    <w:rsid w:val="00AE5861"/>
    <w:rsid w:val="00AE7FEC"/>
    <w:rsid w:val="00AF1B43"/>
    <w:rsid w:val="00AF1C0D"/>
    <w:rsid w:val="00B02CBA"/>
    <w:rsid w:val="00B04F22"/>
    <w:rsid w:val="00B055A8"/>
    <w:rsid w:val="00B10CDF"/>
    <w:rsid w:val="00B11E66"/>
    <w:rsid w:val="00B134EB"/>
    <w:rsid w:val="00B141C7"/>
    <w:rsid w:val="00B15D05"/>
    <w:rsid w:val="00B17CD4"/>
    <w:rsid w:val="00B17FF5"/>
    <w:rsid w:val="00B22F5E"/>
    <w:rsid w:val="00B257AC"/>
    <w:rsid w:val="00B25BB7"/>
    <w:rsid w:val="00B269A1"/>
    <w:rsid w:val="00B3152B"/>
    <w:rsid w:val="00B31B6C"/>
    <w:rsid w:val="00B323E3"/>
    <w:rsid w:val="00B325E3"/>
    <w:rsid w:val="00B32ACD"/>
    <w:rsid w:val="00B379C6"/>
    <w:rsid w:val="00B4021C"/>
    <w:rsid w:val="00B405AE"/>
    <w:rsid w:val="00B434D2"/>
    <w:rsid w:val="00B435FF"/>
    <w:rsid w:val="00B45EEB"/>
    <w:rsid w:val="00B47555"/>
    <w:rsid w:val="00B54592"/>
    <w:rsid w:val="00B56905"/>
    <w:rsid w:val="00B57993"/>
    <w:rsid w:val="00B606CE"/>
    <w:rsid w:val="00B64164"/>
    <w:rsid w:val="00B712AA"/>
    <w:rsid w:val="00B76C8C"/>
    <w:rsid w:val="00B82DFB"/>
    <w:rsid w:val="00B8451E"/>
    <w:rsid w:val="00B923B3"/>
    <w:rsid w:val="00B94E0C"/>
    <w:rsid w:val="00B95A1A"/>
    <w:rsid w:val="00B95D8E"/>
    <w:rsid w:val="00B970F9"/>
    <w:rsid w:val="00B97346"/>
    <w:rsid w:val="00BA0846"/>
    <w:rsid w:val="00BA304A"/>
    <w:rsid w:val="00BA418C"/>
    <w:rsid w:val="00BA7A94"/>
    <w:rsid w:val="00BB193F"/>
    <w:rsid w:val="00BB5D3B"/>
    <w:rsid w:val="00BC1112"/>
    <w:rsid w:val="00BC25DB"/>
    <w:rsid w:val="00BC31CF"/>
    <w:rsid w:val="00BC3495"/>
    <w:rsid w:val="00BC43F3"/>
    <w:rsid w:val="00BC4F0C"/>
    <w:rsid w:val="00BC5E87"/>
    <w:rsid w:val="00BC6AEF"/>
    <w:rsid w:val="00BD63BF"/>
    <w:rsid w:val="00BD707F"/>
    <w:rsid w:val="00BE106F"/>
    <w:rsid w:val="00BE1A24"/>
    <w:rsid w:val="00BE2714"/>
    <w:rsid w:val="00BE293F"/>
    <w:rsid w:val="00BE31A9"/>
    <w:rsid w:val="00BE5400"/>
    <w:rsid w:val="00BE69C7"/>
    <w:rsid w:val="00BE73F3"/>
    <w:rsid w:val="00BF3ED4"/>
    <w:rsid w:val="00BF4C26"/>
    <w:rsid w:val="00BF5D1A"/>
    <w:rsid w:val="00BF6614"/>
    <w:rsid w:val="00C05382"/>
    <w:rsid w:val="00C075D6"/>
    <w:rsid w:val="00C10028"/>
    <w:rsid w:val="00C138D3"/>
    <w:rsid w:val="00C14497"/>
    <w:rsid w:val="00C14DFD"/>
    <w:rsid w:val="00C22029"/>
    <w:rsid w:val="00C23940"/>
    <w:rsid w:val="00C2517B"/>
    <w:rsid w:val="00C2605D"/>
    <w:rsid w:val="00C300E2"/>
    <w:rsid w:val="00C30FEE"/>
    <w:rsid w:val="00C31504"/>
    <w:rsid w:val="00C320E8"/>
    <w:rsid w:val="00C32A29"/>
    <w:rsid w:val="00C32F4E"/>
    <w:rsid w:val="00C344BC"/>
    <w:rsid w:val="00C3786D"/>
    <w:rsid w:val="00C379D4"/>
    <w:rsid w:val="00C4189E"/>
    <w:rsid w:val="00C4446E"/>
    <w:rsid w:val="00C5138D"/>
    <w:rsid w:val="00C51922"/>
    <w:rsid w:val="00C53953"/>
    <w:rsid w:val="00C53B25"/>
    <w:rsid w:val="00C60B1E"/>
    <w:rsid w:val="00C60E5A"/>
    <w:rsid w:val="00C61690"/>
    <w:rsid w:val="00C62DD7"/>
    <w:rsid w:val="00C634D3"/>
    <w:rsid w:val="00C679EB"/>
    <w:rsid w:val="00C73D2A"/>
    <w:rsid w:val="00C73E69"/>
    <w:rsid w:val="00C800D8"/>
    <w:rsid w:val="00C80A19"/>
    <w:rsid w:val="00C80E45"/>
    <w:rsid w:val="00C837D4"/>
    <w:rsid w:val="00C83DC5"/>
    <w:rsid w:val="00C8480B"/>
    <w:rsid w:val="00C864C8"/>
    <w:rsid w:val="00C903F9"/>
    <w:rsid w:val="00C93F78"/>
    <w:rsid w:val="00C964E2"/>
    <w:rsid w:val="00C966E7"/>
    <w:rsid w:val="00C96E9B"/>
    <w:rsid w:val="00C97401"/>
    <w:rsid w:val="00CA0469"/>
    <w:rsid w:val="00CA31FB"/>
    <w:rsid w:val="00CA3C5F"/>
    <w:rsid w:val="00CA660D"/>
    <w:rsid w:val="00CB4468"/>
    <w:rsid w:val="00CB51D9"/>
    <w:rsid w:val="00CB6A7C"/>
    <w:rsid w:val="00CC0A13"/>
    <w:rsid w:val="00CC3013"/>
    <w:rsid w:val="00CC3F20"/>
    <w:rsid w:val="00CC4AC1"/>
    <w:rsid w:val="00CC5680"/>
    <w:rsid w:val="00CC6D29"/>
    <w:rsid w:val="00CC7E15"/>
    <w:rsid w:val="00CD08CB"/>
    <w:rsid w:val="00CD4634"/>
    <w:rsid w:val="00CD5E35"/>
    <w:rsid w:val="00CD6DC1"/>
    <w:rsid w:val="00CD7772"/>
    <w:rsid w:val="00CE4349"/>
    <w:rsid w:val="00CF1B9C"/>
    <w:rsid w:val="00CF2F80"/>
    <w:rsid w:val="00CF3563"/>
    <w:rsid w:val="00CF3606"/>
    <w:rsid w:val="00CF6684"/>
    <w:rsid w:val="00D026BB"/>
    <w:rsid w:val="00D044DB"/>
    <w:rsid w:val="00D05B32"/>
    <w:rsid w:val="00D0762A"/>
    <w:rsid w:val="00D118F2"/>
    <w:rsid w:val="00D13BF7"/>
    <w:rsid w:val="00D159D9"/>
    <w:rsid w:val="00D16BA7"/>
    <w:rsid w:val="00D2054D"/>
    <w:rsid w:val="00D26DB5"/>
    <w:rsid w:val="00D302B8"/>
    <w:rsid w:val="00D30C49"/>
    <w:rsid w:val="00D342C0"/>
    <w:rsid w:val="00D36A69"/>
    <w:rsid w:val="00D41524"/>
    <w:rsid w:val="00D440C1"/>
    <w:rsid w:val="00D44B12"/>
    <w:rsid w:val="00D46A6B"/>
    <w:rsid w:val="00D472E5"/>
    <w:rsid w:val="00D50028"/>
    <w:rsid w:val="00D574D3"/>
    <w:rsid w:val="00D57875"/>
    <w:rsid w:val="00D57E59"/>
    <w:rsid w:val="00D7540D"/>
    <w:rsid w:val="00D8218B"/>
    <w:rsid w:val="00D835D7"/>
    <w:rsid w:val="00D8629D"/>
    <w:rsid w:val="00DA21FC"/>
    <w:rsid w:val="00DA3F33"/>
    <w:rsid w:val="00DA59B3"/>
    <w:rsid w:val="00DB29D7"/>
    <w:rsid w:val="00DB64CF"/>
    <w:rsid w:val="00DC5B10"/>
    <w:rsid w:val="00DC7F8E"/>
    <w:rsid w:val="00DD1B29"/>
    <w:rsid w:val="00DD1D62"/>
    <w:rsid w:val="00DD233F"/>
    <w:rsid w:val="00DD3049"/>
    <w:rsid w:val="00DE0251"/>
    <w:rsid w:val="00DE072E"/>
    <w:rsid w:val="00DE088B"/>
    <w:rsid w:val="00DE27A4"/>
    <w:rsid w:val="00DE458F"/>
    <w:rsid w:val="00DF2E5B"/>
    <w:rsid w:val="00DF567D"/>
    <w:rsid w:val="00DF64E8"/>
    <w:rsid w:val="00E01798"/>
    <w:rsid w:val="00E042FF"/>
    <w:rsid w:val="00E10835"/>
    <w:rsid w:val="00E11FBC"/>
    <w:rsid w:val="00E12EE2"/>
    <w:rsid w:val="00E13D94"/>
    <w:rsid w:val="00E16CD8"/>
    <w:rsid w:val="00E2046B"/>
    <w:rsid w:val="00E21BDD"/>
    <w:rsid w:val="00E22F55"/>
    <w:rsid w:val="00E23F64"/>
    <w:rsid w:val="00E26622"/>
    <w:rsid w:val="00E272B7"/>
    <w:rsid w:val="00E41319"/>
    <w:rsid w:val="00E4317D"/>
    <w:rsid w:val="00E474D6"/>
    <w:rsid w:val="00E5025E"/>
    <w:rsid w:val="00E513A4"/>
    <w:rsid w:val="00E53EDE"/>
    <w:rsid w:val="00E56D00"/>
    <w:rsid w:val="00E63AD2"/>
    <w:rsid w:val="00E677A1"/>
    <w:rsid w:val="00E67925"/>
    <w:rsid w:val="00E73BCE"/>
    <w:rsid w:val="00E7406F"/>
    <w:rsid w:val="00E77765"/>
    <w:rsid w:val="00E81A53"/>
    <w:rsid w:val="00E82BF7"/>
    <w:rsid w:val="00E838F5"/>
    <w:rsid w:val="00E8667E"/>
    <w:rsid w:val="00E92DE0"/>
    <w:rsid w:val="00E96667"/>
    <w:rsid w:val="00EA09C7"/>
    <w:rsid w:val="00EA302B"/>
    <w:rsid w:val="00EA7949"/>
    <w:rsid w:val="00EB1F36"/>
    <w:rsid w:val="00EB2257"/>
    <w:rsid w:val="00EB768C"/>
    <w:rsid w:val="00EC084E"/>
    <w:rsid w:val="00EC40DA"/>
    <w:rsid w:val="00ED0591"/>
    <w:rsid w:val="00ED5184"/>
    <w:rsid w:val="00ED6FEA"/>
    <w:rsid w:val="00ED7635"/>
    <w:rsid w:val="00EE0A4D"/>
    <w:rsid w:val="00EF0494"/>
    <w:rsid w:val="00EF3CB3"/>
    <w:rsid w:val="00EF4E4E"/>
    <w:rsid w:val="00F002F1"/>
    <w:rsid w:val="00F10EC1"/>
    <w:rsid w:val="00F135FB"/>
    <w:rsid w:val="00F14C29"/>
    <w:rsid w:val="00F17B48"/>
    <w:rsid w:val="00F25282"/>
    <w:rsid w:val="00F26ADC"/>
    <w:rsid w:val="00F27986"/>
    <w:rsid w:val="00F3075C"/>
    <w:rsid w:val="00F3500A"/>
    <w:rsid w:val="00F3563E"/>
    <w:rsid w:val="00F376DD"/>
    <w:rsid w:val="00F40F7B"/>
    <w:rsid w:val="00F42845"/>
    <w:rsid w:val="00F470F2"/>
    <w:rsid w:val="00F5151B"/>
    <w:rsid w:val="00F566CE"/>
    <w:rsid w:val="00F63EAD"/>
    <w:rsid w:val="00F70DF6"/>
    <w:rsid w:val="00F711FB"/>
    <w:rsid w:val="00F75F77"/>
    <w:rsid w:val="00F771D5"/>
    <w:rsid w:val="00F84CF5"/>
    <w:rsid w:val="00F863DA"/>
    <w:rsid w:val="00F92985"/>
    <w:rsid w:val="00F93EE5"/>
    <w:rsid w:val="00FA00C4"/>
    <w:rsid w:val="00FA0565"/>
    <w:rsid w:val="00FA0AC3"/>
    <w:rsid w:val="00FA1714"/>
    <w:rsid w:val="00FA3937"/>
    <w:rsid w:val="00FA3DD6"/>
    <w:rsid w:val="00FA52F8"/>
    <w:rsid w:val="00FB1960"/>
    <w:rsid w:val="00FB4B98"/>
    <w:rsid w:val="00FB6572"/>
    <w:rsid w:val="00FC25FC"/>
    <w:rsid w:val="00FC264E"/>
    <w:rsid w:val="00FC43A7"/>
    <w:rsid w:val="00FC5A1F"/>
    <w:rsid w:val="00FD1F6F"/>
    <w:rsid w:val="00FD22D3"/>
    <w:rsid w:val="00FD2310"/>
    <w:rsid w:val="00FE0880"/>
    <w:rsid w:val="00FE15E4"/>
    <w:rsid w:val="00FE5DBA"/>
    <w:rsid w:val="00FF0C0A"/>
    <w:rsid w:val="00FF25AC"/>
    <w:rsid w:val="00FF40D0"/>
    <w:rsid w:val="00FF4DC8"/>
    <w:rsid w:val="00FF6400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69811"/>
  <w15:docId w15:val="{2EB656A6-D50C-473F-89F3-A6E730929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29D"/>
  </w:style>
  <w:style w:type="paragraph" w:styleId="1">
    <w:name w:val="heading 1"/>
    <w:basedOn w:val="a"/>
    <w:next w:val="a"/>
    <w:link w:val="10"/>
    <w:uiPriority w:val="9"/>
    <w:qFormat/>
    <w:rsid w:val="00E82BF7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1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0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0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0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4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72C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271E69"/>
    <w:pPr>
      <w:ind w:left="720"/>
      <w:contextualSpacing/>
    </w:pPr>
  </w:style>
  <w:style w:type="paragraph" w:styleId="a8">
    <w:name w:val="No Spacing"/>
    <w:uiPriority w:val="1"/>
    <w:qFormat/>
    <w:rsid w:val="00CE4349"/>
    <w:pPr>
      <w:spacing w:after="0" w:line="240" w:lineRule="auto"/>
    </w:pPr>
  </w:style>
  <w:style w:type="paragraph" w:styleId="a9">
    <w:name w:val="Body Text"/>
    <w:basedOn w:val="a"/>
    <w:link w:val="aa"/>
    <w:semiHidden/>
    <w:unhideWhenUsed/>
    <w:rsid w:val="001F26C7"/>
    <w:pPr>
      <w:spacing w:after="140" w:line="288" w:lineRule="auto"/>
    </w:pPr>
    <w:rPr>
      <w:rFonts w:ascii="Times New Roman" w:eastAsia="Tahoma" w:hAnsi="Times New Roman" w:cs="Droid Sans Devanagari"/>
      <w:sz w:val="24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semiHidden/>
    <w:rsid w:val="001F26C7"/>
    <w:rPr>
      <w:rFonts w:ascii="Times New Roman" w:eastAsia="Tahoma" w:hAnsi="Times New Roman" w:cs="Droid Sans Devanagari"/>
      <w:sz w:val="24"/>
      <w:szCs w:val="24"/>
      <w:lang w:eastAsia="zh-CN" w:bidi="hi-IN"/>
    </w:rPr>
  </w:style>
  <w:style w:type="table" w:customStyle="1" w:styleId="9">
    <w:name w:val="Сетка таблицы9"/>
    <w:basedOn w:val="a1"/>
    <w:uiPriority w:val="59"/>
    <w:rsid w:val="00FA39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unhideWhenUsed/>
    <w:rsid w:val="006464B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6464B6"/>
  </w:style>
  <w:style w:type="paragraph" w:customStyle="1" w:styleId="11">
    <w:name w:val="Абзац списка1"/>
    <w:basedOn w:val="a"/>
    <w:rsid w:val="002D097B"/>
    <w:pPr>
      <w:suppressAutoHyphens/>
      <w:ind w:left="720"/>
    </w:pPr>
    <w:rPr>
      <w:rFonts w:ascii="Calibri" w:eastAsia="SimSun" w:hAnsi="Calibri" w:cs="Tahoma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82BF7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B40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405AE"/>
  </w:style>
  <w:style w:type="paragraph" w:styleId="af">
    <w:name w:val="footer"/>
    <w:basedOn w:val="a"/>
    <w:link w:val="af0"/>
    <w:uiPriority w:val="99"/>
    <w:unhideWhenUsed/>
    <w:rsid w:val="00B40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405AE"/>
  </w:style>
  <w:style w:type="character" w:customStyle="1" w:styleId="user-maps-list-viewname">
    <w:name w:val="user-maps-list-view__name"/>
    <w:basedOn w:val="a0"/>
    <w:rsid w:val="00E41319"/>
  </w:style>
  <w:style w:type="character" w:styleId="af1">
    <w:name w:val="Hyperlink"/>
    <w:basedOn w:val="a0"/>
    <w:uiPriority w:val="99"/>
    <w:unhideWhenUsed/>
    <w:rsid w:val="000B291C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0B291C"/>
    <w:rPr>
      <w:color w:val="800080"/>
      <w:u w:val="single"/>
    </w:rPr>
  </w:style>
  <w:style w:type="paragraph" w:customStyle="1" w:styleId="msonormal0">
    <w:name w:val="msonormal"/>
    <w:basedOn w:val="a"/>
    <w:rsid w:val="000B2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0B2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B29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0B29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0B29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0B2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7">
    <w:name w:val="xl77"/>
    <w:basedOn w:val="a"/>
    <w:rsid w:val="000B29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5E70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E705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705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9751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7">
    <w:name w:val="Абзац списка Знак"/>
    <w:link w:val="a6"/>
    <w:uiPriority w:val="34"/>
    <w:locked/>
    <w:rsid w:val="00372DCA"/>
  </w:style>
  <w:style w:type="character" w:customStyle="1" w:styleId="ConsPlusNormal">
    <w:name w:val="ConsPlusNormal Знак"/>
    <w:link w:val="ConsPlusNormal0"/>
    <w:qFormat/>
    <w:locked/>
    <w:rsid w:val="00372DCA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372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f3">
    <w:name w:val="annotation reference"/>
    <w:basedOn w:val="a0"/>
    <w:uiPriority w:val="99"/>
    <w:semiHidden/>
    <w:unhideWhenUsed/>
    <w:rsid w:val="002F0F1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F0F1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F0F1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F0F1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F0F13"/>
    <w:rPr>
      <w:b/>
      <w:bCs/>
      <w:sz w:val="20"/>
      <w:szCs w:val="20"/>
    </w:rPr>
  </w:style>
  <w:style w:type="paragraph" w:customStyle="1" w:styleId="12">
    <w:name w:val="Обычный1"/>
    <w:rsid w:val="00BD707F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paragraph" w:customStyle="1" w:styleId="ConsPlusTitle">
    <w:name w:val="ConsPlusTitle"/>
    <w:qFormat/>
    <w:rsid w:val="008E58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8">
    <w:name w:val="footnote text"/>
    <w:basedOn w:val="a"/>
    <w:link w:val="af9"/>
    <w:uiPriority w:val="99"/>
    <w:semiHidden/>
    <w:unhideWhenUsed/>
    <w:rsid w:val="00EA794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A7949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EA7949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sid w:val="00EA7949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EA7949"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sid w:val="00EA79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6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5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0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6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3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2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6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03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2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8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60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7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6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9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98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7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5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3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8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5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2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6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2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8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7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9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7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39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5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7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4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1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0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4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7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4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4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2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5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0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75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7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2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3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1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5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5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3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7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3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3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56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6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4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0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50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2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1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4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4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0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8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6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25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5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1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3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3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4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6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1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0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2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0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3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5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68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27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1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9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74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6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0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7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0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0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3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9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8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6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5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9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5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9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3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4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1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26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5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23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4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9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1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6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2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45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2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7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7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5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6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37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10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3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3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8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5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88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0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1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6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9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27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3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3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3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8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6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2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1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01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0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7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6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1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42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3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9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1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1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9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0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49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9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1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8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9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8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8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7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5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3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2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8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5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1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8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2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0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1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2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3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0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8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8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5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3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7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0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1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5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6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5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2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4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2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0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5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1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7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02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4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15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2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5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9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7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33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5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2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57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0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64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9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2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6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6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4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0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0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0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0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0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5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0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0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3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9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47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7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6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0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8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0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3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1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4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34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8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3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86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5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7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2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3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3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3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6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5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74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7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4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8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6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5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7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8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3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6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8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8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4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15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1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9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4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6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8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05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5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3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3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9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90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9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7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97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2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9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5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0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1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0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28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5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F8B4E-242C-49FB-80C8-5FB26DE00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17</Pages>
  <Words>4180</Words>
  <Characters>23831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dc:description>exif_MSED_bf16beb728ed3b0257032922527b96a6fd2700eb56e5edb2f2cc2b22a1eabb11</dc:description>
  <cp:lastModifiedBy>Ирина</cp:lastModifiedBy>
  <cp:revision>5</cp:revision>
  <cp:lastPrinted>2024-11-28T13:03:00Z</cp:lastPrinted>
  <dcterms:created xsi:type="dcterms:W3CDTF">2024-11-28T13:03:00Z</dcterms:created>
  <dcterms:modified xsi:type="dcterms:W3CDTF">2024-11-29T08:42:00Z</dcterms:modified>
</cp:coreProperties>
</file>