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03071ED" w14:textId="1038FA40" w:rsidR="00FC6106" w:rsidRPr="003862ED" w:rsidRDefault="003862ED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862E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862E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862ED">
        <w:rPr>
          <w:rFonts w:ascii="Times New Roman" w:eastAsia="Times New Roman" w:hAnsi="Times New Roman"/>
          <w:sz w:val="28"/>
          <w:szCs w:val="28"/>
          <w:lang w:eastAsia="ru-RU"/>
        </w:rPr>
        <w:tab/>
        <w:t>от 05.11.2024</w:t>
      </w:r>
      <w:r w:rsidRPr="003862ED">
        <w:rPr>
          <w:rFonts w:ascii="Times New Roman" w:eastAsia="Times New Roman" w:hAnsi="Times New Roman"/>
          <w:sz w:val="28"/>
          <w:szCs w:val="28"/>
          <w:lang w:eastAsia="ru-RU"/>
        </w:rPr>
        <w:tab/>
      </w:r>
      <w:r w:rsidRPr="003862ED">
        <w:rPr>
          <w:rFonts w:ascii="Times New Roman" w:eastAsia="Times New Roman" w:hAnsi="Times New Roman"/>
          <w:sz w:val="28"/>
          <w:szCs w:val="28"/>
          <w:lang w:eastAsia="ru-RU"/>
        </w:rPr>
        <w:tab/>
        <w:t>2491-па</w:t>
      </w:r>
    </w:p>
    <w:p w14:paraId="00292055" w14:textId="77777777" w:rsidR="00FC6106" w:rsidRDefault="00FC6106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5D9D0A2" w14:textId="77777777" w:rsidR="00FC6106" w:rsidRDefault="00FC6106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B0EE99F" w14:textId="44CA0976" w:rsidR="00112E12" w:rsidRPr="00FC6106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 xml:space="preserve">О внесении изменений и дополнений в постановление </w:t>
      </w:r>
    </w:p>
    <w:p w14:paraId="1E2DBAE0" w14:textId="77777777" w:rsidR="008C402A" w:rsidRPr="00FC6106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>администрации городского округа Кашира</w:t>
      </w:r>
    </w:p>
    <w:p w14:paraId="7E09811E" w14:textId="77777777" w:rsidR="008C402A" w:rsidRPr="00FC6106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>от 14.04.2021</w:t>
      </w:r>
      <w:r w:rsidR="008C402A" w:rsidRPr="00FC6106">
        <w:rPr>
          <w:rFonts w:ascii="Times New Roman" w:eastAsia="Times New Roman" w:hAnsi="Times New Roman"/>
          <w:sz w:val="28"/>
          <w:szCs w:val="28"/>
          <w:lang w:eastAsia="ru-RU"/>
        </w:rPr>
        <w:t xml:space="preserve"> № 974 -па</w:t>
      </w: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 xml:space="preserve"> «О создании </w:t>
      </w:r>
    </w:p>
    <w:p w14:paraId="62FED6DF" w14:textId="00F97BA8" w:rsidR="00112E12" w:rsidRPr="00FC6106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>учебно-консультационных пунктов</w:t>
      </w:r>
    </w:p>
    <w:p w14:paraId="6586162E" w14:textId="77777777" w:rsidR="00112E12" w:rsidRPr="00FC6106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>по гражданской обороне и чрезвычайным ситуациям</w:t>
      </w:r>
    </w:p>
    <w:p w14:paraId="640DD580" w14:textId="079EC7D7" w:rsidR="00112E12" w:rsidRPr="00FC6106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>в границах городского округа Кашира»</w:t>
      </w:r>
    </w:p>
    <w:p w14:paraId="00EA8D34" w14:textId="77777777" w:rsidR="00D03563" w:rsidRPr="00FE7836" w:rsidRDefault="00D03563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10297258" w14:textId="77777777" w:rsidR="00D03563" w:rsidRPr="00FE7836" w:rsidRDefault="00D03563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89C6E2B" w14:textId="09C25A01" w:rsidR="00112E12" w:rsidRPr="00D309C9" w:rsidRDefault="00112E12" w:rsidP="00112E12">
      <w:pPr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В соответствии с</w:t>
      </w:r>
      <w:r w:rsidR="00594241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 Федеральными законами от 12.02.1998 № 28-ФЗ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«О гражданской обороне», от </w:t>
      </w:r>
      <w:r w:rsidR="00594241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21.12.1994 № 68-ФЗ 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«О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защите 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населения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и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территорий от чрезвычайных ситуаций природного и техногенного характера», 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Постановлениями 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Правительства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Российской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Федерации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от 02.11.2000 №</w:t>
      </w:r>
      <w:r w:rsidR="00C95562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841 «Об утверждении Положения о подготовке населения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в области гражданской обороны», от 18.09.2020 № 1485 «Об утверждении Положения о подготовке граждан Российской Федерации, иностранных граждан и лиц без гражданства в области защиты от чрезвычайных ситуаций природного и техногенного характера», руководствуясь письм</w:t>
      </w:r>
      <w:r w:rsidR="00D309C9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ами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МЧС России </w:t>
      </w:r>
      <w:r w:rsidR="00D309C9"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от 27.02.2020 № 11-7-604 «О примерном порядке определения состава учебно-материальной базы» и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от </w:t>
      </w:r>
      <w:r w:rsidR="002557B9" w:rsidRPr="00D309C9">
        <w:rPr>
          <w:rFonts w:ascii="Times New Roman" w:eastAsia="Times New Roman" w:hAnsi="Times New Roman"/>
          <w:sz w:val="28"/>
          <w:szCs w:val="28"/>
          <w:lang w:eastAsia="ru-RU"/>
        </w:rPr>
        <w:t>18.10.2024</w:t>
      </w:r>
      <w:r w:rsid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№ </w:t>
      </w:r>
      <w:r w:rsidR="002557B9" w:rsidRPr="00D309C9">
        <w:rPr>
          <w:rFonts w:ascii="Times New Roman" w:eastAsia="Times New Roman" w:hAnsi="Times New Roman"/>
          <w:sz w:val="28"/>
          <w:szCs w:val="28"/>
          <w:lang w:eastAsia="ru-RU"/>
        </w:rPr>
        <w:t>ИВ-139-23310</w:t>
      </w:r>
      <w:r w:rsidR="00D309C9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«</w:t>
      </w:r>
      <w:r w:rsidR="002557B9" w:rsidRPr="00D309C9">
        <w:rPr>
          <w:rFonts w:ascii="Times New Roman" w:eastAsia="Times New Roman" w:hAnsi="Times New Roman"/>
          <w:sz w:val="28"/>
          <w:szCs w:val="28"/>
          <w:lang w:eastAsia="ru-RU"/>
        </w:rPr>
        <w:t>О создании  виртуальных учебно-консультационных пунктов</w:t>
      </w:r>
      <w:r w:rsidRPr="00D309C9">
        <w:rPr>
          <w:rFonts w:ascii="Times New Roman" w:eastAsia="Times New Roman" w:hAnsi="Times New Roman"/>
          <w:sz w:val="28"/>
          <w:szCs w:val="28"/>
          <w:lang w:eastAsia="ru-RU"/>
        </w:rPr>
        <w:t>»</w:t>
      </w:r>
      <w:r w:rsidR="00954889">
        <w:rPr>
          <w:rFonts w:ascii="Times New Roman" w:eastAsia="Times New Roman" w:hAnsi="Times New Roman"/>
          <w:sz w:val="28"/>
          <w:szCs w:val="28"/>
          <w:lang w:eastAsia="ru-RU"/>
        </w:rPr>
        <w:t>, Уставом городского округа Кашира</w:t>
      </w:r>
      <w:r w:rsidR="00D73928">
        <w:rPr>
          <w:rFonts w:ascii="Times New Roman" w:eastAsia="Times New Roman" w:hAnsi="Times New Roman"/>
          <w:sz w:val="28"/>
          <w:szCs w:val="28"/>
          <w:lang w:eastAsia="ru-RU"/>
        </w:rPr>
        <w:t xml:space="preserve"> Московской области,</w:t>
      </w:r>
    </w:p>
    <w:p w14:paraId="543B65E0" w14:textId="77777777" w:rsidR="00112E12" w:rsidRPr="00FC6106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>ПОСТАНОВЛЯЮ:</w:t>
      </w:r>
    </w:p>
    <w:p w14:paraId="2C2A0C56" w14:textId="77777777" w:rsidR="00112E12" w:rsidRDefault="00112E12" w:rsidP="00112E12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0D7EDD1" w14:textId="7D04CD28" w:rsidR="00112E12" w:rsidRPr="00CA1B73" w:rsidRDefault="00112E12" w:rsidP="00CA1B7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C6106">
        <w:rPr>
          <w:rFonts w:ascii="Times New Roman" w:eastAsia="Times New Roman" w:hAnsi="Times New Roman"/>
          <w:sz w:val="28"/>
          <w:szCs w:val="28"/>
          <w:lang w:eastAsia="ru-RU"/>
        </w:rPr>
        <w:t xml:space="preserve">1. 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Внести в постановление администрации городского округа Кашира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от 14.04.2021 </w:t>
      </w:r>
      <w:r w:rsidR="00572FDB">
        <w:rPr>
          <w:rFonts w:ascii="Times New Roman" w:eastAsia="Times New Roman" w:hAnsi="Times New Roman"/>
          <w:sz w:val="28"/>
          <w:szCs w:val="28"/>
          <w:lang w:eastAsia="ru-RU"/>
        </w:rPr>
        <w:t xml:space="preserve">№ 974-па 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«О создании учебно-консультационных пунктов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по гражданской обороне и чрезвычайным ситуациям в границах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Кашира» (далее – постановление) следующие изменения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и дополнения: </w:t>
      </w:r>
    </w:p>
    <w:p w14:paraId="6EE1889F" w14:textId="0F113344" w:rsidR="00112E12" w:rsidRPr="00CA1B73" w:rsidRDefault="00112E12" w:rsidP="00CA1B7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1.1. Пункт 1 постановления изложить в следующей редакции:</w:t>
      </w:r>
    </w:p>
    <w:p w14:paraId="565AF8A7" w14:textId="6A00D7B2" w:rsidR="00112E12" w:rsidRPr="00FE7836" w:rsidRDefault="00112E12" w:rsidP="00FE7836">
      <w:pPr>
        <w:tabs>
          <w:tab w:val="left" w:pos="1134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FE7836">
        <w:rPr>
          <w:rFonts w:ascii="Times New Roman" w:eastAsia="Times New Roman" w:hAnsi="Times New Roman"/>
          <w:sz w:val="28"/>
          <w:szCs w:val="28"/>
          <w:lang w:eastAsia="ru-RU"/>
        </w:rPr>
        <w:t>«1.</w:t>
      </w:r>
      <w:r w:rsidR="00DB76DF" w:rsidRPr="00FE7836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Организовать подготовку неработающего населения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B76DF" w:rsidRPr="00FE7836">
        <w:rPr>
          <w:rFonts w:ascii="Times New Roman" w:eastAsia="Times New Roman" w:hAnsi="Times New Roman"/>
          <w:sz w:val="28"/>
          <w:szCs w:val="28"/>
          <w:lang w:eastAsia="ru-RU"/>
        </w:rPr>
        <w:t xml:space="preserve">городского округа Кашира Московской области в области гражданской обороны и защиты от чрезвычайных ситуаций природного и техногенного характера на базе учебно-консультационных пунктов по гражданской обороне и чрезвычайным ситуациям по месту его проживания, а так же в разделе «Виртуальный учебно-консультационный пункт», размещенном </w:t>
      </w:r>
      <w:r w:rsidR="00FC6106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DB76DF" w:rsidRPr="00FE7836">
        <w:rPr>
          <w:rFonts w:ascii="Times New Roman" w:eastAsia="Times New Roman" w:hAnsi="Times New Roman"/>
          <w:sz w:val="28"/>
          <w:szCs w:val="28"/>
          <w:lang w:eastAsia="ru-RU"/>
        </w:rPr>
        <w:t xml:space="preserve">на официальном сайте  администрации городского округа Кашира </w:t>
      </w:r>
      <w:r w:rsidR="009B4188" w:rsidRPr="00FE7836">
        <w:rPr>
          <w:rFonts w:ascii="Times New Roman" w:eastAsia="Times New Roman" w:hAnsi="Times New Roman"/>
          <w:sz w:val="28"/>
          <w:szCs w:val="28"/>
          <w:lang w:eastAsia="ru-RU"/>
        </w:rPr>
        <w:t>–</w:t>
      </w:r>
      <w:r w:rsidR="00DB76DF" w:rsidRPr="00FE7836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spellStart"/>
      <w:r w:rsidR="00DB76DF" w:rsidRPr="00FE7836">
        <w:rPr>
          <w:rFonts w:ascii="Times New Roman" w:hAnsi="Times New Roman"/>
          <w:sz w:val="28"/>
          <w:szCs w:val="28"/>
          <w:lang w:val="en-US"/>
        </w:rPr>
        <w:t>kashira</w:t>
      </w:r>
      <w:proofErr w:type="spellEnd"/>
      <w:r w:rsidR="009B4188" w:rsidRPr="00FE7836">
        <w:rPr>
          <w:rFonts w:ascii="Times New Roman" w:hAnsi="Times New Roman"/>
          <w:sz w:val="28"/>
          <w:szCs w:val="28"/>
        </w:rPr>
        <w:t>.</w:t>
      </w:r>
      <w:proofErr w:type="spellStart"/>
      <w:r w:rsidR="006D40B9" w:rsidRPr="00FE7836">
        <w:rPr>
          <w:rFonts w:ascii="Times New Roman" w:hAnsi="Times New Roman"/>
          <w:sz w:val="28"/>
          <w:szCs w:val="28"/>
          <w:lang w:val="en-US"/>
        </w:rPr>
        <w:t>su</w:t>
      </w:r>
      <w:proofErr w:type="spellEnd"/>
      <w:r w:rsidRPr="00FE7836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3E1AD153" w14:textId="31D53D7F" w:rsidR="003008F6" w:rsidRDefault="003008F6" w:rsidP="00CA1B73">
      <w:pPr>
        <w:pStyle w:val="a3"/>
        <w:numPr>
          <w:ilvl w:val="1"/>
          <w:numId w:val="1"/>
        </w:num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Пункт </w:t>
      </w:r>
      <w:r w:rsidR="00954889">
        <w:rPr>
          <w:rFonts w:ascii="Times New Roman" w:eastAsia="Times New Roman" w:hAnsi="Times New Roman"/>
          <w:sz w:val="28"/>
          <w:szCs w:val="28"/>
          <w:lang w:eastAsia="ru-RU"/>
        </w:rPr>
        <w:t xml:space="preserve">6 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постановления изложить в следующей редакции:</w:t>
      </w:r>
    </w:p>
    <w:p w14:paraId="19BDB849" w14:textId="77777777" w:rsidR="00FC6106" w:rsidRDefault="00FC6106" w:rsidP="00FC6106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6AFE963A" w14:textId="77777777" w:rsidR="00FC6106" w:rsidRDefault="00FC6106" w:rsidP="00FC6106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3F26B2E" w14:textId="77777777" w:rsidR="0031609A" w:rsidRDefault="0031609A" w:rsidP="00FC6106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54365A28" w14:textId="77777777" w:rsidR="0031609A" w:rsidRDefault="0031609A" w:rsidP="00FC6106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22DA27E9" w14:textId="77777777" w:rsidR="0031609A" w:rsidRDefault="0031609A" w:rsidP="00FC6106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28C3470" w14:textId="77777777" w:rsidR="0031609A" w:rsidRDefault="0031609A" w:rsidP="00FC6106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32458CF8" w14:textId="77777777" w:rsidR="0031609A" w:rsidRDefault="0031609A" w:rsidP="00FC6106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14F7EF9F" w14:textId="27C456E0" w:rsidR="00FC6106" w:rsidRDefault="00FC6106" w:rsidP="00FC6106">
      <w:pPr>
        <w:spacing w:after="0" w:line="240" w:lineRule="auto"/>
        <w:jc w:val="center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/>
          <w:sz w:val="28"/>
          <w:szCs w:val="28"/>
          <w:lang w:eastAsia="ru-RU"/>
        </w:rPr>
        <w:t>2</w:t>
      </w:r>
    </w:p>
    <w:p w14:paraId="35E1AF13" w14:textId="77777777" w:rsidR="00FC6106" w:rsidRPr="00FC6106" w:rsidRDefault="00FC6106" w:rsidP="00FC6106">
      <w:pPr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04128BF" w14:textId="3F80FA13" w:rsidR="003008F6" w:rsidRPr="00CA1B73" w:rsidRDefault="003008F6" w:rsidP="00CA1B73">
      <w:pPr>
        <w:pStyle w:val="a3"/>
        <w:tabs>
          <w:tab w:val="left" w:pos="709"/>
        </w:tabs>
        <w:spacing w:after="0" w:line="240" w:lineRule="auto"/>
        <w:ind w:left="0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ab/>
        <w:t>«</w:t>
      </w:r>
      <w:r w:rsidR="00954889">
        <w:rPr>
          <w:rFonts w:ascii="Times New Roman" w:eastAsia="Times New Roman" w:hAnsi="Times New Roman"/>
          <w:sz w:val="28"/>
          <w:szCs w:val="28"/>
          <w:lang w:eastAsia="ru-RU"/>
        </w:rPr>
        <w:t>6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. Отделу безопасности управления делопроизводства и безопасности администрации городского округа Кашира (Сапрыкина А.В.) обеспечить контроль за работой УКП ГО и ЧС</w:t>
      </w:r>
      <w:r w:rsidR="00C95562" w:rsidRPr="00CA1B73">
        <w:rPr>
          <w:rFonts w:ascii="Times New Roman" w:eastAsia="Times New Roman" w:hAnsi="Times New Roman"/>
          <w:sz w:val="28"/>
          <w:szCs w:val="28"/>
          <w:lang w:eastAsia="ru-RU"/>
        </w:rPr>
        <w:t>,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 и Виртуального учебно- консультационного пункта по гражданской обороне и чрезвычайным ситуациям по подготовке неработающего населения в области гражданской обороны и защиты от чрезвычайных ситуаций природного и техногенного характера.».</w:t>
      </w:r>
    </w:p>
    <w:p w14:paraId="6FD42DCE" w14:textId="313DC569" w:rsidR="00112E12" w:rsidRPr="00CA1B73" w:rsidRDefault="003008F6" w:rsidP="00CA1B73">
      <w:pPr>
        <w:spacing w:after="0" w:line="240" w:lineRule="auto"/>
        <w:ind w:firstLine="708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1.3. </w:t>
      </w:r>
      <w:r w:rsidR="00112E12"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Перечень учебно-консультационных пунктов по гражданской обороне и чрезвычайным ситуациям, расположенных на территории городского округа Кашира Московской области (приложение 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1 </w:t>
      </w:r>
      <w:r w:rsidR="003160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к постановлению) дополнить подпунктами 7 и </w:t>
      </w:r>
      <w:proofErr w:type="gramStart"/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8  следующего</w:t>
      </w:r>
      <w:proofErr w:type="gramEnd"/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 содержания:</w:t>
      </w:r>
    </w:p>
    <w:p w14:paraId="2475112D" w14:textId="77777777" w:rsidR="00D225DE" w:rsidRPr="00CA1B73" w:rsidRDefault="003008F6" w:rsidP="0007669E">
      <w:pPr>
        <w:pStyle w:val="a3"/>
        <w:spacing w:after="0" w:line="240" w:lineRule="auto"/>
        <w:ind w:left="0"/>
        <w:jc w:val="both"/>
        <w:textAlignment w:val="baseline"/>
        <w:rPr>
          <w:rFonts w:ascii="Times New Roman" w:eastAsia="Times New Roman" w:hAnsi="Times New Roman"/>
          <w:i/>
          <w:iCs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«</w:t>
      </w:r>
    </w:p>
    <w:tbl>
      <w:tblPr>
        <w:tblW w:w="9214" w:type="dxa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1"/>
        <w:gridCol w:w="1890"/>
        <w:gridCol w:w="2836"/>
        <w:gridCol w:w="3827"/>
      </w:tblGrid>
      <w:tr w:rsidR="00D225DE" w14:paraId="1835F28F" w14:textId="77777777" w:rsidTr="002C388E">
        <w:tc>
          <w:tcPr>
            <w:tcW w:w="6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3A20AA37" w14:textId="77777777" w:rsidR="00D225DE" w:rsidRPr="00D925F0" w:rsidRDefault="00D225DE" w:rsidP="002C388E">
            <w:pPr>
              <w:spacing w:after="0" w:line="240" w:lineRule="auto"/>
              <w:ind w:left="132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122ED9AC" w14:textId="77777777" w:rsidR="00D225DE" w:rsidRPr="00546446" w:rsidRDefault="00D225DE" w:rsidP="002C388E">
            <w:pPr>
              <w:spacing w:after="0" w:line="240" w:lineRule="auto"/>
              <w:ind w:left="132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УКП 7</w:t>
            </w:r>
          </w:p>
        </w:tc>
        <w:tc>
          <w:tcPr>
            <w:tcW w:w="2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2A615F39" w14:textId="77777777" w:rsidR="00D225DE" w:rsidRPr="0077128E" w:rsidRDefault="00D225DE" w:rsidP="002C388E">
            <w:pPr>
              <w:spacing w:after="0" w:line="240" w:lineRule="auto"/>
              <w:ind w:left="132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7128E">
              <w:rPr>
                <w:rFonts w:ascii="Times New Roman" w:hAnsi="Times New Roman"/>
                <w:sz w:val="24"/>
                <w:szCs w:val="24"/>
              </w:rPr>
              <w:t xml:space="preserve">Территориальное </w:t>
            </w: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Pr="0077128E">
              <w:rPr>
                <w:rFonts w:ascii="Times New Roman" w:hAnsi="Times New Roman"/>
                <w:sz w:val="24"/>
                <w:szCs w:val="24"/>
              </w:rPr>
              <w:t>правление администрации городского округа Кашира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748EC8F9" w14:textId="77777777" w:rsidR="00D225DE" w:rsidRDefault="00D225DE" w:rsidP="002C388E">
            <w:pPr>
              <w:spacing w:after="0" w:line="240" w:lineRule="auto"/>
              <w:ind w:left="132" w:right="13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г. Кашира, Советский проспект, </w:t>
            </w:r>
          </w:p>
          <w:p w14:paraId="24C0EC4C" w14:textId="77777777" w:rsidR="00D225DE" w:rsidRDefault="00D225DE" w:rsidP="002C388E">
            <w:pPr>
              <w:spacing w:after="0" w:line="240" w:lineRule="auto"/>
              <w:ind w:left="132" w:right="132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д. 19</w:t>
            </w:r>
          </w:p>
        </w:tc>
      </w:tr>
      <w:tr w:rsidR="00D225DE" w:rsidRPr="005834BE" w14:paraId="24EE4D14" w14:textId="77777777" w:rsidTr="002C388E">
        <w:tc>
          <w:tcPr>
            <w:tcW w:w="661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68A70E58" w14:textId="77777777" w:rsidR="00D225DE" w:rsidRDefault="00D225DE" w:rsidP="002C388E">
            <w:pPr>
              <w:spacing w:after="0" w:line="240" w:lineRule="auto"/>
              <w:ind w:left="132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89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6BDE4139" w14:textId="77777777" w:rsidR="00D225DE" w:rsidRDefault="00D225DE" w:rsidP="002C388E">
            <w:pPr>
              <w:spacing w:after="0" w:line="240" w:lineRule="auto"/>
              <w:ind w:left="132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УКП 8</w:t>
            </w:r>
          </w:p>
        </w:tc>
        <w:tc>
          <w:tcPr>
            <w:tcW w:w="283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48792031" w14:textId="77777777" w:rsidR="00D225DE" w:rsidRPr="0077128E" w:rsidRDefault="00D225DE" w:rsidP="002C388E">
            <w:pPr>
              <w:spacing w:after="0" w:line="240" w:lineRule="auto"/>
              <w:ind w:left="132" w:right="132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Официальный сайт администрации городского округа Кашира</w:t>
            </w:r>
          </w:p>
        </w:tc>
        <w:tc>
          <w:tcPr>
            <w:tcW w:w="3827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vAlign w:val="center"/>
          </w:tcPr>
          <w:p w14:paraId="69D4D4A2" w14:textId="77777777" w:rsidR="00D225DE" w:rsidRPr="005834BE" w:rsidRDefault="00D225DE" w:rsidP="002C388E">
            <w:pPr>
              <w:spacing w:after="0" w:line="240" w:lineRule="auto"/>
              <w:ind w:left="132" w:right="132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kashira.su</w:t>
            </w:r>
          </w:p>
        </w:tc>
      </w:tr>
    </w:tbl>
    <w:p w14:paraId="7A9DFC0E" w14:textId="02F8F8FF" w:rsidR="003008F6" w:rsidRPr="0031609A" w:rsidRDefault="003008F6" w:rsidP="0007669E">
      <w:pPr>
        <w:pStyle w:val="a3"/>
        <w:spacing w:after="0" w:line="240" w:lineRule="auto"/>
        <w:ind w:left="0"/>
        <w:jc w:val="right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31609A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23316769" w14:textId="6EAF653B" w:rsidR="003008F6" w:rsidRPr="00CA1B73" w:rsidRDefault="003008F6" w:rsidP="00CA1B73">
      <w:pPr>
        <w:pStyle w:val="a3"/>
        <w:spacing w:after="0" w:line="240" w:lineRule="auto"/>
        <w:ind w:left="142" w:firstLine="56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1.4. Внести в Положение учебно-консультационных пунктов </w:t>
      </w:r>
      <w:r w:rsidR="003160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по гражданской обороне и чрезвычайным ситуациям (приложение 2 </w:t>
      </w:r>
      <w:r w:rsidR="003160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к постановлению)</w:t>
      </w:r>
      <w:r w:rsidR="00C4782C"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947EC" w:rsidRPr="00CA1B73">
        <w:rPr>
          <w:rFonts w:ascii="Times New Roman" w:eastAsia="Times New Roman" w:hAnsi="Times New Roman"/>
          <w:sz w:val="28"/>
          <w:szCs w:val="28"/>
          <w:lang w:eastAsia="ru-RU"/>
        </w:rPr>
        <w:t>(далее – Положение)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 следующие изменения:</w:t>
      </w:r>
    </w:p>
    <w:p w14:paraId="73523C1C" w14:textId="7DABB6D0" w:rsidR="005947EC" w:rsidRPr="00CA1B73" w:rsidRDefault="005947EC" w:rsidP="00CA1B73">
      <w:pPr>
        <w:pStyle w:val="a3"/>
        <w:spacing w:after="0" w:line="240" w:lineRule="auto"/>
        <w:ind w:left="142" w:firstLine="56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1.4.1. Пункт 1.1. раздела 1 «Общие положения» Положения дополнить текстом следующего содержания:</w:t>
      </w:r>
    </w:p>
    <w:p w14:paraId="17CBC7A6" w14:textId="757B5BA8" w:rsidR="005947EC" w:rsidRPr="00530C4D" w:rsidRDefault="005947EC" w:rsidP="00530C4D">
      <w:pPr>
        <w:pStyle w:val="a3"/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«Виртуальный</w:t>
      </w:r>
      <w:r w:rsidR="00530C4D" w:rsidRPr="00530C4D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r w:rsidR="00530C4D" w:rsidRPr="00530C4D">
        <w:rPr>
          <w:rFonts w:ascii="Times New Roman" w:hAnsi="Times New Roman"/>
          <w:sz w:val="28"/>
          <w:szCs w:val="28"/>
        </w:rPr>
        <w:t xml:space="preserve">учебно-консультационный пункт по гражданской обороне и чрезвычайным ситуациям (далее- Виртуальный УКП) - раздел «Виртуальный УКП» размещен на официальном сайте администрации городского округа Кашира, предназначен для самостоятельной подготовки неработающего населения и </w:t>
      </w:r>
      <w:proofErr w:type="gramStart"/>
      <w:r w:rsidR="00530C4D" w:rsidRPr="00530C4D">
        <w:rPr>
          <w:rFonts w:ascii="Times New Roman" w:hAnsi="Times New Roman"/>
          <w:sz w:val="28"/>
          <w:szCs w:val="28"/>
        </w:rPr>
        <w:t>оказания  консультационных</w:t>
      </w:r>
      <w:proofErr w:type="gramEnd"/>
      <w:r w:rsidR="00530C4D" w:rsidRPr="00530C4D">
        <w:rPr>
          <w:rFonts w:ascii="Times New Roman" w:hAnsi="Times New Roman"/>
          <w:sz w:val="28"/>
          <w:szCs w:val="28"/>
        </w:rPr>
        <w:t xml:space="preserve"> услуг  в области гражданской обороны и защиты от чрезвычайных ситуаций</w:t>
      </w:r>
      <w:r w:rsidRPr="00530C4D">
        <w:rPr>
          <w:rFonts w:ascii="Times New Roman" w:eastAsia="Times New Roman" w:hAnsi="Times New Roman"/>
          <w:sz w:val="28"/>
          <w:szCs w:val="28"/>
          <w:lang w:eastAsia="ru-RU"/>
        </w:rPr>
        <w:t>.».</w:t>
      </w:r>
    </w:p>
    <w:p w14:paraId="382EA877" w14:textId="3A433372" w:rsidR="005947EC" w:rsidRPr="00CA1B73" w:rsidRDefault="005947EC" w:rsidP="00CA1B73">
      <w:pPr>
        <w:pStyle w:val="a3"/>
        <w:spacing w:after="0" w:line="240" w:lineRule="auto"/>
        <w:ind w:left="142" w:firstLine="566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1.4.2. Раздел 1 «Общие положения» Положения дополнить пунктом 1.7.  следующего содержания:</w:t>
      </w:r>
    </w:p>
    <w:p w14:paraId="28495432" w14:textId="22DC934B" w:rsidR="005947EC" w:rsidRPr="0006424A" w:rsidRDefault="005947EC" w:rsidP="0006424A">
      <w:pPr>
        <w:pStyle w:val="a3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06424A">
        <w:rPr>
          <w:rFonts w:ascii="Times New Roman" w:eastAsia="Times New Roman" w:hAnsi="Times New Roman"/>
          <w:sz w:val="28"/>
          <w:szCs w:val="28"/>
          <w:lang w:eastAsia="ru-RU"/>
        </w:rPr>
        <w:t>«1.7.</w:t>
      </w:r>
      <w:r w:rsidR="0006424A" w:rsidRPr="0006424A">
        <w:rPr>
          <w:rFonts w:ascii="Times New Roman" w:eastAsia="Times New Roman" w:hAnsi="Times New Roman"/>
          <w:sz w:val="28"/>
          <w:szCs w:val="28"/>
          <w:lang w:eastAsia="ru-RU"/>
        </w:rPr>
        <w:t xml:space="preserve"> Организацию деятельности Виртуального УКП возложить на отдел безопасности управления делопроизводства и безопасности администрации городского округа Кашира.</w:t>
      </w:r>
      <w:r w:rsidRPr="0006424A">
        <w:rPr>
          <w:rFonts w:ascii="Times New Roman" w:eastAsia="Times New Roman" w:hAnsi="Times New Roman"/>
          <w:sz w:val="28"/>
          <w:szCs w:val="28"/>
          <w:lang w:eastAsia="ru-RU"/>
        </w:rPr>
        <w:t>».</w:t>
      </w:r>
    </w:p>
    <w:p w14:paraId="0D828890" w14:textId="3A35588D" w:rsidR="005947EC" w:rsidRPr="00CA1B73" w:rsidRDefault="005947EC" w:rsidP="00D03563">
      <w:pPr>
        <w:tabs>
          <w:tab w:val="num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1.4.3. Название раздела 2 «</w:t>
      </w:r>
      <w:r w:rsidRPr="00CA1B7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Основные цели и задачи УКП ГО ЧС»</w:t>
      </w:r>
    </w:p>
    <w:p w14:paraId="36F8DB1C" w14:textId="63BDA78B" w:rsidR="005947EC" w:rsidRPr="00CA1B73" w:rsidRDefault="005947EC" w:rsidP="00D03563">
      <w:pPr>
        <w:pStyle w:val="a3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Положения изложить в следующей редакции:</w:t>
      </w:r>
    </w:p>
    <w:p w14:paraId="24344BA4" w14:textId="0CFB53EC" w:rsidR="005947EC" w:rsidRPr="00933246" w:rsidRDefault="005947EC" w:rsidP="00D03563">
      <w:pPr>
        <w:tabs>
          <w:tab w:val="num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«2. Основные</w:t>
      </w:r>
      <w:r w:rsidRPr="00CA1B7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цели и задачи УКП ГО и</w:t>
      </w:r>
      <w:r w:rsidR="0006424A" w:rsidRPr="0006424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r w:rsidR="0006424A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ЧС</w:t>
      </w:r>
      <w:r w:rsidRPr="00CA1B7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и Виртуального УПК».</w:t>
      </w:r>
    </w:p>
    <w:p w14:paraId="7105A0DC" w14:textId="11ADCC1A" w:rsidR="005947EC" w:rsidRPr="00CA1B73" w:rsidRDefault="005947EC" w:rsidP="00D03563">
      <w:pPr>
        <w:pStyle w:val="a3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1.4.4. Абзац первый пункта 2.1. раздела 2</w:t>
      </w:r>
      <w:r w:rsidR="00D66F51"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 </w:t>
      </w:r>
      <w:proofErr w:type="gramStart"/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« Основные</w:t>
      </w:r>
      <w:proofErr w:type="gramEnd"/>
      <w:r w:rsidRPr="00CA1B7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цели и задачи УКП ГО ЧС» Положения изложить </w:t>
      </w: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в следующей редакции:</w:t>
      </w:r>
    </w:p>
    <w:p w14:paraId="21CFFAC9" w14:textId="5D9A7C01" w:rsidR="005947EC" w:rsidRDefault="005947EC" w:rsidP="00D03563">
      <w:pPr>
        <w:tabs>
          <w:tab w:val="num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«2.1. </w:t>
      </w:r>
      <w:r w:rsidR="00D66F51" w:rsidRPr="00CA1B73">
        <w:rPr>
          <w:rFonts w:ascii="Times New Roman" w:eastAsia="Times New Roman" w:hAnsi="Times New Roman"/>
          <w:sz w:val="28"/>
          <w:szCs w:val="28"/>
          <w:lang w:eastAsia="ru-RU"/>
        </w:rPr>
        <w:t>Основными</w:t>
      </w:r>
      <w:r w:rsidR="00D66F51" w:rsidRPr="00CA1B7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</w:t>
      </w:r>
      <w:proofErr w:type="gramStart"/>
      <w:r w:rsidR="00D66F51" w:rsidRPr="00CA1B7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целями  и</w:t>
      </w:r>
      <w:proofErr w:type="gramEnd"/>
      <w:r w:rsidR="00D66F51" w:rsidRPr="00CA1B73"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 xml:space="preserve"> задачами УКП ГО и ЧС и Виртуального УПК являются:».</w:t>
      </w:r>
    </w:p>
    <w:p w14:paraId="6BE77958" w14:textId="77777777" w:rsidR="0031609A" w:rsidRDefault="0031609A" w:rsidP="00D03563">
      <w:pPr>
        <w:tabs>
          <w:tab w:val="num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</w:p>
    <w:p w14:paraId="35D633D7" w14:textId="4143FA60" w:rsidR="0031609A" w:rsidRDefault="0031609A" w:rsidP="0031609A">
      <w:pPr>
        <w:tabs>
          <w:tab w:val="num" w:pos="993"/>
        </w:tabs>
        <w:spacing w:after="0" w:line="240" w:lineRule="auto"/>
        <w:ind w:firstLine="709"/>
        <w:jc w:val="center"/>
        <w:textAlignment w:val="baseline"/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/>
          <w:sz w:val="28"/>
          <w:szCs w:val="28"/>
          <w:bdr w:val="none" w:sz="0" w:space="0" w:color="auto" w:frame="1"/>
          <w:lang w:eastAsia="ru-RU"/>
        </w:rPr>
        <w:t>3</w:t>
      </w:r>
    </w:p>
    <w:p w14:paraId="1F55FFD3" w14:textId="77777777" w:rsidR="0031609A" w:rsidRPr="00CA1B73" w:rsidRDefault="0031609A" w:rsidP="00D03563">
      <w:pPr>
        <w:tabs>
          <w:tab w:val="num" w:pos="993"/>
        </w:tabs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D7BD2E1" w14:textId="1C86CB23" w:rsidR="005947EC" w:rsidRPr="00CA1B73" w:rsidRDefault="00D66F51" w:rsidP="00D03563">
      <w:pPr>
        <w:pStyle w:val="a3"/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1.4.5. По тексту Положения слова «УПК ГОЧС» заменить словами «УПК </w:t>
      </w:r>
      <w:proofErr w:type="gramStart"/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>ГО  и</w:t>
      </w:r>
      <w:proofErr w:type="gramEnd"/>
      <w:r w:rsidRPr="00CA1B73">
        <w:rPr>
          <w:rFonts w:ascii="Times New Roman" w:eastAsia="Times New Roman" w:hAnsi="Times New Roman"/>
          <w:sz w:val="28"/>
          <w:szCs w:val="28"/>
          <w:lang w:eastAsia="ru-RU"/>
        </w:rPr>
        <w:t xml:space="preserve"> ЧС».</w:t>
      </w:r>
    </w:p>
    <w:p w14:paraId="52CB630A" w14:textId="4A5E6A27" w:rsidR="009B6FD2" w:rsidRPr="00A92075" w:rsidRDefault="009B6FD2" w:rsidP="00A92075">
      <w:pPr>
        <w:pStyle w:val="a3"/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hAnsi="Times New Roman"/>
          <w:sz w:val="28"/>
          <w:szCs w:val="28"/>
        </w:rPr>
      </w:pPr>
      <w:r w:rsidRPr="009B6FD2">
        <w:rPr>
          <w:rFonts w:ascii="Times New Roman" w:hAnsi="Times New Roman"/>
          <w:sz w:val="28"/>
          <w:szCs w:val="28"/>
        </w:rPr>
        <w:t>2</w:t>
      </w:r>
      <w:r w:rsidRPr="0007669E">
        <w:rPr>
          <w:rFonts w:ascii="Times New Roman" w:hAnsi="Times New Roman"/>
          <w:sz w:val="28"/>
          <w:szCs w:val="28"/>
        </w:rPr>
        <w:t>.</w:t>
      </w:r>
      <w:r w:rsidR="00D03563" w:rsidRPr="00D03563">
        <w:rPr>
          <w:rFonts w:ascii="Times New Roman" w:hAnsi="Times New Roman"/>
          <w:sz w:val="28"/>
          <w:szCs w:val="28"/>
        </w:rPr>
        <w:t xml:space="preserve"> </w:t>
      </w:r>
      <w:r w:rsidR="00A92075" w:rsidRPr="00A92075">
        <w:rPr>
          <w:rFonts w:ascii="Times New Roman" w:hAnsi="Times New Roman"/>
          <w:sz w:val="28"/>
          <w:szCs w:val="28"/>
        </w:rPr>
        <w:t>МКУ «Центр обслуживания» городского округа Каши</w:t>
      </w:r>
      <w:r w:rsidR="00A92075">
        <w:rPr>
          <w:rFonts w:ascii="Times New Roman" w:hAnsi="Times New Roman"/>
          <w:sz w:val="28"/>
          <w:szCs w:val="28"/>
        </w:rPr>
        <w:t xml:space="preserve">ра </w:t>
      </w:r>
      <w:r w:rsidR="0031609A">
        <w:rPr>
          <w:rFonts w:ascii="Times New Roman" w:hAnsi="Times New Roman"/>
          <w:sz w:val="28"/>
          <w:szCs w:val="28"/>
        </w:rPr>
        <w:br/>
      </w:r>
      <w:r w:rsidR="00A92075" w:rsidRPr="00A92075">
        <w:rPr>
          <w:rFonts w:ascii="Times New Roman" w:hAnsi="Times New Roman"/>
          <w:sz w:val="28"/>
          <w:szCs w:val="28"/>
        </w:rPr>
        <w:t>(Текеев И.А.) опубликовать настоящее постановление в газете «Вести Каширского района» и разместить на официальном сайте администрации городского округа Кашира в сети «Интернет» (www.kashira.su).</w:t>
      </w:r>
    </w:p>
    <w:p w14:paraId="5FA34648" w14:textId="477757FA" w:rsidR="009B6FD2" w:rsidRPr="006310A2" w:rsidRDefault="00D03563" w:rsidP="00D03563">
      <w:pPr>
        <w:pStyle w:val="a3"/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63">
        <w:rPr>
          <w:rFonts w:ascii="Times New Roman" w:hAnsi="Times New Roman"/>
          <w:sz w:val="28"/>
          <w:szCs w:val="28"/>
        </w:rPr>
        <w:t xml:space="preserve">3. </w:t>
      </w:r>
      <w:r w:rsidR="009B6FD2" w:rsidRPr="006310A2">
        <w:rPr>
          <w:rFonts w:ascii="Times New Roman" w:hAnsi="Times New Roman"/>
          <w:sz w:val="28"/>
          <w:szCs w:val="28"/>
        </w:rPr>
        <w:t xml:space="preserve">Настоящее постановление вступает в силу после его официального опубликования. </w:t>
      </w:r>
    </w:p>
    <w:p w14:paraId="15CC1538" w14:textId="231B2938" w:rsidR="009B6FD2" w:rsidRDefault="00D03563" w:rsidP="00D03563">
      <w:pPr>
        <w:pStyle w:val="a3"/>
        <w:tabs>
          <w:tab w:val="left" w:pos="1134"/>
        </w:tabs>
        <w:spacing w:after="0" w:line="240" w:lineRule="auto"/>
        <w:ind w:left="0" w:firstLine="709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  <w:r w:rsidRPr="00D03563">
        <w:rPr>
          <w:rFonts w:ascii="Times New Roman" w:eastAsia="Times New Roman" w:hAnsi="Times New Roman"/>
          <w:sz w:val="28"/>
          <w:szCs w:val="28"/>
          <w:lang w:eastAsia="ru-RU"/>
        </w:rPr>
        <w:t xml:space="preserve">4. </w:t>
      </w:r>
      <w:r w:rsidR="009B6FD2" w:rsidRPr="006E6F97">
        <w:rPr>
          <w:rFonts w:ascii="Times New Roman" w:eastAsia="Times New Roman" w:hAnsi="Times New Roman"/>
          <w:sz w:val="28"/>
          <w:szCs w:val="28"/>
          <w:lang w:eastAsia="ru-RU"/>
        </w:rPr>
        <w:t xml:space="preserve">Контроль за исполнением настоящего постановления возложить </w:t>
      </w:r>
      <w:r w:rsidR="0031609A">
        <w:rPr>
          <w:rFonts w:ascii="Times New Roman" w:eastAsia="Times New Roman" w:hAnsi="Times New Roman"/>
          <w:sz w:val="28"/>
          <w:szCs w:val="28"/>
          <w:lang w:eastAsia="ru-RU"/>
        </w:rPr>
        <w:br/>
      </w:r>
      <w:r w:rsidR="009B6FD2" w:rsidRPr="006E6F97">
        <w:rPr>
          <w:rFonts w:ascii="Times New Roman" w:eastAsia="Times New Roman" w:hAnsi="Times New Roman"/>
          <w:sz w:val="28"/>
          <w:szCs w:val="28"/>
          <w:lang w:eastAsia="ru-RU"/>
        </w:rPr>
        <w:t xml:space="preserve">на первого заместителя главы городского округа Кашира </w:t>
      </w:r>
      <w:r w:rsidR="009B6FD2">
        <w:rPr>
          <w:rFonts w:ascii="Times New Roman" w:eastAsia="Times New Roman" w:hAnsi="Times New Roman"/>
          <w:sz w:val="28"/>
          <w:szCs w:val="28"/>
          <w:lang w:eastAsia="ru-RU"/>
        </w:rPr>
        <w:t>Тертышникова Е.С.</w:t>
      </w:r>
    </w:p>
    <w:p w14:paraId="5156CFBF" w14:textId="77777777" w:rsidR="009B6FD2" w:rsidRDefault="009B6FD2" w:rsidP="009B6FD2">
      <w:pPr>
        <w:pStyle w:val="a3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A6CBA64" w14:textId="77777777" w:rsidR="009B6FD2" w:rsidRDefault="009B6FD2" w:rsidP="009B6FD2">
      <w:pPr>
        <w:pStyle w:val="a3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0837464E" w14:textId="77777777" w:rsidR="009B6FD2" w:rsidRPr="006310A2" w:rsidRDefault="009B6FD2" w:rsidP="009B6FD2">
      <w:pPr>
        <w:pStyle w:val="a3"/>
        <w:tabs>
          <w:tab w:val="left" w:pos="1134"/>
        </w:tabs>
        <w:spacing w:after="0" w:line="240" w:lineRule="auto"/>
        <w:jc w:val="both"/>
        <w:textAlignment w:val="baseline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4B90C5BF" w14:textId="77777777" w:rsidR="009B6FD2" w:rsidRPr="006310A2" w:rsidRDefault="009B6FD2" w:rsidP="009B6FD2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  <w:r w:rsidRPr="006310A2">
        <w:rPr>
          <w:rFonts w:ascii="Times New Roman" w:eastAsia="Times New Roman" w:hAnsi="Times New Roman"/>
          <w:sz w:val="28"/>
          <w:szCs w:val="28"/>
          <w:lang w:eastAsia="ru-RU"/>
        </w:rPr>
        <w:t xml:space="preserve">Глава городского округа Кашира                                                   </w:t>
      </w:r>
      <w:r>
        <w:rPr>
          <w:rFonts w:ascii="Times New Roman" w:eastAsia="Times New Roman" w:hAnsi="Times New Roman"/>
          <w:sz w:val="28"/>
          <w:szCs w:val="28"/>
          <w:lang w:eastAsia="ru-RU"/>
        </w:rPr>
        <w:t>М.Н. Шувалов</w:t>
      </w:r>
    </w:p>
    <w:p w14:paraId="0BFF1F0F" w14:textId="77777777" w:rsidR="009B6FD2" w:rsidRPr="006310A2" w:rsidRDefault="009B6FD2" w:rsidP="009B6FD2">
      <w:pPr>
        <w:spacing w:line="240" w:lineRule="atLeast"/>
        <w:jc w:val="both"/>
        <w:rPr>
          <w:rFonts w:ascii="Times New Roman" w:hAnsi="Times New Roman"/>
          <w:sz w:val="28"/>
          <w:szCs w:val="28"/>
        </w:rPr>
      </w:pPr>
    </w:p>
    <w:p w14:paraId="555740CA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0F5D6405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0CD2D71B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0F92DEA2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1073ACB2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40B4D2D9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7409B2C9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331CAEB3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6E66CF3C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79291233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37AC33D3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644D04E2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79C14D21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07B8F4EF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5D9937BC" w14:textId="77777777" w:rsidR="009B6FD2" w:rsidRPr="006310A2" w:rsidRDefault="009B6FD2" w:rsidP="009B6FD2">
      <w:pPr>
        <w:spacing w:after="0" w:line="240" w:lineRule="auto"/>
        <w:textAlignment w:val="baseline"/>
        <w:rPr>
          <w:rFonts w:ascii="Times New Roman" w:eastAsia="Times New Roman" w:hAnsi="Times New Roman"/>
          <w:color w:val="666666"/>
          <w:sz w:val="28"/>
          <w:szCs w:val="28"/>
          <w:lang w:eastAsia="ru-RU"/>
        </w:rPr>
      </w:pPr>
    </w:p>
    <w:p w14:paraId="59FC0901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34F23FCF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4C86B6E0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67227E92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315EA705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173A2796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2D0D64E2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75E3FF33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46C24435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25BF88B0" w14:textId="77777777" w:rsidR="009B6FD2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3FEB7CD6" w14:textId="77777777" w:rsidR="009B6FD2" w:rsidRPr="00FE7836" w:rsidRDefault="009B6FD2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23F17452" w14:textId="77777777" w:rsidR="00D03563" w:rsidRPr="00FE7836" w:rsidRDefault="00D03563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312A5148" w14:textId="77777777" w:rsidR="00D03563" w:rsidRPr="00FE7836" w:rsidRDefault="00D03563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37DD3388" w14:textId="77777777" w:rsidR="00D03563" w:rsidRPr="00FE7836" w:rsidRDefault="00D03563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0568486A" w14:textId="77777777" w:rsidR="00D03563" w:rsidRDefault="00D03563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4B784C30" w14:textId="77777777" w:rsidR="0031609A" w:rsidRPr="00FE7836" w:rsidRDefault="0031609A" w:rsidP="009B6FD2">
      <w:pPr>
        <w:spacing w:after="0" w:line="240" w:lineRule="auto"/>
        <w:textAlignment w:val="baseline"/>
        <w:rPr>
          <w:rFonts w:ascii="Arial" w:eastAsia="Times New Roman" w:hAnsi="Arial" w:cs="Arial"/>
          <w:color w:val="666666"/>
          <w:sz w:val="24"/>
          <w:szCs w:val="24"/>
          <w:lang w:eastAsia="ru-RU"/>
        </w:rPr>
      </w:pPr>
    </w:p>
    <w:p w14:paraId="482100B9" w14:textId="77777777" w:rsidR="009B6FD2" w:rsidRPr="00547E1B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>роект представил:</w:t>
      </w:r>
    </w:p>
    <w:p w14:paraId="35259106" w14:textId="77777777" w:rsidR="009B6FD2" w:rsidRPr="00547E1B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7D396885" w14:textId="77777777" w:rsidR="009B6FD2" w:rsidRPr="0046302F" w:rsidRDefault="009B6FD2" w:rsidP="009B6F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Начальник</w:t>
      </w:r>
      <w:r w:rsidRPr="0046302F">
        <w:rPr>
          <w:rFonts w:ascii="Times New Roman" w:eastAsia="Times New Roman" w:hAnsi="Times New Roman"/>
          <w:sz w:val="26"/>
          <w:szCs w:val="26"/>
          <w:lang w:eastAsia="ru-RU"/>
        </w:rPr>
        <w:t xml:space="preserve"> отдела безопасности</w:t>
      </w:r>
    </w:p>
    <w:p w14:paraId="1E6BB240" w14:textId="77777777" w:rsidR="009B6FD2" w:rsidRPr="0046302F" w:rsidRDefault="009B6FD2" w:rsidP="009B6F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у</w:t>
      </w:r>
      <w:r w:rsidRPr="0046302F">
        <w:rPr>
          <w:rFonts w:ascii="Times New Roman" w:eastAsia="Times New Roman" w:hAnsi="Times New Roman"/>
          <w:sz w:val="26"/>
          <w:szCs w:val="26"/>
          <w:lang w:eastAsia="ru-RU"/>
        </w:rPr>
        <w:t>правления делопроизводства и безопасности</w:t>
      </w:r>
    </w:p>
    <w:p w14:paraId="24A20583" w14:textId="77777777" w:rsidR="009B6FD2" w:rsidRPr="0046302F" w:rsidRDefault="009B6FD2" w:rsidP="009B6F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302F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администрации городского округа Кашира </w:t>
      </w:r>
    </w:p>
    <w:p w14:paraId="76BA3845" w14:textId="77777777" w:rsidR="009B6FD2" w:rsidRPr="00547E1B" w:rsidRDefault="009B6FD2" w:rsidP="009B6F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А.В. Сапрыкина</w:t>
      </w:r>
    </w:p>
    <w:p w14:paraId="610DAC6B" w14:textId="77777777" w:rsidR="009B6FD2" w:rsidRPr="00547E1B" w:rsidRDefault="009B6FD2" w:rsidP="009B6FD2">
      <w:pPr>
        <w:spacing w:after="0" w:line="240" w:lineRule="auto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ab/>
      </w:r>
    </w:p>
    <w:p w14:paraId="649C80BA" w14:textId="77777777" w:rsidR="009B6FD2" w:rsidRPr="00547E1B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>Проект согласован:</w:t>
      </w:r>
    </w:p>
    <w:p w14:paraId="63034313" w14:textId="77777777" w:rsidR="009B6FD2" w:rsidRPr="00547E1B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F311223" w14:textId="77777777" w:rsidR="009B6FD2" w:rsidRPr="00547E1B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Первый з</w:t>
      </w: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аместитель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лавы </w:t>
      </w:r>
    </w:p>
    <w:p w14:paraId="68918135" w14:textId="77777777" w:rsidR="009B6FD2" w:rsidRPr="00547E1B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городского округа Кашира </w:t>
      </w:r>
    </w:p>
    <w:p w14:paraId="3116CCCF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Е.С. Тертышников</w:t>
      </w:r>
    </w:p>
    <w:p w14:paraId="52BBF305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F66EE25" w14:textId="77777777" w:rsidR="009B6FD2" w:rsidRPr="00547E1B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З</w:t>
      </w: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аместитель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г</w:t>
      </w: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лавы </w:t>
      </w:r>
    </w:p>
    <w:p w14:paraId="7ACAC76C" w14:textId="77777777" w:rsidR="009B6FD2" w:rsidRPr="00547E1B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городского округа Кашира </w:t>
      </w:r>
    </w:p>
    <w:p w14:paraId="50516D19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А.А. Черкасова</w:t>
      </w:r>
    </w:p>
    <w:p w14:paraId="5ED34374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9CF9E24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Начальник Управления делопроизводства </w:t>
      </w:r>
    </w:p>
    <w:p w14:paraId="5CF2C596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и безопасности администрации</w:t>
      </w:r>
    </w:p>
    <w:p w14:paraId="6892E4A8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городского округа Кашира</w:t>
      </w:r>
    </w:p>
    <w:p w14:paraId="665AE0B6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К.Ю. Бутузов</w:t>
      </w:r>
    </w:p>
    <w:p w14:paraId="476BA499" w14:textId="77777777" w:rsidR="009B6FD2" w:rsidRPr="00547E1B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07964C70" w14:textId="0CAEB05A" w:rsidR="009B6FD2" w:rsidRPr="00547E1B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Начальник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П</w:t>
      </w: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>равового управления</w:t>
      </w:r>
    </w:p>
    <w:p w14:paraId="2BFF29C6" w14:textId="77777777" w:rsidR="009B6FD2" w:rsidRPr="00547E1B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proofErr w:type="gramStart"/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>администрации  городского</w:t>
      </w:r>
      <w:proofErr w:type="gramEnd"/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 xml:space="preserve"> округа Кашира</w:t>
      </w:r>
    </w:p>
    <w:p w14:paraId="76F25689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>И.В. Бабенков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49EEBC28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6B52412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Н</w:t>
      </w:r>
      <w:r w:rsidRPr="00007D50">
        <w:rPr>
          <w:rFonts w:ascii="Times New Roman" w:eastAsia="Times New Roman" w:hAnsi="Times New Roman"/>
          <w:sz w:val="26"/>
          <w:szCs w:val="26"/>
          <w:lang w:eastAsia="ru-RU"/>
        </w:rPr>
        <w:t xml:space="preserve">ачальник </w:t>
      </w:r>
      <w:r>
        <w:rPr>
          <w:rFonts w:ascii="Times New Roman" w:eastAsia="Times New Roman" w:hAnsi="Times New Roman"/>
          <w:sz w:val="26"/>
          <w:szCs w:val="26"/>
          <w:lang w:eastAsia="ru-RU"/>
        </w:rPr>
        <w:t>Т</w:t>
      </w:r>
      <w:r w:rsidRPr="00007D50">
        <w:rPr>
          <w:rFonts w:ascii="Times New Roman" w:eastAsia="Times New Roman" w:hAnsi="Times New Roman"/>
          <w:sz w:val="26"/>
          <w:szCs w:val="26"/>
          <w:lang w:eastAsia="ru-RU"/>
        </w:rPr>
        <w:t xml:space="preserve">ерриториального управления </w:t>
      </w:r>
    </w:p>
    <w:p w14:paraId="4E35A2B3" w14:textId="77777777" w:rsidR="009B6FD2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007D50">
        <w:rPr>
          <w:rFonts w:ascii="Times New Roman" w:eastAsia="Times New Roman" w:hAnsi="Times New Roman"/>
          <w:sz w:val="26"/>
          <w:szCs w:val="26"/>
          <w:lang w:eastAsia="ru-RU"/>
        </w:rPr>
        <w:t>администрации городского округа Кашира</w:t>
      </w:r>
    </w:p>
    <w:p w14:paraId="7AAF96E6" w14:textId="77777777" w:rsidR="009B6FD2" w:rsidRPr="00547E1B" w:rsidRDefault="009B6FD2" w:rsidP="009B6FD2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М.В. Буренкова</w:t>
      </w:r>
    </w:p>
    <w:p w14:paraId="3D3CE8A5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64B5DBC7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Начальник Финансового управления</w:t>
      </w:r>
    </w:p>
    <w:p w14:paraId="2FBD5954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администрации городского округа Кашира</w:t>
      </w:r>
    </w:p>
    <w:p w14:paraId="0E18C4E9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</w:rPr>
      </w:pPr>
      <w:r>
        <w:rPr>
          <w:rFonts w:ascii="Times New Roman" w:eastAsia="Times New Roman" w:hAnsi="Times New Roman"/>
          <w:sz w:val="26"/>
          <w:szCs w:val="26"/>
        </w:rPr>
        <w:t>И.В. Козлова</w:t>
      </w:r>
    </w:p>
    <w:p w14:paraId="6746C681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213A34FB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510F4D29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>Исполнитель:</w:t>
      </w:r>
      <w:r>
        <w:rPr>
          <w:rFonts w:ascii="Times New Roman" w:eastAsia="Times New Roman" w:hAnsi="Times New Roman"/>
          <w:sz w:val="26"/>
          <w:szCs w:val="26"/>
          <w:lang w:eastAsia="ru-RU"/>
        </w:rPr>
        <w:t xml:space="preserve"> </w:t>
      </w:r>
    </w:p>
    <w:p w14:paraId="530FFEC7" w14:textId="77777777" w:rsidR="009B6FD2" w:rsidRPr="0046302F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302F">
        <w:rPr>
          <w:rFonts w:ascii="Times New Roman" w:eastAsia="Times New Roman" w:hAnsi="Times New Roman"/>
          <w:sz w:val="26"/>
          <w:szCs w:val="26"/>
          <w:lang w:eastAsia="ru-RU"/>
        </w:rPr>
        <w:t>Главный аналитик отдела безопасности</w:t>
      </w:r>
    </w:p>
    <w:p w14:paraId="27ADECD0" w14:textId="77777777" w:rsidR="009B6FD2" w:rsidRPr="0046302F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FD648A">
        <w:rPr>
          <w:rFonts w:ascii="Times New Roman" w:eastAsia="Times New Roman" w:hAnsi="Times New Roman"/>
          <w:sz w:val="26"/>
          <w:szCs w:val="26"/>
          <w:lang w:eastAsia="ru-RU"/>
        </w:rPr>
        <w:t>уп</w:t>
      </w:r>
      <w:r w:rsidRPr="0046302F">
        <w:rPr>
          <w:rFonts w:ascii="Times New Roman" w:eastAsia="Times New Roman" w:hAnsi="Times New Roman"/>
          <w:sz w:val="26"/>
          <w:szCs w:val="26"/>
          <w:lang w:eastAsia="ru-RU"/>
        </w:rPr>
        <w:t>равления делопроизводства и безопасности</w:t>
      </w:r>
    </w:p>
    <w:p w14:paraId="5662BD34" w14:textId="77777777" w:rsidR="009B6FD2" w:rsidRPr="0046302F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46302F">
        <w:rPr>
          <w:rFonts w:ascii="Times New Roman" w:eastAsia="Times New Roman" w:hAnsi="Times New Roman"/>
          <w:sz w:val="26"/>
          <w:szCs w:val="26"/>
          <w:lang w:eastAsia="ru-RU"/>
        </w:rPr>
        <w:t xml:space="preserve">администрации городского округа Кашира </w:t>
      </w:r>
    </w:p>
    <w:p w14:paraId="25016556" w14:textId="77777777" w:rsidR="009B6FD2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С.Н. Афанасьева</w:t>
      </w:r>
    </w:p>
    <w:p w14:paraId="419947DE" w14:textId="323D6D32" w:rsidR="009B6FD2" w:rsidRDefault="0031609A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/>
          <w:sz w:val="26"/>
          <w:szCs w:val="26"/>
          <w:lang w:eastAsia="ru-RU"/>
        </w:rPr>
        <w:t>99</w:t>
      </w:r>
    </w:p>
    <w:p w14:paraId="151AA634" w14:textId="77777777" w:rsidR="0031609A" w:rsidRDefault="0031609A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</w:p>
    <w:p w14:paraId="3066EF42" w14:textId="77777777" w:rsidR="009B6FD2" w:rsidRPr="00547E1B" w:rsidRDefault="009B6FD2" w:rsidP="009B6FD2">
      <w:pPr>
        <w:spacing w:after="0" w:line="240" w:lineRule="auto"/>
        <w:jc w:val="both"/>
        <w:rPr>
          <w:rFonts w:ascii="Times New Roman" w:eastAsia="Times New Roman" w:hAnsi="Times New Roman"/>
          <w:sz w:val="26"/>
          <w:szCs w:val="26"/>
          <w:lang w:eastAsia="ru-RU"/>
        </w:rPr>
      </w:pPr>
      <w:r w:rsidRPr="00547E1B">
        <w:rPr>
          <w:rFonts w:ascii="Times New Roman" w:eastAsia="Times New Roman" w:hAnsi="Times New Roman"/>
          <w:sz w:val="26"/>
          <w:szCs w:val="26"/>
          <w:lang w:eastAsia="ru-RU"/>
        </w:rPr>
        <w:t>Разослано:</w:t>
      </w:r>
    </w:p>
    <w:p w14:paraId="77F5881F" w14:textId="77777777" w:rsidR="009B6FD2" w:rsidRPr="00486067" w:rsidRDefault="009B6FD2" w:rsidP="009B6FD2">
      <w:pPr>
        <w:spacing w:after="0" w:line="240" w:lineRule="auto"/>
        <w:ind w:left="-142"/>
        <w:jc w:val="both"/>
        <w:rPr>
          <w:rFonts w:ascii="Times New Roman" w:eastAsia="Times New Roman" w:hAnsi="Times New Roman"/>
          <w:lang w:eastAsia="ru-RU"/>
        </w:rPr>
      </w:pPr>
      <w:r w:rsidRPr="00486067">
        <w:rPr>
          <w:rFonts w:ascii="Times New Roman" w:eastAsia="Times New Roman" w:hAnsi="Times New Roman"/>
          <w:lang w:eastAsia="ru-RU"/>
        </w:rPr>
        <w:t xml:space="preserve">дело – 2  </w:t>
      </w:r>
    </w:p>
    <w:p w14:paraId="2174029A" w14:textId="77777777" w:rsidR="009B6FD2" w:rsidRPr="00486067" w:rsidRDefault="009B6FD2" w:rsidP="009B6FD2">
      <w:pPr>
        <w:spacing w:after="0" w:line="240" w:lineRule="auto"/>
        <w:ind w:left="-142"/>
        <w:jc w:val="both"/>
        <w:rPr>
          <w:rFonts w:ascii="Times New Roman" w:eastAsia="Times New Roman" w:hAnsi="Times New Roman"/>
          <w:lang w:eastAsia="ru-RU"/>
        </w:rPr>
      </w:pPr>
      <w:r w:rsidRPr="00486067">
        <w:rPr>
          <w:rFonts w:ascii="Times New Roman" w:eastAsia="Times New Roman" w:hAnsi="Times New Roman"/>
          <w:lang w:eastAsia="ru-RU"/>
        </w:rPr>
        <w:t xml:space="preserve">Регистр-1                                                                                    </w:t>
      </w:r>
    </w:p>
    <w:p w14:paraId="7A9492CD" w14:textId="77777777" w:rsidR="009B6FD2" w:rsidRPr="00486067" w:rsidRDefault="009B6FD2" w:rsidP="009B6FD2">
      <w:pPr>
        <w:spacing w:after="0" w:line="240" w:lineRule="auto"/>
        <w:ind w:left="-142"/>
        <w:jc w:val="both"/>
        <w:rPr>
          <w:rFonts w:ascii="Times New Roman" w:eastAsia="Times New Roman" w:hAnsi="Times New Roman"/>
          <w:lang w:eastAsia="ru-RU"/>
        </w:rPr>
      </w:pPr>
      <w:proofErr w:type="gramStart"/>
      <w:r w:rsidRPr="00486067">
        <w:rPr>
          <w:rFonts w:ascii="Times New Roman" w:eastAsia="Times New Roman" w:hAnsi="Times New Roman"/>
          <w:lang w:eastAsia="ru-RU"/>
        </w:rPr>
        <w:t>Отдел  безопасности</w:t>
      </w:r>
      <w:proofErr w:type="gramEnd"/>
      <w:r w:rsidRPr="00486067">
        <w:rPr>
          <w:rFonts w:ascii="Times New Roman" w:eastAsia="Times New Roman" w:hAnsi="Times New Roman"/>
          <w:lang w:eastAsia="ru-RU"/>
        </w:rPr>
        <w:t xml:space="preserve"> – 1</w:t>
      </w:r>
    </w:p>
    <w:p w14:paraId="30D0BFE7" w14:textId="77777777" w:rsidR="009B6FD2" w:rsidRPr="00486067" w:rsidRDefault="009B6FD2" w:rsidP="009B6FD2">
      <w:pPr>
        <w:spacing w:after="0" w:line="240" w:lineRule="auto"/>
        <w:ind w:left="-142"/>
        <w:jc w:val="both"/>
        <w:rPr>
          <w:rFonts w:ascii="Times New Roman" w:hAnsi="Times New Roman"/>
        </w:rPr>
      </w:pPr>
      <w:r w:rsidRPr="00486067">
        <w:rPr>
          <w:rFonts w:ascii="Times New Roman" w:hAnsi="Times New Roman"/>
        </w:rPr>
        <w:t>Территориальные управления-</w:t>
      </w:r>
      <w:r>
        <w:rPr>
          <w:rFonts w:ascii="Times New Roman" w:hAnsi="Times New Roman"/>
        </w:rPr>
        <w:t>7</w:t>
      </w:r>
      <w:r w:rsidRPr="00486067">
        <w:rPr>
          <w:rFonts w:ascii="Times New Roman" w:hAnsi="Times New Roman"/>
        </w:rPr>
        <w:t xml:space="preserve"> </w:t>
      </w:r>
    </w:p>
    <w:p w14:paraId="535EDD74" w14:textId="77777777" w:rsidR="009B6FD2" w:rsidRPr="00486067" w:rsidRDefault="009B6FD2" w:rsidP="009B6FD2">
      <w:pPr>
        <w:spacing w:after="0" w:line="240" w:lineRule="auto"/>
        <w:ind w:left="-142"/>
        <w:jc w:val="both"/>
        <w:rPr>
          <w:rFonts w:ascii="Times New Roman" w:hAnsi="Times New Roman"/>
        </w:rPr>
      </w:pPr>
      <w:proofErr w:type="gramStart"/>
      <w:r w:rsidRPr="00486067">
        <w:rPr>
          <w:rFonts w:ascii="Times New Roman" w:hAnsi="Times New Roman"/>
        </w:rPr>
        <w:t>Фин.управл.-</w:t>
      </w:r>
      <w:proofErr w:type="gramEnd"/>
      <w:r w:rsidRPr="00486067">
        <w:rPr>
          <w:rFonts w:ascii="Times New Roman" w:hAnsi="Times New Roman"/>
        </w:rPr>
        <w:t>1</w:t>
      </w:r>
    </w:p>
    <w:p w14:paraId="7962917D" w14:textId="77777777" w:rsidR="009B6FD2" w:rsidRPr="00486067" w:rsidRDefault="009B6FD2" w:rsidP="009B6FD2">
      <w:pPr>
        <w:spacing w:after="0" w:line="240" w:lineRule="auto"/>
        <w:ind w:left="-142"/>
        <w:jc w:val="both"/>
        <w:rPr>
          <w:rFonts w:ascii="Times New Roman" w:eastAsia="Times New Roman" w:hAnsi="Times New Roman"/>
          <w:bCs/>
          <w:u w:val="single"/>
          <w:lang w:eastAsia="ru-RU"/>
        </w:rPr>
      </w:pPr>
      <w:r w:rsidRPr="00486067">
        <w:rPr>
          <w:rFonts w:ascii="Times New Roman" w:hAnsi="Times New Roman"/>
          <w:u w:val="single"/>
        </w:rPr>
        <w:t xml:space="preserve">Гл. </w:t>
      </w:r>
      <w:proofErr w:type="spellStart"/>
      <w:r w:rsidRPr="00486067">
        <w:rPr>
          <w:rFonts w:ascii="Times New Roman" w:hAnsi="Times New Roman"/>
          <w:u w:val="single"/>
        </w:rPr>
        <w:t>бухалтер</w:t>
      </w:r>
      <w:proofErr w:type="spellEnd"/>
      <w:r w:rsidRPr="00486067">
        <w:rPr>
          <w:rFonts w:ascii="Times New Roman" w:hAnsi="Times New Roman"/>
          <w:u w:val="single"/>
        </w:rPr>
        <w:t xml:space="preserve"> администрации-1</w:t>
      </w:r>
    </w:p>
    <w:p w14:paraId="55746D42" w14:textId="77777777" w:rsidR="009B6FD2" w:rsidRPr="0076018D" w:rsidRDefault="009B6FD2" w:rsidP="009B6FD2">
      <w:pPr>
        <w:spacing w:after="0" w:line="240" w:lineRule="auto"/>
        <w:rPr>
          <w:rFonts w:ascii="Times New Roman" w:eastAsia="Times New Roman" w:hAnsi="Times New Roman"/>
          <w:lang w:eastAsia="ru-RU"/>
        </w:rPr>
      </w:pPr>
      <w:r w:rsidRPr="00486067">
        <w:rPr>
          <w:rFonts w:ascii="Times New Roman" w:eastAsia="Times New Roman" w:hAnsi="Times New Roman"/>
          <w:lang w:eastAsia="ru-RU"/>
        </w:rPr>
        <w:t xml:space="preserve">                     12 экз.</w:t>
      </w:r>
      <w:r w:rsidRPr="0076018D">
        <w:rPr>
          <w:rFonts w:ascii="Times New Roman" w:eastAsia="Times New Roman" w:hAnsi="Times New Roman"/>
          <w:lang w:eastAsia="ru-RU"/>
        </w:rPr>
        <w:t xml:space="preserve"> </w:t>
      </w:r>
    </w:p>
    <w:sectPr w:rsidR="009B6FD2" w:rsidRPr="0076018D" w:rsidSect="003862ED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920E93"/>
    <w:multiLevelType w:val="multilevel"/>
    <w:tmpl w:val="DA188B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" w15:restartNumberingAfterBreak="0">
    <w:nsid w:val="1703013B"/>
    <w:multiLevelType w:val="multilevel"/>
    <w:tmpl w:val="1CE62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2" w15:restartNumberingAfterBreak="0">
    <w:nsid w:val="1F9145BA"/>
    <w:multiLevelType w:val="multilevel"/>
    <w:tmpl w:val="1CE62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abstractNum w:abstractNumId="3" w15:restartNumberingAfterBreak="0">
    <w:nsid w:val="528629D5"/>
    <w:multiLevelType w:val="multilevel"/>
    <w:tmpl w:val="B72E15A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63E1DF4"/>
    <w:multiLevelType w:val="multilevel"/>
    <w:tmpl w:val="1CE6250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isLgl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48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54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59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hint="default"/>
      </w:rPr>
    </w:lvl>
  </w:abstractNum>
  <w:num w:numId="1" w16cid:durableId="2033141710">
    <w:abstractNumId w:val="4"/>
  </w:num>
  <w:num w:numId="2" w16cid:durableId="588007507">
    <w:abstractNumId w:val="2"/>
  </w:num>
  <w:num w:numId="3" w16cid:durableId="2067100243">
    <w:abstractNumId w:val="3"/>
  </w:num>
  <w:num w:numId="4" w16cid:durableId="344938975">
    <w:abstractNumId w:val="0"/>
  </w:num>
  <w:num w:numId="5" w16cid:durableId="1567908805">
    <w:abstractNumId w:val="1"/>
  </w:num>
  <w:num w:numId="6" w16cid:durableId="105330863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0A1F"/>
    <w:rsid w:val="0006424A"/>
    <w:rsid w:val="0007669E"/>
    <w:rsid w:val="00100596"/>
    <w:rsid w:val="001067B9"/>
    <w:rsid w:val="00112E12"/>
    <w:rsid w:val="001676AB"/>
    <w:rsid w:val="00245171"/>
    <w:rsid w:val="002557B9"/>
    <w:rsid w:val="003008F6"/>
    <w:rsid w:val="0031609A"/>
    <w:rsid w:val="003862ED"/>
    <w:rsid w:val="00530C4D"/>
    <w:rsid w:val="00546156"/>
    <w:rsid w:val="00572FDB"/>
    <w:rsid w:val="00594241"/>
    <w:rsid w:val="005947EC"/>
    <w:rsid w:val="00605494"/>
    <w:rsid w:val="006759A2"/>
    <w:rsid w:val="00681F49"/>
    <w:rsid w:val="00697B4B"/>
    <w:rsid w:val="006D40B9"/>
    <w:rsid w:val="00753554"/>
    <w:rsid w:val="0085215D"/>
    <w:rsid w:val="00885414"/>
    <w:rsid w:val="00895AB7"/>
    <w:rsid w:val="008C402A"/>
    <w:rsid w:val="00933246"/>
    <w:rsid w:val="00954889"/>
    <w:rsid w:val="009B4188"/>
    <w:rsid w:val="009B6FD2"/>
    <w:rsid w:val="00A5129E"/>
    <w:rsid w:val="00A92075"/>
    <w:rsid w:val="00C4782C"/>
    <w:rsid w:val="00C95562"/>
    <w:rsid w:val="00CA1B73"/>
    <w:rsid w:val="00D03563"/>
    <w:rsid w:val="00D10A1F"/>
    <w:rsid w:val="00D225DE"/>
    <w:rsid w:val="00D309C9"/>
    <w:rsid w:val="00D47548"/>
    <w:rsid w:val="00D66F51"/>
    <w:rsid w:val="00D73928"/>
    <w:rsid w:val="00DB76DF"/>
    <w:rsid w:val="00E97D8B"/>
    <w:rsid w:val="00EC49DE"/>
    <w:rsid w:val="00EE074B"/>
    <w:rsid w:val="00F01A61"/>
    <w:rsid w:val="00FC57B5"/>
    <w:rsid w:val="00FC6106"/>
    <w:rsid w:val="00FE7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ACE9A3"/>
  <w15:chartTrackingRefBased/>
  <w15:docId w15:val="{1A96B791-F720-4575-B59E-BD98B21479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2E12"/>
    <w:pPr>
      <w:spacing w:after="200" w:line="276" w:lineRule="auto"/>
    </w:pPr>
    <w:rPr>
      <w:rFonts w:ascii="Calibri" w:eastAsia="Calibri" w:hAnsi="Calibri" w:cs="Times New Roman"/>
      <w:kern w:val="0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2E12"/>
    <w:pPr>
      <w:ind w:left="720"/>
      <w:contextualSpacing/>
    </w:pPr>
  </w:style>
  <w:style w:type="character" w:styleId="a4">
    <w:name w:val="Hyperlink"/>
    <w:uiPriority w:val="99"/>
    <w:unhideWhenUsed/>
    <w:rsid w:val="009B6FD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78880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342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877</Words>
  <Characters>5002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2</cp:revision>
  <cp:lastPrinted>2024-11-05T06:23:00Z</cp:lastPrinted>
  <dcterms:created xsi:type="dcterms:W3CDTF">2024-11-05T06:24:00Z</dcterms:created>
  <dcterms:modified xsi:type="dcterms:W3CDTF">2024-11-05T06:24:00Z</dcterms:modified>
</cp:coreProperties>
</file>