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63F34" w14:textId="77777777" w:rsidR="00C271A8" w:rsidRDefault="00C271A8" w:rsidP="00CB51CA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Hlk179808792"/>
      <w:r>
        <w:rPr>
          <w:rFonts w:ascii="Times New Roman" w:hAnsi="Times New Roman" w:cs="Times New Roman"/>
        </w:rPr>
        <w:t xml:space="preserve">Решение Совета депутатов городского округа Кашира Московской области  </w:t>
      </w:r>
      <w:r w:rsidR="00CB51CA" w:rsidRPr="00CB51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B51CA" w:rsidRPr="00CB51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A722BED" w14:textId="117388EF" w:rsidR="00DE79C9" w:rsidRPr="00CB51CA" w:rsidRDefault="00CB51CA" w:rsidP="00CB51CA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B51CA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26.11.2024</w:t>
      </w:r>
      <w:r w:rsidRPr="00CB51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B51C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271A8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CB51CA">
        <w:rPr>
          <w:rFonts w:ascii="Times New Roman" w:eastAsia="Times New Roman" w:hAnsi="Times New Roman" w:cs="Times New Roman"/>
          <w:sz w:val="24"/>
          <w:szCs w:val="24"/>
          <w:lang w:eastAsia="ru-RU"/>
        </w:rPr>
        <w:t>106-н</w:t>
      </w:r>
    </w:p>
    <w:p w14:paraId="356A6021" w14:textId="77777777" w:rsidR="00DE79C9" w:rsidRPr="00DE79C9" w:rsidRDefault="00DE79C9" w:rsidP="00302990">
      <w:pPr>
        <w:suppressAutoHyphens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565647" w14:textId="77777777" w:rsidR="00DE79C9" w:rsidRPr="00DE79C9" w:rsidRDefault="00DE79C9" w:rsidP="00302990">
      <w:pPr>
        <w:suppressAutoHyphens/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290ED" w14:textId="7C5B3E12" w:rsidR="006F3897" w:rsidRPr="00237385" w:rsidRDefault="006F3897" w:rsidP="00C2680E">
      <w:pPr>
        <w:suppressAutoHyphens/>
        <w:spacing w:after="0" w:line="240" w:lineRule="auto"/>
        <w:ind w:right="2550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внесении изменений</w:t>
      </w:r>
      <w:r w:rsidR="00E87CDD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 дополнений</w:t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bookmarkEnd w:id="0"/>
      <w:r w:rsidR="00E87CDD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решение </w:t>
      </w:r>
      <w:r w:rsidR="00DE79C9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Совета депутатов городского округа Кашира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Московской области от 26.01.2016 № 17-н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(в ред. от 27.10.2020) «Об утверждении Положения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 порядке предоставления служебных жилых помещений муниципального жилищного фонда, находящегося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собственности городского округа Кашира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="0030299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Московской области»</w:t>
      </w:r>
    </w:p>
    <w:p w14:paraId="4ABE9E20" w14:textId="77777777" w:rsidR="00302990" w:rsidRPr="00237385" w:rsidRDefault="00302990" w:rsidP="006F38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DD943A4" w14:textId="77777777" w:rsidR="00DE79C9" w:rsidRPr="00237385" w:rsidRDefault="00DE79C9" w:rsidP="006F38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DC51D27" w14:textId="5BBE22CC" w:rsidR="00E87CDD" w:rsidRPr="00237385" w:rsidRDefault="00E87CDD" w:rsidP="00E87CDD">
      <w:pPr>
        <w:pStyle w:val="ConsPlusTitle"/>
        <w:ind w:firstLine="708"/>
        <w:jc w:val="both"/>
        <w:rPr>
          <w:b w:val="0"/>
          <w:sz w:val="27"/>
          <w:szCs w:val="27"/>
        </w:rPr>
      </w:pPr>
      <w:r w:rsidRPr="00237385">
        <w:rPr>
          <w:b w:val="0"/>
          <w:sz w:val="27"/>
          <w:szCs w:val="27"/>
        </w:rPr>
        <w:t xml:space="preserve">В соответствии с требованиями Федерального закона от 06.10.2003 </w:t>
      </w:r>
      <w:r w:rsidRPr="00237385">
        <w:rPr>
          <w:b w:val="0"/>
          <w:sz w:val="27"/>
          <w:szCs w:val="27"/>
        </w:rPr>
        <w:br/>
        <w:t xml:space="preserve">№ 131-Ф3 «Об общих принципах организации местного самоуправления </w:t>
      </w:r>
      <w:r w:rsidR="00DE79C9" w:rsidRPr="00237385">
        <w:rPr>
          <w:b w:val="0"/>
          <w:sz w:val="27"/>
          <w:szCs w:val="27"/>
        </w:rPr>
        <w:br/>
      </w:r>
      <w:r w:rsidRPr="00237385">
        <w:rPr>
          <w:b w:val="0"/>
          <w:sz w:val="27"/>
          <w:szCs w:val="27"/>
        </w:rPr>
        <w:t xml:space="preserve">в Российской Федерации», Уставом городского округа Кашира </w:t>
      </w:r>
      <w:r w:rsidR="00237385" w:rsidRPr="00237385">
        <w:rPr>
          <w:b w:val="0"/>
          <w:sz w:val="27"/>
          <w:szCs w:val="27"/>
        </w:rPr>
        <w:br/>
      </w:r>
      <w:r w:rsidRPr="00237385">
        <w:rPr>
          <w:b w:val="0"/>
          <w:sz w:val="27"/>
          <w:szCs w:val="27"/>
        </w:rPr>
        <w:t xml:space="preserve">Московской области, </w:t>
      </w:r>
    </w:p>
    <w:p w14:paraId="28B40681" w14:textId="7304E1C9" w:rsidR="002A54DE" w:rsidRPr="00237385" w:rsidRDefault="00E87CDD" w:rsidP="00DE79C9">
      <w:pPr>
        <w:pStyle w:val="a4"/>
        <w:shd w:val="clear" w:color="auto" w:fill="auto"/>
        <w:spacing w:before="0" w:after="0" w:line="240" w:lineRule="auto"/>
        <w:ind w:firstLine="700"/>
        <w:jc w:val="both"/>
        <w:rPr>
          <w:sz w:val="27"/>
          <w:szCs w:val="27"/>
        </w:rPr>
      </w:pPr>
      <w:r w:rsidRPr="00237385">
        <w:rPr>
          <w:sz w:val="27"/>
          <w:szCs w:val="27"/>
        </w:rPr>
        <w:t>Совет депутатов городского округа Кашира</w:t>
      </w:r>
    </w:p>
    <w:p w14:paraId="1D6A5CC8" w14:textId="77777777" w:rsidR="006F3897" w:rsidRPr="00237385" w:rsidRDefault="006F3897" w:rsidP="006F3897">
      <w:pPr>
        <w:spacing w:after="0" w:line="240" w:lineRule="auto"/>
        <w:ind w:hanging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РЕШИЛ:</w:t>
      </w:r>
    </w:p>
    <w:p w14:paraId="147616F0" w14:textId="77777777" w:rsidR="006F3897" w:rsidRPr="00237385" w:rsidRDefault="006F3897" w:rsidP="006F3897">
      <w:pPr>
        <w:spacing w:after="0" w:line="240" w:lineRule="auto"/>
        <w:ind w:hanging="2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15AA419" w14:textId="31308585" w:rsidR="00E87CDD" w:rsidRPr="00237385" w:rsidRDefault="00E87CDD" w:rsidP="00E87CDD">
      <w:pPr>
        <w:pStyle w:val="a4"/>
        <w:numPr>
          <w:ilvl w:val="0"/>
          <w:numId w:val="1"/>
        </w:numPr>
        <w:shd w:val="clear" w:color="auto" w:fill="auto"/>
        <w:spacing w:before="0" w:after="0" w:line="240" w:lineRule="auto"/>
        <w:ind w:left="0" w:firstLine="709"/>
        <w:contextualSpacing/>
        <w:jc w:val="both"/>
        <w:rPr>
          <w:sz w:val="27"/>
          <w:szCs w:val="27"/>
        </w:rPr>
      </w:pPr>
      <w:r w:rsidRPr="00237385">
        <w:rPr>
          <w:sz w:val="27"/>
          <w:szCs w:val="27"/>
        </w:rPr>
        <w:t xml:space="preserve">Внести изменения и дополнения в Положение о порядке предоставления служебных жилых помещений муниципального жилищного фонда, находящегося в собственности городского округа Кашира </w:t>
      </w:r>
      <w:r w:rsidR="00CB51CA">
        <w:rPr>
          <w:sz w:val="27"/>
          <w:szCs w:val="27"/>
        </w:rPr>
        <w:br/>
      </w:r>
      <w:r w:rsidRPr="00237385">
        <w:rPr>
          <w:sz w:val="27"/>
          <w:szCs w:val="27"/>
        </w:rPr>
        <w:t xml:space="preserve">Московской области, утвержденное решением Совета депутатов </w:t>
      </w:r>
      <w:r w:rsidR="00237385" w:rsidRPr="00237385">
        <w:rPr>
          <w:sz w:val="27"/>
          <w:szCs w:val="27"/>
        </w:rPr>
        <w:br/>
      </w:r>
      <w:r w:rsidRPr="00237385">
        <w:rPr>
          <w:sz w:val="27"/>
          <w:szCs w:val="27"/>
        </w:rPr>
        <w:t>городского округа Кашира Московской области от 26.01.2016 № 17-н:</w:t>
      </w:r>
    </w:p>
    <w:p w14:paraId="5D55FB51" w14:textId="50C43AEB" w:rsidR="00E87CDD" w:rsidRPr="00237385" w:rsidRDefault="00E87CDD" w:rsidP="00E87CDD">
      <w:pPr>
        <w:pStyle w:val="a4"/>
        <w:shd w:val="clear" w:color="auto" w:fill="auto"/>
        <w:spacing w:before="0" w:after="0" w:line="240" w:lineRule="auto"/>
        <w:ind w:firstLine="709"/>
        <w:contextualSpacing/>
        <w:jc w:val="both"/>
        <w:rPr>
          <w:sz w:val="27"/>
          <w:szCs w:val="27"/>
        </w:rPr>
      </w:pPr>
      <w:r w:rsidRPr="00237385">
        <w:rPr>
          <w:rFonts w:eastAsia="Times New Roman"/>
          <w:sz w:val="27"/>
          <w:szCs w:val="27"/>
          <w:lang w:eastAsia="ru-RU"/>
        </w:rPr>
        <w:t xml:space="preserve">1.1. </w:t>
      </w:r>
      <w:r w:rsidRPr="00237385">
        <w:rPr>
          <w:sz w:val="27"/>
          <w:szCs w:val="27"/>
        </w:rPr>
        <w:t xml:space="preserve">В приложении к Положению о порядке предоставления служебных жилых помещений муниципального жилищного фонда, находящегося </w:t>
      </w:r>
      <w:r w:rsidR="00DE79C9" w:rsidRPr="00237385">
        <w:rPr>
          <w:sz w:val="27"/>
          <w:szCs w:val="27"/>
        </w:rPr>
        <w:br/>
      </w:r>
      <w:r w:rsidRPr="00237385">
        <w:rPr>
          <w:sz w:val="27"/>
          <w:szCs w:val="27"/>
        </w:rPr>
        <w:t xml:space="preserve">в собственности городского округа Кашира Московской области, </w:t>
      </w:r>
      <w:r w:rsidR="00C2680E">
        <w:rPr>
          <w:sz w:val="27"/>
          <w:szCs w:val="27"/>
        </w:rPr>
        <w:br/>
      </w:r>
      <w:r w:rsidRPr="00237385">
        <w:rPr>
          <w:sz w:val="27"/>
          <w:szCs w:val="27"/>
        </w:rPr>
        <w:t>пункт 8 исключить.</w:t>
      </w:r>
    </w:p>
    <w:p w14:paraId="46974105" w14:textId="77777777" w:rsidR="00362C4F" w:rsidRPr="00237385" w:rsidRDefault="00362C4F" w:rsidP="00362C4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237385">
        <w:rPr>
          <w:rFonts w:ascii="Times New Roman" w:hAnsi="Times New Roman" w:cs="Times New Roman"/>
          <w:color w:val="000000"/>
          <w:sz w:val="27"/>
          <w:szCs w:val="27"/>
        </w:rPr>
        <w:t>2. Н</w:t>
      </w:r>
      <w:r w:rsidRPr="00237385">
        <w:rPr>
          <w:rFonts w:ascii="Times New Roman" w:hAnsi="Times New Roman" w:cs="Times New Roman"/>
          <w:sz w:val="27"/>
          <w:szCs w:val="27"/>
        </w:rPr>
        <w:t xml:space="preserve">астоящее решение подлежит опубликованию в газете «Вести Каширского района» и размещению на официальном сайте администрации городского округа Кашира в сети «Интернет». </w:t>
      </w:r>
    </w:p>
    <w:p w14:paraId="33A63A8E" w14:textId="11FFE3D8" w:rsidR="006F3897" w:rsidRPr="00237385" w:rsidRDefault="006F3897" w:rsidP="00362C4F">
      <w:pPr>
        <w:suppressAutoHyphens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 Контроль за исполнением настоящего решения возложить </w:t>
      </w:r>
      <w:r w:rsidR="00237385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председателя Совета депутатов городского округа Кашира Бурова С.Ю.</w:t>
      </w:r>
    </w:p>
    <w:p w14:paraId="0B2115FB" w14:textId="77777777" w:rsidR="006F3897" w:rsidRPr="00237385" w:rsidRDefault="006F3897" w:rsidP="006F3897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F550119" w14:textId="77777777" w:rsidR="006F3897" w:rsidRPr="00237385" w:rsidRDefault="006F3897" w:rsidP="00237385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B17D76D" w14:textId="21102C2D" w:rsidR="006F3897" w:rsidRPr="00237385" w:rsidRDefault="006F3897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городского округа Кашира</w:t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</w:t>
      </w:r>
      <w:r w:rsidR="00733900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</w:t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М.Н. Шувалов</w:t>
      </w:r>
    </w:p>
    <w:p w14:paraId="6CB0450A" w14:textId="77777777" w:rsidR="006F3897" w:rsidRPr="00237385" w:rsidRDefault="006F3897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67C6404" w14:textId="77777777" w:rsidR="00DE79C9" w:rsidRPr="00237385" w:rsidRDefault="00DE79C9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15585AC" w14:textId="77777777" w:rsidR="006F3897" w:rsidRPr="00237385" w:rsidRDefault="006F3897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Председатель Совета депутатов </w:t>
      </w:r>
    </w:p>
    <w:p w14:paraId="08F5E6D6" w14:textId="49F98078" w:rsidR="006F3897" w:rsidRPr="00237385" w:rsidRDefault="006F3897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городского округа Кашира </w:t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                   </w:t>
      </w:r>
      <w:r w:rsidR="00DE79C9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="00DE79C9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С.Ю. Буров</w:t>
      </w:r>
    </w:p>
    <w:p w14:paraId="0CBC222D" w14:textId="77777777" w:rsidR="00DE79C9" w:rsidRPr="00237385" w:rsidRDefault="00DE79C9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BBF45E0" w14:textId="77777777" w:rsidR="00DE79C9" w:rsidRPr="00237385" w:rsidRDefault="00DE79C9" w:rsidP="006F3897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CA560EE" w14:textId="25E1569B" w:rsidR="00AC5ACF" w:rsidRPr="00237385" w:rsidRDefault="006F3897" w:rsidP="006B082C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Дата подписан</w:t>
      </w:r>
      <w:r w:rsidR="00E87CDD" w:rsidRPr="00237385">
        <w:rPr>
          <w:rFonts w:ascii="Times New Roman" w:eastAsia="Times New Roman" w:hAnsi="Times New Roman" w:cs="Times New Roman"/>
          <w:sz w:val="27"/>
          <w:szCs w:val="27"/>
          <w:lang w:eastAsia="ru-RU"/>
        </w:rPr>
        <w:t>ия</w:t>
      </w:r>
      <w:r w:rsidR="00C2680E">
        <w:rPr>
          <w:rFonts w:ascii="Times New Roman" w:eastAsia="Times New Roman" w:hAnsi="Times New Roman" w:cs="Times New Roman"/>
          <w:sz w:val="27"/>
          <w:szCs w:val="27"/>
          <w:lang w:eastAsia="ru-RU"/>
        </w:rPr>
        <w:t>: 26.11.2024 года</w:t>
      </w:r>
    </w:p>
    <w:sectPr w:rsidR="00AC5ACF" w:rsidRPr="00237385" w:rsidSect="00DE79C9">
      <w:pgSz w:w="11906" w:h="16838"/>
      <w:pgMar w:top="238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F343A"/>
    <w:multiLevelType w:val="hybridMultilevel"/>
    <w:tmpl w:val="4CC6CDEE"/>
    <w:lvl w:ilvl="0" w:tplc="E2BE1796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35F"/>
    <w:rsid w:val="00115850"/>
    <w:rsid w:val="00237385"/>
    <w:rsid w:val="002A54DE"/>
    <w:rsid w:val="002A6DD9"/>
    <w:rsid w:val="00302990"/>
    <w:rsid w:val="00362C4F"/>
    <w:rsid w:val="005A511A"/>
    <w:rsid w:val="006175CE"/>
    <w:rsid w:val="0068635F"/>
    <w:rsid w:val="006B082C"/>
    <w:rsid w:val="006F3897"/>
    <w:rsid w:val="00733900"/>
    <w:rsid w:val="0076207C"/>
    <w:rsid w:val="00875C3D"/>
    <w:rsid w:val="009C0F71"/>
    <w:rsid w:val="00AC5ACF"/>
    <w:rsid w:val="00AC7F57"/>
    <w:rsid w:val="00B94A14"/>
    <w:rsid w:val="00BC023A"/>
    <w:rsid w:val="00C2680E"/>
    <w:rsid w:val="00C271A8"/>
    <w:rsid w:val="00CB51CA"/>
    <w:rsid w:val="00DE79C9"/>
    <w:rsid w:val="00E87CDD"/>
    <w:rsid w:val="00EC1DDB"/>
    <w:rsid w:val="00F6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0F0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7C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">
    <w:name w:val="Основной текст Знак1"/>
    <w:link w:val="a4"/>
    <w:uiPriority w:val="99"/>
    <w:rsid w:val="00E87CDD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4">
    <w:name w:val="Body Text"/>
    <w:basedOn w:val="a"/>
    <w:link w:val="1"/>
    <w:uiPriority w:val="99"/>
    <w:rsid w:val="00E87CDD"/>
    <w:pPr>
      <w:shd w:val="clear" w:color="auto" w:fill="FFFFFF"/>
      <w:spacing w:before="60" w:after="180"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uiPriority w:val="99"/>
    <w:semiHidden/>
    <w:rsid w:val="00E87CDD"/>
  </w:style>
  <w:style w:type="paragraph" w:customStyle="1" w:styleId="ConsPlusNormal">
    <w:name w:val="ConsPlusNormal"/>
    <w:rsid w:val="00362C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5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87C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">
    <w:name w:val="Основной текст Знак1"/>
    <w:link w:val="a4"/>
    <w:uiPriority w:val="99"/>
    <w:rsid w:val="00E87CDD"/>
    <w:rPr>
      <w:rFonts w:ascii="Times New Roman" w:hAnsi="Times New Roman" w:cs="Times New Roman"/>
      <w:sz w:val="20"/>
      <w:szCs w:val="20"/>
      <w:shd w:val="clear" w:color="auto" w:fill="FFFFFF"/>
    </w:rPr>
  </w:style>
  <w:style w:type="paragraph" w:styleId="a4">
    <w:name w:val="Body Text"/>
    <w:basedOn w:val="a"/>
    <w:link w:val="1"/>
    <w:uiPriority w:val="99"/>
    <w:rsid w:val="00E87CDD"/>
    <w:pPr>
      <w:shd w:val="clear" w:color="auto" w:fill="FFFFFF"/>
      <w:spacing w:before="60" w:after="180" w:line="240" w:lineRule="atLeast"/>
    </w:pPr>
    <w:rPr>
      <w:rFonts w:ascii="Times New Roman" w:hAnsi="Times New Roman" w:cs="Times New Roman"/>
      <w:sz w:val="20"/>
      <w:szCs w:val="20"/>
    </w:rPr>
  </w:style>
  <w:style w:type="character" w:customStyle="1" w:styleId="a5">
    <w:name w:val="Основной текст Знак"/>
    <w:basedOn w:val="a0"/>
    <w:uiPriority w:val="99"/>
    <w:semiHidden/>
    <w:rsid w:val="00E87CDD"/>
  </w:style>
  <w:style w:type="paragraph" w:customStyle="1" w:styleId="ConsPlusNormal">
    <w:name w:val="ConsPlusNormal"/>
    <w:rsid w:val="00362C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</cp:revision>
  <cp:lastPrinted>2024-11-27T06:12:00Z</cp:lastPrinted>
  <dcterms:created xsi:type="dcterms:W3CDTF">2024-10-31T12:21:00Z</dcterms:created>
  <dcterms:modified xsi:type="dcterms:W3CDTF">2024-11-27T12:22:00Z</dcterms:modified>
</cp:coreProperties>
</file>