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926284" w14:textId="77777777" w:rsidR="009E495B" w:rsidRDefault="009E495B"/>
    <w:p w14:paraId="26CB2984" w14:textId="5B04617A" w:rsidR="00AB543C" w:rsidRPr="00DB4B47" w:rsidRDefault="00B91CE6" w:rsidP="00DB4B47">
      <w:pPr>
        <w:pStyle w:val="a8"/>
        <w:spacing w:before="75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DB4B47">
        <w:rPr>
          <w:b/>
          <w:bCs/>
          <w:color w:val="000000"/>
          <w:sz w:val="28"/>
          <w:szCs w:val="28"/>
        </w:rPr>
        <w:t>Уведомление</w:t>
      </w:r>
    </w:p>
    <w:p w14:paraId="4EDA2A7C" w14:textId="10A47C83" w:rsidR="001E07A5" w:rsidRPr="00DB4B47" w:rsidRDefault="00B91CE6" w:rsidP="00B13935">
      <w:pPr>
        <w:pStyle w:val="ConsPlusTitlePage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DB4B4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о </w:t>
      </w:r>
      <w:r w:rsidRPr="00B13935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подготовке проект</w:t>
      </w:r>
      <w:r w:rsidR="00E004DB" w:rsidRPr="00B13935">
        <w:rPr>
          <w:rFonts w:ascii="Times New Roman" w:hAnsi="Times New Roman" w:cs="Times New Roman"/>
          <w:b/>
          <w:bCs/>
          <w:color w:val="000000"/>
          <w:sz w:val="28"/>
          <w:szCs w:val="28"/>
        </w:rPr>
        <w:t>а</w:t>
      </w:r>
      <w:r w:rsidRPr="00B1393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E004DB" w:rsidRPr="00B13935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постановления администрации</w:t>
      </w:r>
      <w:r w:rsidR="00E97C9D" w:rsidRPr="00B1393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F25FF0" w:rsidRPr="00B1393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городского округа Кашира </w:t>
      </w:r>
      <w:r w:rsidR="00E97C9D" w:rsidRPr="00B13935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«</w:t>
      </w:r>
      <w:r w:rsidR="00B13935" w:rsidRPr="00B13935">
        <w:rPr>
          <w:rFonts w:ascii="Times New Roman" w:hAnsi="Times New Roman" w:cs="Times New Roman"/>
          <w:b/>
          <w:bCs/>
          <w:sz w:val="28"/>
          <w:szCs w:val="28"/>
        </w:rPr>
        <w:t xml:space="preserve">Об утверждении Положения о порядке проведения общественных обсуждений проекта Программы профилактики рисков причинения вреда (ущерба) охраняемым законом ценностям при осуществлении администрацией городского округа Кашира муниципального контроля </w:t>
      </w:r>
      <w:r w:rsidR="00B13935">
        <w:rPr>
          <w:rFonts w:ascii="Times New Roman" w:hAnsi="Times New Roman" w:cs="Times New Roman"/>
          <w:b/>
          <w:bCs/>
          <w:sz w:val="28"/>
          <w:szCs w:val="28"/>
        </w:rPr>
        <w:br/>
      </w:r>
      <w:r w:rsidR="00B13935" w:rsidRPr="00B13935">
        <w:rPr>
          <w:rFonts w:ascii="Times New Roman" w:hAnsi="Times New Roman" w:cs="Times New Roman"/>
          <w:b/>
          <w:bCs/>
          <w:sz w:val="28"/>
          <w:szCs w:val="28"/>
        </w:rPr>
        <w:t>на автомобильном транспорте, городском наземном электрическом тран</w:t>
      </w:r>
      <w:r w:rsidR="00B13935" w:rsidRPr="00B13935">
        <w:rPr>
          <w:rFonts w:ascii="Times New Roman" w:hAnsi="Times New Roman" w:cs="Times New Roman"/>
          <w:b/>
          <w:bCs/>
          <w:sz w:val="28"/>
          <w:szCs w:val="28"/>
        </w:rPr>
        <w:t>с</w:t>
      </w:r>
      <w:r w:rsidR="00B13935" w:rsidRPr="00B13935">
        <w:rPr>
          <w:rFonts w:ascii="Times New Roman" w:hAnsi="Times New Roman" w:cs="Times New Roman"/>
          <w:b/>
          <w:bCs/>
          <w:sz w:val="28"/>
          <w:szCs w:val="28"/>
        </w:rPr>
        <w:t>порте и в дорожном хозяйстве на территории городского округа Кашира Московской области</w:t>
      </w:r>
      <w:r w:rsidR="00DB4B47" w:rsidRPr="00B13935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Pr="00B13935">
        <w:rPr>
          <w:rFonts w:ascii="Times New Roman" w:hAnsi="Times New Roman" w:cs="Times New Roman"/>
          <w:b/>
          <w:bCs/>
          <w:color w:val="000000"/>
          <w:sz w:val="28"/>
          <w:szCs w:val="28"/>
        </w:rPr>
        <w:t>, затрагивающ</w:t>
      </w:r>
      <w:r w:rsidR="00AB543C" w:rsidRPr="00B13935">
        <w:rPr>
          <w:rFonts w:ascii="Times New Roman" w:hAnsi="Times New Roman" w:cs="Times New Roman"/>
          <w:b/>
          <w:bCs/>
          <w:color w:val="000000"/>
          <w:sz w:val="28"/>
          <w:szCs w:val="28"/>
        </w:rPr>
        <w:t>их</w:t>
      </w:r>
      <w:r w:rsidRPr="00B1393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вопросы осуществления предпринимательской</w:t>
      </w:r>
      <w:r w:rsidRPr="00DB4B4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и инвестиционной деятельности </w:t>
      </w:r>
      <w:r w:rsidR="001E07A5" w:rsidRPr="00DB4B47">
        <w:rPr>
          <w:rFonts w:ascii="Times New Roman" w:hAnsi="Times New Roman" w:cs="Times New Roman"/>
          <w:b/>
          <w:bCs/>
          <w:color w:val="000000"/>
          <w:sz w:val="28"/>
          <w:szCs w:val="28"/>
        </w:rPr>
        <w:t>(далее</w:t>
      </w:r>
      <w:r w:rsidR="000E3740" w:rsidRPr="00DB4B4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1E07A5" w:rsidRPr="00DB4B47">
        <w:rPr>
          <w:rFonts w:ascii="Times New Roman" w:hAnsi="Times New Roman" w:cs="Times New Roman"/>
          <w:b/>
          <w:bCs/>
          <w:color w:val="000000"/>
          <w:sz w:val="28"/>
          <w:szCs w:val="28"/>
        </w:rPr>
        <w:t>-</w:t>
      </w:r>
      <w:r w:rsidR="000E3740" w:rsidRPr="00DB4B4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1E07A5" w:rsidRPr="00DB4B47">
        <w:rPr>
          <w:rFonts w:ascii="Times New Roman" w:hAnsi="Times New Roman" w:cs="Times New Roman"/>
          <w:b/>
          <w:bCs/>
          <w:color w:val="000000"/>
          <w:sz w:val="28"/>
          <w:szCs w:val="28"/>
        </w:rPr>
        <w:t>уведомление</w:t>
      </w:r>
      <w:r w:rsidR="00A8711C" w:rsidRPr="00DB4B47">
        <w:rPr>
          <w:rFonts w:ascii="Times New Roman" w:hAnsi="Times New Roman" w:cs="Times New Roman"/>
          <w:b/>
          <w:bCs/>
          <w:color w:val="000000"/>
          <w:sz w:val="28"/>
          <w:szCs w:val="28"/>
        </w:rPr>
        <w:t>,</w:t>
      </w:r>
      <w:r w:rsidR="001E07A5" w:rsidRPr="00DB4B4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проект постановления).</w:t>
      </w:r>
    </w:p>
    <w:p w14:paraId="229CAA4B" w14:textId="2812BB5E" w:rsidR="001E07A5" w:rsidRPr="00A8711C" w:rsidRDefault="001E07A5" w:rsidP="000E3740">
      <w:pPr>
        <w:pStyle w:val="a8"/>
        <w:spacing w:before="75" w:beforeAutospacing="0" w:after="150" w:afterAutospacing="0"/>
        <w:ind w:firstLine="708"/>
        <w:jc w:val="both"/>
        <w:rPr>
          <w:bCs/>
          <w:color w:val="000000"/>
          <w:sz w:val="28"/>
          <w:szCs w:val="28"/>
        </w:rPr>
      </w:pPr>
      <w:r w:rsidRPr="00DD25BC">
        <w:rPr>
          <w:bCs/>
          <w:color w:val="000000"/>
          <w:sz w:val="28"/>
          <w:szCs w:val="28"/>
        </w:rPr>
        <w:t xml:space="preserve">Уведомление </w:t>
      </w:r>
      <w:r w:rsidR="00A8711C" w:rsidRPr="00DD25BC">
        <w:rPr>
          <w:bCs/>
          <w:color w:val="000000"/>
          <w:sz w:val="28"/>
          <w:szCs w:val="28"/>
        </w:rPr>
        <w:t xml:space="preserve">подготовлено в соответствии с Порядком проведения процедуры оценки регулирующего воздействия проектов муниципальных нормативных правовых актов городского округа Кашира Московской области </w:t>
      </w:r>
      <w:r w:rsidR="00F25FF0">
        <w:rPr>
          <w:bCs/>
          <w:color w:val="000000"/>
          <w:sz w:val="28"/>
          <w:szCs w:val="28"/>
        </w:rPr>
        <w:br/>
      </w:r>
      <w:r w:rsidR="00A8711C" w:rsidRPr="00DD25BC">
        <w:rPr>
          <w:bCs/>
          <w:color w:val="000000"/>
          <w:sz w:val="28"/>
          <w:szCs w:val="28"/>
        </w:rPr>
        <w:t>и экспертизы муниципальных нормативных правовых актов городского округа Кашира Московской области, утвержденным постановлением администрации городского округа Кашира от 10.07.2023 №1847-па, и</w:t>
      </w:r>
      <w:r w:rsidR="00A8711C" w:rsidRPr="00DD25BC">
        <w:rPr>
          <w:color w:val="000000"/>
          <w:sz w:val="28"/>
          <w:szCs w:val="28"/>
        </w:rPr>
        <w:t xml:space="preserve"> </w:t>
      </w:r>
      <w:r w:rsidR="009E495B" w:rsidRPr="00DD25BC">
        <w:rPr>
          <w:bCs/>
          <w:color w:val="000000"/>
          <w:sz w:val="28"/>
          <w:szCs w:val="28"/>
        </w:rPr>
        <w:t>затрагива</w:t>
      </w:r>
      <w:r w:rsidR="000E3740" w:rsidRPr="00DD25BC">
        <w:rPr>
          <w:bCs/>
          <w:color w:val="000000"/>
          <w:sz w:val="28"/>
          <w:szCs w:val="28"/>
        </w:rPr>
        <w:t>ет</w:t>
      </w:r>
      <w:r w:rsidR="009E495B" w:rsidRPr="00DD25BC">
        <w:rPr>
          <w:bCs/>
          <w:color w:val="000000"/>
          <w:sz w:val="28"/>
          <w:szCs w:val="28"/>
        </w:rPr>
        <w:t xml:space="preserve"> вопросы осуществления предпринимательско</w:t>
      </w:r>
      <w:r w:rsidR="00A30A7C" w:rsidRPr="00DD25BC">
        <w:rPr>
          <w:bCs/>
          <w:color w:val="000000"/>
          <w:sz w:val="28"/>
          <w:szCs w:val="28"/>
        </w:rPr>
        <w:t>й и инвестиционной деятельности</w:t>
      </w:r>
      <w:r w:rsidR="00A8711C" w:rsidRPr="00DD25BC">
        <w:rPr>
          <w:b/>
          <w:color w:val="000000"/>
          <w:sz w:val="28"/>
          <w:szCs w:val="28"/>
        </w:rPr>
        <w:t xml:space="preserve"> </w:t>
      </w:r>
      <w:r w:rsidR="00A8711C" w:rsidRPr="00DD25BC">
        <w:rPr>
          <w:bCs/>
          <w:color w:val="000000"/>
          <w:sz w:val="28"/>
          <w:szCs w:val="28"/>
        </w:rPr>
        <w:t>субъектов малого и среднего предпринимательства городского округа Кашира.</w:t>
      </w:r>
    </w:p>
    <w:p w14:paraId="12FDE20A" w14:textId="77777777" w:rsidR="000E3740" w:rsidRDefault="005642D0" w:rsidP="00F25FF0">
      <w:pPr>
        <w:pStyle w:val="a8"/>
        <w:spacing w:before="0" w:beforeAutospacing="0" w:after="0" w:afterAutospacing="0"/>
        <w:ind w:firstLine="709"/>
        <w:jc w:val="both"/>
        <w:rPr>
          <w:iCs/>
          <w:color w:val="000000"/>
          <w:sz w:val="28"/>
          <w:szCs w:val="28"/>
        </w:rPr>
      </w:pPr>
      <w:r>
        <w:rPr>
          <w:iCs/>
          <w:color w:val="000000"/>
          <w:sz w:val="28"/>
          <w:szCs w:val="28"/>
        </w:rPr>
        <w:t xml:space="preserve">Вид и наименование </w:t>
      </w:r>
      <w:r w:rsidR="000E3740">
        <w:rPr>
          <w:iCs/>
          <w:color w:val="000000"/>
          <w:sz w:val="28"/>
          <w:szCs w:val="28"/>
        </w:rPr>
        <w:t>проекта постановления</w:t>
      </w:r>
      <w:r>
        <w:rPr>
          <w:iCs/>
          <w:color w:val="000000"/>
          <w:sz w:val="28"/>
          <w:szCs w:val="28"/>
        </w:rPr>
        <w:t>:</w:t>
      </w:r>
    </w:p>
    <w:p w14:paraId="40057E69" w14:textId="77777777" w:rsidR="00DD25BC" w:rsidRPr="00DD25BC" w:rsidRDefault="00DD25BC" w:rsidP="00F25FF0">
      <w:pPr>
        <w:pStyle w:val="a8"/>
        <w:spacing w:before="0" w:beforeAutospacing="0" w:after="0" w:afterAutospacing="0"/>
        <w:ind w:firstLine="709"/>
        <w:jc w:val="both"/>
        <w:rPr>
          <w:iCs/>
          <w:color w:val="000000"/>
          <w:sz w:val="16"/>
          <w:szCs w:val="16"/>
        </w:rPr>
      </w:pPr>
    </w:p>
    <w:p w14:paraId="22FD1887" w14:textId="0287FE63" w:rsidR="004A5A20" w:rsidRPr="00DD25BC" w:rsidRDefault="00DD25BC" w:rsidP="00F25FF0">
      <w:pPr>
        <w:pStyle w:val="ConsPlusTitlePage"/>
        <w:numPr>
          <w:ilvl w:val="0"/>
          <w:numId w:val="6"/>
        </w:numPr>
        <w:ind w:left="0" w:firstLine="709"/>
        <w:jc w:val="both"/>
        <w:rPr>
          <w:iCs/>
          <w:color w:val="000000"/>
          <w:sz w:val="28"/>
          <w:szCs w:val="28"/>
        </w:rPr>
      </w:pPr>
      <w:r w:rsidRPr="009E44DB">
        <w:rPr>
          <w:rFonts w:ascii="Times New Roman" w:hAnsi="Times New Roman" w:cs="Times New Roman"/>
          <w:iCs/>
          <w:color w:val="000000"/>
          <w:sz w:val="28"/>
          <w:szCs w:val="28"/>
        </w:rPr>
        <w:t>П</w:t>
      </w:r>
      <w:r w:rsidR="005642D0" w:rsidRPr="009E44DB">
        <w:rPr>
          <w:rFonts w:ascii="Times New Roman" w:hAnsi="Times New Roman" w:cs="Times New Roman"/>
          <w:iCs/>
          <w:color w:val="000000"/>
          <w:sz w:val="28"/>
          <w:szCs w:val="28"/>
        </w:rPr>
        <w:t>роект постановления</w:t>
      </w:r>
      <w:r w:rsidRPr="009E44DB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администрации городского округа Кашира</w:t>
      </w:r>
      <w:bookmarkStart w:id="0" w:name="_Hlk177475646"/>
      <w:r w:rsidR="009E44DB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</w:t>
      </w:r>
      <w:r w:rsidR="009E44DB">
        <w:rPr>
          <w:rFonts w:ascii="Times New Roman" w:hAnsi="Times New Roman" w:cs="Times New Roman"/>
          <w:iCs/>
          <w:color w:val="000000"/>
          <w:sz w:val="28"/>
          <w:szCs w:val="28"/>
        </w:rPr>
        <w:br/>
        <w:t>«</w:t>
      </w:r>
      <w:bookmarkEnd w:id="0"/>
      <w:r w:rsidR="00B13935" w:rsidRPr="00B13935">
        <w:rPr>
          <w:rFonts w:ascii="Times New Roman" w:hAnsi="Times New Roman" w:cs="Times New Roman"/>
          <w:sz w:val="28"/>
          <w:szCs w:val="28"/>
        </w:rPr>
        <w:t>Об утверждении Положения о порядке проведения общественных обсуждений проекта Программы профилактики рисков причинения вреда (ущерба) охраняемым законом ценностям при осуществлении администрацией городского округа Кашира муниципального контроля на автомобильном транспорте, городском наземном электрическом тран</w:t>
      </w:r>
      <w:r w:rsidR="00B13935" w:rsidRPr="00B13935">
        <w:rPr>
          <w:rFonts w:ascii="Times New Roman" w:hAnsi="Times New Roman" w:cs="Times New Roman"/>
          <w:sz w:val="28"/>
          <w:szCs w:val="28"/>
        </w:rPr>
        <w:t>с</w:t>
      </w:r>
      <w:r w:rsidR="00B13935" w:rsidRPr="00B13935">
        <w:rPr>
          <w:rFonts w:ascii="Times New Roman" w:hAnsi="Times New Roman" w:cs="Times New Roman"/>
          <w:sz w:val="28"/>
          <w:szCs w:val="28"/>
        </w:rPr>
        <w:t>порте и в дорожном хозяйстве на территории городского округа Кашира Московской области</w:t>
      </w:r>
      <w:r w:rsidR="005642D0" w:rsidRPr="009E44DB">
        <w:rPr>
          <w:rFonts w:ascii="Times New Roman" w:hAnsi="Times New Roman" w:cs="Times New Roman"/>
          <w:iCs/>
          <w:color w:val="000000"/>
          <w:sz w:val="28"/>
          <w:szCs w:val="28"/>
        </w:rPr>
        <w:t>».</w:t>
      </w:r>
    </w:p>
    <w:p w14:paraId="5CD275FD" w14:textId="77777777" w:rsidR="00FB4940" w:rsidRPr="00DD25BC" w:rsidRDefault="00FB4940" w:rsidP="00F25FF0">
      <w:pPr>
        <w:pStyle w:val="a8"/>
        <w:spacing w:before="0" w:beforeAutospacing="0" w:after="0" w:afterAutospacing="0"/>
        <w:ind w:firstLine="709"/>
        <w:jc w:val="both"/>
        <w:rPr>
          <w:color w:val="000000"/>
          <w:sz w:val="16"/>
          <w:szCs w:val="16"/>
          <w:highlight w:val="yellow"/>
        </w:rPr>
      </w:pPr>
    </w:p>
    <w:p w14:paraId="319B9FBA" w14:textId="33C87E2C" w:rsidR="001E07A5" w:rsidRDefault="001E07A5" w:rsidP="00F25FF0">
      <w:pPr>
        <w:pStyle w:val="a8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D25BC">
        <w:rPr>
          <w:color w:val="000000"/>
          <w:sz w:val="28"/>
          <w:szCs w:val="28"/>
        </w:rPr>
        <w:t>Планируемый срок вступления в силу проекта постановления:</w:t>
      </w:r>
      <w:r w:rsidR="00F25FF0">
        <w:rPr>
          <w:color w:val="000000"/>
          <w:sz w:val="28"/>
          <w:szCs w:val="28"/>
        </w:rPr>
        <w:t xml:space="preserve"> </w:t>
      </w:r>
      <w:r w:rsidR="00FB4940" w:rsidRPr="00DD25BC">
        <w:rPr>
          <w:color w:val="000000"/>
          <w:sz w:val="28"/>
          <w:szCs w:val="28"/>
        </w:rPr>
        <w:t>октябрь</w:t>
      </w:r>
      <w:r w:rsidRPr="00DD25BC">
        <w:rPr>
          <w:color w:val="000000"/>
          <w:sz w:val="28"/>
          <w:szCs w:val="28"/>
        </w:rPr>
        <w:t xml:space="preserve"> 2024 года.</w:t>
      </w:r>
    </w:p>
    <w:p w14:paraId="645B5DE7" w14:textId="599F7DBA" w:rsidR="00B336FF" w:rsidRPr="00DD25BC" w:rsidRDefault="001E07A5" w:rsidP="00F25FF0">
      <w:pPr>
        <w:pStyle w:val="a8"/>
        <w:numPr>
          <w:ilvl w:val="0"/>
          <w:numId w:val="6"/>
        </w:numPr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DD25BC">
        <w:rPr>
          <w:color w:val="000000"/>
          <w:sz w:val="28"/>
          <w:szCs w:val="28"/>
        </w:rPr>
        <w:t>Сведения о разработчике проекта постановления:</w:t>
      </w:r>
    </w:p>
    <w:p w14:paraId="5FEEC45F" w14:textId="48337DC0" w:rsidR="00A8711C" w:rsidRDefault="00B13935" w:rsidP="00F25FF0">
      <w:pPr>
        <w:pStyle w:val="a8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16F67">
        <w:rPr>
          <w:sz w:val="28"/>
          <w:szCs w:val="28"/>
        </w:rPr>
        <w:t>МКУ «Управление строительства» городского округа Кашира</w:t>
      </w:r>
      <w:r w:rsidR="005F7071" w:rsidRPr="00DD25BC">
        <w:rPr>
          <w:color w:val="000000"/>
          <w:sz w:val="28"/>
          <w:szCs w:val="28"/>
        </w:rPr>
        <w:t>.</w:t>
      </w:r>
      <w:r w:rsidR="001E07A5">
        <w:rPr>
          <w:color w:val="000000"/>
          <w:sz w:val="28"/>
          <w:szCs w:val="28"/>
        </w:rPr>
        <w:t xml:space="preserve"> </w:t>
      </w:r>
    </w:p>
    <w:p w14:paraId="2FE49E26" w14:textId="5A2C9706" w:rsidR="00DB4B47" w:rsidRDefault="005F7071" w:rsidP="00DB4B47">
      <w:pPr>
        <w:pStyle w:val="a8"/>
        <w:spacing w:before="75" w:beforeAutospacing="0" w:after="150" w:afterAutospacing="0"/>
        <w:ind w:firstLine="709"/>
        <w:jc w:val="both"/>
        <w:rPr>
          <w:color w:val="000000"/>
          <w:sz w:val="28"/>
          <w:szCs w:val="28"/>
        </w:rPr>
      </w:pPr>
      <w:r w:rsidRPr="00DD25BC">
        <w:rPr>
          <w:color w:val="000000"/>
          <w:sz w:val="28"/>
          <w:szCs w:val="28"/>
        </w:rPr>
        <w:t>Контактное лицо</w:t>
      </w:r>
      <w:r w:rsidR="000E3740" w:rsidRPr="00DD25BC">
        <w:rPr>
          <w:color w:val="000000"/>
          <w:sz w:val="28"/>
          <w:szCs w:val="28"/>
        </w:rPr>
        <w:t xml:space="preserve"> разработчика проекта постановления</w:t>
      </w:r>
      <w:r w:rsidRPr="00DD25BC">
        <w:rPr>
          <w:color w:val="000000"/>
          <w:sz w:val="28"/>
          <w:szCs w:val="28"/>
        </w:rPr>
        <w:t>:</w:t>
      </w:r>
      <w:r w:rsidR="00E97C9D">
        <w:rPr>
          <w:color w:val="000000"/>
          <w:sz w:val="28"/>
          <w:szCs w:val="28"/>
        </w:rPr>
        <w:t xml:space="preserve"> </w:t>
      </w:r>
      <w:r w:rsidR="009E44DB">
        <w:rPr>
          <w:color w:val="000000"/>
          <w:sz w:val="28"/>
          <w:szCs w:val="28"/>
        </w:rPr>
        <w:t>Долгова Евгения Петровна</w:t>
      </w:r>
      <w:r w:rsidR="00B91CE6" w:rsidRPr="00DD25BC">
        <w:rPr>
          <w:color w:val="000000"/>
          <w:sz w:val="28"/>
          <w:szCs w:val="28"/>
        </w:rPr>
        <w:t xml:space="preserve"> </w:t>
      </w:r>
      <w:r w:rsidR="001E07A5" w:rsidRPr="00DD25BC">
        <w:rPr>
          <w:color w:val="000000"/>
          <w:sz w:val="28"/>
          <w:szCs w:val="28"/>
        </w:rPr>
        <w:t>8</w:t>
      </w:r>
      <w:r w:rsidR="00B91CE6" w:rsidRPr="00DD25BC">
        <w:rPr>
          <w:color w:val="000000"/>
          <w:sz w:val="28"/>
          <w:szCs w:val="28"/>
        </w:rPr>
        <w:t xml:space="preserve"> </w:t>
      </w:r>
      <w:r w:rsidR="001E07A5" w:rsidRPr="00DD25BC">
        <w:rPr>
          <w:color w:val="000000"/>
          <w:sz w:val="28"/>
          <w:szCs w:val="28"/>
        </w:rPr>
        <w:t>(49669)</w:t>
      </w:r>
      <w:r w:rsidR="00B91CE6" w:rsidRPr="00DD25BC">
        <w:rPr>
          <w:color w:val="000000"/>
          <w:sz w:val="28"/>
          <w:szCs w:val="28"/>
        </w:rPr>
        <w:t xml:space="preserve"> </w:t>
      </w:r>
      <w:r w:rsidR="001E07A5" w:rsidRPr="00DD25BC">
        <w:rPr>
          <w:color w:val="000000"/>
          <w:sz w:val="28"/>
          <w:szCs w:val="28"/>
        </w:rPr>
        <w:t>28</w:t>
      </w:r>
      <w:r w:rsidR="009E44DB">
        <w:rPr>
          <w:color w:val="000000"/>
          <w:sz w:val="28"/>
          <w:szCs w:val="28"/>
        </w:rPr>
        <w:t>9-11</w:t>
      </w:r>
      <w:r w:rsidR="001E07A5" w:rsidRPr="00DD25BC">
        <w:rPr>
          <w:color w:val="000000"/>
          <w:sz w:val="28"/>
          <w:szCs w:val="28"/>
        </w:rPr>
        <w:t>, с 8.30 до 17-00 по рабочим дням</w:t>
      </w:r>
      <w:r w:rsidR="005551E1" w:rsidRPr="00DD25BC">
        <w:rPr>
          <w:color w:val="000000"/>
          <w:sz w:val="28"/>
          <w:szCs w:val="28"/>
        </w:rPr>
        <w:t xml:space="preserve"> (обед с 13.00 до 13.30), адрес электронной почты: </w:t>
      </w:r>
      <w:hyperlink r:id="rId6" w:history="1">
        <w:r w:rsidR="00DB4B47" w:rsidRPr="00E1596E">
          <w:rPr>
            <w:rStyle w:val="a5"/>
            <w:sz w:val="28"/>
            <w:szCs w:val="28"/>
          </w:rPr>
          <w:t>dolgova@kashira.org</w:t>
        </w:r>
      </w:hyperlink>
      <w:hyperlink r:id="rId7" w:history="1"/>
      <w:r w:rsidR="005551E1" w:rsidRPr="00DD25BC">
        <w:rPr>
          <w:b/>
          <w:sz w:val="28"/>
          <w:szCs w:val="28"/>
        </w:rPr>
        <w:t>.</w:t>
      </w:r>
    </w:p>
    <w:p w14:paraId="7C04E46B" w14:textId="61C26D4D" w:rsidR="008D5154" w:rsidRPr="00DB4B47" w:rsidRDefault="008D5154" w:rsidP="00DB4B47">
      <w:pPr>
        <w:pStyle w:val="a8"/>
        <w:numPr>
          <w:ilvl w:val="0"/>
          <w:numId w:val="6"/>
        </w:numPr>
        <w:spacing w:before="75" w:beforeAutospacing="0" w:after="150" w:afterAutospacing="0"/>
        <w:ind w:left="0" w:firstLine="709"/>
        <w:jc w:val="both"/>
        <w:rPr>
          <w:color w:val="000000"/>
          <w:sz w:val="28"/>
          <w:szCs w:val="28"/>
        </w:rPr>
      </w:pPr>
      <w:r w:rsidRPr="00F25FF0">
        <w:rPr>
          <w:color w:val="000000"/>
          <w:sz w:val="28"/>
          <w:szCs w:val="28"/>
        </w:rPr>
        <w:t>Перечень лиц, на которых будет распро</w:t>
      </w:r>
      <w:r w:rsidR="0081511D" w:rsidRPr="00F25FF0">
        <w:rPr>
          <w:color w:val="000000"/>
          <w:sz w:val="28"/>
          <w:szCs w:val="28"/>
        </w:rPr>
        <w:t>странено правовое регулирование</w:t>
      </w:r>
      <w:r w:rsidR="000E3740" w:rsidRPr="00F25FF0">
        <w:rPr>
          <w:color w:val="000000"/>
          <w:sz w:val="28"/>
          <w:szCs w:val="28"/>
        </w:rPr>
        <w:t xml:space="preserve"> проекта постановления</w:t>
      </w:r>
      <w:r w:rsidR="0081511D" w:rsidRPr="00F25FF0">
        <w:rPr>
          <w:color w:val="000000"/>
          <w:sz w:val="28"/>
          <w:szCs w:val="28"/>
        </w:rPr>
        <w:t>:</w:t>
      </w:r>
      <w:r w:rsidR="00F25FF0">
        <w:rPr>
          <w:color w:val="000000"/>
          <w:sz w:val="28"/>
          <w:szCs w:val="28"/>
        </w:rPr>
        <w:t xml:space="preserve"> </w:t>
      </w:r>
      <w:r w:rsidR="00E97C9D" w:rsidRPr="00F25FF0">
        <w:rPr>
          <w:color w:val="000000"/>
          <w:sz w:val="28"/>
          <w:szCs w:val="28"/>
        </w:rPr>
        <w:t>субъекты осуществляющие предпринимательскую и иную экономическую деятельность</w:t>
      </w:r>
      <w:r w:rsidR="00F25FF0">
        <w:rPr>
          <w:color w:val="000000"/>
          <w:sz w:val="28"/>
          <w:szCs w:val="28"/>
        </w:rPr>
        <w:t>.</w:t>
      </w:r>
      <w:r w:rsidR="00E97C9D" w:rsidRPr="00F25FF0">
        <w:rPr>
          <w:color w:val="000000"/>
          <w:sz w:val="28"/>
          <w:szCs w:val="28"/>
        </w:rPr>
        <w:t xml:space="preserve"> </w:t>
      </w:r>
      <w:r w:rsidR="00F25FF0">
        <w:rPr>
          <w:color w:val="000000"/>
          <w:sz w:val="28"/>
          <w:szCs w:val="28"/>
        </w:rPr>
        <w:t>О</w:t>
      </w:r>
      <w:r w:rsidR="00E97C9D" w:rsidRPr="00F25FF0">
        <w:rPr>
          <w:color w:val="000000"/>
          <w:sz w:val="28"/>
          <w:szCs w:val="28"/>
        </w:rPr>
        <w:t>тсутствует необходимость установления переходного периода</w:t>
      </w:r>
      <w:r w:rsidR="00E004DB" w:rsidRPr="00F25FF0">
        <w:rPr>
          <w:color w:val="000000"/>
          <w:sz w:val="28"/>
          <w:szCs w:val="28"/>
        </w:rPr>
        <w:t>.</w:t>
      </w:r>
    </w:p>
    <w:p w14:paraId="30ADF910" w14:textId="12C1A13D" w:rsidR="00B336FF" w:rsidRDefault="0081511D" w:rsidP="00F25FF0">
      <w:pPr>
        <w:pStyle w:val="a8"/>
        <w:numPr>
          <w:ilvl w:val="0"/>
          <w:numId w:val="6"/>
        </w:numPr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55457F">
        <w:rPr>
          <w:color w:val="000000"/>
          <w:sz w:val="28"/>
          <w:szCs w:val="28"/>
        </w:rPr>
        <w:t>Описание проблемы, на решение</w:t>
      </w:r>
      <w:r>
        <w:rPr>
          <w:color w:val="000000"/>
          <w:sz w:val="28"/>
          <w:szCs w:val="28"/>
        </w:rPr>
        <w:t xml:space="preserve"> которой направлен проект постановления</w:t>
      </w:r>
      <w:r w:rsidR="005F7071">
        <w:rPr>
          <w:color w:val="000000"/>
          <w:sz w:val="28"/>
          <w:szCs w:val="28"/>
        </w:rPr>
        <w:t>, оценка негативных эффектов, возникающих в связи с наличием рассматриваемой проблемы, краткое изложение цели проекта постановления</w:t>
      </w:r>
      <w:r w:rsidR="00F25FF0">
        <w:rPr>
          <w:color w:val="000000"/>
          <w:sz w:val="28"/>
          <w:szCs w:val="28"/>
        </w:rPr>
        <w:t>.</w:t>
      </w:r>
      <w:r w:rsidR="00791279">
        <w:rPr>
          <w:color w:val="000000"/>
          <w:sz w:val="28"/>
          <w:szCs w:val="28"/>
        </w:rPr>
        <w:t xml:space="preserve"> </w:t>
      </w:r>
    </w:p>
    <w:p w14:paraId="4CD761F9" w14:textId="211DAE25" w:rsidR="009E441B" w:rsidRDefault="00F25FF0" w:rsidP="00F25FF0">
      <w:pPr>
        <w:pStyle w:val="a8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Цель: о</w:t>
      </w:r>
      <w:r w:rsidR="00E97C9D">
        <w:rPr>
          <w:sz w:val="28"/>
          <w:szCs w:val="28"/>
        </w:rPr>
        <w:t xml:space="preserve">пределить </w:t>
      </w:r>
      <w:r>
        <w:rPr>
          <w:sz w:val="28"/>
          <w:szCs w:val="28"/>
        </w:rPr>
        <w:t>П</w:t>
      </w:r>
      <w:r w:rsidR="009E44DB">
        <w:rPr>
          <w:sz w:val="28"/>
          <w:szCs w:val="28"/>
        </w:rPr>
        <w:t>оряд</w:t>
      </w:r>
      <w:r w:rsidR="00E97C9D">
        <w:rPr>
          <w:sz w:val="28"/>
          <w:szCs w:val="28"/>
        </w:rPr>
        <w:t>о</w:t>
      </w:r>
      <w:r w:rsidR="009E44DB">
        <w:rPr>
          <w:sz w:val="28"/>
          <w:szCs w:val="28"/>
        </w:rPr>
        <w:t xml:space="preserve">к проведения </w:t>
      </w:r>
      <w:r w:rsidR="00B13935">
        <w:rPr>
          <w:sz w:val="28"/>
          <w:szCs w:val="28"/>
        </w:rPr>
        <w:t xml:space="preserve">общественных обсуждений </w:t>
      </w:r>
      <w:r w:rsidR="00B13935" w:rsidRPr="007873FA">
        <w:rPr>
          <w:sz w:val="28"/>
          <w:szCs w:val="28"/>
        </w:rPr>
        <w:t>проек</w:t>
      </w:r>
      <w:r w:rsidR="00B13935">
        <w:rPr>
          <w:sz w:val="28"/>
          <w:szCs w:val="28"/>
        </w:rPr>
        <w:t xml:space="preserve">та Программы профилактики </w:t>
      </w:r>
      <w:r w:rsidR="00B13935" w:rsidRPr="007873FA">
        <w:rPr>
          <w:sz w:val="28"/>
          <w:szCs w:val="28"/>
        </w:rPr>
        <w:t>ри</w:t>
      </w:r>
      <w:r w:rsidR="00B13935">
        <w:rPr>
          <w:sz w:val="28"/>
          <w:szCs w:val="28"/>
        </w:rPr>
        <w:t xml:space="preserve">сков причинения вреда (ущерба) охраняемым законом ценностям </w:t>
      </w:r>
      <w:r w:rsidR="00B13935" w:rsidRPr="007873FA">
        <w:rPr>
          <w:sz w:val="28"/>
          <w:szCs w:val="28"/>
        </w:rPr>
        <w:t>пр</w:t>
      </w:r>
      <w:r w:rsidR="00B13935">
        <w:rPr>
          <w:sz w:val="28"/>
          <w:szCs w:val="28"/>
        </w:rPr>
        <w:t xml:space="preserve">и осуществлении администрацией </w:t>
      </w:r>
      <w:r w:rsidR="00B13935" w:rsidRPr="007873FA">
        <w:rPr>
          <w:sz w:val="28"/>
          <w:szCs w:val="28"/>
        </w:rPr>
        <w:t>горо</w:t>
      </w:r>
      <w:r w:rsidR="00B13935" w:rsidRPr="007873FA">
        <w:rPr>
          <w:sz w:val="28"/>
          <w:szCs w:val="28"/>
        </w:rPr>
        <w:t>д</w:t>
      </w:r>
      <w:r w:rsidR="00B13935">
        <w:rPr>
          <w:sz w:val="28"/>
          <w:szCs w:val="28"/>
        </w:rPr>
        <w:t>ского округа Кашира муниципального</w:t>
      </w:r>
      <w:r w:rsidR="00B13935" w:rsidRPr="007873FA">
        <w:rPr>
          <w:sz w:val="28"/>
          <w:szCs w:val="28"/>
        </w:rPr>
        <w:t xml:space="preserve"> </w:t>
      </w:r>
      <w:r w:rsidR="00B13935">
        <w:rPr>
          <w:sz w:val="28"/>
          <w:szCs w:val="28"/>
        </w:rPr>
        <w:t xml:space="preserve">контроля </w:t>
      </w:r>
      <w:r w:rsidR="00B13935" w:rsidRPr="007873FA">
        <w:rPr>
          <w:sz w:val="28"/>
          <w:szCs w:val="28"/>
        </w:rPr>
        <w:t>на автом</w:t>
      </w:r>
      <w:r w:rsidR="00B13935">
        <w:rPr>
          <w:sz w:val="28"/>
          <w:szCs w:val="28"/>
        </w:rPr>
        <w:t xml:space="preserve">обильном транспорте, городском </w:t>
      </w:r>
      <w:r w:rsidR="00B13935" w:rsidRPr="007873FA">
        <w:rPr>
          <w:sz w:val="28"/>
          <w:szCs w:val="28"/>
        </w:rPr>
        <w:t>назем</w:t>
      </w:r>
      <w:r w:rsidR="00B13935">
        <w:rPr>
          <w:sz w:val="28"/>
          <w:szCs w:val="28"/>
        </w:rPr>
        <w:t xml:space="preserve">ном электрическом транспорте и </w:t>
      </w:r>
      <w:r w:rsidR="00B13935" w:rsidRPr="007873FA">
        <w:rPr>
          <w:sz w:val="28"/>
          <w:szCs w:val="28"/>
        </w:rPr>
        <w:t>в дорожном хозяйстве на те</w:t>
      </w:r>
      <w:r w:rsidR="00B13935">
        <w:rPr>
          <w:sz w:val="28"/>
          <w:szCs w:val="28"/>
        </w:rPr>
        <w:t xml:space="preserve">рритории </w:t>
      </w:r>
      <w:r w:rsidR="00B13935" w:rsidRPr="007873FA">
        <w:rPr>
          <w:sz w:val="28"/>
          <w:szCs w:val="28"/>
        </w:rPr>
        <w:t>городского ок</w:t>
      </w:r>
      <w:r w:rsidR="00B13935">
        <w:rPr>
          <w:sz w:val="28"/>
          <w:szCs w:val="28"/>
        </w:rPr>
        <w:t>руга Кашира</w:t>
      </w:r>
      <w:r w:rsidR="00B13935">
        <w:rPr>
          <w:sz w:val="28"/>
          <w:szCs w:val="28"/>
        </w:rPr>
        <w:t xml:space="preserve"> </w:t>
      </w:r>
      <w:r w:rsidR="009E44DB">
        <w:rPr>
          <w:sz w:val="28"/>
          <w:szCs w:val="28"/>
        </w:rPr>
        <w:t>Московской области</w:t>
      </w:r>
      <w:r w:rsidR="00181529">
        <w:rPr>
          <w:color w:val="000000"/>
          <w:sz w:val="28"/>
          <w:szCs w:val="28"/>
        </w:rPr>
        <w:t>.</w:t>
      </w:r>
    </w:p>
    <w:p w14:paraId="5AF20119" w14:textId="71DCB13D" w:rsidR="00791279" w:rsidRDefault="00E23C25" w:rsidP="00F25FF0">
      <w:pPr>
        <w:pStyle w:val="a8"/>
        <w:numPr>
          <w:ilvl w:val="0"/>
          <w:numId w:val="6"/>
        </w:numPr>
        <w:spacing w:before="75" w:beforeAutospacing="0" w:after="150" w:afterAutospacing="0"/>
        <w:ind w:left="0" w:firstLine="709"/>
        <w:jc w:val="both"/>
        <w:rPr>
          <w:color w:val="000000"/>
          <w:sz w:val="28"/>
          <w:szCs w:val="28"/>
        </w:rPr>
      </w:pPr>
      <w:r w:rsidRPr="00E23C25">
        <w:rPr>
          <w:sz w:val="28"/>
          <w:szCs w:val="28"/>
        </w:rPr>
        <w:lastRenderedPageBreak/>
        <w:t>Срок, в течение которого разработчиком принимаются предложения в связи с размещением уведомления</w:t>
      </w:r>
      <w:r w:rsidR="00791279" w:rsidRPr="00E23C25">
        <w:rPr>
          <w:sz w:val="28"/>
          <w:szCs w:val="28"/>
        </w:rPr>
        <w:t xml:space="preserve">: </w:t>
      </w:r>
      <w:r w:rsidR="00791279">
        <w:rPr>
          <w:color w:val="000000"/>
          <w:sz w:val="28"/>
          <w:szCs w:val="28"/>
        </w:rPr>
        <w:t>с</w:t>
      </w:r>
      <w:r w:rsidR="00181529">
        <w:rPr>
          <w:color w:val="000000"/>
          <w:sz w:val="28"/>
          <w:szCs w:val="28"/>
        </w:rPr>
        <w:t xml:space="preserve"> </w:t>
      </w:r>
      <w:r w:rsidR="009E44DB">
        <w:rPr>
          <w:color w:val="000000"/>
          <w:sz w:val="28"/>
          <w:szCs w:val="28"/>
        </w:rPr>
        <w:t>0</w:t>
      </w:r>
      <w:r w:rsidR="00E97C9D">
        <w:rPr>
          <w:color w:val="000000"/>
          <w:sz w:val="28"/>
          <w:szCs w:val="28"/>
        </w:rPr>
        <w:t>4</w:t>
      </w:r>
      <w:r w:rsidR="00791279">
        <w:rPr>
          <w:color w:val="000000"/>
          <w:sz w:val="28"/>
          <w:szCs w:val="28"/>
        </w:rPr>
        <w:t xml:space="preserve"> </w:t>
      </w:r>
      <w:r w:rsidR="009E44DB">
        <w:rPr>
          <w:color w:val="000000"/>
          <w:sz w:val="28"/>
          <w:szCs w:val="28"/>
        </w:rPr>
        <w:t>октября</w:t>
      </w:r>
      <w:r w:rsidR="00791279">
        <w:rPr>
          <w:color w:val="000000"/>
          <w:sz w:val="28"/>
          <w:szCs w:val="28"/>
        </w:rPr>
        <w:t xml:space="preserve"> 2024 г. по </w:t>
      </w:r>
      <w:r w:rsidR="009E44DB">
        <w:rPr>
          <w:color w:val="000000"/>
          <w:sz w:val="28"/>
          <w:szCs w:val="28"/>
        </w:rPr>
        <w:t>1</w:t>
      </w:r>
      <w:r w:rsidR="00E97C9D">
        <w:rPr>
          <w:color w:val="000000"/>
          <w:sz w:val="28"/>
          <w:szCs w:val="28"/>
        </w:rPr>
        <w:t>0</w:t>
      </w:r>
      <w:r w:rsidR="00791279">
        <w:rPr>
          <w:color w:val="000000"/>
          <w:sz w:val="28"/>
          <w:szCs w:val="28"/>
        </w:rPr>
        <w:t xml:space="preserve"> </w:t>
      </w:r>
      <w:r w:rsidR="009E44DB">
        <w:rPr>
          <w:color w:val="000000"/>
          <w:sz w:val="28"/>
          <w:szCs w:val="28"/>
        </w:rPr>
        <w:t>октября</w:t>
      </w:r>
      <w:r w:rsidR="00791279">
        <w:rPr>
          <w:color w:val="000000"/>
          <w:sz w:val="28"/>
          <w:szCs w:val="28"/>
        </w:rPr>
        <w:t xml:space="preserve"> 2024</w:t>
      </w:r>
      <w:r w:rsidR="00791279" w:rsidRPr="0055457F">
        <w:rPr>
          <w:color w:val="000000"/>
          <w:sz w:val="28"/>
          <w:szCs w:val="28"/>
        </w:rPr>
        <w:t xml:space="preserve"> г.</w:t>
      </w:r>
    </w:p>
    <w:p w14:paraId="610529D2" w14:textId="39D96919" w:rsidR="00E004DB" w:rsidRDefault="00E004DB" w:rsidP="00F25FF0">
      <w:pPr>
        <w:pStyle w:val="a8"/>
        <w:spacing w:before="75" w:beforeAutospacing="0" w:after="15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Способ предоставления предложений: </w:t>
      </w:r>
    </w:p>
    <w:p w14:paraId="6D8E3644" w14:textId="4E54E0D2" w:rsidR="00E004DB" w:rsidRDefault="00E004DB" w:rsidP="00F25FF0">
      <w:pPr>
        <w:pStyle w:val="a8"/>
        <w:numPr>
          <w:ilvl w:val="0"/>
          <w:numId w:val="5"/>
        </w:numPr>
        <w:spacing w:before="75" w:beforeAutospacing="0" w:after="150" w:afterAutospacing="0"/>
        <w:ind w:left="0" w:firstLine="709"/>
        <w:jc w:val="both"/>
        <w:rPr>
          <w:b/>
          <w:sz w:val="28"/>
          <w:szCs w:val="28"/>
        </w:rPr>
      </w:pPr>
      <w:r>
        <w:rPr>
          <w:color w:val="000000"/>
          <w:sz w:val="28"/>
          <w:szCs w:val="28"/>
        </w:rPr>
        <w:t xml:space="preserve">на </w:t>
      </w:r>
      <w:r w:rsidRPr="00DD25BC">
        <w:rPr>
          <w:color w:val="000000"/>
          <w:sz w:val="28"/>
          <w:szCs w:val="28"/>
        </w:rPr>
        <w:t>адрес электронной почты:</w:t>
      </w:r>
      <w:r w:rsidR="00E97C9D">
        <w:t xml:space="preserve"> </w:t>
      </w:r>
      <w:r w:rsidR="00E97C9D" w:rsidRPr="009E44DB">
        <w:rPr>
          <w:color w:val="000000"/>
          <w:sz w:val="28"/>
          <w:szCs w:val="28"/>
        </w:rPr>
        <w:t>dolgova@kashira.org</w:t>
      </w:r>
      <w:r w:rsidR="00DB4B47">
        <w:rPr>
          <w:color w:val="000000"/>
          <w:sz w:val="28"/>
          <w:szCs w:val="28"/>
        </w:rPr>
        <w:t>;</w:t>
      </w:r>
    </w:p>
    <w:p w14:paraId="2F265B6D" w14:textId="2677DAB8" w:rsidR="00E004DB" w:rsidRPr="009E441B" w:rsidRDefault="009E441B" w:rsidP="00F25FF0">
      <w:pPr>
        <w:pStyle w:val="a8"/>
        <w:numPr>
          <w:ilvl w:val="0"/>
          <w:numId w:val="5"/>
        </w:numPr>
        <w:spacing w:before="75" w:beforeAutospacing="0" w:after="150" w:afterAutospacing="0"/>
        <w:ind w:left="0" w:firstLine="709"/>
        <w:jc w:val="both"/>
        <w:rPr>
          <w:bCs/>
          <w:sz w:val="28"/>
          <w:szCs w:val="28"/>
        </w:rPr>
      </w:pPr>
      <w:r w:rsidRPr="009E441B">
        <w:rPr>
          <w:bCs/>
          <w:sz w:val="28"/>
          <w:szCs w:val="28"/>
        </w:rPr>
        <w:t xml:space="preserve">в администрацию городского округа Кашира по адресу: </w:t>
      </w:r>
      <w:r>
        <w:rPr>
          <w:bCs/>
          <w:sz w:val="28"/>
          <w:szCs w:val="28"/>
        </w:rPr>
        <w:t>М</w:t>
      </w:r>
      <w:r w:rsidRPr="009E441B">
        <w:rPr>
          <w:bCs/>
          <w:sz w:val="28"/>
          <w:szCs w:val="28"/>
        </w:rPr>
        <w:t>осковская область, г. Кашира, ул. Ленина, д. 2</w:t>
      </w:r>
      <w:r w:rsidR="00F25FF0">
        <w:rPr>
          <w:bCs/>
          <w:sz w:val="28"/>
          <w:szCs w:val="28"/>
        </w:rPr>
        <w:t xml:space="preserve">, </w:t>
      </w:r>
      <w:proofErr w:type="spellStart"/>
      <w:r w:rsidR="00F25FF0">
        <w:rPr>
          <w:bCs/>
          <w:sz w:val="28"/>
          <w:szCs w:val="28"/>
        </w:rPr>
        <w:t>каб</w:t>
      </w:r>
      <w:proofErr w:type="spellEnd"/>
      <w:r w:rsidR="00F25FF0">
        <w:rPr>
          <w:bCs/>
          <w:sz w:val="28"/>
          <w:szCs w:val="28"/>
        </w:rPr>
        <w:t>. 114, Долговой Евгении Петровне.</w:t>
      </w:r>
    </w:p>
    <w:p w14:paraId="11210309" w14:textId="3B3C7390" w:rsidR="00791279" w:rsidRDefault="00791279" w:rsidP="00F25FF0">
      <w:pPr>
        <w:pStyle w:val="a8"/>
        <w:spacing w:before="75" w:beforeAutospacing="0" w:after="150" w:afterAutospacing="0"/>
        <w:ind w:firstLine="709"/>
        <w:jc w:val="both"/>
        <w:rPr>
          <w:color w:val="000000"/>
          <w:sz w:val="28"/>
          <w:szCs w:val="28"/>
        </w:rPr>
      </w:pPr>
      <w:r w:rsidRPr="0055457F">
        <w:rPr>
          <w:color w:val="000000"/>
          <w:sz w:val="28"/>
          <w:szCs w:val="28"/>
        </w:rPr>
        <w:t>Место размещения уведомления в информационно-телекоммуникационной</w:t>
      </w:r>
      <w:r w:rsidR="0056403E">
        <w:rPr>
          <w:color w:val="000000"/>
          <w:sz w:val="28"/>
          <w:szCs w:val="28"/>
        </w:rPr>
        <w:t xml:space="preserve"> «Интернет</w:t>
      </w:r>
      <w:r w:rsidR="00B336FF">
        <w:rPr>
          <w:color w:val="000000"/>
          <w:sz w:val="28"/>
          <w:szCs w:val="28"/>
        </w:rPr>
        <w:t>»</w:t>
      </w:r>
      <w:r w:rsidRPr="0055457F">
        <w:rPr>
          <w:color w:val="000000"/>
          <w:sz w:val="28"/>
          <w:szCs w:val="28"/>
        </w:rPr>
        <w:t>:</w:t>
      </w:r>
      <w:r w:rsidR="00E97C9D">
        <w:rPr>
          <w:color w:val="000000"/>
          <w:sz w:val="28"/>
          <w:szCs w:val="28"/>
        </w:rPr>
        <w:t xml:space="preserve"> </w:t>
      </w:r>
      <w:hyperlink r:id="rId8" w:history="1">
        <w:r w:rsidR="00E97C9D" w:rsidRPr="00E1596E">
          <w:rPr>
            <w:rStyle w:val="a5"/>
            <w:sz w:val="28"/>
            <w:szCs w:val="28"/>
          </w:rPr>
          <w:t>http://www.kashira.</w:t>
        </w:r>
        <w:proofErr w:type="spellStart"/>
        <w:r w:rsidR="00E97C9D" w:rsidRPr="00E1596E">
          <w:rPr>
            <w:rStyle w:val="a5"/>
            <w:sz w:val="28"/>
            <w:szCs w:val="28"/>
            <w:lang w:val="en-US"/>
          </w:rPr>
          <w:t>su</w:t>
        </w:r>
        <w:proofErr w:type="spellEnd"/>
      </w:hyperlink>
      <w:r w:rsidR="00E97C9D"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подраздел </w:t>
      </w:r>
      <w:r w:rsidRPr="0055457F">
        <w:rPr>
          <w:color w:val="000000"/>
          <w:sz w:val="28"/>
          <w:szCs w:val="28"/>
        </w:rPr>
        <w:t>«Оценка регулирующего воздействия» раздела «Документы»)</w:t>
      </w:r>
      <w:r w:rsidR="004C4C97">
        <w:rPr>
          <w:color w:val="000000"/>
          <w:sz w:val="28"/>
          <w:szCs w:val="28"/>
        </w:rPr>
        <w:t>.</w:t>
      </w:r>
    </w:p>
    <w:p w14:paraId="022F231F" w14:textId="2A96CE3D" w:rsidR="00B336FF" w:rsidRDefault="00E23C25" w:rsidP="00F25FF0">
      <w:pPr>
        <w:pStyle w:val="a8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Разработчик рассматрива</w:t>
      </w:r>
      <w:r w:rsidR="00B336FF">
        <w:rPr>
          <w:color w:val="000000"/>
          <w:sz w:val="28"/>
          <w:szCs w:val="28"/>
        </w:rPr>
        <w:t>ет</w:t>
      </w:r>
      <w:r>
        <w:rPr>
          <w:color w:val="000000"/>
          <w:sz w:val="28"/>
          <w:szCs w:val="28"/>
        </w:rPr>
        <w:t xml:space="preserve"> предложения, поступившие в </w:t>
      </w:r>
      <w:r w:rsidR="00B336FF">
        <w:rPr>
          <w:color w:val="000000"/>
          <w:sz w:val="28"/>
          <w:szCs w:val="28"/>
        </w:rPr>
        <w:t xml:space="preserve">срок, </w:t>
      </w:r>
      <w:r>
        <w:rPr>
          <w:color w:val="000000"/>
          <w:sz w:val="28"/>
          <w:szCs w:val="28"/>
        </w:rPr>
        <w:t>установленный уведомлени</w:t>
      </w:r>
      <w:r w:rsidR="00B336FF">
        <w:rPr>
          <w:color w:val="000000"/>
          <w:sz w:val="28"/>
          <w:szCs w:val="28"/>
        </w:rPr>
        <w:t>ем</w:t>
      </w:r>
      <w:r w:rsidR="00B15525">
        <w:rPr>
          <w:color w:val="000000"/>
          <w:sz w:val="28"/>
          <w:szCs w:val="28"/>
        </w:rPr>
        <w:t xml:space="preserve">. </w:t>
      </w:r>
    </w:p>
    <w:p w14:paraId="3A7E39C6" w14:textId="726D0EA8" w:rsidR="004C4C97" w:rsidRPr="0055457F" w:rsidRDefault="00B15525" w:rsidP="00F25FF0">
      <w:pPr>
        <w:pStyle w:val="a8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 результатам рассмотрения предложений</w:t>
      </w:r>
      <w:r w:rsidR="00B336FF">
        <w:rPr>
          <w:color w:val="000000"/>
          <w:sz w:val="28"/>
          <w:szCs w:val="28"/>
        </w:rPr>
        <w:t>, в случае отказа в подготовке проекта постановления,</w:t>
      </w:r>
      <w:r>
        <w:rPr>
          <w:color w:val="000000"/>
          <w:sz w:val="28"/>
          <w:szCs w:val="28"/>
        </w:rPr>
        <w:t xml:space="preserve"> информаци</w:t>
      </w:r>
      <w:r w:rsidR="00B336FF">
        <w:rPr>
          <w:color w:val="000000"/>
          <w:sz w:val="28"/>
          <w:szCs w:val="28"/>
        </w:rPr>
        <w:t>я</w:t>
      </w:r>
      <w:r>
        <w:rPr>
          <w:color w:val="000000"/>
          <w:sz w:val="28"/>
          <w:szCs w:val="28"/>
        </w:rPr>
        <w:t xml:space="preserve"> об отказе в подготовке проекта постановления будет размещена </w:t>
      </w:r>
      <w:r w:rsidRPr="0055457F">
        <w:rPr>
          <w:color w:val="000000"/>
          <w:sz w:val="28"/>
          <w:szCs w:val="28"/>
        </w:rPr>
        <w:t>в информационно-телекоммуникац</w:t>
      </w:r>
      <w:r>
        <w:rPr>
          <w:color w:val="000000"/>
          <w:sz w:val="28"/>
          <w:szCs w:val="28"/>
        </w:rPr>
        <w:t>ионной сети Интернет</w:t>
      </w:r>
      <w:r w:rsidRPr="0055457F">
        <w:rPr>
          <w:color w:val="000000"/>
          <w:sz w:val="28"/>
          <w:szCs w:val="28"/>
        </w:rPr>
        <w:t>:</w:t>
      </w:r>
      <w:r w:rsidR="00E97C9D">
        <w:rPr>
          <w:color w:val="000000"/>
          <w:sz w:val="28"/>
          <w:szCs w:val="28"/>
        </w:rPr>
        <w:t xml:space="preserve"> </w:t>
      </w:r>
      <w:hyperlink r:id="rId9" w:history="1">
        <w:r w:rsidR="00E97C9D" w:rsidRPr="00E1596E">
          <w:rPr>
            <w:rStyle w:val="a5"/>
            <w:sz w:val="28"/>
            <w:szCs w:val="28"/>
          </w:rPr>
          <w:t>http://www.kashira.</w:t>
        </w:r>
        <w:proofErr w:type="spellStart"/>
        <w:r w:rsidR="00E97C9D" w:rsidRPr="00E1596E">
          <w:rPr>
            <w:rStyle w:val="a5"/>
            <w:sz w:val="28"/>
            <w:szCs w:val="28"/>
            <w:lang w:val="en-US"/>
          </w:rPr>
          <w:t>su</w:t>
        </w:r>
        <w:proofErr w:type="spellEnd"/>
      </w:hyperlink>
      <w:r w:rsidR="00E97C9D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(подраздел </w:t>
      </w:r>
      <w:r w:rsidRPr="0055457F">
        <w:rPr>
          <w:color w:val="000000"/>
          <w:sz w:val="28"/>
          <w:szCs w:val="28"/>
        </w:rPr>
        <w:t>«Оценка регулирующего воздействия» раздела «Документы»)</w:t>
      </w:r>
      <w:r>
        <w:rPr>
          <w:color w:val="000000"/>
          <w:sz w:val="28"/>
          <w:szCs w:val="28"/>
        </w:rPr>
        <w:t>.</w:t>
      </w:r>
    </w:p>
    <w:p w14:paraId="6EA13CB1" w14:textId="37EECA80" w:rsidR="005551E1" w:rsidRDefault="005551E1" w:rsidP="00F25FF0">
      <w:pPr>
        <w:pStyle w:val="a8"/>
        <w:spacing w:before="75" w:beforeAutospacing="0" w:after="150" w:afterAutospacing="0"/>
        <w:ind w:firstLine="709"/>
        <w:jc w:val="both"/>
        <w:rPr>
          <w:color w:val="000000"/>
          <w:sz w:val="28"/>
          <w:szCs w:val="28"/>
        </w:rPr>
      </w:pPr>
    </w:p>
    <w:p w14:paraId="3AA241F2" w14:textId="77777777" w:rsidR="009E495B" w:rsidRDefault="009E495B"/>
    <w:sectPr w:rsidR="009E495B" w:rsidSect="00A30A7C">
      <w:pgSz w:w="11906" w:h="16838"/>
      <w:pgMar w:top="567" w:right="567" w:bottom="56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C1E53BC"/>
    <w:multiLevelType w:val="hybridMultilevel"/>
    <w:tmpl w:val="C8D42350"/>
    <w:lvl w:ilvl="0" w:tplc="E0DAB49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5967A4A"/>
    <w:multiLevelType w:val="hybridMultilevel"/>
    <w:tmpl w:val="FB187198"/>
    <w:lvl w:ilvl="0" w:tplc="ED9AADD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438E6486"/>
    <w:multiLevelType w:val="hybridMultilevel"/>
    <w:tmpl w:val="65F04412"/>
    <w:lvl w:ilvl="0" w:tplc="F9246C2C">
      <w:start w:val="1"/>
      <w:numFmt w:val="decimal"/>
      <w:lvlText w:val="%1."/>
      <w:lvlJc w:val="left"/>
      <w:pPr>
        <w:ind w:left="8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3" w15:restartNumberingAfterBreak="0">
    <w:nsid w:val="4F900471"/>
    <w:multiLevelType w:val="hybridMultilevel"/>
    <w:tmpl w:val="35CAE11C"/>
    <w:lvl w:ilvl="0" w:tplc="4F1C3D04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 w15:restartNumberingAfterBreak="0">
    <w:nsid w:val="58BC74D7"/>
    <w:multiLevelType w:val="hybridMultilevel"/>
    <w:tmpl w:val="5BE85588"/>
    <w:lvl w:ilvl="0" w:tplc="CC406E58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6F914F64"/>
    <w:multiLevelType w:val="hybridMultilevel"/>
    <w:tmpl w:val="6EC044D0"/>
    <w:lvl w:ilvl="0" w:tplc="050E622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 w16cid:durableId="1095203810">
    <w:abstractNumId w:val="2"/>
  </w:num>
  <w:num w:numId="2" w16cid:durableId="738748889">
    <w:abstractNumId w:val="0"/>
  </w:num>
  <w:num w:numId="3" w16cid:durableId="1484202199">
    <w:abstractNumId w:val="5"/>
  </w:num>
  <w:num w:numId="4" w16cid:durableId="1004085679">
    <w:abstractNumId w:val="1"/>
  </w:num>
  <w:num w:numId="5" w16cid:durableId="1818302016">
    <w:abstractNumId w:val="4"/>
  </w:num>
  <w:num w:numId="6" w16cid:durableId="111571378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01C2"/>
    <w:rsid w:val="00024F71"/>
    <w:rsid w:val="00043EFB"/>
    <w:rsid w:val="000C739F"/>
    <w:rsid w:val="000E3740"/>
    <w:rsid w:val="00181529"/>
    <w:rsid w:val="001E07A5"/>
    <w:rsid w:val="00311F45"/>
    <w:rsid w:val="003F0B78"/>
    <w:rsid w:val="00412D53"/>
    <w:rsid w:val="004A5A20"/>
    <w:rsid w:val="004C4C97"/>
    <w:rsid w:val="00534A7F"/>
    <w:rsid w:val="005546CA"/>
    <w:rsid w:val="005551E1"/>
    <w:rsid w:val="0056403E"/>
    <w:rsid w:val="005642D0"/>
    <w:rsid w:val="005F7071"/>
    <w:rsid w:val="00657A2D"/>
    <w:rsid w:val="007101C2"/>
    <w:rsid w:val="00760364"/>
    <w:rsid w:val="00770BB8"/>
    <w:rsid w:val="00791279"/>
    <w:rsid w:val="007A7FA0"/>
    <w:rsid w:val="0081511D"/>
    <w:rsid w:val="0082434C"/>
    <w:rsid w:val="00842D2F"/>
    <w:rsid w:val="008652EB"/>
    <w:rsid w:val="008D24B6"/>
    <w:rsid w:val="008D5154"/>
    <w:rsid w:val="009E441B"/>
    <w:rsid w:val="009E44DB"/>
    <w:rsid w:val="009E495B"/>
    <w:rsid w:val="00A30A7C"/>
    <w:rsid w:val="00A520D3"/>
    <w:rsid w:val="00A8711C"/>
    <w:rsid w:val="00AA7105"/>
    <w:rsid w:val="00AB543C"/>
    <w:rsid w:val="00AC5446"/>
    <w:rsid w:val="00B020F5"/>
    <w:rsid w:val="00B13935"/>
    <w:rsid w:val="00B15525"/>
    <w:rsid w:val="00B3123C"/>
    <w:rsid w:val="00B336FF"/>
    <w:rsid w:val="00B54150"/>
    <w:rsid w:val="00B82173"/>
    <w:rsid w:val="00B91CE6"/>
    <w:rsid w:val="00B96FC8"/>
    <w:rsid w:val="00BF6E20"/>
    <w:rsid w:val="00C92305"/>
    <w:rsid w:val="00CF0242"/>
    <w:rsid w:val="00D24724"/>
    <w:rsid w:val="00D249A6"/>
    <w:rsid w:val="00D363C5"/>
    <w:rsid w:val="00DB4B47"/>
    <w:rsid w:val="00DD25BC"/>
    <w:rsid w:val="00DF10E5"/>
    <w:rsid w:val="00E004DB"/>
    <w:rsid w:val="00E23C25"/>
    <w:rsid w:val="00E97C9D"/>
    <w:rsid w:val="00EF1555"/>
    <w:rsid w:val="00F25FF0"/>
    <w:rsid w:val="00F829E7"/>
    <w:rsid w:val="00F95F07"/>
    <w:rsid w:val="00FB4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CC373D"/>
  <w15:chartTrackingRefBased/>
  <w15:docId w15:val="{31913319-CB5A-4310-A63E-B888904B8B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312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3123C"/>
    <w:pPr>
      <w:jc w:val="both"/>
    </w:pPr>
    <w:rPr>
      <w:szCs w:val="20"/>
    </w:rPr>
  </w:style>
  <w:style w:type="character" w:customStyle="1" w:styleId="a4">
    <w:name w:val="Основной текст Знак"/>
    <w:basedOn w:val="a0"/>
    <w:link w:val="a3"/>
    <w:rsid w:val="00B3123C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5">
    <w:name w:val="Hyperlink"/>
    <w:basedOn w:val="a0"/>
    <w:uiPriority w:val="99"/>
    <w:unhideWhenUsed/>
    <w:rsid w:val="00B96FC8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842D2F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42D2F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Normal (Web)"/>
    <w:basedOn w:val="a"/>
    <w:uiPriority w:val="99"/>
    <w:unhideWhenUsed/>
    <w:rsid w:val="009E495B"/>
    <w:pPr>
      <w:spacing w:before="100" w:beforeAutospacing="1" w:after="100" w:afterAutospacing="1"/>
    </w:pPr>
  </w:style>
  <w:style w:type="character" w:styleId="a9">
    <w:name w:val="Unresolved Mention"/>
    <w:basedOn w:val="a0"/>
    <w:uiPriority w:val="99"/>
    <w:semiHidden/>
    <w:unhideWhenUsed/>
    <w:rsid w:val="0056403E"/>
    <w:rPr>
      <w:color w:val="605E5C"/>
      <w:shd w:val="clear" w:color="auto" w:fill="E1DFDD"/>
    </w:rPr>
  </w:style>
  <w:style w:type="paragraph" w:customStyle="1" w:styleId="ConsPlusTitlePage">
    <w:name w:val="ConsPlusTitlePage"/>
    <w:rsid w:val="009E44D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B1393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B13935"/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ashira.su" TargetMode="External"/><Relationship Id="rId3" Type="http://schemas.openxmlformats.org/officeDocument/2006/relationships/styles" Target="styles.xml"/><Relationship Id="rId7" Type="http://schemas.openxmlformats.org/officeDocument/2006/relationships/hyperlink" Target="mailto:opt_kashira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dolgova@kashira.org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kashira.s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A0D298-40A2-4171-87E7-429623E56F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592</Words>
  <Characters>3375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2024-10-04T09:15:00Z</cp:lastPrinted>
  <dcterms:created xsi:type="dcterms:W3CDTF">2024-10-04T12:06:00Z</dcterms:created>
  <dcterms:modified xsi:type="dcterms:W3CDTF">2024-10-04T12:06:00Z</dcterms:modified>
</cp:coreProperties>
</file>