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E8" w:rsidRPr="00CC3760" w:rsidRDefault="00A723E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Приложение 9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к распоряжению Министерства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строительного комплекса</w:t>
      </w:r>
    </w:p>
    <w:p w:rsidR="00A723E8" w:rsidRPr="00CC3760" w:rsidRDefault="00A723E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от 8 августа 2017 г. </w:t>
      </w:r>
      <w:r w:rsidR="004C05B1">
        <w:rPr>
          <w:rFonts w:ascii="Times New Roman" w:hAnsi="Times New Roman" w:cs="Times New Roman"/>
          <w:sz w:val="26"/>
          <w:szCs w:val="26"/>
        </w:rPr>
        <w:t>№</w:t>
      </w:r>
      <w:r w:rsidRPr="00CC3760">
        <w:rPr>
          <w:rFonts w:ascii="Times New Roman" w:hAnsi="Times New Roman" w:cs="Times New Roman"/>
          <w:sz w:val="26"/>
          <w:szCs w:val="26"/>
        </w:rPr>
        <w:t xml:space="preserve"> 272</w:t>
      </w:r>
    </w:p>
    <w:p w:rsidR="00A723E8" w:rsidRPr="00CC3760" w:rsidRDefault="00A723E8" w:rsidP="00CC37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A723E8" w:rsidRPr="00CC3760" w:rsidRDefault="00A723E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Утверждаю:</w:t>
      </w:r>
    </w:p>
    <w:p w:rsidR="007A7738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Глав</w:t>
      </w:r>
      <w:r w:rsidR="00E07BE5">
        <w:rPr>
          <w:rFonts w:ascii="Times New Roman" w:hAnsi="Times New Roman" w:cs="Times New Roman"/>
          <w:sz w:val="26"/>
          <w:szCs w:val="26"/>
        </w:rPr>
        <w:t>а</w:t>
      </w:r>
      <w:r w:rsidRPr="00CC3760">
        <w:rPr>
          <w:rFonts w:ascii="Times New Roman" w:hAnsi="Times New Roman" w:cs="Times New Roman"/>
          <w:sz w:val="26"/>
          <w:szCs w:val="26"/>
        </w:rPr>
        <w:t xml:space="preserve"> городского округа Кашира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>__________________</w:t>
      </w:r>
      <w:r w:rsidR="00A10B17">
        <w:rPr>
          <w:rFonts w:ascii="Times New Roman" w:hAnsi="Times New Roman" w:cs="Times New Roman"/>
          <w:sz w:val="26"/>
          <w:szCs w:val="26"/>
        </w:rPr>
        <w:t>М.Н. Шувалов</w:t>
      </w:r>
    </w:p>
    <w:p w:rsidR="00A723E8" w:rsidRPr="00CC3760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A723E8" w:rsidRPr="00C57A7A" w:rsidRDefault="00A723E8" w:rsidP="00A723E8">
      <w:pPr>
        <w:pStyle w:val="ConsPlusNonformat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C57A7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"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C05B1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0602B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254BF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0602BF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1F3BC8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  <w:r w:rsidR="00A10B1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230BB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C57A7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A723E8" w:rsidRPr="00CC3760" w:rsidRDefault="00A723E8" w:rsidP="00A723E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C37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C376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048DD" w:rsidRPr="00CC3760">
        <w:rPr>
          <w:rFonts w:ascii="Times New Roman" w:hAnsi="Times New Roman" w:cs="Times New Roman"/>
          <w:sz w:val="26"/>
          <w:szCs w:val="26"/>
        </w:rPr>
        <w:t xml:space="preserve"> </w:t>
      </w:r>
      <w:r w:rsidRPr="00CC3760">
        <w:rPr>
          <w:rFonts w:ascii="Times New Roman" w:hAnsi="Times New Roman" w:cs="Times New Roman"/>
          <w:sz w:val="26"/>
          <w:szCs w:val="26"/>
        </w:rPr>
        <w:t>(дата)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3E8" w:rsidRPr="004615B1" w:rsidRDefault="00A723E8" w:rsidP="00CC37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5B1">
        <w:rPr>
          <w:rFonts w:ascii="Times New Roman" w:hAnsi="Times New Roman" w:cs="Times New Roman"/>
          <w:sz w:val="26"/>
          <w:szCs w:val="26"/>
        </w:rPr>
        <w:t xml:space="preserve">Информация о количестве жилых помещений, освободившихся от прав третьих лиц, жилых помещений, поступивших в муниципальный жилищный фонд, и предоставлении жилых помещений гражданам, состоящим на учете в </w:t>
      </w:r>
      <w:r w:rsidR="000602BF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  <w:r w:rsidRPr="004615B1">
        <w:rPr>
          <w:rFonts w:ascii="Times New Roman" w:hAnsi="Times New Roman" w:cs="Times New Roman"/>
          <w:sz w:val="26"/>
          <w:szCs w:val="26"/>
        </w:rPr>
        <w:t>квартале 202</w:t>
      </w:r>
      <w:r w:rsidR="007230BB">
        <w:rPr>
          <w:rFonts w:ascii="Times New Roman" w:hAnsi="Times New Roman" w:cs="Times New Roman"/>
          <w:sz w:val="26"/>
          <w:szCs w:val="26"/>
        </w:rPr>
        <w:t>4</w:t>
      </w:r>
      <w:r w:rsidR="00330D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23E8" w:rsidRPr="00A723E8" w:rsidRDefault="00A723E8" w:rsidP="00CC376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723E8">
        <w:rPr>
          <w:rFonts w:ascii="Times New Roman" w:hAnsi="Times New Roman" w:cs="Times New Roman"/>
          <w:sz w:val="20"/>
        </w:rPr>
        <w:t xml:space="preserve">(форма применяется для ежеквартального размещения на официальном сайте органа местного самоуправления в соответствии с </w:t>
      </w:r>
      <w:hyperlink r:id="rId5" w:history="1">
        <w:r w:rsidRPr="00A723E8">
          <w:rPr>
            <w:rFonts w:ascii="Times New Roman" w:hAnsi="Times New Roman" w:cs="Times New Roman"/>
            <w:sz w:val="20"/>
          </w:rPr>
          <w:t>ч. 13 ст. 2.3</w:t>
        </w:r>
      </w:hyperlink>
      <w:r w:rsidRPr="00A723E8">
        <w:rPr>
          <w:rFonts w:ascii="Times New Roman" w:hAnsi="Times New Roman" w:cs="Times New Roman"/>
          <w:sz w:val="20"/>
        </w:rPr>
        <w:t xml:space="preserve"> Закона Московской области от 12.12.2005 N 260/2005-ОЗ "О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0"/>
        </w:rPr>
        <w:t xml:space="preserve"> </w:t>
      </w:r>
      <w:r w:rsidRPr="00A723E8">
        <w:rPr>
          <w:rFonts w:ascii="Times New Roman" w:hAnsi="Times New Roman" w:cs="Times New Roman"/>
          <w:sz w:val="20"/>
        </w:rPr>
        <w:t>по договорам социального найма")</w:t>
      </w:r>
    </w:p>
    <w:p w:rsidR="00A723E8" w:rsidRPr="00A723E8" w:rsidRDefault="00A72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"/>
        <w:gridCol w:w="299"/>
        <w:gridCol w:w="1984"/>
        <w:gridCol w:w="1134"/>
        <w:gridCol w:w="993"/>
        <w:gridCol w:w="992"/>
        <w:gridCol w:w="1276"/>
        <w:gridCol w:w="992"/>
        <w:gridCol w:w="1276"/>
        <w:gridCol w:w="794"/>
        <w:gridCol w:w="198"/>
        <w:gridCol w:w="1134"/>
        <w:gridCol w:w="992"/>
        <w:gridCol w:w="216"/>
        <w:gridCol w:w="918"/>
        <w:gridCol w:w="1276"/>
        <w:gridCol w:w="992"/>
      </w:tblGrid>
      <w:tr w:rsidR="004615B1" w:rsidRPr="00A723E8" w:rsidTr="008654BD">
        <w:trPr>
          <w:trHeight w:val="1023"/>
        </w:trPr>
        <w:tc>
          <w:tcPr>
            <w:tcW w:w="2330" w:type="dxa"/>
            <w:gridSpan w:val="3"/>
            <w:vMerge w:val="restart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7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126" w:type="dxa"/>
            <w:gridSpan w:val="3"/>
          </w:tcPr>
          <w:p w:rsidR="005048DD" w:rsidRPr="00CC3760" w:rsidRDefault="005048D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276" w:type="dxa"/>
            <w:vMerge w:val="restart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6219F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992" w:type="dxa"/>
            <w:vMerge w:val="restart"/>
          </w:tcPr>
          <w:p w:rsidR="005048DD" w:rsidRPr="00CC3760" w:rsidRDefault="005048DD" w:rsidP="001E35DE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615B1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квартале</w:t>
            </w:r>
          </w:p>
        </w:tc>
      </w:tr>
      <w:tr w:rsidR="004615B1" w:rsidRPr="00A723E8" w:rsidTr="008654BD">
        <w:trPr>
          <w:trHeight w:val="488"/>
        </w:trPr>
        <w:tc>
          <w:tcPr>
            <w:tcW w:w="2330" w:type="dxa"/>
            <w:gridSpan w:val="3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993" w:type="dxa"/>
          </w:tcPr>
          <w:p w:rsidR="005048DD" w:rsidRPr="00CC3760" w:rsidRDefault="00470657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том числе во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5048DD"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276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="00926B9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6219F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году</w:t>
            </w:r>
          </w:p>
        </w:tc>
        <w:tc>
          <w:tcPr>
            <w:tcW w:w="1134" w:type="dxa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992" w:type="dxa"/>
          </w:tcPr>
          <w:p w:rsidR="005048DD" w:rsidRPr="00CC3760" w:rsidRDefault="005048DD" w:rsidP="007230BB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 в 202</w:t>
            </w:r>
            <w:r w:rsidR="007230BB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2329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году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1F3BC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 том числе в</w:t>
            </w:r>
            <w:r w:rsidR="00470657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1F3B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квартале</w:t>
            </w:r>
          </w:p>
        </w:tc>
        <w:tc>
          <w:tcPr>
            <w:tcW w:w="1276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5048DD" w:rsidRPr="00CC3760" w:rsidRDefault="005048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615B1" w:rsidRPr="00A723E8" w:rsidTr="008654BD">
        <w:trPr>
          <w:trHeight w:val="541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134" w:type="dxa"/>
          </w:tcPr>
          <w:p w:rsidR="005048DD" w:rsidRPr="00CC3760" w:rsidRDefault="00DC0BE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C83CF6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5048DD" w:rsidRPr="00CC3760" w:rsidRDefault="00470739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156"/>
        </w:trPr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Очередникам</w:t>
            </w:r>
          </w:p>
        </w:tc>
        <w:tc>
          <w:tcPr>
            <w:tcW w:w="1134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1.2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Внеочередникам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DC0BE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E507D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E507DC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5048DD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1.3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Первоочередникам</w:t>
            </w:r>
            <w:proofErr w:type="spellEnd"/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908"/>
        </w:trPr>
        <w:tc>
          <w:tcPr>
            <w:tcW w:w="346" w:type="dxa"/>
            <w:gridSpan w:val="2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1984" w:type="dxa"/>
          </w:tcPr>
          <w:p w:rsidR="005048DD" w:rsidRPr="00CC3760" w:rsidRDefault="005048DD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гражданам, переселяемым из аварийного жилищного фонда</w:t>
            </w:r>
          </w:p>
        </w:tc>
        <w:tc>
          <w:tcPr>
            <w:tcW w:w="1134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993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5048DD" w:rsidRPr="00CC3760" w:rsidRDefault="005048DD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992" w:type="dxa"/>
          </w:tcPr>
          <w:p w:rsidR="005048DD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</w:tr>
      <w:tr w:rsidR="004615B1" w:rsidRPr="00A723E8" w:rsidTr="008654BD">
        <w:trPr>
          <w:trHeight w:val="556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служебного найма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46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коммерческого найма</w:t>
            </w:r>
          </w:p>
        </w:tc>
        <w:tc>
          <w:tcPr>
            <w:tcW w:w="1134" w:type="dxa"/>
          </w:tcPr>
          <w:p w:rsidR="004615B1" w:rsidRPr="00CC3760" w:rsidRDefault="00570500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A10B17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AA56EF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A10B17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4615B1" w:rsidRPr="00A723E8" w:rsidTr="008654BD">
        <w:trPr>
          <w:trHeight w:val="522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(общежитие)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</w:t>
            </w:r>
            <w:proofErr w:type="gramEnd"/>
            <w:r w:rsidRPr="00CC3760">
              <w:rPr>
                <w:rFonts w:ascii="Times New Roman" w:hAnsi="Times New Roman" w:cs="Times New Roman"/>
                <w:sz w:val="17"/>
                <w:szCs w:val="17"/>
              </w:rPr>
              <w:t xml:space="preserve"> по договорам найма (маневренный фонд)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rPr>
          <w:trHeight w:val="757"/>
        </w:trPr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Реализованы по договорам купли-продажи (кроме приватизации)</w:t>
            </w:r>
          </w:p>
        </w:tc>
        <w:tc>
          <w:tcPr>
            <w:tcW w:w="1134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3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C83CF6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</w:tcPr>
          <w:p w:rsidR="004615B1" w:rsidRPr="00CC3760" w:rsidRDefault="00D82CF4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1984" w:type="dxa"/>
          </w:tcPr>
          <w:p w:rsidR="004615B1" w:rsidRPr="00CC3760" w:rsidRDefault="004615B1" w:rsidP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Предоставлены иным категориям граждан (дети-сироты)</w:t>
            </w:r>
          </w:p>
        </w:tc>
        <w:tc>
          <w:tcPr>
            <w:tcW w:w="1134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3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340EDB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</w:tcPr>
          <w:p w:rsidR="004615B1" w:rsidRPr="00CC3760" w:rsidRDefault="00340EDB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9.</w:t>
            </w: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4615B1" w:rsidRPr="00A723E8" w:rsidTr="008654BD">
        <w:tc>
          <w:tcPr>
            <w:tcW w:w="346" w:type="dxa"/>
            <w:gridSpan w:val="2"/>
          </w:tcPr>
          <w:p w:rsidR="004615B1" w:rsidRPr="00CC3760" w:rsidRDefault="004615B1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</w:tcPr>
          <w:p w:rsidR="004615B1" w:rsidRPr="00CC3760" w:rsidRDefault="004615B1">
            <w:pPr>
              <w:pStyle w:val="ConsPlusNormal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4" w:type="dxa"/>
          </w:tcPr>
          <w:p w:rsidR="004615B1" w:rsidRPr="00CC3760" w:rsidRDefault="00570500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3" w:type="dxa"/>
          </w:tcPr>
          <w:p w:rsidR="004615B1" w:rsidRPr="00CC3760" w:rsidRDefault="00340EDB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</w:tcPr>
          <w:p w:rsidR="004615B1" w:rsidRPr="00CC3760" w:rsidRDefault="004615B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 w:rsidRPr="00CC37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</w:tcPr>
          <w:p w:rsidR="004615B1" w:rsidRPr="00CC3760" w:rsidRDefault="00570500" w:rsidP="000E02A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992" w:type="dxa"/>
          </w:tcPr>
          <w:p w:rsidR="004615B1" w:rsidRPr="00CC3760" w:rsidRDefault="003331C1" w:rsidP="003C0D14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340EDB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</w:tr>
      <w:tr w:rsidR="008654BD" w:rsidRPr="008654BD" w:rsidTr="00865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47" w:type="dxa"/>
          <w:wAfter w:w="3186" w:type="dxa"/>
          <w:trHeight w:val="300"/>
        </w:trPr>
        <w:tc>
          <w:tcPr>
            <w:tcW w:w="9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4BD" w:rsidRPr="008654BD" w:rsidRDefault="009C2E20" w:rsidP="0033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 к</w:t>
            </w:r>
            <w:r w:rsidR="008654BD" w:rsidRPr="008654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омитета                                             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654BD" w:rsidRPr="006A2786" w:rsidRDefault="008654BD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586A" w:rsidRDefault="0010586A" w:rsidP="0086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654BD" w:rsidRPr="008654BD" w:rsidRDefault="0010586A" w:rsidP="0033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33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Орлова</w:t>
            </w:r>
          </w:p>
        </w:tc>
      </w:tr>
    </w:tbl>
    <w:p w:rsidR="00CC3760" w:rsidRPr="006A2786" w:rsidRDefault="00CC3760">
      <w:pPr>
        <w:rPr>
          <w:rFonts w:ascii="Times New Roman" w:hAnsi="Times New Roman" w:cs="Times New Roman"/>
        </w:rPr>
      </w:pPr>
    </w:p>
    <w:p w:rsidR="004615B1" w:rsidRPr="006A2786" w:rsidRDefault="0010586A" w:rsidP="00CC376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15B1" w:rsidRPr="006A2786">
        <w:rPr>
          <w:rFonts w:ascii="Times New Roman" w:hAnsi="Times New Roman" w:cs="Times New Roman"/>
        </w:rPr>
        <w:t>Главный аналитик имущественного отдела</w:t>
      </w:r>
      <w:r w:rsidR="00CC3760" w:rsidRPr="006A2786">
        <w:rPr>
          <w:rFonts w:ascii="Times New Roman" w:hAnsi="Times New Roman" w:cs="Times New Roman"/>
        </w:rPr>
        <w:t xml:space="preserve"> </w:t>
      </w:r>
      <w:r w:rsidR="003331C1">
        <w:rPr>
          <w:rFonts w:ascii="Times New Roman" w:hAnsi="Times New Roman" w:cs="Times New Roman"/>
        </w:rPr>
        <w:t xml:space="preserve">                                                                 </w:t>
      </w:r>
      <w:r w:rsidR="00CC3760" w:rsidRPr="006A2786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="00CC3760" w:rsidRPr="006A2786">
        <w:rPr>
          <w:rFonts w:ascii="Times New Roman" w:hAnsi="Times New Roman" w:cs="Times New Roman"/>
        </w:rPr>
        <w:t xml:space="preserve">  </w:t>
      </w:r>
      <w:proofErr w:type="spellStart"/>
      <w:r w:rsidR="00926B9D" w:rsidRPr="006A2786">
        <w:rPr>
          <w:rFonts w:ascii="Times New Roman" w:hAnsi="Times New Roman" w:cs="Times New Roman"/>
        </w:rPr>
        <w:t>Н.А.</w:t>
      </w:r>
      <w:r w:rsidR="00C57A7A">
        <w:rPr>
          <w:rFonts w:ascii="Times New Roman" w:hAnsi="Times New Roman" w:cs="Times New Roman"/>
        </w:rPr>
        <w:t>Кисакова</w:t>
      </w:r>
      <w:proofErr w:type="spellEnd"/>
      <w:r w:rsidR="00CC3760" w:rsidRPr="006A2786">
        <w:rPr>
          <w:rFonts w:ascii="Times New Roman" w:hAnsi="Times New Roman" w:cs="Times New Roman"/>
        </w:rPr>
        <w:t xml:space="preserve"> </w:t>
      </w:r>
    </w:p>
    <w:sectPr w:rsidR="004615B1" w:rsidRPr="006A2786" w:rsidSect="00A723E8">
      <w:pgSz w:w="16838" w:h="11905" w:orient="landscape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E8"/>
    <w:rsid w:val="000229A9"/>
    <w:rsid w:val="0002329A"/>
    <w:rsid w:val="000602BF"/>
    <w:rsid w:val="000E02AE"/>
    <w:rsid w:val="0010586A"/>
    <w:rsid w:val="00111169"/>
    <w:rsid w:val="00125703"/>
    <w:rsid w:val="00177FBD"/>
    <w:rsid w:val="001837D1"/>
    <w:rsid w:val="001E35DE"/>
    <w:rsid w:val="001F3BC8"/>
    <w:rsid w:val="00254BFD"/>
    <w:rsid w:val="002E634A"/>
    <w:rsid w:val="00330DDB"/>
    <w:rsid w:val="003331C1"/>
    <w:rsid w:val="00337D00"/>
    <w:rsid w:val="00340EDB"/>
    <w:rsid w:val="004615B1"/>
    <w:rsid w:val="00461A59"/>
    <w:rsid w:val="00463538"/>
    <w:rsid w:val="00470657"/>
    <w:rsid w:val="00470739"/>
    <w:rsid w:val="004861B6"/>
    <w:rsid w:val="004C05B1"/>
    <w:rsid w:val="005043E0"/>
    <w:rsid w:val="005048DD"/>
    <w:rsid w:val="00570500"/>
    <w:rsid w:val="006219F0"/>
    <w:rsid w:val="006A2786"/>
    <w:rsid w:val="006A5154"/>
    <w:rsid w:val="006F7F2F"/>
    <w:rsid w:val="007230BB"/>
    <w:rsid w:val="007A7738"/>
    <w:rsid w:val="008045CD"/>
    <w:rsid w:val="008654BD"/>
    <w:rsid w:val="008F3E68"/>
    <w:rsid w:val="009032E2"/>
    <w:rsid w:val="00926B9D"/>
    <w:rsid w:val="00935071"/>
    <w:rsid w:val="00964FCD"/>
    <w:rsid w:val="009C2E20"/>
    <w:rsid w:val="00A05ABD"/>
    <w:rsid w:val="00A10B17"/>
    <w:rsid w:val="00A723E8"/>
    <w:rsid w:val="00AA56EF"/>
    <w:rsid w:val="00BA7502"/>
    <w:rsid w:val="00BF038F"/>
    <w:rsid w:val="00C57A7A"/>
    <w:rsid w:val="00C83CF6"/>
    <w:rsid w:val="00CC3760"/>
    <w:rsid w:val="00D51F23"/>
    <w:rsid w:val="00D82CF4"/>
    <w:rsid w:val="00D86552"/>
    <w:rsid w:val="00DC0BE1"/>
    <w:rsid w:val="00E07BE5"/>
    <w:rsid w:val="00E2037A"/>
    <w:rsid w:val="00E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2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A2E5CD45BA6D81D86E02C1FC277184784C04E609D99C42C83B4013D4DC2FF1682419FCD6E3455F915E887B7D3FD64398B4202FD6122545v8N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2024-07-02T12:22:00Z</cp:lastPrinted>
  <dcterms:created xsi:type="dcterms:W3CDTF">2021-04-12T13:13:00Z</dcterms:created>
  <dcterms:modified xsi:type="dcterms:W3CDTF">2024-07-04T11:43:00Z</dcterms:modified>
</cp:coreProperties>
</file>