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2E44D5" w14:textId="0D49FF13" w:rsidR="00613603" w:rsidRDefault="00213DFA" w:rsidP="00977F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от 27.08.2024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1951-па</w:t>
      </w:r>
    </w:p>
    <w:p w14:paraId="469FB0B5" w14:textId="77777777" w:rsidR="00613603" w:rsidRDefault="00613603" w:rsidP="00977F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E4C90C7" w14:textId="77777777" w:rsidR="00613603" w:rsidRDefault="00613603" w:rsidP="00977F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9630F73" w14:textId="774ADEA6" w:rsidR="00505C99" w:rsidRDefault="00F25799" w:rsidP="00977F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утверждении Порядка</w:t>
      </w:r>
      <w:r w:rsidR="00505C99">
        <w:rPr>
          <w:rFonts w:ascii="Times New Roman" w:hAnsi="Times New Roman"/>
          <w:sz w:val="28"/>
          <w:szCs w:val="28"/>
        </w:rPr>
        <w:t xml:space="preserve"> предоставления финансовой </w:t>
      </w:r>
    </w:p>
    <w:p w14:paraId="085464F4" w14:textId="77777777" w:rsidR="00505C99" w:rsidRDefault="006C0542" w:rsidP="00977F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505C99">
        <w:rPr>
          <w:rFonts w:ascii="Times New Roman" w:hAnsi="Times New Roman"/>
          <w:sz w:val="28"/>
          <w:szCs w:val="28"/>
        </w:rPr>
        <w:t>оддерж</w:t>
      </w:r>
      <w:r>
        <w:rPr>
          <w:rFonts w:ascii="Times New Roman" w:hAnsi="Times New Roman"/>
          <w:sz w:val="28"/>
          <w:szCs w:val="28"/>
        </w:rPr>
        <w:t>ки (субсидий) субъектам малого и</w:t>
      </w:r>
      <w:r w:rsidR="00505C99">
        <w:rPr>
          <w:rFonts w:ascii="Times New Roman" w:hAnsi="Times New Roman"/>
          <w:sz w:val="28"/>
          <w:szCs w:val="28"/>
        </w:rPr>
        <w:t xml:space="preserve"> среднего </w:t>
      </w:r>
    </w:p>
    <w:p w14:paraId="28B1A4A2" w14:textId="77777777" w:rsidR="00505C99" w:rsidRDefault="00505C99" w:rsidP="00977F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предпринимательства в рамках подпрограммы </w:t>
      </w:r>
    </w:p>
    <w:p w14:paraId="4FFEF60C" w14:textId="048109FF" w:rsidR="00505C99" w:rsidRDefault="00505C99" w:rsidP="0061360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76241">
        <w:rPr>
          <w:rFonts w:ascii="Times New Roman" w:hAnsi="Times New Roman"/>
          <w:sz w:val="28"/>
          <w:szCs w:val="28"/>
          <w:lang w:val="en-US"/>
        </w:rPr>
        <w:t>III</w:t>
      </w:r>
      <w:r w:rsidRPr="00376241">
        <w:rPr>
          <w:rFonts w:ascii="Times New Roman" w:hAnsi="Times New Roman"/>
          <w:sz w:val="28"/>
          <w:szCs w:val="28"/>
        </w:rPr>
        <w:t xml:space="preserve"> «Развитие малого и среднего предпринимательства» </w:t>
      </w:r>
      <w:r w:rsidR="00613603">
        <w:rPr>
          <w:rFonts w:ascii="Times New Roman" w:hAnsi="Times New Roman"/>
          <w:sz w:val="28"/>
          <w:szCs w:val="28"/>
        </w:rPr>
        <w:br/>
      </w:r>
      <w:r w:rsidRPr="00376241">
        <w:rPr>
          <w:rFonts w:ascii="Times New Roman" w:hAnsi="Times New Roman"/>
          <w:sz w:val="28"/>
          <w:szCs w:val="28"/>
        </w:rPr>
        <w:t xml:space="preserve">муниципальной </w:t>
      </w:r>
      <w:proofErr w:type="gramStart"/>
      <w:r w:rsidRPr="00376241">
        <w:rPr>
          <w:rFonts w:ascii="Times New Roman" w:hAnsi="Times New Roman"/>
          <w:sz w:val="28"/>
          <w:szCs w:val="28"/>
        </w:rPr>
        <w:t xml:space="preserve">программы </w:t>
      </w:r>
      <w:r w:rsidR="0061360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proofErr w:type="gramEnd"/>
      <w:r>
        <w:rPr>
          <w:rFonts w:ascii="Times New Roman" w:hAnsi="Times New Roman"/>
          <w:sz w:val="28"/>
          <w:szCs w:val="28"/>
        </w:rPr>
        <w:t>Предпринимательство»</w:t>
      </w:r>
    </w:p>
    <w:p w14:paraId="192906DE" w14:textId="77777777" w:rsidR="00B37DE2" w:rsidRDefault="00B37DE2" w:rsidP="00977F55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77E4CDF6" w14:textId="77777777" w:rsidR="00613603" w:rsidRPr="00563E23" w:rsidRDefault="00613603" w:rsidP="00977F55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5FC57FC3" w14:textId="77777777" w:rsidR="00977F55" w:rsidRDefault="008428B7" w:rsidP="00977F55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</w:t>
      </w:r>
      <w:r w:rsidR="00B37DE2" w:rsidRPr="008428B7">
        <w:rPr>
          <w:b w:val="0"/>
          <w:sz w:val="28"/>
          <w:szCs w:val="28"/>
        </w:rPr>
        <w:t>В соответствии с Бюджетным кодексом Российской Федерации, Федеральным законом от 24.07.2007 № 209-ФЗ «О развитии малого и среднего предпринимательства в Российской Федерации», Феде</w:t>
      </w:r>
      <w:r w:rsidR="00DC472C" w:rsidRPr="008428B7">
        <w:rPr>
          <w:b w:val="0"/>
          <w:sz w:val="28"/>
          <w:szCs w:val="28"/>
        </w:rPr>
        <w:t xml:space="preserve">ральным законом </w:t>
      </w:r>
      <w:r w:rsidR="00977F55">
        <w:rPr>
          <w:b w:val="0"/>
          <w:sz w:val="28"/>
          <w:szCs w:val="28"/>
        </w:rPr>
        <w:t xml:space="preserve">                               </w:t>
      </w:r>
      <w:r w:rsidR="00DC472C" w:rsidRPr="008428B7">
        <w:rPr>
          <w:b w:val="0"/>
          <w:sz w:val="28"/>
          <w:szCs w:val="28"/>
        </w:rPr>
        <w:t>от 06.10.2003 №</w:t>
      </w:r>
      <w:r w:rsidR="00B37DE2" w:rsidRPr="008428B7">
        <w:rPr>
          <w:b w:val="0"/>
          <w:sz w:val="28"/>
          <w:szCs w:val="28"/>
        </w:rPr>
        <w:t>131-ФЗ «Об общих принципах организации местного самоупра</w:t>
      </w:r>
      <w:r w:rsidR="00763DAF" w:rsidRPr="008428B7">
        <w:rPr>
          <w:b w:val="0"/>
          <w:sz w:val="28"/>
          <w:szCs w:val="28"/>
        </w:rPr>
        <w:t>вления в Российской Федерации»</w:t>
      </w:r>
      <w:r w:rsidR="00B37DE2" w:rsidRPr="008428B7">
        <w:rPr>
          <w:b w:val="0"/>
          <w:sz w:val="28"/>
          <w:szCs w:val="28"/>
        </w:rPr>
        <w:t>,</w:t>
      </w:r>
      <w:r w:rsidR="00505C99" w:rsidRPr="008428B7">
        <w:rPr>
          <w:b w:val="0"/>
          <w:sz w:val="28"/>
          <w:szCs w:val="28"/>
        </w:rPr>
        <w:t xml:space="preserve"> постановлением Правительства Российской </w:t>
      </w:r>
      <w:r w:rsidR="00D561E8" w:rsidRPr="008428B7">
        <w:rPr>
          <w:b w:val="0"/>
          <w:sz w:val="28"/>
          <w:szCs w:val="28"/>
        </w:rPr>
        <w:t>Федерации от 25.10.2023 №1782</w:t>
      </w:r>
      <w:r w:rsidR="00E0108F" w:rsidRPr="008428B7">
        <w:rPr>
          <w:b w:val="0"/>
          <w:sz w:val="28"/>
          <w:szCs w:val="28"/>
        </w:rPr>
        <w:t xml:space="preserve"> «</w:t>
      </w:r>
      <w:r w:rsidRPr="008428B7">
        <w:rPr>
          <w:b w:val="0"/>
          <w:color w:val="000000"/>
          <w:sz w:val="28"/>
          <w:szCs w:val="28"/>
        </w:rPr>
        <w:t>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</w:t>
      </w:r>
      <w:r w:rsidR="00266573">
        <w:rPr>
          <w:b w:val="0"/>
          <w:color w:val="000000"/>
          <w:sz w:val="28"/>
          <w:szCs w:val="28"/>
        </w:rPr>
        <w:t xml:space="preserve"> числе грантов в форме субсидий»</w:t>
      </w:r>
      <w:r w:rsidR="00680838" w:rsidRPr="008428B7">
        <w:rPr>
          <w:b w:val="0"/>
          <w:sz w:val="28"/>
          <w:szCs w:val="28"/>
        </w:rPr>
        <w:t xml:space="preserve">, </w:t>
      </w:r>
      <w:r w:rsidR="00B37DE2" w:rsidRPr="008428B7">
        <w:rPr>
          <w:b w:val="0"/>
          <w:sz w:val="28"/>
          <w:szCs w:val="28"/>
        </w:rPr>
        <w:t xml:space="preserve">Уставом городского округа Кашира Московской области, </w:t>
      </w:r>
      <w:r w:rsidR="00E0108F" w:rsidRPr="008428B7">
        <w:rPr>
          <w:b w:val="0"/>
          <w:sz w:val="28"/>
          <w:szCs w:val="28"/>
        </w:rPr>
        <w:t>постановлением администрации городск</w:t>
      </w:r>
      <w:r w:rsidR="00273A08" w:rsidRPr="008428B7">
        <w:rPr>
          <w:b w:val="0"/>
          <w:sz w:val="28"/>
          <w:szCs w:val="28"/>
        </w:rPr>
        <w:t>ого округа Кашира от 01.11.2021</w:t>
      </w:r>
      <w:r w:rsidR="00E0108F" w:rsidRPr="008428B7">
        <w:rPr>
          <w:b w:val="0"/>
          <w:sz w:val="28"/>
          <w:szCs w:val="28"/>
        </w:rPr>
        <w:t xml:space="preserve"> №2874-па «</w:t>
      </w:r>
      <w:r w:rsidR="00283744" w:rsidRPr="008428B7">
        <w:rPr>
          <w:b w:val="0"/>
          <w:sz w:val="28"/>
          <w:szCs w:val="28"/>
        </w:rPr>
        <w:t xml:space="preserve">Об утверждении типовых форм соглашений о предоставлении </w:t>
      </w:r>
      <w:r w:rsidR="00977F55">
        <w:rPr>
          <w:b w:val="0"/>
          <w:sz w:val="28"/>
          <w:szCs w:val="28"/>
        </w:rPr>
        <w:t xml:space="preserve">                   </w:t>
      </w:r>
      <w:r w:rsidR="00283744" w:rsidRPr="008428B7">
        <w:rPr>
          <w:b w:val="0"/>
          <w:sz w:val="28"/>
          <w:szCs w:val="28"/>
        </w:rPr>
        <w:t xml:space="preserve">из бюджета городского округа Кашира субсидии юридическим лицам </w:t>
      </w:r>
      <w:r w:rsidR="00977F55">
        <w:rPr>
          <w:b w:val="0"/>
          <w:sz w:val="28"/>
          <w:szCs w:val="28"/>
        </w:rPr>
        <w:t xml:space="preserve">                           </w:t>
      </w:r>
      <w:r w:rsidR="00283744" w:rsidRPr="008428B7">
        <w:rPr>
          <w:b w:val="0"/>
          <w:sz w:val="28"/>
          <w:szCs w:val="28"/>
        </w:rPr>
        <w:t>(за исключением муниципальных учреждений), индивидуальным предпринимателям, физическим лицам – производителям товаров, работ, услуг»,</w:t>
      </w:r>
    </w:p>
    <w:p w14:paraId="512FF732" w14:textId="584164D1" w:rsidR="00B37DE2" w:rsidRPr="00977F55" w:rsidRDefault="00B37DE2" w:rsidP="00977F55">
      <w:pPr>
        <w:pStyle w:val="1"/>
        <w:shd w:val="clear" w:color="auto" w:fill="FFFFFF"/>
        <w:spacing w:before="0" w:beforeAutospacing="0" w:after="0" w:afterAutospacing="0"/>
        <w:jc w:val="both"/>
        <w:rPr>
          <w:b w:val="0"/>
          <w:sz w:val="28"/>
          <w:szCs w:val="28"/>
        </w:rPr>
      </w:pPr>
      <w:r w:rsidRPr="008428B7">
        <w:rPr>
          <w:b w:val="0"/>
          <w:sz w:val="28"/>
          <w:szCs w:val="28"/>
        </w:rPr>
        <w:t>ПОСТАНОВЛЯЮ:</w:t>
      </w:r>
    </w:p>
    <w:p w14:paraId="382B0E0F" w14:textId="77777777" w:rsidR="00B37DE2" w:rsidRPr="00563E23" w:rsidRDefault="00B37DE2" w:rsidP="00977F55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14:paraId="66C72792" w14:textId="2A32CC91" w:rsidR="00B37DE2" w:rsidRDefault="00B37DE2" w:rsidP="00977F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624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A59D3">
        <w:rPr>
          <w:rFonts w:ascii="Times New Roman" w:hAnsi="Times New Roman"/>
          <w:sz w:val="28"/>
          <w:szCs w:val="28"/>
          <w:lang w:eastAsia="ru-RU"/>
        </w:rPr>
        <w:t xml:space="preserve">        1.</w:t>
      </w:r>
      <w:r w:rsidR="00325F3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680838">
        <w:rPr>
          <w:rFonts w:ascii="Times New Roman" w:hAnsi="Times New Roman"/>
          <w:sz w:val="28"/>
          <w:szCs w:val="28"/>
        </w:rPr>
        <w:t>Утвердить Пор</w:t>
      </w:r>
      <w:r w:rsidR="002F0829">
        <w:rPr>
          <w:rFonts w:ascii="Times New Roman" w:hAnsi="Times New Roman"/>
          <w:sz w:val="28"/>
          <w:szCs w:val="28"/>
        </w:rPr>
        <w:t>ядок предоставления финансовой п</w:t>
      </w:r>
      <w:r w:rsidR="00680838">
        <w:rPr>
          <w:rFonts w:ascii="Times New Roman" w:hAnsi="Times New Roman"/>
          <w:sz w:val="28"/>
          <w:szCs w:val="28"/>
        </w:rPr>
        <w:t xml:space="preserve">оддержки (субсидий) субъектам малого и среднего предпринимательства в рамках подпрограммы </w:t>
      </w:r>
      <w:r w:rsidR="00680838" w:rsidRPr="00376241">
        <w:rPr>
          <w:rFonts w:ascii="Times New Roman" w:hAnsi="Times New Roman"/>
          <w:sz w:val="28"/>
          <w:szCs w:val="28"/>
          <w:lang w:val="en-US"/>
        </w:rPr>
        <w:t>III</w:t>
      </w:r>
      <w:r w:rsidR="00680838" w:rsidRPr="00376241">
        <w:rPr>
          <w:rFonts w:ascii="Times New Roman" w:hAnsi="Times New Roman"/>
          <w:sz w:val="28"/>
          <w:szCs w:val="28"/>
        </w:rPr>
        <w:t xml:space="preserve"> «Развитие малого и среднего предпринимательства» муниципальной программы </w:t>
      </w:r>
      <w:r w:rsidR="00680838">
        <w:rPr>
          <w:rFonts w:ascii="Times New Roman" w:hAnsi="Times New Roman"/>
          <w:sz w:val="28"/>
          <w:szCs w:val="28"/>
        </w:rPr>
        <w:t xml:space="preserve">«Предпринимательство» </w:t>
      </w:r>
      <w:r w:rsidR="00125355">
        <w:rPr>
          <w:rFonts w:ascii="Times New Roman" w:hAnsi="Times New Roman"/>
          <w:sz w:val="28"/>
          <w:szCs w:val="28"/>
        </w:rPr>
        <w:t>согласно приложению</w:t>
      </w:r>
      <w:r w:rsidR="00977F55">
        <w:rPr>
          <w:rFonts w:ascii="Times New Roman" w:hAnsi="Times New Roman"/>
          <w:sz w:val="28"/>
          <w:szCs w:val="28"/>
        </w:rPr>
        <w:t xml:space="preserve">              </w:t>
      </w:r>
      <w:r w:rsidR="00504635">
        <w:rPr>
          <w:rFonts w:ascii="Times New Roman" w:hAnsi="Times New Roman"/>
          <w:sz w:val="28"/>
          <w:szCs w:val="28"/>
        </w:rPr>
        <w:t xml:space="preserve"> к настоящему постановлению.</w:t>
      </w:r>
    </w:p>
    <w:p w14:paraId="16EC04F2" w14:textId="101A1B6F" w:rsidR="00977F55" w:rsidRDefault="00D561E8" w:rsidP="002F08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2</w:t>
      </w:r>
      <w:r w:rsidR="00542FDA">
        <w:rPr>
          <w:rFonts w:ascii="Times New Roman" w:hAnsi="Times New Roman"/>
          <w:sz w:val="28"/>
          <w:szCs w:val="28"/>
        </w:rPr>
        <w:t>.</w:t>
      </w:r>
      <w:r w:rsidR="00542FDA" w:rsidRPr="00542FDA">
        <w:rPr>
          <w:rFonts w:ascii="Times New Roman" w:hAnsi="Times New Roman"/>
          <w:sz w:val="28"/>
          <w:szCs w:val="28"/>
        </w:rPr>
        <w:t xml:space="preserve"> </w:t>
      </w:r>
      <w:r w:rsidR="00542FDA">
        <w:rPr>
          <w:rFonts w:ascii="Times New Roman" w:hAnsi="Times New Roman"/>
          <w:sz w:val="28"/>
          <w:szCs w:val="28"/>
        </w:rPr>
        <w:t>Установить, что с 1 января 2024 го</w:t>
      </w:r>
      <w:r w:rsidR="008428B7">
        <w:rPr>
          <w:rFonts w:ascii="Times New Roman" w:hAnsi="Times New Roman"/>
          <w:sz w:val="28"/>
          <w:szCs w:val="28"/>
        </w:rPr>
        <w:t>да до 1 января 2025 года проведение отбора</w:t>
      </w:r>
      <w:r w:rsidR="00542FDA">
        <w:rPr>
          <w:rFonts w:ascii="Times New Roman" w:hAnsi="Times New Roman"/>
          <w:sz w:val="28"/>
          <w:szCs w:val="28"/>
        </w:rPr>
        <w:t xml:space="preserve"> получателей</w:t>
      </w:r>
      <w:r w:rsidR="002F0829">
        <w:rPr>
          <w:rFonts w:ascii="Times New Roman" w:hAnsi="Times New Roman"/>
          <w:sz w:val="28"/>
          <w:szCs w:val="28"/>
        </w:rPr>
        <w:t xml:space="preserve"> финансовой поддержки</w:t>
      </w:r>
      <w:r w:rsidR="00542FDA">
        <w:rPr>
          <w:rFonts w:ascii="Times New Roman" w:hAnsi="Times New Roman"/>
          <w:sz w:val="28"/>
          <w:szCs w:val="28"/>
        </w:rPr>
        <w:t xml:space="preserve"> </w:t>
      </w:r>
      <w:r w:rsidR="002F0829">
        <w:rPr>
          <w:rFonts w:ascii="Times New Roman" w:hAnsi="Times New Roman"/>
          <w:sz w:val="28"/>
          <w:szCs w:val="28"/>
        </w:rPr>
        <w:t>(</w:t>
      </w:r>
      <w:r w:rsidR="00542FDA">
        <w:rPr>
          <w:rFonts w:ascii="Times New Roman" w:hAnsi="Times New Roman"/>
          <w:sz w:val="28"/>
          <w:szCs w:val="28"/>
        </w:rPr>
        <w:t>су</w:t>
      </w:r>
      <w:r w:rsidR="008428B7">
        <w:rPr>
          <w:rFonts w:ascii="Times New Roman" w:hAnsi="Times New Roman"/>
          <w:sz w:val="28"/>
          <w:szCs w:val="28"/>
        </w:rPr>
        <w:t>бсидий</w:t>
      </w:r>
      <w:r w:rsidR="002F0829">
        <w:rPr>
          <w:rFonts w:ascii="Times New Roman" w:hAnsi="Times New Roman"/>
          <w:sz w:val="28"/>
          <w:szCs w:val="28"/>
        </w:rPr>
        <w:t>)</w:t>
      </w:r>
      <w:r w:rsidR="008428B7">
        <w:rPr>
          <w:rFonts w:ascii="Times New Roman" w:hAnsi="Times New Roman"/>
          <w:sz w:val="28"/>
          <w:szCs w:val="28"/>
        </w:rPr>
        <w:t xml:space="preserve">, </w:t>
      </w:r>
      <w:r w:rsidR="002F0829">
        <w:rPr>
          <w:rFonts w:ascii="Times New Roman" w:hAnsi="Times New Roman"/>
          <w:sz w:val="28"/>
          <w:szCs w:val="28"/>
        </w:rPr>
        <w:t>указанных</w:t>
      </w:r>
      <w:r w:rsidR="008428B7">
        <w:rPr>
          <w:rFonts w:ascii="Times New Roman" w:hAnsi="Times New Roman"/>
          <w:sz w:val="28"/>
          <w:szCs w:val="28"/>
        </w:rPr>
        <w:t xml:space="preserve"> в пункте 1</w:t>
      </w:r>
      <w:r w:rsidR="00542FDA">
        <w:rPr>
          <w:rFonts w:ascii="Times New Roman" w:hAnsi="Times New Roman"/>
          <w:sz w:val="28"/>
          <w:szCs w:val="28"/>
        </w:rPr>
        <w:t xml:space="preserve"> настоящего постановления, обеспеч</w:t>
      </w:r>
      <w:r>
        <w:rPr>
          <w:rFonts w:ascii="Times New Roman" w:hAnsi="Times New Roman"/>
          <w:sz w:val="28"/>
          <w:szCs w:val="28"/>
        </w:rPr>
        <w:t>ивается с использованием сайта а</w:t>
      </w:r>
      <w:r w:rsidR="00542FDA">
        <w:rPr>
          <w:rFonts w:ascii="Times New Roman" w:hAnsi="Times New Roman"/>
          <w:sz w:val="28"/>
          <w:szCs w:val="28"/>
        </w:rPr>
        <w:t>дминистрации</w:t>
      </w:r>
      <w:r>
        <w:rPr>
          <w:rFonts w:ascii="Times New Roman" w:hAnsi="Times New Roman"/>
          <w:sz w:val="28"/>
          <w:szCs w:val="28"/>
        </w:rPr>
        <w:t xml:space="preserve"> городского округа Кашира</w:t>
      </w:r>
      <w:r w:rsidR="00542FDA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«Интернет», с 01 января </w:t>
      </w:r>
      <w:r w:rsidR="00F4466F">
        <w:rPr>
          <w:rFonts w:ascii="Times New Roman" w:hAnsi="Times New Roman"/>
          <w:sz w:val="28"/>
          <w:szCs w:val="28"/>
        </w:rPr>
        <w:br/>
      </w:r>
      <w:r w:rsidR="00542FDA">
        <w:rPr>
          <w:rFonts w:ascii="Times New Roman" w:hAnsi="Times New Roman"/>
          <w:sz w:val="28"/>
          <w:szCs w:val="28"/>
        </w:rPr>
        <w:t xml:space="preserve">2025 года – с использованием государственной информационной </w:t>
      </w:r>
      <w:r w:rsidR="00F4466F">
        <w:rPr>
          <w:rFonts w:ascii="Times New Roman" w:hAnsi="Times New Roman"/>
          <w:sz w:val="28"/>
          <w:szCs w:val="28"/>
        </w:rPr>
        <w:br/>
      </w:r>
      <w:r w:rsidR="00542FDA">
        <w:rPr>
          <w:rFonts w:ascii="Times New Roman" w:hAnsi="Times New Roman"/>
          <w:sz w:val="28"/>
          <w:szCs w:val="28"/>
        </w:rPr>
        <w:t>системы</w:t>
      </w:r>
      <w:r w:rsidR="00F4466F">
        <w:rPr>
          <w:rFonts w:ascii="Times New Roman" w:hAnsi="Times New Roman"/>
          <w:sz w:val="28"/>
          <w:szCs w:val="28"/>
        </w:rPr>
        <w:t xml:space="preserve">  </w:t>
      </w:r>
      <w:r w:rsidR="00542FDA">
        <w:rPr>
          <w:rFonts w:ascii="Times New Roman" w:hAnsi="Times New Roman"/>
          <w:sz w:val="28"/>
          <w:szCs w:val="28"/>
        </w:rPr>
        <w:t xml:space="preserve">Единый </w:t>
      </w:r>
      <w:r w:rsidR="00F4466F">
        <w:rPr>
          <w:rFonts w:ascii="Times New Roman" w:hAnsi="Times New Roman"/>
          <w:sz w:val="28"/>
          <w:szCs w:val="28"/>
        </w:rPr>
        <w:t xml:space="preserve">   </w:t>
      </w:r>
      <w:r w:rsidR="00542FDA">
        <w:rPr>
          <w:rFonts w:ascii="Times New Roman" w:hAnsi="Times New Roman"/>
          <w:sz w:val="28"/>
          <w:szCs w:val="28"/>
        </w:rPr>
        <w:t xml:space="preserve">портал </w:t>
      </w:r>
      <w:r w:rsidR="00F4466F">
        <w:rPr>
          <w:rFonts w:ascii="Times New Roman" w:hAnsi="Times New Roman"/>
          <w:sz w:val="28"/>
          <w:szCs w:val="28"/>
        </w:rPr>
        <w:t xml:space="preserve">   </w:t>
      </w:r>
      <w:r w:rsidR="00977F55">
        <w:rPr>
          <w:rFonts w:ascii="Times New Roman" w:hAnsi="Times New Roman"/>
          <w:sz w:val="28"/>
          <w:szCs w:val="28"/>
        </w:rPr>
        <w:t xml:space="preserve"> </w:t>
      </w:r>
      <w:r w:rsidR="00542FDA">
        <w:rPr>
          <w:rFonts w:ascii="Times New Roman" w:hAnsi="Times New Roman"/>
          <w:sz w:val="28"/>
          <w:szCs w:val="28"/>
        </w:rPr>
        <w:t xml:space="preserve">бюджетной </w:t>
      </w:r>
      <w:r w:rsidR="00977F55">
        <w:rPr>
          <w:rFonts w:ascii="Times New Roman" w:hAnsi="Times New Roman"/>
          <w:sz w:val="28"/>
          <w:szCs w:val="28"/>
        </w:rPr>
        <w:t xml:space="preserve"> </w:t>
      </w:r>
      <w:r w:rsidR="00F4466F">
        <w:rPr>
          <w:rFonts w:ascii="Times New Roman" w:hAnsi="Times New Roman"/>
          <w:sz w:val="28"/>
          <w:szCs w:val="28"/>
        </w:rPr>
        <w:t xml:space="preserve">   </w:t>
      </w:r>
      <w:r w:rsidR="00977F55">
        <w:rPr>
          <w:rFonts w:ascii="Times New Roman" w:hAnsi="Times New Roman"/>
          <w:sz w:val="28"/>
          <w:szCs w:val="28"/>
        </w:rPr>
        <w:t xml:space="preserve"> </w:t>
      </w:r>
      <w:r w:rsidR="00542FDA">
        <w:rPr>
          <w:rFonts w:ascii="Times New Roman" w:hAnsi="Times New Roman"/>
          <w:sz w:val="28"/>
          <w:szCs w:val="28"/>
        </w:rPr>
        <w:t xml:space="preserve">системы </w:t>
      </w:r>
      <w:r w:rsidR="00977F55">
        <w:rPr>
          <w:rFonts w:ascii="Times New Roman" w:hAnsi="Times New Roman"/>
          <w:sz w:val="28"/>
          <w:szCs w:val="28"/>
        </w:rPr>
        <w:t xml:space="preserve"> </w:t>
      </w:r>
      <w:r w:rsidR="00F4466F">
        <w:rPr>
          <w:rFonts w:ascii="Times New Roman" w:hAnsi="Times New Roman"/>
          <w:sz w:val="28"/>
          <w:szCs w:val="28"/>
        </w:rPr>
        <w:t xml:space="preserve">  </w:t>
      </w:r>
      <w:r w:rsidR="00977F55">
        <w:rPr>
          <w:rFonts w:ascii="Times New Roman" w:hAnsi="Times New Roman"/>
          <w:sz w:val="28"/>
          <w:szCs w:val="28"/>
        </w:rPr>
        <w:t xml:space="preserve"> </w:t>
      </w:r>
      <w:r w:rsidR="00542FDA">
        <w:rPr>
          <w:rFonts w:ascii="Times New Roman" w:hAnsi="Times New Roman"/>
          <w:sz w:val="28"/>
          <w:szCs w:val="28"/>
        </w:rPr>
        <w:t xml:space="preserve">Российской </w:t>
      </w:r>
      <w:r w:rsidR="00977F55">
        <w:rPr>
          <w:rFonts w:ascii="Times New Roman" w:hAnsi="Times New Roman"/>
          <w:sz w:val="28"/>
          <w:szCs w:val="28"/>
        </w:rPr>
        <w:t xml:space="preserve">  </w:t>
      </w:r>
      <w:r w:rsidR="00F4466F">
        <w:rPr>
          <w:rFonts w:ascii="Times New Roman" w:hAnsi="Times New Roman"/>
          <w:sz w:val="28"/>
          <w:szCs w:val="28"/>
        </w:rPr>
        <w:t xml:space="preserve">   </w:t>
      </w:r>
      <w:r w:rsidR="00542FDA">
        <w:rPr>
          <w:rFonts w:ascii="Times New Roman" w:hAnsi="Times New Roman"/>
          <w:sz w:val="28"/>
          <w:szCs w:val="28"/>
        </w:rPr>
        <w:t xml:space="preserve">Федерации </w:t>
      </w:r>
      <w:r w:rsidR="00977F55">
        <w:rPr>
          <w:rFonts w:ascii="Times New Roman" w:hAnsi="Times New Roman"/>
          <w:sz w:val="28"/>
          <w:szCs w:val="28"/>
        </w:rPr>
        <w:t xml:space="preserve">                               </w:t>
      </w:r>
    </w:p>
    <w:p w14:paraId="65A27343" w14:textId="77777777" w:rsidR="00977F55" w:rsidRDefault="00977F55" w:rsidP="00977F5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5951CFF" w14:textId="77777777" w:rsidR="00977F55" w:rsidRDefault="00977F55" w:rsidP="00977F5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DAB1BE7" w14:textId="77777777" w:rsidR="00977F55" w:rsidRDefault="00977F55" w:rsidP="00977F5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DDA29CC" w14:textId="77777777" w:rsidR="00977F55" w:rsidRDefault="00977F55" w:rsidP="00977F5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61FECBA" w14:textId="77777777" w:rsidR="00977F55" w:rsidRDefault="00977F55" w:rsidP="00977F5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E2E2654" w14:textId="71C97C13" w:rsidR="00977F55" w:rsidRDefault="00977F55" w:rsidP="00977F5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</w:p>
    <w:p w14:paraId="3D440120" w14:textId="77777777" w:rsidR="00977F55" w:rsidRDefault="00977F55" w:rsidP="00977F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145E8E1" w14:textId="4B815FC6" w:rsidR="00542FDA" w:rsidRPr="00542FDA" w:rsidRDefault="00542FDA" w:rsidP="00977F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информационно-телекоммуникационной сети «Интернет» (далее - Единый портал).</w:t>
      </w:r>
    </w:p>
    <w:p w14:paraId="7203B53C" w14:textId="77777777" w:rsidR="00542FDA" w:rsidRPr="00EA3A33" w:rsidRDefault="00D561E8" w:rsidP="00977F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3</w:t>
      </w:r>
      <w:r w:rsidRPr="00EA3A33">
        <w:rPr>
          <w:rFonts w:ascii="Times New Roman" w:hAnsi="Times New Roman"/>
          <w:sz w:val="28"/>
          <w:szCs w:val="28"/>
        </w:rPr>
        <w:t>. Муниципальному казенному учреждению «Центр обслуживания» городс</w:t>
      </w:r>
      <w:r>
        <w:rPr>
          <w:rFonts w:ascii="Times New Roman" w:hAnsi="Times New Roman"/>
          <w:sz w:val="28"/>
          <w:szCs w:val="28"/>
        </w:rPr>
        <w:t>кого округа Кашира</w:t>
      </w:r>
      <w:r w:rsidRPr="00EA3A33">
        <w:rPr>
          <w:rFonts w:ascii="Times New Roman" w:hAnsi="Times New Roman"/>
          <w:sz w:val="28"/>
          <w:szCs w:val="28"/>
        </w:rPr>
        <w:t xml:space="preserve"> опубликовать настоящее постановление в газете «Вести Каширского района» и разместить на официальном сайте Администрации городского округа Кашира в телеко</w:t>
      </w:r>
      <w:r>
        <w:rPr>
          <w:rFonts w:ascii="Times New Roman" w:hAnsi="Times New Roman"/>
          <w:sz w:val="28"/>
          <w:szCs w:val="28"/>
        </w:rPr>
        <w:t>ммуникационной сети «Интернет».</w:t>
      </w:r>
    </w:p>
    <w:p w14:paraId="134CB32A" w14:textId="77777777" w:rsidR="00325F32" w:rsidRPr="00EA3A33" w:rsidRDefault="00542FDA" w:rsidP="00977F55">
      <w:pPr>
        <w:widowControl w:val="0"/>
        <w:tabs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4</w:t>
      </w:r>
      <w:r w:rsidR="00325F32" w:rsidRPr="00EA3A33">
        <w:rPr>
          <w:rFonts w:ascii="Times New Roman" w:hAnsi="Times New Roman"/>
          <w:sz w:val="28"/>
          <w:szCs w:val="28"/>
        </w:rPr>
        <w:t xml:space="preserve">. Настоящее постановление вступает в силу после официального опубликования. </w:t>
      </w:r>
    </w:p>
    <w:p w14:paraId="008214B9" w14:textId="50A73C3A" w:rsidR="00325F32" w:rsidRPr="00A848D7" w:rsidRDefault="00325F32" w:rsidP="00977F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A3A33">
        <w:rPr>
          <w:rFonts w:ascii="Times New Roman" w:hAnsi="Times New Roman"/>
          <w:sz w:val="28"/>
          <w:szCs w:val="28"/>
        </w:rPr>
        <w:t xml:space="preserve">           </w:t>
      </w:r>
      <w:r w:rsidR="00542FDA">
        <w:rPr>
          <w:rFonts w:ascii="Times New Roman" w:hAnsi="Times New Roman"/>
          <w:sz w:val="28"/>
          <w:szCs w:val="28"/>
        </w:rPr>
        <w:t>5</w:t>
      </w:r>
      <w:r w:rsidRPr="00A848D7">
        <w:rPr>
          <w:rFonts w:ascii="Times New Roman" w:hAnsi="Times New Roman"/>
          <w:sz w:val="28"/>
          <w:szCs w:val="28"/>
        </w:rPr>
        <w:t xml:space="preserve">. Контроль за исполнением настоящего постановления возложить </w:t>
      </w:r>
      <w:r w:rsidR="00977F55">
        <w:rPr>
          <w:rFonts w:ascii="Times New Roman" w:hAnsi="Times New Roman"/>
          <w:sz w:val="28"/>
          <w:szCs w:val="28"/>
        </w:rPr>
        <w:t xml:space="preserve">                       </w:t>
      </w:r>
      <w:proofErr w:type="gramStart"/>
      <w:r w:rsidRPr="00A848D7">
        <w:rPr>
          <w:rFonts w:ascii="Times New Roman" w:hAnsi="Times New Roman"/>
          <w:sz w:val="28"/>
          <w:szCs w:val="28"/>
        </w:rPr>
        <w:t xml:space="preserve">на </w:t>
      </w:r>
      <w:r w:rsidR="00DC472C">
        <w:rPr>
          <w:rFonts w:ascii="Times New Roman" w:hAnsi="Times New Roman"/>
          <w:sz w:val="28"/>
          <w:szCs w:val="28"/>
        </w:rPr>
        <w:t xml:space="preserve"> заместителя</w:t>
      </w:r>
      <w:proofErr w:type="gramEnd"/>
      <w:r w:rsidR="00DC472C">
        <w:rPr>
          <w:rFonts w:ascii="Times New Roman" w:hAnsi="Times New Roman"/>
          <w:sz w:val="28"/>
          <w:szCs w:val="28"/>
        </w:rPr>
        <w:t xml:space="preserve"> </w:t>
      </w:r>
      <w:r w:rsidR="00273A08">
        <w:rPr>
          <w:rFonts w:ascii="Times New Roman" w:hAnsi="Times New Roman"/>
          <w:sz w:val="28"/>
          <w:szCs w:val="28"/>
        </w:rPr>
        <w:t>главы</w:t>
      </w:r>
      <w:r w:rsidRPr="00A848D7">
        <w:rPr>
          <w:rFonts w:ascii="Times New Roman" w:hAnsi="Times New Roman"/>
          <w:sz w:val="28"/>
          <w:szCs w:val="28"/>
        </w:rPr>
        <w:t xml:space="preserve"> город</w:t>
      </w:r>
      <w:r w:rsidR="00F77E2C">
        <w:rPr>
          <w:rFonts w:ascii="Times New Roman" w:hAnsi="Times New Roman"/>
          <w:sz w:val="28"/>
          <w:szCs w:val="28"/>
        </w:rPr>
        <w:t xml:space="preserve">ского </w:t>
      </w:r>
      <w:r w:rsidR="00273A08">
        <w:rPr>
          <w:rFonts w:ascii="Times New Roman" w:hAnsi="Times New Roman"/>
          <w:sz w:val="28"/>
          <w:szCs w:val="28"/>
        </w:rPr>
        <w:t>округа Кашира Чуракову О.В.</w:t>
      </w:r>
    </w:p>
    <w:p w14:paraId="1961B51B" w14:textId="77777777" w:rsidR="00B37DE2" w:rsidRDefault="00B37DE2" w:rsidP="00977F55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33A2F41C" w14:textId="77777777" w:rsidR="00977F55" w:rsidRDefault="00977F55" w:rsidP="00977F55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5C24FFE2" w14:textId="77777777" w:rsidR="00977F55" w:rsidRPr="00614D63" w:rsidRDefault="00977F55" w:rsidP="00977F55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546D939E" w14:textId="40CFA1D4" w:rsidR="00125355" w:rsidRDefault="00273A08" w:rsidP="00977F5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Глава</w:t>
      </w:r>
      <w:r w:rsidR="00A848D7" w:rsidRPr="00C05C5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37DE2" w:rsidRPr="00C05C50">
        <w:rPr>
          <w:rFonts w:ascii="Times New Roman" w:hAnsi="Times New Roman"/>
          <w:sz w:val="28"/>
          <w:szCs w:val="28"/>
          <w:lang w:eastAsia="ru-RU"/>
        </w:rPr>
        <w:t xml:space="preserve">городского округа Кашира       </w:t>
      </w:r>
      <w:r w:rsidR="00A848D7" w:rsidRPr="00C05C50">
        <w:rPr>
          <w:rFonts w:ascii="Times New Roman" w:hAnsi="Times New Roman"/>
          <w:sz w:val="28"/>
          <w:szCs w:val="28"/>
          <w:lang w:eastAsia="ru-RU"/>
        </w:rPr>
        <w:t xml:space="preserve">                        </w:t>
      </w:r>
      <w:r w:rsidR="00B37DE2" w:rsidRPr="00C05C5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848D7" w:rsidRPr="00C05C50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DC472C">
        <w:rPr>
          <w:rFonts w:ascii="Times New Roman" w:hAnsi="Times New Roman"/>
          <w:sz w:val="28"/>
          <w:szCs w:val="28"/>
          <w:lang w:eastAsia="ru-RU"/>
        </w:rPr>
        <w:t xml:space="preserve">              </w:t>
      </w:r>
      <w:r w:rsidR="00977F55">
        <w:rPr>
          <w:rFonts w:ascii="Times New Roman" w:hAnsi="Times New Roman"/>
          <w:sz w:val="28"/>
          <w:szCs w:val="28"/>
          <w:lang w:eastAsia="ru-RU"/>
        </w:rPr>
        <w:t xml:space="preserve">    </w:t>
      </w:r>
      <w:r w:rsidR="00DC472C">
        <w:rPr>
          <w:rFonts w:ascii="Times New Roman" w:hAnsi="Times New Roman"/>
          <w:sz w:val="28"/>
          <w:szCs w:val="28"/>
          <w:lang w:eastAsia="ru-RU"/>
        </w:rPr>
        <w:t>М.Н.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C472C">
        <w:rPr>
          <w:rFonts w:ascii="Times New Roman" w:hAnsi="Times New Roman"/>
          <w:sz w:val="28"/>
          <w:szCs w:val="28"/>
          <w:lang w:eastAsia="ru-RU"/>
        </w:rPr>
        <w:t>Шувалов</w:t>
      </w:r>
    </w:p>
    <w:p w14:paraId="0AC4EC55" w14:textId="77777777" w:rsidR="00733473" w:rsidRDefault="00733473" w:rsidP="00977F5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3FAB1F18" w14:textId="77777777" w:rsidR="00733473" w:rsidRDefault="00733473" w:rsidP="00977F5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22D4A7A0" w14:textId="77777777" w:rsidR="00542FDA" w:rsidRDefault="00542FDA" w:rsidP="00977F5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532F58AD" w14:textId="77777777" w:rsidR="00542FDA" w:rsidRDefault="00542FDA" w:rsidP="0073347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5A69BD7D" w14:textId="77777777" w:rsidR="00542FDA" w:rsidRDefault="00542FDA" w:rsidP="0073347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259739AE" w14:textId="77777777" w:rsidR="00542FDA" w:rsidRDefault="00542FDA" w:rsidP="0073347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358C96D0" w14:textId="77777777" w:rsidR="00542FDA" w:rsidRDefault="00542FDA" w:rsidP="0073347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6D8271CA" w14:textId="77777777" w:rsidR="00542FDA" w:rsidRDefault="00542FDA" w:rsidP="0073347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4054567B" w14:textId="77777777" w:rsidR="00542FDA" w:rsidRDefault="00542FDA" w:rsidP="0073347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7E868F83" w14:textId="77777777" w:rsidR="00542FDA" w:rsidRDefault="00542FDA" w:rsidP="0073347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0B3C84D6" w14:textId="77777777" w:rsidR="00542FDA" w:rsidRDefault="00542FDA" w:rsidP="0073347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2BC0BD1E" w14:textId="77777777" w:rsidR="00542FDA" w:rsidRDefault="00542FDA" w:rsidP="0073347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1C23E44B" w14:textId="77777777" w:rsidR="00542FDA" w:rsidRDefault="00542FDA" w:rsidP="0073347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27F9D429" w14:textId="77777777" w:rsidR="00542FDA" w:rsidRDefault="00542FDA" w:rsidP="0073347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364CE43D" w14:textId="77777777" w:rsidR="00542FDA" w:rsidRDefault="00542FDA" w:rsidP="0073347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3EDCCC9B" w14:textId="77777777" w:rsidR="00542FDA" w:rsidRDefault="00542FDA" w:rsidP="0073347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37A224FC" w14:textId="77777777" w:rsidR="00542FDA" w:rsidRDefault="00542FDA" w:rsidP="0073347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6271A6BF" w14:textId="77777777" w:rsidR="00542FDA" w:rsidRDefault="00542FDA" w:rsidP="0073347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3D16C700" w14:textId="77777777" w:rsidR="00542FDA" w:rsidRDefault="00542FDA" w:rsidP="0073347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2DDD2E22" w14:textId="77777777" w:rsidR="00542FDA" w:rsidRDefault="00542FDA" w:rsidP="0073347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193F8DBE" w14:textId="77777777" w:rsidR="00542FDA" w:rsidRDefault="00542FDA" w:rsidP="0073347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362D7F20" w14:textId="77777777" w:rsidR="00542FDA" w:rsidRDefault="00542FDA" w:rsidP="0073347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0A72C4F2" w14:textId="77777777" w:rsidR="00542FDA" w:rsidRDefault="00542FDA" w:rsidP="0073347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6FFA34FA" w14:textId="77777777" w:rsidR="00542FDA" w:rsidRDefault="00542FDA" w:rsidP="0073347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6CCF5C72" w14:textId="77777777" w:rsidR="00542FDA" w:rsidRDefault="00542FDA" w:rsidP="0073347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6A1A648B" w14:textId="77777777" w:rsidR="00542FDA" w:rsidRDefault="00542FDA" w:rsidP="0073347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11900E54" w14:textId="77777777" w:rsidR="00542FDA" w:rsidRDefault="00542FDA" w:rsidP="0073347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5E825A38" w14:textId="77777777" w:rsidR="00542FDA" w:rsidRDefault="00542FDA" w:rsidP="0073347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49CC0EE7" w14:textId="77777777" w:rsidR="00542FDA" w:rsidRDefault="00542FDA" w:rsidP="0073347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49EC5091" w14:textId="77777777" w:rsidR="00977F55" w:rsidRDefault="00977F55" w:rsidP="00B37DE2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1AB1E775" w14:textId="658211A8" w:rsidR="00B37DE2" w:rsidRPr="002A0848" w:rsidRDefault="00B37DE2" w:rsidP="00B37DE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A0848">
        <w:rPr>
          <w:rFonts w:ascii="Times New Roman" w:eastAsia="Times New Roman" w:hAnsi="Times New Roman"/>
          <w:sz w:val="28"/>
          <w:szCs w:val="28"/>
        </w:rPr>
        <w:t>Проект представлен:</w:t>
      </w:r>
    </w:p>
    <w:p w14:paraId="36092A5A" w14:textId="77777777" w:rsidR="00B37DE2" w:rsidRPr="002A0848" w:rsidRDefault="00B37DE2" w:rsidP="00B37DE2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18AA970A" w14:textId="77777777" w:rsidR="00B37DE2" w:rsidRPr="002A0848" w:rsidRDefault="00273A08" w:rsidP="00B37DE2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Начальник управления </w:t>
      </w:r>
      <w:r w:rsidR="00B37DE2" w:rsidRPr="002A0848">
        <w:rPr>
          <w:rFonts w:ascii="Times New Roman" w:eastAsia="Times New Roman" w:hAnsi="Times New Roman"/>
          <w:sz w:val="28"/>
          <w:szCs w:val="28"/>
        </w:rPr>
        <w:t>по экономической политике</w:t>
      </w:r>
    </w:p>
    <w:p w14:paraId="63711407" w14:textId="77777777" w:rsidR="00B37DE2" w:rsidRPr="002A0848" w:rsidRDefault="00B37DE2" w:rsidP="00B37DE2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2A0848">
        <w:rPr>
          <w:rFonts w:ascii="Times New Roman" w:eastAsia="Times New Roman" w:hAnsi="Times New Roman"/>
          <w:sz w:val="28"/>
          <w:szCs w:val="28"/>
        </w:rPr>
        <w:t xml:space="preserve">городского округа Кашира                            </w:t>
      </w:r>
    </w:p>
    <w:p w14:paraId="041A2FA2" w14:textId="77777777" w:rsidR="00B37DE2" w:rsidRPr="002A0848" w:rsidRDefault="00B37DE2" w:rsidP="00B37DE2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2A0848">
        <w:rPr>
          <w:rFonts w:ascii="Times New Roman" w:eastAsia="Times New Roman" w:hAnsi="Times New Roman"/>
          <w:sz w:val="28"/>
          <w:szCs w:val="28"/>
        </w:rPr>
        <w:t>И.В. Туровцев</w:t>
      </w:r>
    </w:p>
    <w:p w14:paraId="7BA1FA38" w14:textId="77777777" w:rsidR="00B37DE2" w:rsidRPr="002A0848" w:rsidRDefault="00B37DE2" w:rsidP="00B37DE2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1009222B" w14:textId="77777777" w:rsidR="00B37DE2" w:rsidRDefault="00B37DE2" w:rsidP="00B37DE2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2A0848">
        <w:rPr>
          <w:rFonts w:ascii="Times New Roman" w:eastAsia="Times New Roman" w:hAnsi="Times New Roman"/>
          <w:sz w:val="28"/>
          <w:szCs w:val="28"/>
        </w:rPr>
        <w:t>Проект согласован:</w:t>
      </w:r>
    </w:p>
    <w:p w14:paraId="49708DC8" w14:textId="77777777" w:rsidR="0053625E" w:rsidRDefault="0053625E" w:rsidP="00B37DE2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7DFC1A67" w14:textId="77777777" w:rsidR="0053625E" w:rsidRDefault="0053625E" w:rsidP="00B37DE2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Заместитель главы </w:t>
      </w:r>
    </w:p>
    <w:p w14:paraId="4B8DDF13" w14:textId="77777777" w:rsidR="0053625E" w:rsidRDefault="0053625E" w:rsidP="00B37DE2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городского округа Кашира</w:t>
      </w:r>
    </w:p>
    <w:p w14:paraId="1CB3A6E8" w14:textId="77777777" w:rsidR="0053625E" w:rsidRPr="002A0848" w:rsidRDefault="0053625E" w:rsidP="00B37DE2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О.В. Чуракова</w:t>
      </w:r>
    </w:p>
    <w:p w14:paraId="3316E54E" w14:textId="77777777" w:rsidR="00614D63" w:rsidRDefault="00614D63" w:rsidP="00B37DE2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10679EB5" w14:textId="77777777" w:rsidR="0053625E" w:rsidRDefault="0053625E" w:rsidP="00614D6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финансового управления</w:t>
      </w:r>
    </w:p>
    <w:p w14:paraId="72403029" w14:textId="77777777" w:rsidR="00614D63" w:rsidRPr="00614D63" w:rsidRDefault="00614D63" w:rsidP="00614D63">
      <w:pPr>
        <w:spacing w:after="0"/>
        <w:rPr>
          <w:rFonts w:ascii="Times New Roman" w:hAnsi="Times New Roman"/>
          <w:sz w:val="28"/>
          <w:szCs w:val="28"/>
        </w:rPr>
      </w:pPr>
      <w:r w:rsidRPr="00614D63">
        <w:rPr>
          <w:rFonts w:ascii="Times New Roman" w:hAnsi="Times New Roman"/>
          <w:sz w:val="28"/>
          <w:szCs w:val="28"/>
        </w:rPr>
        <w:t xml:space="preserve">городского округа Кашира </w:t>
      </w:r>
    </w:p>
    <w:p w14:paraId="23848DC2" w14:textId="77777777" w:rsidR="00614D63" w:rsidRPr="00614D63" w:rsidRDefault="00614D63" w:rsidP="00614D6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И.В. Козлова</w:t>
      </w:r>
    </w:p>
    <w:p w14:paraId="2F3EFE81" w14:textId="77777777" w:rsidR="002057D4" w:rsidRPr="002A0848" w:rsidRDefault="002057D4" w:rsidP="00B37DE2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24AAEA0F" w14:textId="77777777" w:rsidR="00977F55" w:rsidRPr="00977F55" w:rsidRDefault="00977F55" w:rsidP="00977F55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977F55">
        <w:rPr>
          <w:rFonts w:ascii="Times New Roman" w:eastAsia="Times New Roman" w:hAnsi="Times New Roman"/>
          <w:sz w:val="28"/>
          <w:szCs w:val="28"/>
        </w:rPr>
        <w:t xml:space="preserve">Заместитель начальника правового управления – </w:t>
      </w:r>
    </w:p>
    <w:p w14:paraId="4BE1FD51" w14:textId="77777777" w:rsidR="00977F55" w:rsidRPr="00977F55" w:rsidRDefault="00977F55" w:rsidP="00977F55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977F55">
        <w:rPr>
          <w:rFonts w:ascii="Times New Roman" w:eastAsia="Times New Roman" w:hAnsi="Times New Roman"/>
          <w:sz w:val="28"/>
          <w:szCs w:val="28"/>
        </w:rPr>
        <w:t>начальник юридического отдела</w:t>
      </w:r>
    </w:p>
    <w:p w14:paraId="1C1193B1" w14:textId="37BFEB49" w:rsidR="00B37DE2" w:rsidRDefault="00977F55" w:rsidP="00977F55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977F55">
        <w:rPr>
          <w:rFonts w:ascii="Times New Roman" w:eastAsia="Times New Roman" w:hAnsi="Times New Roman"/>
          <w:sz w:val="28"/>
          <w:szCs w:val="28"/>
        </w:rPr>
        <w:t>И.Н. Булатова</w:t>
      </w:r>
    </w:p>
    <w:p w14:paraId="45AA42F0" w14:textId="77777777" w:rsidR="00977F55" w:rsidRDefault="00977F55" w:rsidP="00977F55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603D05EF" w14:textId="77777777" w:rsidR="00977F55" w:rsidRPr="002A0848" w:rsidRDefault="00977F55" w:rsidP="00977F55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14:paraId="695B9B88" w14:textId="77777777" w:rsidR="00B37DE2" w:rsidRPr="002A0848" w:rsidRDefault="00B37DE2" w:rsidP="00B37DE2">
      <w:pPr>
        <w:keepNext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2A0848">
        <w:rPr>
          <w:rFonts w:ascii="Times New Roman" w:hAnsi="Times New Roman"/>
          <w:sz w:val="28"/>
          <w:szCs w:val="28"/>
        </w:rPr>
        <w:t>Исполнитель:</w:t>
      </w:r>
    </w:p>
    <w:p w14:paraId="7A6A8D04" w14:textId="77777777" w:rsidR="002057D4" w:rsidRDefault="00B37DE2" w:rsidP="002057D4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2A0848">
        <w:rPr>
          <w:rFonts w:ascii="Times New Roman" w:eastAsia="Times New Roman" w:hAnsi="Times New Roman"/>
          <w:sz w:val="28"/>
          <w:szCs w:val="28"/>
        </w:rPr>
        <w:t xml:space="preserve">Главный </w:t>
      </w:r>
      <w:r w:rsidR="002057D4">
        <w:rPr>
          <w:rFonts w:ascii="Times New Roman" w:eastAsia="Times New Roman" w:hAnsi="Times New Roman"/>
          <w:sz w:val="28"/>
          <w:szCs w:val="28"/>
        </w:rPr>
        <w:t>специалист</w:t>
      </w:r>
      <w:r w:rsidRPr="002A0848">
        <w:rPr>
          <w:rFonts w:ascii="Times New Roman" w:eastAsia="Times New Roman" w:hAnsi="Times New Roman"/>
          <w:sz w:val="28"/>
          <w:szCs w:val="28"/>
        </w:rPr>
        <w:t xml:space="preserve"> </w:t>
      </w:r>
      <w:r w:rsidR="002057D4">
        <w:rPr>
          <w:rFonts w:ascii="Times New Roman" w:eastAsia="Times New Roman" w:hAnsi="Times New Roman"/>
          <w:sz w:val="28"/>
          <w:szCs w:val="28"/>
        </w:rPr>
        <w:t>отдела</w:t>
      </w:r>
    </w:p>
    <w:p w14:paraId="64B0BFC6" w14:textId="77777777" w:rsidR="00325F32" w:rsidRDefault="002057D4" w:rsidP="002057D4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по экономической политике</w:t>
      </w:r>
      <w:r w:rsidR="00325F32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6BB9E95E" w14:textId="77777777" w:rsidR="002057D4" w:rsidRPr="00F17E7A" w:rsidRDefault="00325F32" w:rsidP="002057D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МКУ «Центр обслуживания»</w:t>
      </w:r>
    </w:p>
    <w:p w14:paraId="563A9E34" w14:textId="77777777" w:rsidR="00B37DE2" w:rsidRPr="002A0848" w:rsidRDefault="002057D4" w:rsidP="00B37DE2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  <w:sectPr w:rsidR="00B37DE2" w:rsidRPr="002A0848" w:rsidSect="00213DFA">
          <w:pgSz w:w="11905" w:h="16837"/>
          <w:pgMar w:top="1134" w:right="567" w:bottom="284" w:left="1985" w:header="0" w:footer="6" w:gutter="0"/>
          <w:cols w:space="720"/>
          <w:noEndnote/>
          <w:docGrid w:linePitch="360"/>
        </w:sectPr>
      </w:pPr>
      <w:r>
        <w:rPr>
          <w:rFonts w:ascii="Times New Roman" w:eastAsia="Times New Roman" w:hAnsi="Times New Roman"/>
          <w:sz w:val="28"/>
          <w:szCs w:val="28"/>
        </w:rPr>
        <w:t>Н.В.</w:t>
      </w:r>
      <w:r w:rsidR="00F863D7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Козлова</w:t>
      </w:r>
    </w:p>
    <w:p w14:paraId="21D40FD4" w14:textId="11F819A6" w:rsidR="00B37DE2" w:rsidRDefault="00977F55" w:rsidP="00B37DE2">
      <w:pPr>
        <w:spacing w:after="0" w:line="240" w:lineRule="auto"/>
        <w:ind w:left="426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90</w:t>
      </w:r>
    </w:p>
    <w:p w14:paraId="106A0F3D" w14:textId="77777777" w:rsidR="00977F55" w:rsidRDefault="00977F55" w:rsidP="00B37DE2">
      <w:pPr>
        <w:spacing w:after="0" w:line="240" w:lineRule="auto"/>
        <w:ind w:left="426"/>
        <w:rPr>
          <w:rFonts w:ascii="Times New Roman" w:eastAsia="Times New Roman" w:hAnsi="Times New Roman"/>
          <w:sz w:val="28"/>
          <w:szCs w:val="28"/>
        </w:rPr>
      </w:pPr>
    </w:p>
    <w:p w14:paraId="5F6FF0CF" w14:textId="77777777" w:rsidR="00B37DE2" w:rsidRDefault="00B37DE2" w:rsidP="00B37DE2">
      <w:pPr>
        <w:spacing w:after="0" w:line="240" w:lineRule="auto"/>
        <w:ind w:left="426"/>
        <w:rPr>
          <w:rFonts w:ascii="Times New Roman" w:eastAsia="Times New Roman" w:hAnsi="Times New Roman"/>
          <w:sz w:val="28"/>
          <w:szCs w:val="28"/>
        </w:rPr>
      </w:pPr>
    </w:p>
    <w:p w14:paraId="64762943" w14:textId="77777777" w:rsidR="00B37DE2" w:rsidRPr="002A0848" w:rsidRDefault="00B37DE2" w:rsidP="00B37DE2">
      <w:pPr>
        <w:spacing w:after="0" w:line="240" w:lineRule="auto"/>
        <w:ind w:left="426"/>
        <w:rPr>
          <w:rFonts w:ascii="Times New Roman" w:eastAsia="Times New Roman" w:hAnsi="Times New Roman"/>
          <w:sz w:val="28"/>
          <w:szCs w:val="28"/>
        </w:rPr>
      </w:pPr>
      <w:r w:rsidRPr="002A0848">
        <w:rPr>
          <w:rFonts w:ascii="Times New Roman" w:eastAsia="Times New Roman" w:hAnsi="Times New Roman"/>
          <w:sz w:val="28"/>
          <w:szCs w:val="28"/>
        </w:rPr>
        <w:t>Разослано:</w:t>
      </w:r>
    </w:p>
    <w:p w14:paraId="2419D70B" w14:textId="77777777" w:rsidR="00B37DE2" w:rsidRDefault="00B37DE2" w:rsidP="00B37DE2">
      <w:pPr>
        <w:spacing w:after="0" w:line="240" w:lineRule="auto"/>
        <w:ind w:left="426"/>
        <w:rPr>
          <w:rFonts w:ascii="Times New Roman" w:eastAsia="Times New Roman" w:hAnsi="Times New Roman"/>
          <w:sz w:val="28"/>
          <w:szCs w:val="28"/>
        </w:rPr>
      </w:pPr>
      <w:r w:rsidRPr="002A0848">
        <w:rPr>
          <w:rFonts w:ascii="Times New Roman" w:eastAsia="Times New Roman" w:hAnsi="Times New Roman"/>
          <w:sz w:val="28"/>
          <w:szCs w:val="28"/>
        </w:rPr>
        <w:t xml:space="preserve">дело – 2  </w:t>
      </w:r>
    </w:p>
    <w:p w14:paraId="0E5B8376" w14:textId="77777777" w:rsidR="0053625E" w:rsidRPr="00AA5057" w:rsidRDefault="00AA5057" w:rsidP="00AA5057">
      <w:pPr>
        <w:spacing w:after="0" w:line="240" w:lineRule="auto"/>
        <w:ind w:left="426" w:right="-45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Чуракова О.В.-</w:t>
      </w:r>
      <w:proofErr w:type="spellStart"/>
      <w:r>
        <w:rPr>
          <w:rFonts w:ascii="Times New Roman" w:eastAsia="Times New Roman" w:hAnsi="Times New Roman"/>
          <w:sz w:val="28"/>
          <w:szCs w:val="28"/>
          <w:lang w:val="en-US"/>
        </w:rPr>
        <w:t>churakova</w:t>
      </w:r>
      <w:proofErr w:type="spellEnd"/>
      <w:r w:rsidRPr="00AA5057">
        <w:rPr>
          <w:rFonts w:ascii="Times New Roman" w:eastAsia="Times New Roman" w:hAnsi="Times New Roman"/>
          <w:sz w:val="28"/>
          <w:szCs w:val="28"/>
        </w:rPr>
        <w:t>@</w:t>
      </w:r>
      <w:proofErr w:type="spellStart"/>
      <w:r>
        <w:rPr>
          <w:rFonts w:ascii="Times New Roman" w:eastAsia="Times New Roman" w:hAnsi="Times New Roman"/>
          <w:sz w:val="28"/>
          <w:szCs w:val="28"/>
          <w:lang w:val="en-US"/>
        </w:rPr>
        <w:t>kashira</w:t>
      </w:r>
      <w:proofErr w:type="spellEnd"/>
      <w:r w:rsidRPr="00AA5057">
        <w:rPr>
          <w:rFonts w:ascii="Times New Roman" w:eastAsia="Times New Roman" w:hAnsi="Times New Roman"/>
          <w:sz w:val="28"/>
          <w:szCs w:val="28"/>
        </w:rPr>
        <w:t>.</w:t>
      </w:r>
      <w:r>
        <w:rPr>
          <w:rFonts w:ascii="Times New Roman" w:eastAsia="Times New Roman" w:hAnsi="Times New Roman"/>
          <w:sz w:val="28"/>
          <w:szCs w:val="28"/>
          <w:lang w:val="en-US"/>
        </w:rPr>
        <w:t>org</w:t>
      </w:r>
    </w:p>
    <w:p w14:paraId="67CEFDC3" w14:textId="77777777" w:rsidR="00AA5057" w:rsidRPr="00AA5057" w:rsidRDefault="00AA5057" w:rsidP="00AA5057">
      <w:pPr>
        <w:spacing w:after="0" w:line="240" w:lineRule="auto"/>
        <w:ind w:left="426" w:right="-6271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Правовое управление-</w:t>
      </w:r>
      <w:proofErr w:type="spellStart"/>
      <w:r>
        <w:rPr>
          <w:rFonts w:ascii="Times New Roman" w:eastAsia="Times New Roman" w:hAnsi="Times New Roman"/>
          <w:sz w:val="28"/>
          <w:szCs w:val="28"/>
          <w:lang w:val="en-US"/>
        </w:rPr>
        <w:t>prav</w:t>
      </w:r>
      <w:proofErr w:type="spellEnd"/>
      <w:r w:rsidRPr="00AA5057">
        <w:rPr>
          <w:rFonts w:ascii="Times New Roman" w:eastAsia="Times New Roman" w:hAnsi="Times New Roman"/>
          <w:sz w:val="28"/>
          <w:szCs w:val="28"/>
        </w:rPr>
        <w:t>433</w:t>
      </w:r>
      <w:proofErr w:type="spellStart"/>
      <w:r>
        <w:rPr>
          <w:rFonts w:ascii="Times New Roman" w:eastAsia="Times New Roman" w:hAnsi="Times New Roman"/>
          <w:sz w:val="28"/>
          <w:szCs w:val="28"/>
          <w:lang w:val="en-US"/>
        </w:rPr>
        <w:t>akmr</w:t>
      </w:r>
      <w:proofErr w:type="spellEnd"/>
      <w:r w:rsidRPr="00AA5057">
        <w:rPr>
          <w:rFonts w:ascii="Times New Roman" w:eastAsia="Times New Roman" w:hAnsi="Times New Roman"/>
          <w:sz w:val="28"/>
          <w:szCs w:val="28"/>
        </w:rPr>
        <w:t>@</w:t>
      </w:r>
      <w:proofErr w:type="spellStart"/>
      <w:r>
        <w:rPr>
          <w:rFonts w:ascii="Times New Roman" w:eastAsia="Times New Roman" w:hAnsi="Times New Roman"/>
          <w:sz w:val="28"/>
          <w:szCs w:val="28"/>
          <w:lang w:val="en-US"/>
        </w:rPr>
        <w:t>yandex</w:t>
      </w:r>
      <w:proofErr w:type="spellEnd"/>
      <w:r w:rsidRPr="00AA5057">
        <w:rPr>
          <w:rFonts w:ascii="Times New Roman" w:eastAsia="Times New Roman" w:hAnsi="Times New Roman"/>
          <w:sz w:val="28"/>
          <w:szCs w:val="28"/>
        </w:rPr>
        <w:t>.</w:t>
      </w:r>
      <w:proofErr w:type="spellStart"/>
      <w:r>
        <w:rPr>
          <w:rFonts w:ascii="Times New Roman" w:eastAsia="Times New Roman" w:hAnsi="Times New Roman"/>
          <w:sz w:val="28"/>
          <w:szCs w:val="28"/>
          <w:lang w:val="en-US"/>
        </w:rPr>
        <w:t>ru</w:t>
      </w:r>
      <w:proofErr w:type="spellEnd"/>
    </w:p>
    <w:p w14:paraId="0AEA0F04" w14:textId="77777777" w:rsidR="00273A08" w:rsidRPr="00733473" w:rsidRDefault="00733473" w:rsidP="00273A08">
      <w:pPr>
        <w:spacing w:after="0" w:line="240" w:lineRule="auto"/>
        <w:ind w:left="426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Управление по экономической политике </w:t>
      </w:r>
      <w:r w:rsidR="002057D4" w:rsidRPr="00733473">
        <w:rPr>
          <w:rFonts w:ascii="Times New Roman" w:eastAsia="Times New Roman" w:hAnsi="Times New Roman"/>
          <w:sz w:val="28"/>
          <w:szCs w:val="28"/>
        </w:rPr>
        <w:t xml:space="preserve">- </w:t>
      </w:r>
      <w:hyperlink r:id="rId5" w:history="1">
        <w:r w:rsidR="00273A08" w:rsidRPr="00733473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  <w:lang w:val="en-US"/>
          </w:rPr>
          <w:t>opt</w:t>
        </w:r>
        <w:r w:rsidR="00273A08" w:rsidRPr="00733473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</w:rPr>
          <w:t>_</w:t>
        </w:r>
        <w:r w:rsidR="00273A08" w:rsidRPr="00733473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  <w:lang w:val="en-US"/>
          </w:rPr>
          <w:t>kashira</w:t>
        </w:r>
        <w:r w:rsidR="00273A08" w:rsidRPr="00733473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</w:rPr>
          <w:t>@</w:t>
        </w:r>
        <w:r w:rsidR="00273A08" w:rsidRPr="00733473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  <w:lang w:val="en-US"/>
          </w:rPr>
          <w:t>mail</w:t>
        </w:r>
        <w:r w:rsidR="00273A08" w:rsidRPr="00733473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</w:rPr>
          <w:t>.</w:t>
        </w:r>
        <w:proofErr w:type="spellStart"/>
        <w:r w:rsidR="00273A08" w:rsidRPr="00733473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</w:p>
    <w:p w14:paraId="504EB284" w14:textId="77777777" w:rsidR="00AA5057" w:rsidRPr="00733473" w:rsidRDefault="00733473" w:rsidP="00273A08">
      <w:pPr>
        <w:spacing w:after="0" w:line="240" w:lineRule="auto"/>
        <w:ind w:left="426"/>
        <w:rPr>
          <w:rFonts w:ascii="Times New Roman" w:eastAsia="Times New Roman" w:hAnsi="Times New Roman"/>
          <w:sz w:val="28"/>
          <w:szCs w:val="28"/>
        </w:rPr>
      </w:pPr>
      <w:r w:rsidRPr="00733473">
        <w:rPr>
          <w:rFonts w:ascii="Times New Roman" w:eastAsia="Times New Roman" w:hAnsi="Times New Roman"/>
          <w:sz w:val="28"/>
          <w:szCs w:val="28"/>
        </w:rPr>
        <w:t xml:space="preserve">Финансовое управление- </w:t>
      </w:r>
      <w:hyperlink r:id="rId6" w:history="1">
        <w:r w:rsidRPr="00733473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  <w:lang w:val="en-US"/>
          </w:rPr>
          <w:t>kash</w:t>
        </w:r>
        <w:r w:rsidRPr="00733473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</w:rPr>
          <w:t>_</w:t>
        </w:r>
        <w:r w:rsidRPr="00733473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  <w:lang w:val="en-US"/>
          </w:rPr>
          <w:t>fuakmr</w:t>
        </w:r>
        <w:r w:rsidRPr="00733473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</w:rPr>
          <w:t>@</w:t>
        </w:r>
        <w:r w:rsidRPr="00733473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  <w:lang w:val="en-US"/>
          </w:rPr>
          <w:t>mosreg</w:t>
        </w:r>
        <w:r w:rsidRPr="00733473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</w:rPr>
          <w:t>.</w:t>
        </w:r>
        <w:proofErr w:type="spellStart"/>
        <w:r w:rsidRPr="00733473">
          <w:rPr>
            <w:rStyle w:val="a3"/>
            <w:rFonts w:ascii="Times New Roman" w:eastAsia="Times New Roman" w:hAnsi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</w:p>
    <w:p w14:paraId="76235647" w14:textId="77777777" w:rsidR="00AA5057" w:rsidRPr="00AA5057" w:rsidRDefault="00733473" w:rsidP="00273A08">
      <w:pPr>
        <w:spacing w:after="0" w:line="240" w:lineRule="auto"/>
        <w:ind w:left="426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МКУ «Центр Обслуживания» - </w:t>
      </w:r>
      <w:r w:rsidR="00AA5057">
        <w:rPr>
          <w:rFonts w:ascii="Times New Roman" w:eastAsia="Times New Roman" w:hAnsi="Times New Roman"/>
          <w:sz w:val="28"/>
          <w:szCs w:val="28"/>
          <w:lang w:val="en-US"/>
        </w:rPr>
        <w:t>o</w:t>
      </w:r>
      <w:r w:rsidR="00AA5057" w:rsidRPr="00733473">
        <w:rPr>
          <w:rFonts w:ascii="Times New Roman" w:eastAsia="Times New Roman" w:hAnsi="Times New Roman"/>
          <w:sz w:val="28"/>
          <w:szCs w:val="28"/>
        </w:rPr>
        <w:t>.</w:t>
      </w:r>
      <w:proofErr w:type="spellStart"/>
      <w:r w:rsidR="00AA5057">
        <w:rPr>
          <w:rFonts w:ascii="Times New Roman" w:eastAsia="Times New Roman" w:hAnsi="Times New Roman"/>
          <w:sz w:val="28"/>
          <w:szCs w:val="28"/>
          <w:lang w:val="en-US"/>
        </w:rPr>
        <w:t>fokina</w:t>
      </w:r>
      <w:proofErr w:type="spellEnd"/>
      <w:r w:rsidR="00AA5057" w:rsidRPr="00733473">
        <w:rPr>
          <w:rFonts w:ascii="Times New Roman" w:eastAsia="Times New Roman" w:hAnsi="Times New Roman"/>
          <w:sz w:val="28"/>
          <w:szCs w:val="28"/>
        </w:rPr>
        <w:t>@</w:t>
      </w:r>
      <w:proofErr w:type="spellStart"/>
      <w:r w:rsidR="00AA5057">
        <w:rPr>
          <w:rFonts w:ascii="Times New Roman" w:eastAsia="Times New Roman" w:hAnsi="Times New Roman"/>
          <w:sz w:val="28"/>
          <w:szCs w:val="28"/>
          <w:lang w:val="en-US"/>
        </w:rPr>
        <w:t>kashira</w:t>
      </w:r>
      <w:proofErr w:type="spellEnd"/>
      <w:r w:rsidR="00AA5057" w:rsidRPr="00733473">
        <w:rPr>
          <w:rFonts w:ascii="Times New Roman" w:eastAsia="Times New Roman" w:hAnsi="Times New Roman"/>
          <w:sz w:val="28"/>
          <w:szCs w:val="28"/>
        </w:rPr>
        <w:t>.</w:t>
      </w:r>
      <w:r w:rsidR="00AA5057">
        <w:rPr>
          <w:rFonts w:ascii="Times New Roman" w:eastAsia="Times New Roman" w:hAnsi="Times New Roman"/>
          <w:sz w:val="28"/>
          <w:szCs w:val="28"/>
          <w:lang w:val="en-US"/>
        </w:rPr>
        <w:t>org</w:t>
      </w:r>
    </w:p>
    <w:p w14:paraId="44B1EA50" w14:textId="77777777" w:rsidR="00B37DE2" w:rsidRPr="00273A08" w:rsidRDefault="00B37DE2" w:rsidP="00273A08">
      <w:pPr>
        <w:spacing w:after="0" w:line="240" w:lineRule="auto"/>
        <w:ind w:left="426"/>
        <w:rPr>
          <w:rFonts w:ascii="Times New Roman" w:eastAsia="Times New Roman" w:hAnsi="Times New Roman"/>
          <w:sz w:val="28"/>
          <w:szCs w:val="28"/>
          <w:lang w:val="en-US"/>
        </w:rPr>
      </w:pPr>
      <w:r w:rsidRPr="00632493">
        <w:rPr>
          <w:rFonts w:ascii="Times New Roman" w:eastAsia="Times New Roman" w:hAnsi="Times New Roman"/>
          <w:sz w:val="28"/>
          <w:szCs w:val="28"/>
        </w:rPr>
        <w:t>регистр</w:t>
      </w:r>
      <w:r w:rsidRPr="00AA5057">
        <w:rPr>
          <w:rFonts w:ascii="Times New Roman" w:eastAsia="Times New Roman" w:hAnsi="Times New Roman"/>
          <w:sz w:val="28"/>
          <w:szCs w:val="28"/>
          <w:lang w:val="en-US"/>
        </w:rPr>
        <w:t xml:space="preserve"> - 2</w:t>
      </w:r>
    </w:p>
    <w:p w14:paraId="7876D71A" w14:textId="78BB9423" w:rsidR="00B37DE2" w:rsidRPr="00977F55" w:rsidRDefault="00B37DE2" w:rsidP="00733473">
      <w:pPr>
        <w:spacing w:after="0" w:line="240" w:lineRule="auto"/>
        <w:ind w:left="426"/>
        <w:rPr>
          <w:rFonts w:ascii="Times New Roman" w:eastAsia="Times New Roman" w:hAnsi="Times New Roman"/>
          <w:sz w:val="28"/>
          <w:szCs w:val="28"/>
        </w:rPr>
        <w:sectPr w:rsidR="00B37DE2" w:rsidRPr="00977F55" w:rsidSect="00AA5057">
          <w:type w:val="continuous"/>
          <w:pgSz w:w="11905" w:h="16837"/>
          <w:pgMar w:top="993" w:right="456" w:bottom="851" w:left="1583" w:header="0" w:footer="3" w:gutter="0"/>
          <w:cols w:space="10"/>
          <w:noEndnote/>
          <w:docGrid w:linePitch="360"/>
        </w:sectPr>
      </w:pPr>
      <w:r w:rsidRPr="00AA5057">
        <w:rPr>
          <w:rFonts w:ascii="Times New Roman" w:eastAsia="Times New Roman" w:hAnsi="Times New Roman"/>
          <w:sz w:val="28"/>
          <w:szCs w:val="28"/>
          <w:lang w:val="en-US"/>
        </w:rPr>
        <w:t xml:space="preserve">    </w:t>
      </w:r>
      <w:r w:rsidR="00A814F4">
        <w:rPr>
          <w:rFonts w:ascii="Times New Roman" w:eastAsia="Times New Roman" w:hAnsi="Times New Roman"/>
          <w:sz w:val="28"/>
          <w:szCs w:val="28"/>
          <w:lang w:val="en-US"/>
        </w:rPr>
        <w:t xml:space="preserve">                            </w:t>
      </w:r>
    </w:p>
    <w:p w14:paraId="0226EAB3" w14:textId="77777777" w:rsidR="002832DB" w:rsidRPr="00977F55" w:rsidRDefault="002832DB" w:rsidP="00977F55"/>
    <w:sectPr w:rsidR="002832DB" w:rsidRPr="00977F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6EDA"/>
    <w:rsid w:val="00125355"/>
    <w:rsid w:val="00135681"/>
    <w:rsid w:val="001D6267"/>
    <w:rsid w:val="002057D4"/>
    <w:rsid w:val="00213DFA"/>
    <w:rsid w:val="00266573"/>
    <w:rsid w:val="00273A08"/>
    <w:rsid w:val="002832DB"/>
    <w:rsid w:val="00283744"/>
    <w:rsid w:val="002A59D3"/>
    <w:rsid w:val="002B7195"/>
    <w:rsid w:val="002F0829"/>
    <w:rsid w:val="00325F32"/>
    <w:rsid w:val="004351CB"/>
    <w:rsid w:val="00504635"/>
    <w:rsid w:val="00505C99"/>
    <w:rsid w:val="0053625E"/>
    <w:rsid w:val="00542FDA"/>
    <w:rsid w:val="005D0D6F"/>
    <w:rsid w:val="006118C9"/>
    <w:rsid w:val="00613603"/>
    <w:rsid w:val="00614D63"/>
    <w:rsid w:val="0061586C"/>
    <w:rsid w:val="00635CBD"/>
    <w:rsid w:val="00680838"/>
    <w:rsid w:val="006C0542"/>
    <w:rsid w:val="006E18DD"/>
    <w:rsid w:val="0071309C"/>
    <w:rsid w:val="00733473"/>
    <w:rsid w:val="00763DAF"/>
    <w:rsid w:val="007D372F"/>
    <w:rsid w:val="008428B7"/>
    <w:rsid w:val="008F19E2"/>
    <w:rsid w:val="008F7761"/>
    <w:rsid w:val="00950A1E"/>
    <w:rsid w:val="00964D2F"/>
    <w:rsid w:val="00977F55"/>
    <w:rsid w:val="009817C2"/>
    <w:rsid w:val="009D6EDA"/>
    <w:rsid w:val="00A22C3C"/>
    <w:rsid w:val="00A814F4"/>
    <w:rsid w:val="00A848D7"/>
    <w:rsid w:val="00AA4CB0"/>
    <w:rsid w:val="00AA5057"/>
    <w:rsid w:val="00B37DE2"/>
    <w:rsid w:val="00B56B59"/>
    <w:rsid w:val="00C05C50"/>
    <w:rsid w:val="00C1178C"/>
    <w:rsid w:val="00C9628E"/>
    <w:rsid w:val="00CF2786"/>
    <w:rsid w:val="00D561E8"/>
    <w:rsid w:val="00D91CEF"/>
    <w:rsid w:val="00DC472C"/>
    <w:rsid w:val="00E0108F"/>
    <w:rsid w:val="00E526A6"/>
    <w:rsid w:val="00E66EED"/>
    <w:rsid w:val="00E70114"/>
    <w:rsid w:val="00E7420E"/>
    <w:rsid w:val="00E82E48"/>
    <w:rsid w:val="00EB138C"/>
    <w:rsid w:val="00F25799"/>
    <w:rsid w:val="00F4466F"/>
    <w:rsid w:val="00F54DF6"/>
    <w:rsid w:val="00F66AB8"/>
    <w:rsid w:val="00F77E2C"/>
    <w:rsid w:val="00F863D7"/>
    <w:rsid w:val="00F91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90E37"/>
  <w15:chartTrackingRefBased/>
  <w15:docId w15:val="{9CCED22F-8871-4685-A4C7-5B76AC84F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7DE2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8428B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B37DE2"/>
    <w:rPr>
      <w:rFonts w:cs="Times New Roman"/>
      <w:color w:val="0000FF"/>
      <w:u w:val="single"/>
    </w:rPr>
  </w:style>
  <w:style w:type="paragraph" w:customStyle="1" w:styleId="ConsPlusTitlePage">
    <w:name w:val="ConsPlusTitlePage"/>
    <w:rsid w:val="00B37DE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66A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66AB8"/>
    <w:rPr>
      <w:rFonts w:ascii="Segoe UI" w:eastAsia="Calibr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04635"/>
    <w:pPr>
      <w:ind w:left="720"/>
      <w:contextualSpacing/>
    </w:pPr>
  </w:style>
  <w:style w:type="paragraph" w:customStyle="1" w:styleId="ConsPlusNormal">
    <w:name w:val="ConsPlusNormal"/>
    <w:rsid w:val="00542FD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428B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125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kash_fuakmr@mosreg.ru" TargetMode="External"/><Relationship Id="rId5" Type="http://schemas.openxmlformats.org/officeDocument/2006/relationships/hyperlink" Target="mailto:opt_kashir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2C9EC3-FC87-4245-B0B5-6F3F5487C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1202</TotalTime>
  <Pages>1</Pages>
  <Words>593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43</cp:revision>
  <cp:lastPrinted>2024-08-27T07:09:00Z</cp:lastPrinted>
  <dcterms:created xsi:type="dcterms:W3CDTF">2023-05-18T11:47:00Z</dcterms:created>
  <dcterms:modified xsi:type="dcterms:W3CDTF">2024-08-27T07:09:00Z</dcterms:modified>
</cp:coreProperties>
</file>