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DF3EBD" w14:textId="1B528A6A" w:rsidR="007A3BD5" w:rsidRDefault="00A73285" w:rsidP="008F5EC7">
      <w:pPr>
        <w:tabs>
          <w:tab w:val="left" w:pos="709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от 27.08.2024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1952-па</w:t>
      </w:r>
    </w:p>
    <w:p w14:paraId="412CB264" w14:textId="77777777" w:rsidR="007A3BD5" w:rsidRDefault="007A3BD5" w:rsidP="008F5EC7">
      <w:pPr>
        <w:tabs>
          <w:tab w:val="left" w:pos="709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1BD490B" w14:textId="77777777" w:rsidR="007A3BD5" w:rsidRDefault="007A3BD5" w:rsidP="008F5EC7">
      <w:pPr>
        <w:tabs>
          <w:tab w:val="left" w:pos="709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722B279" w14:textId="794A608A" w:rsidR="008F5EC7" w:rsidRDefault="008F5EC7" w:rsidP="00A54BBA">
      <w:pPr>
        <w:tabs>
          <w:tab w:val="left" w:pos="709"/>
        </w:tabs>
        <w:spacing w:after="0" w:line="240" w:lineRule="auto"/>
        <w:ind w:right="25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внесении дополнений в постановление</w:t>
      </w:r>
      <w:r w:rsidR="007A3BD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администрации городского округа Кашира</w:t>
      </w:r>
      <w:r w:rsidR="007A3BD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от </w:t>
      </w:r>
      <w:r w:rsidRPr="000F1A24">
        <w:rPr>
          <w:rFonts w:ascii="Times New Roman" w:hAnsi="Times New Roman"/>
          <w:sz w:val="28"/>
          <w:szCs w:val="28"/>
        </w:rPr>
        <w:t xml:space="preserve">13.02.2024 № 287-па </w:t>
      </w:r>
      <w:r w:rsidR="007A3BD5">
        <w:rPr>
          <w:rFonts w:ascii="Times New Roman" w:hAnsi="Times New Roman"/>
          <w:sz w:val="28"/>
          <w:szCs w:val="28"/>
        </w:rPr>
        <w:br/>
      </w:r>
      <w:r w:rsidRPr="000F1A24">
        <w:rPr>
          <w:rFonts w:ascii="Times New Roman" w:hAnsi="Times New Roman"/>
          <w:sz w:val="28"/>
          <w:szCs w:val="28"/>
        </w:rPr>
        <w:t>«Об утверждении перечней</w:t>
      </w:r>
      <w:r w:rsidR="007A3BD5">
        <w:rPr>
          <w:rFonts w:ascii="Times New Roman" w:hAnsi="Times New Roman"/>
          <w:sz w:val="28"/>
          <w:szCs w:val="28"/>
        </w:rPr>
        <w:t xml:space="preserve"> </w:t>
      </w:r>
      <w:r w:rsidRPr="000F1A24">
        <w:rPr>
          <w:rFonts w:ascii="Times New Roman" w:hAnsi="Times New Roman"/>
          <w:sz w:val="28"/>
          <w:szCs w:val="28"/>
        </w:rPr>
        <w:t xml:space="preserve">видов обязательных работ, перечней организаций, расположенных на территории городского округа Кашира, для отбывания уголовного наказания осужденными в виде исправительных </w:t>
      </w:r>
      <w:r w:rsidR="001454E1">
        <w:rPr>
          <w:rFonts w:ascii="Times New Roman" w:hAnsi="Times New Roman"/>
          <w:sz w:val="28"/>
          <w:szCs w:val="28"/>
        </w:rPr>
        <w:br/>
      </w:r>
      <w:r w:rsidRPr="000F1A24">
        <w:rPr>
          <w:rFonts w:ascii="Times New Roman" w:hAnsi="Times New Roman"/>
          <w:sz w:val="28"/>
          <w:szCs w:val="28"/>
        </w:rPr>
        <w:t>и обязательных работ»</w:t>
      </w:r>
    </w:p>
    <w:p w14:paraId="3925AAD1" w14:textId="77777777" w:rsidR="008F5EC7" w:rsidRDefault="008F5EC7" w:rsidP="008F5EC7">
      <w:pPr>
        <w:rPr>
          <w:rFonts w:ascii="Times New Roman" w:hAnsi="Times New Roman"/>
          <w:sz w:val="28"/>
          <w:szCs w:val="28"/>
        </w:rPr>
      </w:pPr>
    </w:p>
    <w:p w14:paraId="7516EC1D" w14:textId="37309071" w:rsidR="008F5EC7" w:rsidRDefault="008F5EC7" w:rsidP="008F5EC7">
      <w:pPr>
        <w:shd w:val="clear" w:color="auto" w:fill="FFFFFF"/>
        <w:spacing w:after="0" w:line="273" w:lineRule="atLeast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Во исполнение статей 25, 39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Уголовно-исполнительного кодекса Российской Федерации, статей 49, 50 Уголовного кодекса </w:t>
      </w:r>
      <w:r w:rsidR="001454E1"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Российской Федерации, руководствуясь </w:t>
      </w:r>
      <w:r>
        <w:rPr>
          <w:rFonts w:ascii="Times New Roman" w:eastAsia="Times New Roman" w:hAnsi="Times New Roman"/>
          <w:sz w:val="28"/>
          <w:szCs w:val="28"/>
        </w:rPr>
        <w:t>Уставом городского округа Кашира Московской области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в целях обеспечения исполнения уголовных наказаний </w:t>
      </w:r>
      <w:r w:rsidR="001454E1"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виде обязательных работ и исправительных работ, </w:t>
      </w:r>
    </w:p>
    <w:p w14:paraId="0B6D0CB9" w14:textId="77777777" w:rsidR="008F5EC7" w:rsidRDefault="008F5EC7" w:rsidP="008F5EC7">
      <w:pPr>
        <w:tabs>
          <w:tab w:val="left" w:pos="1575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ПОСТАНОВЛЯЮ:</w:t>
      </w:r>
    </w:p>
    <w:p w14:paraId="718DD62B" w14:textId="565CFA84" w:rsidR="008F5EC7" w:rsidRDefault="008F5EC7" w:rsidP="008F5E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ab/>
        <w:t xml:space="preserve">1.  Внести в постановление администрации городского округа Кашира от </w:t>
      </w:r>
      <w:proofErr w:type="gramStart"/>
      <w:r w:rsidRPr="00693300">
        <w:rPr>
          <w:rFonts w:ascii="Times New Roman" w:hAnsi="Times New Roman"/>
          <w:sz w:val="28"/>
          <w:szCs w:val="28"/>
        </w:rPr>
        <w:t>13.02.2024  №</w:t>
      </w:r>
      <w:proofErr w:type="gramEnd"/>
      <w:r w:rsidRPr="00693300">
        <w:rPr>
          <w:rFonts w:ascii="Times New Roman" w:hAnsi="Times New Roman"/>
          <w:sz w:val="28"/>
          <w:szCs w:val="28"/>
        </w:rPr>
        <w:t xml:space="preserve"> 287-па «Об утверждении перечней видов обязательных работ, перечней организаций, расположенных на территории городского округа Кашира, для отбывания уголовного наказания осужденными в виде исправительных </w:t>
      </w:r>
      <w:r>
        <w:rPr>
          <w:rFonts w:ascii="Times New Roman" w:hAnsi="Times New Roman"/>
          <w:sz w:val="28"/>
          <w:szCs w:val="28"/>
        </w:rPr>
        <w:t xml:space="preserve"> </w:t>
      </w:r>
      <w:r w:rsidRPr="00693300">
        <w:rPr>
          <w:rFonts w:ascii="Times New Roman" w:hAnsi="Times New Roman"/>
          <w:sz w:val="28"/>
          <w:szCs w:val="28"/>
        </w:rPr>
        <w:t xml:space="preserve">и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693300">
        <w:rPr>
          <w:rFonts w:ascii="Times New Roman" w:hAnsi="Times New Roman"/>
          <w:sz w:val="28"/>
          <w:szCs w:val="28"/>
        </w:rPr>
        <w:t>обязательных работ»</w:t>
      </w:r>
      <w:r>
        <w:rPr>
          <w:rFonts w:ascii="Times New Roman" w:hAnsi="Times New Roman"/>
          <w:sz w:val="28"/>
          <w:szCs w:val="28"/>
        </w:rPr>
        <w:t xml:space="preserve">   (с изменениями от 14.05.2024               № 982-па, </w:t>
      </w:r>
      <w:r w:rsidR="00827238">
        <w:rPr>
          <w:rFonts w:ascii="Times New Roman" w:hAnsi="Times New Roman"/>
          <w:sz w:val="28"/>
          <w:szCs w:val="28"/>
        </w:rPr>
        <w:t>от 31.05.2024 № 1174-па</w:t>
      </w:r>
      <w:r>
        <w:rPr>
          <w:rFonts w:ascii="Times New Roman" w:hAnsi="Times New Roman"/>
          <w:sz w:val="28"/>
          <w:szCs w:val="28"/>
        </w:rPr>
        <w:t>)</w:t>
      </w:r>
      <w:r w:rsidRPr="00693300">
        <w:rPr>
          <w:rFonts w:ascii="Times New Roman" w:hAnsi="Times New Roman"/>
          <w:sz w:val="28"/>
          <w:szCs w:val="28"/>
        </w:rPr>
        <w:t xml:space="preserve"> (далее – постановление) </w:t>
      </w:r>
      <w:r w:rsidRPr="00693300">
        <w:rPr>
          <w:rFonts w:ascii="Times New Roman" w:eastAsia="Times New Roman" w:hAnsi="Times New Roman"/>
          <w:sz w:val="28"/>
          <w:szCs w:val="28"/>
        </w:rPr>
        <w:t>следующие</w:t>
      </w:r>
      <w:r>
        <w:rPr>
          <w:rFonts w:ascii="Times New Roman" w:eastAsia="Times New Roman" w:hAnsi="Times New Roman"/>
          <w:sz w:val="28"/>
          <w:szCs w:val="28"/>
        </w:rPr>
        <w:t xml:space="preserve"> дополнения:</w:t>
      </w:r>
    </w:p>
    <w:p w14:paraId="695E1BF7" w14:textId="5D2201BC" w:rsidR="008F5EC7" w:rsidRDefault="008F5EC7" w:rsidP="008F5EC7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  1.1. Приложение № 2 к постановлению «Перечень организаций </w:t>
      </w:r>
      <w:r w:rsidR="001454E1">
        <w:rPr>
          <w:rFonts w:ascii="Times New Roman" w:eastAsia="Times New Roman" w:hAnsi="Times New Roman"/>
          <w:sz w:val="28"/>
          <w:szCs w:val="28"/>
        </w:rPr>
        <w:br/>
      </w:r>
      <w:r>
        <w:rPr>
          <w:rFonts w:ascii="Times New Roman" w:eastAsia="Times New Roman" w:hAnsi="Times New Roman"/>
          <w:sz w:val="28"/>
          <w:szCs w:val="28"/>
        </w:rPr>
        <w:t xml:space="preserve">для отбывания уголовного наказания осужденными, которым назначено наказание в виде обязательных работ на территории городского округа Кашира» дополнить пунктом </w:t>
      </w: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>17</w:t>
      </w:r>
      <w:r w:rsidRPr="00B55D93">
        <w:rPr>
          <w:rFonts w:ascii="Times New Roman" w:eastAsia="Times New Roman" w:hAnsi="Times New Roman"/>
          <w:color w:val="FF0000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следующего содержания:</w:t>
      </w:r>
    </w:p>
    <w:p w14:paraId="5A63C5BE" w14:textId="7FDD74AF" w:rsidR="008F5EC7" w:rsidRDefault="008F5EC7" w:rsidP="008F5EC7">
      <w:pPr>
        <w:tabs>
          <w:tab w:val="left" w:pos="709"/>
          <w:tab w:val="left" w:pos="918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ab/>
        <w:t>«</w:t>
      </w: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>17</w:t>
      </w:r>
      <w:r w:rsidRPr="00693300">
        <w:rPr>
          <w:rFonts w:ascii="Times New Roman" w:eastAsia="Times New Roman" w:hAnsi="Times New Roman"/>
          <w:color w:val="000000" w:themeColor="text1"/>
          <w:sz w:val="28"/>
          <w:szCs w:val="28"/>
        </w:rPr>
        <w:t>.</w:t>
      </w:r>
      <w:r>
        <w:rPr>
          <w:rFonts w:ascii="Times New Roman" w:eastAsia="Times New Roman" w:hAnsi="Times New Roman"/>
          <w:sz w:val="28"/>
          <w:szCs w:val="28"/>
        </w:rPr>
        <w:t xml:space="preserve"> АО «Мострансавто».</w:t>
      </w:r>
    </w:p>
    <w:p w14:paraId="40A60342" w14:textId="77777777" w:rsidR="008F5EC7" w:rsidRDefault="008F5EC7" w:rsidP="008F5EC7">
      <w:pPr>
        <w:tabs>
          <w:tab w:val="left" w:pos="709"/>
          <w:tab w:val="left" w:pos="918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2. </w:t>
      </w:r>
      <w:r w:rsidRPr="00956B74">
        <w:rPr>
          <w:rFonts w:ascii="Times New Roman" w:eastAsia="Times New Roman" w:hAnsi="Times New Roman"/>
          <w:sz w:val="28"/>
          <w:szCs w:val="28"/>
          <w:lang w:eastAsia="ru-RU"/>
        </w:rPr>
        <w:t>МКУ «Центр обслуживания» городского округа Кашира                           опубликовать настоящее постановление в газете «Вести Каширского района» и разместить на официальном сайте администрации городского округа Кашира в сети «Интернет».</w:t>
      </w:r>
    </w:p>
    <w:p w14:paraId="3BD7D0C5" w14:textId="77777777" w:rsidR="008F5EC7" w:rsidRDefault="008F5EC7" w:rsidP="008F5EC7">
      <w:pPr>
        <w:tabs>
          <w:tab w:val="left" w:pos="709"/>
          <w:tab w:val="left" w:pos="918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3.  Настоящее постановление вступает в силу после официального опубликования.</w:t>
      </w:r>
    </w:p>
    <w:p w14:paraId="622914B8" w14:textId="77777777" w:rsidR="00A54BBA" w:rsidRDefault="00A54BBA" w:rsidP="008F5EC7">
      <w:pPr>
        <w:tabs>
          <w:tab w:val="left" w:pos="709"/>
          <w:tab w:val="left" w:pos="918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39D232D" w14:textId="77777777" w:rsidR="00A54BBA" w:rsidRDefault="00A54BBA" w:rsidP="008F5EC7">
      <w:pPr>
        <w:tabs>
          <w:tab w:val="left" w:pos="709"/>
          <w:tab w:val="left" w:pos="918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F6CDC72" w14:textId="77777777" w:rsidR="00A54BBA" w:rsidRDefault="00A54BBA" w:rsidP="008F5EC7">
      <w:pPr>
        <w:tabs>
          <w:tab w:val="left" w:pos="709"/>
          <w:tab w:val="left" w:pos="918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6C7ED9A" w14:textId="77777777" w:rsidR="00A54BBA" w:rsidRDefault="00A54BBA" w:rsidP="008F5EC7">
      <w:pPr>
        <w:tabs>
          <w:tab w:val="left" w:pos="709"/>
          <w:tab w:val="left" w:pos="918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D18B606" w14:textId="77777777" w:rsidR="00A54BBA" w:rsidRDefault="00A54BBA" w:rsidP="008F5EC7">
      <w:pPr>
        <w:tabs>
          <w:tab w:val="left" w:pos="709"/>
          <w:tab w:val="left" w:pos="918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E301584" w14:textId="77777777" w:rsidR="00A54BBA" w:rsidRDefault="00A54BBA" w:rsidP="008F5EC7">
      <w:pPr>
        <w:tabs>
          <w:tab w:val="left" w:pos="709"/>
          <w:tab w:val="left" w:pos="918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FED4C4D" w14:textId="77777777" w:rsidR="00A54BBA" w:rsidRDefault="00A54BBA" w:rsidP="008F5EC7">
      <w:pPr>
        <w:tabs>
          <w:tab w:val="left" w:pos="709"/>
          <w:tab w:val="left" w:pos="918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AF9FA36" w14:textId="77777777" w:rsidR="00A54BBA" w:rsidRDefault="00A54BBA" w:rsidP="008F5EC7">
      <w:pPr>
        <w:tabs>
          <w:tab w:val="left" w:pos="709"/>
          <w:tab w:val="left" w:pos="918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014E8A5" w14:textId="77777777" w:rsidR="00A54BBA" w:rsidRDefault="00A54BBA" w:rsidP="008F5EC7">
      <w:pPr>
        <w:tabs>
          <w:tab w:val="left" w:pos="709"/>
          <w:tab w:val="left" w:pos="918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D002246" w14:textId="77777777" w:rsidR="00A54BBA" w:rsidRDefault="00A54BBA" w:rsidP="008F5EC7">
      <w:pPr>
        <w:tabs>
          <w:tab w:val="left" w:pos="709"/>
          <w:tab w:val="left" w:pos="918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F893C9C" w14:textId="680BFC5D" w:rsidR="00A54BBA" w:rsidRDefault="00A54BBA" w:rsidP="00A54BBA">
      <w:pPr>
        <w:tabs>
          <w:tab w:val="left" w:pos="709"/>
          <w:tab w:val="left" w:pos="9180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2</w:t>
      </w:r>
    </w:p>
    <w:p w14:paraId="2F1CEAD5" w14:textId="77777777" w:rsidR="00A54BBA" w:rsidRDefault="00A54BBA" w:rsidP="008F5EC7">
      <w:pPr>
        <w:tabs>
          <w:tab w:val="left" w:pos="709"/>
          <w:tab w:val="left" w:pos="918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47D9BE0" w14:textId="0BBDADFF" w:rsidR="008F5EC7" w:rsidRDefault="008F5EC7" w:rsidP="008F5EC7">
      <w:pPr>
        <w:tabs>
          <w:tab w:val="left" w:pos="709"/>
          <w:tab w:val="left" w:pos="918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</w:t>
      </w:r>
      <w:r>
        <w:rPr>
          <w:rFonts w:ascii="Times New Roman" w:hAnsi="Times New Roman"/>
          <w:sz w:val="28"/>
          <w:szCs w:val="28"/>
        </w:rPr>
        <w:t xml:space="preserve">4.   Контроль за выполнением настоящего постановления возложить  </w:t>
      </w:r>
      <w:r w:rsidR="001454E1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на</w:t>
      </w:r>
      <w:r w:rsidR="001454E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заместителя </w:t>
      </w:r>
      <w:proofErr w:type="gramStart"/>
      <w:r>
        <w:rPr>
          <w:rFonts w:ascii="Times New Roman" w:hAnsi="Times New Roman"/>
          <w:sz w:val="28"/>
          <w:szCs w:val="28"/>
        </w:rPr>
        <w:t>главы  городского</w:t>
      </w:r>
      <w:proofErr w:type="gramEnd"/>
      <w:r>
        <w:rPr>
          <w:rFonts w:ascii="Times New Roman" w:hAnsi="Times New Roman"/>
          <w:sz w:val="28"/>
          <w:szCs w:val="28"/>
        </w:rPr>
        <w:t xml:space="preserve"> округа Кашира  Чуракову О.В.</w:t>
      </w:r>
    </w:p>
    <w:p w14:paraId="21D1C0BC" w14:textId="77777777" w:rsidR="008F5EC7" w:rsidRDefault="008F5EC7" w:rsidP="008F5EC7">
      <w:pPr>
        <w:tabs>
          <w:tab w:val="left" w:pos="709"/>
          <w:tab w:val="left" w:pos="918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5F1598C" w14:textId="4F8A67D1" w:rsidR="008F5EC7" w:rsidRDefault="008F5EC7" w:rsidP="008F5EC7">
      <w:pPr>
        <w:tabs>
          <w:tab w:val="left" w:pos="709"/>
          <w:tab w:val="left" w:pos="918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4132F2D" w14:textId="77777777" w:rsidR="00A54BBA" w:rsidRDefault="00A54BBA" w:rsidP="008F5EC7">
      <w:pPr>
        <w:tabs>
          <w:tab w:val="left" w:pos="709"/>
          <w:tab w:val="left" w:pos="918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7051852" w14:textId="77777777" w:rsidR="008F5EC7" w:rsidRDefault="008F5EC7" w:rsidP="008F5EC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городского округа Кашира                                                    М.Н. Шувалов</w:t>
      </w:r>
    </w:p>
    <w:p w14:paraId="6982A7B3" w14:textId="77777777" w:rsidR="008F5EC7" w:rsidRDefault="008F5EC7" w:rsidP="008F5EC7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4EA5A0D" w14:textId="2D8D5A86" w:rsidR="008B5B37" w:rsidRDefault="008B5B37"/>
    <w:p w14:paraId="5F7EDADE" w14:textId="77777777" w:rsidR="001454E1" w:rsidRDefault="001454E1"/>
    <w:p w14:paraId="3D2B0135" w14:textId="77777777" w:rsidR="00A54BBA" w:rsidRDefault="00A54BBA">
      <w:pPr>
        <w:spacing w:after="160" w:line="259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br w:type="page"/>
      </w:r>
    </w:p>
    <w:p w14:paraId="6D6FF0BA" w14:textId="1F05D0E1" w:rsidR="008B5B37" w:rsidRDefault="008B5B37" w:rsidP="008B5B37">
      <w:pPr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</w:rPr>
        <w:lastRenderedPageBreak/>
        <w:t>Проект представлен:</w:t>
      </w:r>
    </w:p>
    <w:p w14:paraId="7A731251" w14:textId="77777777" w:rsidR="008B5B37" w:rsidRDefault="008B5B37" w:rsidP="008B5B37">
      <w:pPr>
        <w:keepLine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Начальник управления по экономической политике</w:t>
      </w:r>
    </w:p>
    <w:p w14:paraId="2B92AC48" w14:textId="77777777" w:rsidR="008B5B37" w:rsidRDefault="008B5B37" w:rsidP="008B5B37">
      <w:pPr>
        <w:keepLine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администрации городского округа Кашира</w:t>
      </w:r>
    </w:p>
    <w:p w14:paraId="34E80D90" w14:textId="77777777" w:rsidR="008B5B37" w:rsidRDefault="008B5B37" w:rsidP="008B5B37">
      <w:pPr>
        <w:keepLine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И.В. Туровцев</w:t>
      </w:r>
    </w:p>
    <w:p w14:paraId="455D2B1F" w14:textId="77777777" w:rsidR="008B5B37" w:rsidRDefault="008B5B37" w:rsidP="008B5B37">
      <w:pPr>
        <w:keepLine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14:paraId="224C2DFD" w14:textId="77777777" w:rsidR="008B5B37" w:rsidRDefault="008B5B37" w:rsidP="008B5B37">
      <w:pPr>
        <w:keepLine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Проект согласован:</w:t>
      </w:r>
    </w:p>
    <w:p w14:paraId="5F8D01B3" w14:textId="77777777" w:rsidR="008B5B37" w:rsidRDefault="008B5B37" w:rsidP="008B5B37">
      <w:pPr>
        <w:keepLine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14:paraId="3F87121C" w14:textId="77777777" w:rsidR="008B5B37" w:rsidRDefault="008B5B37" w:rsidP="008B5B37">
      <w:pPr>
        <w:keepLine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Заместитель главы </w:t>
      </w:r>
    </w:p>
    <w:p w14:paraId="3BCE8D18" w14:textId="77777777" w:rsidR="008B5B37" w:rsidRDefault="008B5B37" w:rsidP="008B5B37">
      <w:pPr>
        <w:keepLine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городского округа Кашира</w:t>
      </w:r>
    </w:p>
    <w:p w14:paraId="7E07B226" w14:textId="77777777" w:rsidR="008B5B37" w:rsidRDefault="008B5B37" w:rsidP="008B5B37">
      <w:pPr>
        <w:keepLine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О.В. Чуракова</w:t>
      </w:r>
    </w:p>
    <w:p w14:paraId="084A533E" w14:textId="77777777" w:rsidR="008B5B37" w:rsidRDefault="008B5B37" w:rsidP="008B5B37">
      <w:pPr>
        <w:keepLine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14:paraId="266839AE" w14:textId="77777777" w:rsidR="008B5B37" w:rsidRDefault="008B5B37" w:rsidP="008B5B37">
      <w:pPr>
        <w:keepLine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Заместитель главы </w:t>
      </w:r>
    </w:p>
    <w:p w14:paraId="07799EFB" w14:textId="77777777" w:rsidR="008B5B37" w:rsidRDefault="008B5B37" w:rsidP="008B5B37">
      <w:pPr>
        <w:keepLine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городского округа Кашира</w:t>
      </w:r>
    </w:p>
    <w:p w14:paraId="5FD4C3B2" w14:textId="77777777" w:rsidR="008B5B37" w:rsidRDefault="008B5B37" w:rsidP="008B5B37">
      <w:pPr>
        <w:keepLine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А.А. Черкасова</w:t>
      </w:r>
    </w:p>
    <w:p w14:paraId="00646C91" w14:textId="77777777" w:rsidR="008B5B37" w:rsidRDefault="008B5B37" w:rsidP="008B5B37">
      <w:pPr>
        <w:keepLine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14:paraId="27A5B58B" w14:textId="77777777" w:rsidR="008B5B37" w:rsidRDefault="008B5B37" w:rsidP="008B5B37">
      <w:pPr>
        <w:keepLine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Начальник финансового управления</w:t>
      </w:r>
    </w:p>
    <w:p w14:paraId="1B325830" w14:textId="77777777" w:rsidR="008B5B37" w:rsidRDefault="008B5B37" w:rsidP="008B5B37">
      <w:pPr>
        <w:keepLine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городского округа Кашира </w:t>
      </w:r>
    </w:p>
    <w:p w14:paraId="756DDE42" w14:textId="77777777" w:rsidR="008B5B37" w:rsidRDefault="008B5B37" w:rsidP="008B5B37">
      <w:pPr>
        <w:keepLine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И.В. Козлова</w:t>
      </w:r>
    </w:p>
    <w:p w14:paraId="12F48C5B" w14:textId="77777777" w:rsidR="008B5B37" w:rsidRDefault="008B5B37" w:rsidP="008B5B37">
      <w:pPr>
        <w:keepLine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14:paraId="70D3B38F" w14:textId="77777777" w:rsidR="009C2FBD" w:rsidRPr="009C2FBD" w:rsidRDefault="009C2FBD" w:rsidP="009C2FB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2FBD">
        <w:rPr>
          <w:rFonts w:ascii="Times New Roman" w:eastAsia="Times New Roman" w:hAnsi="Times New Roman"/>
          <w:sz w:val="28"/>
          <w:szCs w:val="28"/>
          <w:lang w:eastAsia="ru-RU"/>
        </w:rPr>
        <w:t xml:space="preserve">Заместитель начальника правового управления – </w:t>
      </w:r>
    </w:p>
    <w:p w14:paraId="049C57B5" w14:textId="77777777" w:rsidR="009C2FBD" w:rsidRPr="009C2FBD" w:rsidRDefault="009C2FBD" w:rsidP="009C2FB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2FBD">
        <w:rPr>
          <w:rFonts w:ascii="Times New Roman" w:eastAsia="Times New Roman" w:hAnsi="Times New Roman"/>
          <w:sz w:val="28"/>
          <w:szCs w:val="28"/>
          <w:lang w:eastAsia="ru-RU"/>
        </w:rPr>
        <w:t>начальник юридического отдела</w:t>
      </w:r>
    </w:p>
    <w:p w14:paraId="7CDD7DD0" w14:textId="77777777" w:rsidR="009C2FBD" w:rsidRPr="009C2FBD" w:rsidRDefault="009C2FBD" w:rsidP="009C2FBD">
      <w:pPr>
        <w:pStyle w:val="2"/>
        <w:rPr>
          <w:szCs w:val="28"/>
        </w:rPr>
      </w:pPr>
      <w:r w:rsidRPr="009C2FBD">
        <w:rPr>
          <w:szCs w:val="28"/>
        </w:rPr>
        <w:t>И.Н. Булатова</w:t>
      </w:r>
      <w:r w:rsidRPr="009C2FBD">
        <w:rPr>
          <w:vanish/>
          <w:szCs w:val="28"/>
        </w:rPr>
        <w:t>Рр+</w:t>
      </w:r>
    </w:p>
    <w:p w14:paraId="2C76F461" w14:textId="1554C9F0" w:rsidR="008B5B37" w:rsidRDefault="008B5B37" w:rsidP="008B5B37">
      <w:pPr>
        <w:keepLine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14:paraId="6A8A05F3" w14:textId="77777777" w:rsidR="008B5B37" w:rsidRDefault="008B5B37" w:rsidP="008B5B37">
      <w:pPr>
        <w:keepLine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14:paraId="4C133DE0" w14:textId="77777777" w:rsidR="008B5B37" w:rsidRDefault="008B5B37" w:rsidP="008B5B37">
      <w:pPr>
        <w:keepLine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Начальник Каширского межмуниципального филиала </w:t>
      </w:r>
    </w:p>
    <w:p w14:paraId="1939AB38" w14:textId="77777777" w:rsidR="008B5B37" w:rsidRDefault="008B5B37" w:rsidP="008B5B37">
      <w:pPr>
        <w:keepLine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ФКУ УИИ УФСИН России по Московской области </w:t>
      </w:r>
    </w:p>
    <w:p w14:paraId="546A4BF3" w14:textId="77777777" w:rsidR="008B5B37" w:rsidRDefault="008B5B37" w:rsidP="008B5B37">
      <w:pPr>
        <w:keepLine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А.Ю. Вербовая</w:t>
      </w:r>
    </w:p>
    <w:p w14:paraId="0CF0837F" w14:textId="77777777" w:rsidR="008B5B37" w:rsidRDefault="008B5B37" w:rsidP="008B5B37">
      <w:pPr>
        <w:keepLine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14:paraId="01F146EE" w14:textId="77777777" w:rsidR="008B5B37" w:rsidRDefault="008B5B37" w:rsidP="008B5B37">
      <w:pPr>
        <w:keepLine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Исполнитель:</w:t>
      </w:r>
    </w:p>
    <w:p w14:paraId="203AB6E2" w14:textId="77777777" w:rsidR="008B5B37" w:rsidRDefault="008B5B37" w:rsidP="008B5B37">
      <w:pPr>
        <w:keepLine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Главный аналитик управления</w:t>
      </w:r>
    </w:p>
    <w:p w14:paraId="0786CC35" w14:textId="77777777" w:rsidR="008B5B37" w:rsidRDefault="008B5B37" w:rsidP="008B5B37">
      <w:pPr>
        <w:keepLine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по экономической политике</w:t>
      </w:r>
    </w:p>
    <w:p w14:paraId="5954B809" w14:textId="77777777" w:rsidR="008B5B37" w:rsidRDefault="008B5B37" w:rsidP="008B5B37">
      <w:pPr>
        <w:keepLine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Г.А. Белова</w:t>
      </w:r>
    </w:p>
    <w:p w14:paraId="2225269C" w14:textId="209F6C4A" w:rsidR="008B5B37" w:rsidRDefault="001454E1" w:rsidP="008B5B37">
      <w:pPr>
        <w:shd w:val="clear" w:color="auto" w:fill="FFFFFF"/>
        <w:spacing w:after="0" w:line="273" w:lineRule="atLeast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3</w:t>
      </w:r>
    </w:p>
    <w:p w14:paraId="0646F363" w14:textId="77777777" w:rsidR="008B5B37" w:rsidRDefault="008B5B37" w:rsidP="008B5B37">
      <w:pPr>
        <w:shd w:val="clear" w:color="auto" w:fill="FFFFFF"/>
        <w:spacing w:after="0" w:line="273" w:lineRule="atLeast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AF3BFBB" w14:textId="77777777" w:rsidR="008B5B37" w:rsidRDefault="008B5B37" w:rsidP="008B5B37">
      <w:pPr>
        <w:shd w:val="clear" w:color="auto" w:fill="FFFFFF"/>
        <w:spacing w:after="0" w:line="273" w:lineRule="atLeas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Разослано:</w:t>
      </w:r>
    </w:p>
    <w:p w14:paraId="240F4D90" w14:textId="77777777" w:rsidR="008B5B37" w:rsidRDefault="008B5B37" w:rsidP="008B5B37">
      <w:pPr>
        <w:shd w:val="clear" w:color="auto" w:fill="FFFFFF"/>
        <w:spacing w:after="0" w:line="273" w:lineRule="atLeas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дело –2</w:t>
      </w:r>
    </w:p>
    <w:p w14:paraId="7A1F650D" w14:textId="77777777" w:rsidR="008B5B37" w:rsidRDefault="008B5B37" w:rsidP="008B5B37">
      <w:pPr>
        <w:shd w:val="clear" w:color="auto" w:fill="FFFFFF"/>
        <w:spacing w:after="0" w:line="273" w:lineRule="atLeas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Беловой – </w:t>
      </w:r>
      <w:r>
        <w:rPr>
          <w:rFonts w:ascii="Times New Roman" w:eastAsia="Times New Roman" w:hAnsi="Times New Roman"/>
          <w:sz w:val="24"/>
          <w:szCs w:val="24"/>
          <w:lang w:val="en-US" w:eastAsia="ru-RU"/>
        </w:rPr>
        <w:t>mun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 w:eastAsia="ru-RU"/>
        </w:rPr>
        <w:t>kontrol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@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 w:eastAsia="ru-RU"/>
        </w:rPr>
        <w:t>yandex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 w:eastAsia="ru-RU"/>
        </w:rPr>
        <w:t>ru</w:t>
      </w:r>
      <w:proofErr w:type="spellEnd"/>
    </w:p>
    <w:p w14:paraId="21749877" w14:textId="77777777" w:rsidR="008B5B37" w:rsidRDefault="008B5B37" w:rsidP="008B5B3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Прокуратура – </w:t>
      </w:r>
      <w:hyperlink r:id="rId4" w:history="1">
        <w:r>
          <w:rPr>
            <w:rStyle w:val="a3"/>
            <w:rFonts w:ascii="Times New Roman" w:eastAsia="Times New Roman" w:hAnsi="Times New Roman"/>
            <w:color w:val="0000FF"/>
            <w:sz w:val="24"/>
            <w:szCs w:val="24"/>
            <w:lang w:val="en-US" w:eastAsia="ru-RU"/>
          </w:rPr>
          <w:t>nadzor</w:t>
        </w:r>
        <w:r>
          <w:rPr>
            <w:rStyle w:val="a3"/>
            <w:rFonts w:ascii="Times New Roman" w:eastAsia="Times New Roman" w:hAnsi="Times New Roman"/>
            <w:color w:val="0000FF"/>
            <w:sz w:val="24"/>
            <w:szCs w:val="24"/>
            <w:lang w:eastAsia="ru-RU"/>
          </w:rPr>
          <w:t>_</w:t>
        </w:r>
        <w:r>
          <w:rPr>
            <w:rStyle w:val="a3"/>
            <w:rFonts w:ascii="Times New Roman" w:eastAsia="Times New Roman" w:hAnsi="Times New Roman"/>
            <w:color w:val="0000FF"/>
            <w:sz w:val="24"/>
            <w:szCs w:val="24"/>
            <w:lang w:val="en-US" w:eastAsia="ru-RU"/>
          </w:rPr>
          <w:t>nadzor</w:t>
        </w:r>
        <w:r>
          <w:rPr>
            <w:rStyle w:val="a3"/>
            <w:rFonts w:ascii="Times New Roman" w:eastAsia="Times New Roman" w:hAnsi="Times New Roman"/>
            <w:color w:val="0000FF"/>
            <w:sz w:val="24"/>
            <w:szCs w:val="24"/>
            <w:lang w:eastAsia="ru-RU"/>
          </w:rPr>
          <w:t>@</w:t>
        </w:r>
        <w:r>
          <w:rPr>
            <w:rStyle w:val="a3"/>
            <w:rFonts w:ascii="Times New Roman" w:eastAsia="Times New Roman" w:hAnsi="Times New Roman"/>
            <w:color w:val="0000FF"/>
            <w:sz w:val="24"/>
            <w:szCs w:val="24"/>
            <w:lang w:val="en-US" w:eastAsia="ru-RU"/>
          </w:rPr>
          <w:t>mail</w:t>
        </w:r>
        <w:r>
          <w:rPr>
            <w:rStyle w:val="a3"/>
            <w:rFonts w:ascii="Times New Roman" w:eastAsia="Times New Roman" w:hAnsi="Times New Roman"/>
            <w:color w:val="0000FF"/>
            <w:sz w:val="24"/>
            <w:szCs w:val="24"/>
            <w:lang w:eastAsia="ru-RU"/>
          </w:rPr>
          <w:t>.</w:t>
        </w:r>
        <w:proofErr w:type="spellStart"/>
        <w:r>
          <w:rPr>
            <w:rStyle w:val="a3"/>
            <w:rFonts w:ascii="Times New Roman" w:eastAsia="Times New Roman" w:hAnsi="Times New Roman"/>
            <w:color w:val="0000FF"/>
            <w:sz w:val="24"/>
            <w:szCs w:val="24"/>
            <w:lang w:val="en-US" w:eastAsia="ru-RU"/>
          </w:rPr>
          <w:t>ru</w:t>
        </w:r>
        <w:proofErr w:type="spellEnd"/>
      </w:hyperlink>
    </w:p>
    <w:p w14:paraId="1109C0B6" w14:textId="77777777" w:rsidR="008B5B37" w:rsidRDefault="008B5B37" w:rsidP="008B5B37">
      <w:pPr>
        <w:shd w:val="clear" w:color="auto" w:fill="FFFFFF"/>
        <w:spacing w:after="0" w:line="273" w:lineRule="atLeas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Вербовая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( ФКУ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УИИ УФСИН ) – kashira142904@mail.ru</w:t>
      </w:r>
    </w:p>
    <w:p w14:paraId="3E32B16D" w14:textId="77777777" w:rsidR="008B5B37" w:rsidRDefault="008B5B37" w:rsidP="008B5B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МКУ Центр обслуживания –</w:t>
      </w:r>
      <w:r>
        <w:rPr>
          <w:rFonts w:ascii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hAnsi="Times New Roman"/>
            <w:sz w:val="24"/>
            <w:szCs w:val="24"/>
            <w:lang w:val="en-US"/>
          </w:rPr>
          <w:t>mkutso</w:t>
        </w:r>
        <w:r>
          <w:rPr>
            <w:rStyle w:val="a3"/>
            <w:rFonts w:ascii="Times New Roman" w:hAnsi="Times New Roman"/>
            <w:sz w:val="24"/>
            <w:szCs w:val="24"/>
          </w:rPr>
          <w:t>@</w:t>
        </w:r>
        <w:r>
          <w:rPr>
            <w:rStyle w:val="a3"/>
            <w:rFonts w:ascii="Times New Roman" w:hAnsi="Times New Roman"/>
            <w:sz w:val="24"/>
            <w:szCs w:val="24"/>
            <w:lang w:val="en-US"/>
          </w:rPr>
          <w:t>yandex</w:t>
        </w:r>
        <w:r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>
          <w:rPr>
            <w:rStyle w:val="a3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</w:hyperlink>
    </w:p>
    <w:p w14:paraId="39CD7BFD" w14:textId="145D1BC0" w:rsidR="008B5B37" w:rsidRDefault="008B5B37" w:rsidP="008B5B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АО «Мострансавто» (</w:t>
      </w:r>
      <w:r w:rsidR="00D54DF0">
        <w:rPr>
          <w:rFonts w:ascii="Times New Roman" w:hAnsi="Times New Roman"/>
          <w:sz w:val="24"/>
          <w:szCs w:val="24"/>
        </w:rPr>
        <w:t xml:space="preserve">142921, </w:t>
      </w:r>
      <w:proofErr w:type="spellStart"/>
      <w:r>
        <w:rPr>
          <w:rFonts w:ascii="Times New Roman" w:hAnsi="Times New Roman"/>
          <w:sz w:val="24"/>
          <w:szCs w:val="24"/>
        </w:rPr>
        <w:t>г.Кашира</w:t>
      </w:r>
      <w:proofErr w:type="spellEnd"/>
      <w:r>
        <w:rPr>
          <w:rFonts w:ascii="Times New Roman" w:hAnsi="Times New Roman"/>
          <w:sz w:val="24"/>
          <w:szCs w:val="24"/>
        </w:rPr>
        <w:t xml:space="preserve">, ул.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Клубная,д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="00D54DF0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)</w:t>
      </w:r>
    </w:p>
    <w:p w14:paraId="1B1A6723" w14:textId="77777777" w:rsidR="008B5B37" w:rsidRDefault="008B5B37" w:rsidP="008B5B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Фокиной - </w:t>
      </w:r>
      <w:r>
        <w:rPr>
          <w:rFonts w:ascii="Times New Roman" w:hAnsi="Times New Roman"/>
          <w:sz w:val="24"/>
          <w:szCs w:val="24"/>
          <w:lang w:val="en-US"/>
        </w:rPr>
        <w:t>o</w:t>
      </w:r>
      <w:r>
        <w:rPr>
          <w:rFonts w:ascii="Times New Roman" w:hAnsi="Times New Roman"/>
          <w:sz w:val="24"/>
          <w:szCs w:val="24"/>
        </w:rPr>
        <w:t>.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fokina</w:t>
      </w:r>
      <w:proofErr w:type="spellEnd"/>
      <w:r>
        <w:rPr>
          <w:rFonts w:ascii="Times New Roman" w:hAnsi="Times New Roman"/>
          <w:sz w:val="24"/>
          <w:szCs w:val="24"/>
        </w:rPr>
        <w:t>@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kashira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en-US"/>
        </w:rPr>
        <w:t>org</w:t>
      </w:r>
    </w:p>
    <w:p w14:paraId="5EF37577" w14:textId="77777777" w:rsidR="008B5B37" w:rsidRDefault="008B5B37" w:rsidP="008B5B37">
      <w:pPr>
        <w:shd w:val="clear" w:color="auto" w:fill="FFFFFF"/>
        <w:spacing w:after="0" w:line="273" w:lineRule="atLeas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регистр -2</w:t>
      </w:r>
    </w:p>
    <w:p w14:paraId="22D68A31" w14:textId="0AB52221" w:rsidR="008B5B37" w:rsidRDefault="008B5B37" w:rsidP="000923E2">
      <w:pPr>
        <w:shd w:val="clear" w:color="auto" w:fill="FFFFFF"/>
        <w:spacing w:after="0" w:line="273" w:lineRule="atLeast"/>
        <w:jc w:val="both"/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10 экз.</w:t>
      </w:r>
    </w:p>
    <w:p w14:paraId="231E82E2" w14:textId="648FE9C6" w:rsidR="008B5B37" w:rsidRDefault="008B5B37"/>
    <w:p w14:paraId="00082A53" w14:textId="77777777" w:rsidR="008B5B37" w:rsidRDefault="008B5B37"/>
    <w:sectPr w:rsidR="008B5B37" w:rsidSect="00A73285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CD0"/>
    <w:rsid w:val="000923E2"/>
    <w:rsid w:val="001433A4"/>
    <w:rsid w:val="001454E1"/>
    <w:rsid w:val="002222C7"/>
    <w:rsid w:val="005951D5"/>
    <w:rsid w:val="00687C1B"/>
    <w:rsid w:val="007542A8"/>
    <w:rsid w:val="007A3BD5"/>
    <w:rsid w:val="00827238"/>
    <w:rsid w:val="008B5B37"/>
    <w:rsid w:val="008F5EC7"/>
    <w:rsid w:val="009C2FBD"/>
    <w:rsid w:val="00A54BBA"/>
    <w:rsid w:val="00A73285"/>
    <w:rsid w:val="00BA2CD0"/>
    <w:rsid w:val="00D54DF0"/>
    <w:rsid w:val="00D904D3"/>
    <w:rsid w:val="00FE6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673A72"/>
  <w15:chartTrackingRefBased/>
  <w15:docId w15:val="{513102FF-2720-4265-A4B8-1C0F31959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5EC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B5B37"/>
    <w:rPr>
      <w:color w:val="0563C1" w:themeColor="hyperlink"/>
      <w:u w:val="single"/>
    </w:rPr>
  </w:style>
  <w:style w:type="paragraph" w:styleId="2">
    <w:name w:val="Body Text 2"/>
    <w:basedOn w:val="a"/>
    <w:link w:val="20"/>
    <w:rsid w:val="009C2FBD"/>
    <w:pPr>
      <w:spacing w:after="0" w:line="240" w:lineRule="auto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9C2FBD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8665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kutso@yandex.ru" TargetMode="External"/><Relationship Id="rId4" Type="http://schemas.openxmlformats.org/officeDocument/2006/relationships/hyperlink" Target="mailto:nadzor_nadzor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446</Words>
  <Characters>2544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2024-08-27T07:03:00Z</cp:lastPrinted>
  <dcterms:created xsi:type="dcterms:W3CDTF">2024-08-27T07:04:00Z</dcterms:created>
  <dcterms:modified xsi:type="dcterms:W3CDTF">2024-08-27T07:04:00Z</dcterms:modified>
</cp:coreProperties>
</file>