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530DF" w14:textId="77777777" w:rsidR="008356A5" w:rsidRDefault="008356A5" w:rsidP="008356A5">
      <w:pPr>
        <w:pStyle w:val="1"/>
        <w:shd w:val="clear" w:color="auto" w:fill="auto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 xml:space="preserve">О внесении изменений в Положение об оплате труда </w:t>
      </w:r>
    </w:p>
    <w:p w14:paraId="1BB09229" w14:textId="77777777" w:rsidR="008356A5" w:rsidRDefault="008356A5" w:rsidP="008356A5">
      <w:pPr>
        <w:pStyle w:val="1"/>
        <w:shd w:val="clear" w:color="auto" w:fill="auto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>работников муниципальных образовательных учреждений</w:t>
      </w:r>
    </w:p>
    <w:p w14:paraId="5FE3FCBE" w14:textId="77777777" w:rsidR="008356A5" w:rsidRDefault="008356A5" w:rsidP="008356A5">
      <w:pPr>
        <w:pStyle w:val="1"/>
        <w:shd w:val="clear" w:color="auto" w:fill="auto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 xml:space="preserve"> городского округа Кашира, утвержденного постановлением </w:t>
      </w:r>
    </w:p>
    <w:p w14:paraId="4863FAA9" w14:textId="77777777" w:rsidR="008356A5" w:rsidRDefault="008356A5" w:rsidP="008356A5">
      <w:pPr>
        <w:pStyle w:val="1"/>
        <w:shd w:val="clear" w:color="auto" w:fill="auto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 xml:space="preserve">администрации городского округа Кашира от 24.02.2016 № 422-па </w:t>
      </w:r>
    </w:p>
    <w:p w14:paraId="3E9405FA" w14:textId="77777777" w:rsidR="008356A5" w:rsidRDefault="008356A5" w:rsidP="008356A5">
      <w:pPr>
        <w:pStyle w:val="1"/>
        <w:shd w:val="clear" w:color="auto" w:fill="auto"/>
        <w:ind w:firstLine="0"/>
        <w:rPr>
          <w:color w:val="000000"/>
          <w:lang w:bidi="ru-RU"/>
        </w:rPr>
      </w:pPr>
      <w:r>
        <w:rPr>
          <w:color w:val="000000"/>
          <w:lang w:bidi="ru-RU"/>
        </w:rPr>
        <w:t xml:space="preserve">«Об оплате труда работников муниципальных </w:t>
      </w:r>
    </w:p>
    <w:p w14:paraId="4FB626D4" w14:textId="77777777" w:rsidR="008356A5" w:rsidRDefault="008356A5" w:rsidP="008356A5">
      <w:pPr>
        <w:pStyle w:val="1"/>
        <w:shd w:val="clear" w:color="auto" w:fill="auto"/>
        <w:ind w:firstLine="0"/>
      </w:pPr>
      <w:r>
        <w:rPr>
          <w:color w:val="000000"/>
          <w:lang w:bidi="ru-RU"/>
        </w:rPr>
        <w:t>образовательных учреждений городского округа Кашира»</w:t>
      </w:r>
    </w:p>
    <w:p w14:paraId="19FC7925" w14:textId="77777777" w:rsidR="008356A5" w:rsidRPr="002F3A4E" w:rsidRDefault="008356A5" w:rsidP="008356A5">
      <w:pPr>
        <w:jc w:val="both"/>
        <w:rPr>
          <w:sz w:val="28"/>
          <w:szCs w:val="28"/>
        </w:rPr>
      </w:pPr>
    </w:p>
    <w:p w14:paraId="05C04A06" w14:textId="77777777" w:rsidR="008356A5" w:rsidRPr="002F3A4E" w:rsidRDefault="008356A5" w:rsidP="008356A5">
      <w:pPr>
        <w:jc w:val="both"/>
        <w:rPr>
          <w:sz w:val="28"/>
          <w:szCs w:val="28"/>
        </w:rPr>
      </w:pPr>
    </w:p>
    <w:p w14:paraId="24FB5C78" w14:textId="481BD671" w:rsidR="00533674" w:rsidRDefault="00533674" w:rsidP="00533674">
      <w:pPr>
        <w:tabs>
          <w:tab w:val="left" w:pos="709"/>
        </w:tabs>
        <w:jc w:val="both"/>
        <w:rPr>
          <w:sz w:val="28"/>
          <w:szCs w:val="28"/>
          <w:lang w:eastAsia="en-US"/>
        </w:rPr>
      </w:pPr>
      <w:r>
        <w:rPr>
          <w:color w:val="000000"/>
          <w:lang w:bidi="ru-RU"/>
        </w:rPr>
        <w:tab/>
      </w:r>
      <w:r>
        <w:rPr>
          <w:sz w:val="28"/>
          <w:szCs w:val="28"/>
          <w:lang w:eastAsia="en-US"/>
        </w:rPr>
        <w:t>В соответствии с частью второй статьи 145 Трудового кодекса Российской Федерации,  Федеральным законом от 06.10.2003г. № 131-ФЗ «Об общих принципах организации местного самоуправления в Российской Федерации», постановлением Правительства Московской области от 27.12.2013 №1186/58 «Об оплате труда работников государственных образовательных организаций Московской области»</w:t>
      </w:r>
      <w:r w:rsidR="00F84677">
        <w:rPr>
          <w:sz w:val="28"/>
          <w:szCs w:val="28"/>
          <w:lang w:eastAsia="en-US"/>
        </w:rPr>
        <w:t xml:space="preserve"> (редакция от 16.08.2024)</w:t>
      </w:r>
      <w:r>
        <w:rPr>
          <w:sz w:val="28"/>
          <w:szCs w:val="28"/>
          <w:lang w:eastAsia="en-US"/>
        </w:rPr>
        <w:t>, Уставом городского округа Кашира Московской области,</w:t>
      </w:r>
    </w:p>
    <w:p w14:paraId="371F4302" w14:textId="77777777" w:rsidR="008356A5" w:rsidRPr="005C7C4A" w:rsidRDefault="008356A5" w:rsidP="008356A5">
      <w:pPr>
        <w:tabs>
          <w:tab w:val="num" w:pos="1260"/>
        </w:tabs>
        <w:jc w:val="both"/>
        <w:rPr>
          <w:sz w:val="28"/>
          <w:szCs w:val="28"/>
        </w:rPr>
      </w:pPr>
      <w:r w:rsidRPr="005C7C4A">
        <w:rPr>
          <w:sz w:val="28"/>
          <w:szCs w:val="28"/>
        </w:rPr>
        <w:t>ПОСТАНОВЛЯЮ:</w:t>
      </w:r>
    </w:p>
    <w:p w14:paraId="455A6C68" w14:textId="77777777" w:rsidR="008356A5" w:rsidRPr="002F3A4E" w:rsidRDefault="008356A5" w:rsidP="008356A5">
      <w:pPr>
        <w:tabs>
          <w:tab w:val="num" w:pos="1260"/>
        </w:tabs>
        <w:jc w:val="both"/>
        <w:rPr>
          <w:sz w:val="28"/>
          <w:szCs w:val="28"/>
        </w:rPr>
      </w:pPr>
    </w:p>
    <w:p w14:paraId="38FDB2F7" w14:textId="06095703" w:rsidR="008356A5" w:rsidRDefault="008356A5" w:rsidP="008356A5">
      <w:pPr>
        <w:pStyle w:val="1"/>
        <w:numPr>
          <w:ilvl w:val="0"/>
          <w:numId w:val="1"/>
        </w:numPr>
        <w:shd w:val="clear" w:color="auto" w:fill="auto"/>
        <w:tabs>
          <w:tab w:val="left" w:pos="1040"/>
        </w:tabs>
        <w:ind w:firstLine="740"/>
        <w:jc w:val="both"/>
      </w:pPr>
      <w:r>
        <w:rPr>
          <w:iCs/>
        </w:rPr>
        <w:t xml:space="preserve"> </w:t>
      </w:r>
      <w:r w:rsidRPr="003C2861">
        <w:rPr>
          <w:color w:val="000000"/>
          <w:lang w:bidi="ru-RU"/>
        </w:rPr>
        <w:t xml:space="preserve"> </w:t>
      </w:r>
      <w:r>
        <w:rPr>
          <w:color w:val="000000"/>
          <w:lang w:bidi="ru-RU"/>
        </w:rPr>
        <w:t>Внести в Положение об оплате труда работников муниципальных образовательных учреждений городского округа Кашира, утвержденное постановлением администрации городского округа Кашира от 24.02.2016 № 422-па «Об оплате труда работников муниципальных образовательных учреждений городского округа Кашира» (в редакции постановлений администрации городского округа Кашира от 26.08.2016 № 2534-па, от 31.01.2017 № 297-па, от 17.03.2017 № 857-па, от 25.09.2017 № 3321-па, от 24.08.2018 № 2364-па, от 15.05.2019 № 1274-па, от 30.10.2019 № 3218-па, от 03.04.2020 № 828-па, от 07.09.2020 № 1856-па, от 27.01.2022 № 156-па, от 30.03.2022 № 887-па, от 25.07.2022 № 2425-па, от 26.10.2022 № 3581-па, от 15.12.2023 № 3273-па, от</w:t>
      </w:r>
      <w:r w:rsidR="00265CCA">
        <w:rPr>
          <w:color w:val="000000"/>
          <w:lang w:bidi="ru-RU"/>
        </w:rPr>
        <w:t xml:space="preserve"> </w:t>
      </w:r>
      <w:r w:rsidRPr="00265CCA">
        <w:rPr>
          <w:color w:val="000000"/>
          <w:lang w:bidi="ru-RU"/>
        </w:rPr>
        <w:t>13.05.2024 № 975-па</w:t>
      </w:r>
      <w:r w:rsidR="00265CCA">
        <w:rPr>
          <w:color w:val="000000"/>
          <w:lang w:bidi="ru-RU"/>
        </w:rPr>
        <w:t>, от 13.08.2024 №1819-па</w:t>
      </w:r>
      <w:r>
        <w:rPr>
          <w:color w:val="000000"/>
          <w:lang w:bidi="ru-RU"/>
        </w:rPr>
        <w:t>) (далее - Положение) следующие изменения:</w:t>
      </w:r>
    </w:p>
    <w:p w14:paraId="77C777C2" w14:textId="700FF79E" w:rsidR="008356A5" w:rsidRDefault="00457F4F" w:rsidP="008356A5">
      <w:pPr>
        <w:pStyle w:val="1"/>
        <w:numPr>
          <w:ilvl w:val="1"/>
          <w:numId w:val="1"/>
        </w:numPr>
        <w:shd w:val="clear" w:color="auto" w:fill="auto"/>
        <w:tabs>
          <w:tab w:val="left" w:pos="1227"/>
        </w:tabs>
        <w:ind w:firstLine="720"/>
        <w:jc w:val="both"/>
      </w:pPr>
      <w:r>
        <w:rPr>
          <w:color w:val="000000"/>
          <w:lang w:bidi="ru-RU"/>
        </w:rPr>
        <w:t>а</w:t>
      </w:r>
      <w:r w:rsidR="008356A5">
        <w:rPr>
          <w:color w:val="000000"/>
          <w:lang w:bidi="ru-RU"/>
        </w:rPr>
        <w:t>бзац</w:t>
      </w:r>
      <w:r w:rsidR="003973D0">
        <w:rPr>
          <w:color w:val="000000"/>
          <w:lang w:bidi="ru-RU"/>
        </w:rPr>
        <w:t xml:space="preserve"> первый</w:t>
      </w:r>
      <w:r w:rsidR="008356A5">
        <w:rPr>
          <w:color w:val="000000"/>
          <w:lang w:bidi="ru-RU"/>
        </w:rPr>
        <w:t xml:space="preserve"> пункта 37.1 Положения изложить в новой редакции:</w:t>
      </w:r>
    </w:p>
    <w:p w14:paraId="3A4A3900" w14:textId="3304C111" w:rsidR="008356A5" w:rsidRDefault="008356A5" w:rsidP="008356A5">
      <w:pPr>
        <w:ind w:firstLine="708"/>
        <w:jc w:val="both"/>
        <w:rPr>
          <w:color w:val="000000"/>
          <w:sz w:val="28"/>
          <w:szCs w:val="28"/>
          <w:lang w:bidi="ru-RU"/>
        </w:rPr>
      </w:pPr>
      <w:r w:rsidRPr="003C2861">
        <w:rPr>
          <w:color w:val="000000"/>
          <w:sz w:val="28"/>
          <w:szCs w:val="28"/>
          <w:lang w:bidi="ru-RU"/>
        </w:rPr>
        <w:t>«37.</w:t>
      </w:r>
      <w:r>
        <w:rPr>
          <w:color w:val="000000"/>
          <w:sz w:val="28"/>
          <w:szCs w:val="28"/>
          <w:lang w:bidi="ru-RU"/>
        </w:rPr>
        <w:t>1</w:t>
      </w:r>
      <w:r w:rsidRPr="003C2861">
        <w:rPr>
          <w:color w:val="000000"/>
          <w:sz w:val="28"/>
          <w:szCs w:val="28"/>
          <w:lang w:bidi="ru-RU"/>
        </w:rPr>
        <w:t xml:space="preserve"> Руководителям муниципальных </w:t>
      </w:r>
      <w:r>
        <w:rPr>
          <w:color w:val="000000"/>
          <w:sz w:val="28"/>
          <w:szCs w:val="28"/>
          <w:lang w:bidi="ru-RU"/>
        </w:rPr>
        <w:t xml:space="preserve">общеобразовательных </w:t>
      </w:r>
      <w:r w:rsidRPr="003C2861">
        <w:rPr>
          <w:color w:val="000000"/>
          <w:sz w:val="28"/>
          <w:szCs w:val="28"/>
          <w:lang w:bidi="ru-RU"/>
        </w:rPr>
        <w:t xml:space="preserve">учреждений </w:t>
      </w:r>
      <w:r>
        <w:rPr>
          <w:color w:val="000000"/>
          <w:sz w:val="28"/>
          <w:szCs w:val="28"/>
          <w:lang w:bidi="ru-RU"/>
        </w:rPr>
        <w:t>городского округа Кашира</w:t>
      </w:r>
      <w:r w:rsidR="003973D0">
        <w:rPr>
          <w:color w:val="000000"/>
          <w:sz w:val="28"/>
          <w:szCs w:val="28"/>
          <w:lang w:bidi="ru-RU"/>
        </w:rPr>
        <w:t>,</w:t>
      </w:r>
      <w:r>
        <w:rPr>
          <w:color w:val="000000"/>
          <w:sz w:val="28"/>
          <w:szCs w:val="28"/>
          <w:lang w:bidi="ru-RU"/>
        </w:rPr>
        <w:t xml:space="preserve"> достигшим высоких показателей эффективности работы по результатам оценки качества их деятельности на основании распорядительного акта Министерства образования Московской области</w:t>
      </w:r>
      <w:r w:rsidR="003973D0">
        <w:rPr>
          <w:color w:val="000000"/>
          <w:sz w:val="28"/>
          <w:szCs w:val="28"/>
          <w:lang w:bidi="ru-RU"/>
        </w:rPr>
        <w:t>, устанавливаются ежемесячные стимулирующие выплаты:».</w:t>
      </w:r>
    </w:p>
    <w:p w14:paraId="586F7DFE" w14:textId="0F9A9313" w:rsidR="003973D0" w:rsidRDefault="003973D0" w:rsidP="008356A5">
      <w:pPr>
        <w:ind w:firstLine="708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1.2.</w:t>
      </w:r>
      <w:r w:rsidR="00457F4F">
        <w:rPr>
          <w:color w:val="000000"/>
          <w:sz w:val="28"/>
          <w:szCs w:val="28"/>
          <w:lang w:bidi="ru-RU"/>
        </w:rPr>
        <w:t xml:space="preserve"> таблицу 1 приложения №2 к Положению изложить в новой редакции согласно приложению №1 к настоящему постановлению.</w:t>
      </w:r>
    </w:p>
    <w:p w14:paraId="3808F0D5" w14:textId="0E7BF629" w:rsidR="00457F4F" w:rsidRPr="003C2861" w:rsidRDefault="00457F4F" w:rsidP="008356A5">
      <w:pPr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1.3. приложение №3 к Положению изложить в новой редакции согласно приложению №2 к настоящему постановлению.</w:t>
      </w:r>
    </w:p>
    <w:p w14:paraId="4C7981A7" w14:textId="77777777" w:rsidR="008356A5" w:rsidRPr="002F3A4E" w:rsidRDefault="008356A5" w:rsidP="00843B76">
      <w:pPr>
        <w:tabs>
          <w:tab w:val="left" w:pos="700"/>
        </w:tabs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2</w:t>
      </w:r>
      <w:r w:rsidRPr="002F3A4E">
        <w:rPr>
          <w:iCs/>
          <w:sz w:val="28"/>
          <w:szCs w:val="28"/>
        </w:rPr>
        <w:t>.</w:t>
      </w:r>
      <w:r w:rsidRPr="00236AE3">
        <w:rPr>
          <w:iCs/>
        </w:rPr>
        <w:t xml:space="preserve"> </w:t>
      </w:r>
      <w:r w:rsidRPr="003C2861">
        <w:rPr>
          <w:iCs/>
          <w:sz w:val="28"/>
          <w:szCs w:val="28"/>
        </w:rPr>
        <w:t xml:space="preserve">МКУ «Центр обслуживания» городского округа Кашира                  </w:t>
      </w:r>
      <w:r w:rsidRPr="003C2861">
        <w:rPr>
          <w:sz w:val="28"/>
          <w:szCs w:val="28"/>
        </w:rPr>
        <w:t xml:space="preserve">опубликовать настоящее постановление в газете «Вести Каширского района» и разместить на официальном сайте </w:t>
      </w:r>
      <w:r>
        <w:rPr>
          <w:sz w:val="28"/>
          <w:szCs w:val="28"/>
        </w:rPr>
        <w:t>а</w:t>
      </w:r>
      <w:r w:rsidRPr="003C2861">
        <w:rPr>
          <w:sz w:val="28"/>
          <w:szCs w:val="28"/>
        </w:rPr>
        <w:t xml:space="preserve">дминистрации </w:t>
      </w:r>
      <w:r w:rsidRPr="003C2861">
        <w:rPr>
          <w:iCs/>
          <w:sz w:val="28"/>
          <w:szCs w:val="28"/>
        </w:rPr>
        <w:t xml:space="preserve">городского округа Кашира </w:t>
      </w:r>
      <w:r w:rsidRPr="003C2861">
        <w:rPr>
          <w:sz w:val="28"/>
          <w:szCs w:val="28"/>
        </w:rPr>
        <w:t>в сети «Интернет».</w:t>
      </w:r>
    </w:p>
    <w:p w14:paraId="6109B107" w14:textId="77BDA9C5" w:rsidR="00BB3605" w:rsidRPr="00BB3605" w:rsidRDefault="008356A5" w:rsidP="00843B76">
      <w:pPr>
        <w:tabs>
          <w:tab w:val="left" w:pos="993"/>
        </w:tabs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>3</w:t>
      </w:r>
      <w:r w:rsidRPr="002F3A4E">
        <w:rPr>
          <w:sz w:val="28"/>
          <w:szCs w:val="28"/>
        </w:rPr>
        <w:t xml:space="preserve">. </w:t>
      </w:r>
      <w:r w:rsidR="00BB3605" w:rsidRPr="00BB3605">
        <w:rPr>
          <w:sz w:val="28"/>
          <w:szCs w:val="28"/>
          <w:lang w:eastAsia="en-US"/>
        </w:rPr>
        <w:t xml:space="preserve">Настоящее постановление вступает в силу после официального опубликования и распространяется на правоотношения, возникшие </w:t>
      </w:r>
      <w:proofErr w:type="gramStart"/>
      <w:r w:rsidR="00BB3605" w:rsidRPr="00BB3605">
        <w:rPr>
          <w:sz w:val="28"/>
          <w:szCs w:val="28"/>
          <w:lang w:eastAsia="en-US"/>
        </w:rPr>
        <w:t>с  01.09.202</w:t>
      </w:r>
      <w:r w:rsidR="00BB3605">
        <w:rPr>
          <w:sz w:val="28"/>
          <w:szCs w:val="28"/>
          <w:lang w:eastAsia="en-US"/>
        </w:rPr>
        <w:t>4</w:t>
      </w:r>
      <w:proofErr w:type="gramEnd"/>
      <w:r w:rsidR="00BB3605" w:rsidRPr="00BB3605">
        <w:rPr>
          <w:sz w:val="28"/>
          <w:szCs w:val="28"/>
          <w:lang w:eastAsia="en-US"/>
        </w:rPr>
        <w:t xml:space="preserve"> года.</w:t>
      </w:r>
    </w:p>
    <w:p w14:paraId="14BAA1EE" w14:textId="68712BAD" w:rsidR="008356A5" w:rsidRPr="002F3A4E" w:rsidRDefault="00BB3605" w:rsidP="00843B76">
      <w:pPr>
        <w:ind w:right="-5" w:firstLine="708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 </w:t>
      </w:r>
      <w:r w:rsidR="008356A5">
        <w:rPr>
          <w:iCs/>
          <w:sz w:val="28"/>
          <w:szCs w:val="28"/>
        </w:rPr>
        <w:t>4</w:t>
      </w:r>
      <w:r w:rsidR="008356A5" w:rsidRPr="002F3A4E">
        <w:rPr>
          <w:iCs/>
          <w:sz w:val="28"/>
          <w:szCs w:val="28"/>
        </w:rPr>
        <w:t xml:space="preserve">. Контроль за исполнением настоящего постановления возложить </w:t>
      </w:r>
      <w:proofErr w:type="gramStart"/>
      <w:r w:rsidR="008356A5" w:rsidRPr="002F3A4E">
        <w:rPr>
          <w:iCs/>
          <w:sz w:val="28"/>
          <w:szCs w:val="28"/>
        </w:rPr>
        <w:t xml:space="preserve">на </w:t>
      </w:r>
      <w:r w:rsidR="008356A5">
        <w:rPr>
          <w:iCs/>
          <w:sz w:val="28"/>
          <w:szCs w:val="28"/>
        </w:rPr>
        <w:t xml:space="preserve"> </w:t>
      </w:r>
      <w:r w:rsidR="008356A5" w:rsidRPr="002F3A4E">
        <w:rPr>
          <w:iCs/>
          <w:sz w:val="28"/>
          <w:szCs w:val="28"/>
        </w:rPr>
        <w:t>заместителя</w:t>
      </w:r>
      <w:proofErr w:type="gramEnd"/>
      <w:r w:rsidR="008356A5" w:rsidRPr="002F3A4E">
        <w:rPr>
          <w:iCs/>
          <w:sz w:val="28"/>
          <w:szCs w:val="28"/>
        </w:rPr>
        <w:t xml:space="preserve"> </w:t>
      </w:r>
      <w:r w:rsidR="008356A5">
        <w:rPr>
          <w:iCs/>
          <w:sz w:val="28"/>
          <w:szCs w:val="28"/>
        </w:rPr>
        <w:t>г</w:t>
      </w:r>
      <w:r w:rsidR="008356A5" w:rsidRPr="002F3A4E">
        <w:rPr>
          <w:iCs/>
          <w:sz w:val="28"/>
          <w:szCs w:val="28"/>
        </w:rPr>
        <w:t xml:space="preserve">лавы  городского округа Кашира </w:t>
      </w:r>
      <w:r w:rsidR="008356A5">
        <w:rPr>
          <w:iCs/>
          <w:sz w:val="28"/>
          <w:szCs w:val="28"/>
        </w:rPr>
        <w:t>Зосимову С.Р.</w:t>
      </w:r>
    </w:p>
    <w:p w14:paraId="56E2DA30" w14:textId="77777777" w:rsidR="008356A5" w:rsidRPr="002F3A4E" w:rsidRDefault="008356A5" w:rsidP="008356A5">
      <w:pPr>
        <w:ind w:right="-5"/>
        <w:jc w:val="both"/>
        <w:rPr>
          <w:iCs/>
          <w:sz w:val="28"/>
          <w:szCs w:val="28"/>
        </w:rPr>
      </w:pPr>
    </w:p>
    <w:p w14:paraId="57D93C27" w14:textId="77777777" w:rsidR="008356A5" w:rsidRDefault="008356A5" w:rsidP="008356A5">
      <w:pPr>
        <w:ind w:right="-5"/>
        <w:jc w:val="both"/>
        <w:rPr>
          <w:iCs/>
          <w:sz w:val="28"/>
          <w:szCs w:val="28"/>
        </w:rPr>
      </w:pPr>
    </w:p>
    <w:p w14:paraId="43E58068" w14:textId="77777777" w:rsidR="008356A5" w:rsidRDefault="008356A5" w:rsidP="008356A5">
      <w:pPr>
        <w:ind w:right="-5"/>
        <w:jc w:val="both"/>
        <w:rPr>
          <w:iCs/>
          <w:sz w:val="28"/>
          <w:szCs w:val="28"/>
        </w:rPr>
      </w:pPr>
    </w:p>
    <w:p w14:paraId="567BE042" w14:textId="77777777" w:rsidR="008356A5" w:rsidRDefault="008356A5" w:rsidP="008356A5">
      <w:pPr>
        <w:ind w:right="-5"/>
        <w:jc w:val="both"/>
        <w:rPr>
          <w:iCs/>
          <w:sz w:val="28"/>
          <w:szCs w:val="28"/>
        </w:rPr>
      </w:pPr>
    </w:p>
    <w:p w14:paraId="695732F1" w14:textId="53091064" w:rsidR="008356A5" w:rsidRPr="0079527F" w:rsidRDefault="008356A5" w:rsidP="008356A5">
      <w:pPr>
        <w:jc w:val="both"/>
        <w:rPr>
          <w:sz w:val="28"/>
          <w:szCs w:val="28"/>
        </w:rPr>
      </w:pPr>
      <w:r w:rsidRPr="0079527F">
        <w:rPr>
          <w:sz w:val="28"/>
          <w:szCs w:val="28"/>
        </w:rPr>
        <w:t>Глава городского округа Кашира                                               М.Н.</w:t>
      </w:r>
      <w:r w:rsidR="00762EFD">
        <w:rPr>
          <w:sz w:val="28"/>
          <w:szCs w:val="28"/>
        </w:rPr>
        <w:t xml:space="preserve"> </w:t>
      </w:r>
      <w:r w:rsidRPr="0079527F">
        <w:rPr>
          <w:sz w:val="28"/>
          <w:szCs w:val="28"/>
        </w:rPr>
        <w:t xml:space="preserve">Шувалов </w:t>
      </w:r>
    </w:p>
    <w:p w14:paraId="7DCAC6CE" w14:textId="4270A81D" w:rsidR="001A7A7F" w:rsidRDefault="001A7A7F"/>
    <w:p w14:paraId="76EE2CBC" w14:textId="2A371E16" w:rsidR="00FB3E9B" w:rsidRDefault="00FB3E9B"/>
    <w:p w14:paraId="1F89FA27" w14:textId="0B4E5A93" w:rsidR="00FB3E9B" w:rsidRDefault="00FB3E9B"/>
    <w:p w14:paraId="57F579EA" w14:textId="7F52EEE7" w:rsidR="00FB3E9B" w:rsidRDefault="00FB3E9B"/>
    <w:p w14:paraId="2BA41F83" w14:textId="5259A75A" w:rsidR="00FB3E9B" w:rsidRDefault="00FB3E9B"/>
    <w:p w14:paraId="5475FB77" w14:textId="4D3CE0EB" w:rsidR="00FB3E9B" w:rsidRDefault="00FB3E9B"/>
    <w:p w14:paraId="338D654C" w14:textId="5273EADA" w:rsidR="00FB3E9B" w:rsidRDefault="00FB3E9B"/>
    <w:p w14:paraId="440589A8" w14:textId="237ED16B" w:rsidR="00FB3E9B" w:rsidRDefault="00FB3E9B"/>
    <w:p w14:paraId="5334B21D" w14:textId="27A1DDE0" w:rsidR="00FB3E9B" w:rsidRDefault="00FB3E9B"/>
    <w:p w14:paraId="07C99DF7" w14:textId="5CBDBA10" w:rsidR="00FB3E9B" w:rsidRDefault="00FB3E9B"/>
    <w:p w14:paraId="7597CD87" w14:textId="5BB4AC74" w:rsidR="00FB3E9B" w:rsidRDefault="00FB3E9B"/>
    <w:p w14:paraId="3D48B415" w14:textId="29317095" w:rsidR="00FB3E9B" w:rsidRDefault="00FB3E9B"/>
    <w:p w14:paraId="68B8CDA2" w14:textId="14B5A0F6" w:rsidR="00FB3E9B" w:rsidRDefault="00FB3E9B"/>
    <w:p w14:paraId="16ECC06E" w14:textId="139F053E" w:rsidR="00FB3E9B" w:rsidRDefault="00FB3E9B"/>
    <w:p w14:paraId="5698E7B9" w14:textId="42FE99FF" w:rsidR="00FB3E9B" w:rsidRDefault="00FB3E9B"/>
    <w:p w14:paraId="3C6693CB" w14:textId="4640A983" w:rsidR="00FB3E9B" w:rsidRDefault="00FB3E9B"/>
    <w:p w14:paraId="39B3ED78" w14:textId="46A9D721" w:rsidR="00FB3E9B" w:rsidRDefault="00FB3E9B"/>
    <w:p w14:paraId="7CAEF237" w14:textId="5E8F1107" w:rsidR="00FB3E9B" w:rsidRDefault="00FB3E9B"/>
    <w:p w14:paraId="318D2CDC" w14:textId="0FFEBC4E" w:rsidR="00FB3E9B" w:rsidRDefault="00FB3E9B"/>
    <w:p w14:paraId="3A8AC1A5" w14:textId="7833B174" w:rsidR="00FB3E9B" w:rsidRDefault="00FB3E9B"/>
    <w:p w14:paraId="722B9929" w14:textId="0D9FBB00" w:rsidR="00FB3E9B" w:rsidRDefault="00FB3E9B"/>
    <w:p w14:paraId="43D5A147" w14:textId="7598F60F" w:rsidR="00FB3E9B" w:rsidRDefault="00FB3E9B"/>
    <w:p w14:paraId="0824926B" w14:textId="7E11B4CF" w:rsidR="00FB3E9B" w:rsidRDefault="00FB3E9B"/>
    <w:p w14:paraId="08527445" w14:textId="5E433356" w:rsidR="00FB3E9B" w:rsidRDefault="00FB3E9B"/>
    <w:p w14:paraId="531553E4" w14:textId="74403003" w:rsidR="00FB3E9B" w:rsidRDefault="00FB3E9B"/>
    <w:p w14:paraId="5D7EC94A" w14:textId="63FD12CB" w:rsidR="00FB3E9B" w:rsidRDefault="00FB3E9B"/>
    <w:p w14:paraId="7EC6D9B2" w14:textId="2D9A8DB5" w:rsidR="00FB3E9B" w:rsidRDefault="00FB3E9B"/>
    <w:p w14:paraId="1D3B1EF7" w14:textId="001FA4C7" w:rsidR="00FB3E9B" w:rsidRDefault="00FB3E9B"/>
    <w:p w14:paraId="59011EDD" w14:textId="1B09E373" w:rsidR="00FB3E9B" w:rsidRDefault="00FB3E9B"/>
    <w:p w14:paraId="65676880" w14:textId="4B20D968" w:rsidR="00FB3E9B" w:rsidRDefault="00FB3E9B"/>
    <w:p w14:paraId="46413BA1" w14:textId="4F9968F4" w:rsidR="00FB3E9B" w:rsidRDefault="00FB3E9B"/>
    <w:sectPr w:rsidR="00FB3E9B" w:rsidSect="00BC49A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50922"/>
    <w:multiLevelType w:val="multilevel"/>
    <w:tmpl w:val="BD6A16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02D"/>
    <w:rsid w:val="001A7A7F"/>
    <w:rsid w:val="001C0932"/>
    <w:rsid w:val="002644D8"/>
    <w:rsid w:val="00265CCA"/>
    <w:rsid w:val="0039302D"/>
    <w:rsid w:val="003973D0"/>
    <w:rsid w:val="00457F4F"/>
    <w:rsid w:val="00521D44"/>
    <w:rsid w:val="00533674"/>
    <w:rsid w:val="00730BAC"/>
    <w:rsid w:val="00762EFD"/>
    <w:rsid w:val="008356A5"/>
    <w:rsid w:val="00843B76"/>
    <w:rsid w:val="00BB3605"/>
    <w:rsid w:val="00F84677"/>
    <w:rsid w:val="00FB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9C853"/>
  <w15:chartTrackingRefBased/>
  <w15:docId w15:val="{C3CA4E1E-A99B-47DA-99A6-9FC32FC4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56A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"/>
    <w:rsid w:val="008356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3">
    <w:name w:val="Основной текст_"/>
    <w:basedOn w:val="a0"/>
    <w:link w:val="1"/>
    <w:rsid w:val="008356A5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8356A5"/>
    <w:pPr>
      <w:widowControl w:val="0"/>
      <w:shd w:val="clear" w:color="auto" w:fill="FFFFFF"/>
      <w:ind w:firstLine="400"/>
    </w:pPr>
    <w:rPr>
      <w:rFonts w:eastAsia="Times New Roman" w:cstheme="minorBidi"/>
      <w:sz w:val="28"/>
      <w:szCs w:val="28"/>
      <w:lang w:eastAsia="en-US"/>
    </w:rPr>
  </w:style>
  <w:style w:type="paragraph" w:styleId="a4">
    <w:name w:val="List Paragraph"/>
    <w:basedOn w:val="a"/>
    <w:uiPriority w:val="34"/>
    <w:qFormat/>
    <w:rsid w:val="00457F4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FB3E9B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B3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18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2024-08-26T12:23:00Z</dcterms:created>
  <dcterms:modified xsi:type="dcterms:W3CDTF">2024-08-27T11:42:00Z</dcterms:modified>
</cp:coreProperties>
</file>