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05" w:rsidRPr="00D04705" w:rsidRDefault="00260546" w:rsidP="00D04705">
      <w:pPr>
        <w:pStyle w:val="ConsPlusNormal"/>
        <w:jc w:val="right"/>
        <w:rPr>
          <w:rFonts w:ascii="Times New Roman" w:hAnsi="Times New Roman" w:cs="Times New Roman"/>
          <w:sz w:val="24"/>
          <w:szCs w:val="24"/>
        </w:rPr>
      </w:pPr>
      <w:r w:rsidRPr="006375C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D04705">
        <w:rPr>
          <w:rFonts w:ascii="Times New Roman" w:hAnsi="Times New Roman" w:cs="Times New Roman"/>
          <w:sz w:val="24"/>
          <w:szCs w:val="24"/>
        </w:rPr>
        <w:t>Приложение</w:t>
      </w:r>
      <w:r w:rsidR="00D04705" w:rsidRPr="00D04705">
        <w:rPr>
          <w:rFonts w:ascii="Times New Roman" w:hAnsi="Times New Roman" w:cs="Times New Roman"/>
          <w:sz w:val="24"/>
          <w:szCs w:val="24"/>
        </w:rPr>
        <w:t xml:space="preserve"> к </w:t>
      </w:r>
      <w:r w:rsidRPr="00D04705">
        <w:rPr>
          <w:rFonts w:ascii="Times New Roman" w:hAnsi="Times New Roman" w:cs="Times New Roman"/>
          <w:sz w:val="24"/>
          <w:szCs w:val="24"/>
        </w:rPr>
        <w:t>постановлени</w:t>
      </w:r>
      <w:r w:rsidR="00D04705" w:rsidRPr="00D04705">
        <w:rPr>
          <w:rFonts w:ascii="Times New Roman" w:hAnsi="Times New Roman" w:cs="Times New Roman"/>
          <w:sz w:val="24"/>
          <w:szCs w:val="24"/>
        </w:rPr>
        <w:t>ю</w:t>
      </w:r>
      <w:r w:rsidRPr="00D04705">
        <w:rPr>
          <w:rFonts w:ascii="Times New Roman" w:hAnsi="Times New Roman" w:cs="Times New Roman"/>
          <w:sz w:val="24"/>
          <w:szCs w:val="24"/>
        </w:rPr>
        <w:t xml:space="preserve"> администрации</w:t>
      </w:r>
      <w:r w:rsidR="00D04705" w:rsidRPr="00D04705">
        <w:rPr>
          <w:rFonts w:ascii="Times New Roman" w:hAnsi="Times New Roman" w:cs="Times New Roman"/>
          <w:sz w:val="24"/>
          <w:szCs w:val="24"/>
        </w:rPr>
        <w:t xml:space="preserve"> </w:t>
      </w:r>
    </w:p>
    <w:p w:rsidR="00260546" w:rsidRPr="00D04705" w:rsidRDefault="00260546" w:rsidP="00D04705">
      <w:pPr>
        <w:pStyle w:val="ConsPlusNormal"/>
        <w:jc w:val="right"/>
        <w:rPr>
          <w:rFonts w:ascii="Times New Roman" w:hAnsi="Times New Roman" w:cs="Times New Roman"/>
          <w:sz w:val="24"/>
          <w:szCs w:val="24"/>
        </w:rPr>
      </w:pPr>
      <w:r w:rsidRPr="00D04705">
        <w:rPr>
          <w:rFonts w:ascii="Times New Roman" w:hAnsi="Times New Roman" w:cs="Times New Roman"/>
          <w:sz w:val="24"/>
          <w:szCs w:val="24"/>
        </w:rPr>
        <w:t xml:space="preserve">городского округа Кашира </w:t>
      </w:r>
    </w:p>
    <w:p w:rsidR="00260546" w:rsidRPr="006375C0" w:rsidRDefault="00260546" w:rsidP="00260546">
      <w:pPr>
        <w:pStyle w:val="ConsPlusNormal"/>
        <w:spacing w:line="276" w:lineRule="auto"/>
        <w:jc w:val="right"/>
        <w:rPr>
          <w:rFonts w:ascii="Times New Roman" w:hAnsi="Times New Roman" w:cs="Times New Roman"/>
          <w:color w:val="FF0000"/>
          <w:sz w:val="24"/>
          <w:szCs w:val="24"/>
        </w:rPr>
      </w:pPr>
    </w:p>
    <w:p w:rsidR="00260546" w:rsidRPr="004A7690" w:rsidRDefault="00260546" w:rsidP="00260546">
      <w:pPr>
        <w:pStyle w:val="ConsPlusNormal"/>
        <w:spacing w:line="276" w:lineRule="auto"/>
        <w:jc w:val="right"/>
        <w:rPr>
          <w:rFonts w:ascii="Times New Roman" w:hAnsi="Times New Roman" w:cs="Times New Roman"/>
          <w:sz w:val="24"/>
          <w:szCs w:val="24"/>
        </w:rPr>
      </w:pPr>
    </w:p>
    <w:p w:rsidR="00D04705" w:rsidRDefault="00260546" w:rsidP="00260546">
      <w:pPr>
        <w:pStyle w:val="ConsPlusNormal"/>
        <w:spacing w:line="276" w:lineRule="auto"/>
        <w:jc w:val="center"/>
        <w:rPr>
          <w:rFonts w:ascii="Times New Roman" w:hAnsi="Times New Roman" w:cs="Times New Roman"/>
          <w:b/>
          <w:sz w:val="24"/>
          <w:szCs w:val="24"/>
        </w:rPr>
      </w:pPr>
      <w:r w:rsidRPr="004A7690">
        <w:rPr>
          <w:rFonts w:ascii="Times New Roman" w:hAnsi="Times New Roman" w:cs="Times New Roman"/>
          <w:b/>
          <w:sz w:val="24"/>
          <w:szCs w:val="24"/>
        </w:rPr>
        <w:t xml:space="preserve">ПОРЯДОК </w:t>
      </w:r>
    </w:p>
    <w:p w:rsidR="00260546" w:rsidRPr="004A7690" w:rsidRDefault="00260546" w:rsidP="00260546">
      <w:pPr>
        <w:pStyle w:val="ConsPlusNormal"/>
        <w:spacing w:line="276" w:lineRule="auto"/>
        <w:jc w:val="center"/>
        <w:rPr>
          <w:rFonts w:ascii="Times New Roman" w:hAnsi="Times New Roman" w:cs="Times New Roman"/>
          <w:b/>
          <w:sz w:val="24"/>
          <w:szCs w:val="24"/>
        </w:rPr>
      </w:pPr>
      <w:r w:rsidRPr="004A7690">
        <w:rPr>
          <w:rFonts w:ascii="Times New Roman" w:hAnsi="Times New Roman" w:cs="Times New Roman"/>
          <w:b/>
          <w:sz w:val="24"/>
          <w:szCs w:val="24"/>
        </w:rPr>
        <w:t xml:space="preserve">ПРЕДОСТАВЛЕНИЯ ФИНАНСОВОЙ ПОДДЕРЖКИ (СУБСИДИЙ) СУБЪЕКТАМ МАЛОГО И СРЕДНЕГО ПРЕДПРИНИМАТЕЛЬСТВА В РАМКАХ ПОДПРОГРАММЫ </w:t>
      </w:r>
      <w:r w:rsidRPr="004A7690">
        <w:rPr>
          <w:rFonts w:ascii="Times New Roman" w:hAnsi="Times New Roman" w:cs="Times New Roman"/>
          <w:b/>
          <w:sz w:val="24"/>
          <w:szCs w:val="24"/>
          <w:lang w:val="en-US"/>
        </w:rPr>
        <w:t>III</w:t>
      </w:r>
      <w:r w:rsidRPr="004A7690">
        <w:rPr>
          <w:rFonts w:ascii="Times New Roman" w:hAnsi="Times New Roman" w:cs="Times New Roman"/>
          <w:b/>
          <w:sz w:val="24"/>
          <w:szCs w:val="24"/>
        </w:rPr>
        <w:t xml:space="preserve"> «РАЗВИТИЕ МАЛОГО И СРЕДНЕГО ПРЕДПРИНИМАТЕЛЬСТВА» МУНИЦИПАЛЬНОЙ ПРОГРАММЫ «ПРЕДПРИНИМАТЕЛЬСТВО»</w:t>
      </w:r>
    </w:p>
    <w:p w:rsidR="00260546" w:rsidRPr="006375C0" w:rsidRDefault="00D04705" w:rsidP="00D04705">
      <w:pPr>
        <w:pStyle w:val="1-"/>
      </w:pPr>
      <w:bookmarkStart w:id="0" w:name="_Toc510616989"/>
      <w:bookmarkStart w:id="1" w:name="_Toc516677603"/>
      <w:bookmarkEnd w:id="0"/>
      <w:bookmarkEnd w:id="1"/>
      <w:r>
        <w:rPr>
          <w:lang w:val="en-US"/>
        </w:rPr>
        <w:t>I</w:t>
      </w:r>
      <w:r>
        <w:t xml:space="preserve">. </w:t>
      </w:r>
      <w:r w:rsidR="00260546" w:rsidRPr="006375C0">
        <w:t>Общие положения</w:t>
      </w:r>
    </w:p>
    <w:p w:rsidR="00260546" w:rsidRDefault="00260546" w:rsidP="00260546">
      <w:pPr>
        <w:pStyle w:val="11"/>
        <w:shd w:val="clear" w:color="auto" w:fill="FFFFFF" w:themeFill="background1"/>
        <w:spacing w:line="240" w:lineRule="auto"/>
        <w:ind w:firstLine="709"/>
        <w:rPr>
          <w:sz w:val="24"/>
          <w:szCs w:val="24"/>
        </w:rPr>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sidRPr="006375C0">
        <w:rPr>
          <w:sz w:val="24"/>
          <w:szCs w:val="24"/>
        </w:rPr>
        <w:t>1. Настоящий 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w:t>
      </w:r>
      <w:r w:rsidR="00622693">
        <w:rPr>
          <w:sz w:val="24"/>
          <w:szCs w:val="24"/>
        </w:rPr>
        <w:t xml:space="preserve">льства» муниципальной программы </w:t>
      </w:r>
      <w:r w:rsidRPr="006375C0">
        <w:rPr>
          <w:sz w:val="24"/>
          <w:szCs w:val="24"/>
        </w:rPr>
        <w:t>«Предпринимательство»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«Развитие малого и среднего предпринимательства» муниципальной программы «Предпринимательство», утвержденной постановлением администрации городского округа Кашира от 06.12.2022 №4095-па (далее соответственно – Субсидия, Подпрограмма III Муниципальной программы).</w:t>
      </w:r>
    </w:p>
    <w:p w:rsidR="00AC7074" w:rsidRPr="00AC7074" w:rsidRDefault="00AC7074" w:rsidP="002C2404">
      <w:pPr>
        <w:pStyle w:val="11"/>
        <w:shd w:val="clear" w:color="auto" w:fill="FFFFFF" w:themeFill="background1"/>
        <w:spacing w:line="240" w:lineRule="auto"/>
        <w:ind w:firstLine="709"/>
        <w:rPr>
          <w:sz w:val="24"/>
          <w:szCs w:val="24"/>
        </w:rPr>
      </w:pPr>
      <w:r>
        <w:rPr>
          <w:sz w:val="24"/>
          <w:szCs w:val="24"/>
        </w:rPr>
        <w:t>1.1. Порядок разработан в</w:t>
      </w:r>
      <w:r w:rsidRPr="00AC7074">
        <w:rPr>
          <w:sz w:val="24"/>
          <w:szCs w:val="24"/>
        </w:rPr>
        <w:t xml:space="preserve">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w:t>
      </w:r>
      <w:r w:rsidR="0046174C">
        <w:rPr>
          <w:sz w:val="24"/>
          <w:szCs w:val="24"/>
        </w:rPr>
        <w:t>ьства Российской Федерации от 25.10.2023 №1782</w:t>
      </w:r>
      <w:r w:rsidRPr="00AC7074">
        <w:rPr>
          <w:sz w:val="24"/>
          <w:szCs w:val="24"/>
        </w:rPr>
        <w:t xml:space="preserve"> «</w:t>
      </w:r>
      <w:r w:rsidR="002C2404" w:rsidRPr="002C2404">
        <w:rPr>
          <w:color w:val="000000"/>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C7074">
        <w:rPr>
          <w:sz w:val="24"/>
          <w:szCs w:val="24"/>
        </w:rPr>
        <w:t>,</w:t>
      </w:r>
      <w:r w:rsidR="002C2404">
        <w:rPr>
          <w:sz w:val="24"/>
          <w:szCs w:val="24"/>
        </w:rPr>
        <w:t xml:space="preserve"> </w:t>
      </w:r>
      <w:r w:rsidRPr="00AC7074">
        <w:rPr>
          <w:sz w:val="24"/>
          <w:szCs w:val="24"/>
        </w:rPr>
        <w:t>Уставом городского округа Кашира Московской области, постановлением администрации городского округа Кашира от 01.11.2021 №2874-па «Об утверждении типовых форм соглашений о предоставлении из бюджета городского округа Кашира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w:t>
      </w:r>
      <w:r>
        <w:rPr>
          <w:sz w:val="24"/>
          <w:szCs w:val="24"/>
        </w:rPr>
        <w:t>.</w:t>
      </w:r>
    </w:p>
    <w:p w:rsidR="00260546" w:rsidRPr="004A7690" w:rsidRDefault="00AC7074" w:rsidP="00260546">
      <w:pPr>
        <w:pStyle w:val="11"/>
        <w:shd w:val="clear" w:color="auto" w:fill="FFFFFF" w:themeFill="background1"/>
        <w:spacing w:line="240" w:lineRule="auto"/>
        <w:ind w:firstLine="709"/>
        <w:rPr>
          <w:sz w:val="24"/>
          <w:szCs w:val="24"/>
        </w:rPr>
      </w:pPr>
      <w:r>
        <w:rPr>
          <w:sz w:val="24"/>
          <w:szCs w:val="24"/>
        </w:rPr>
        <w:t>1.2</w:t>
      </w:r>
      <w:r w:rsidR="00260546" w:rsidRPr="004A7690">
        <w:rPr>
          <w:sz w:val="24"/>
          <w:szCs w:val="24"/>
        </w:rPr>
        <w:t xml:space="preserve">. Порядок </w:t>
      </w:r>
      <w:r w:rsidR="00285E58">
        <w:rPr>
          <w:sz w:val="24"/>
          <w:szCs w:val="24"/>
        </w:rPr>
        <w:t>определяет и устанавливает</w:t>
      </w:r>
      <w:r w:rsidR="00260546" w:rsidRPr="004A7690">
        <w:rPr>
          <w:sz w:val="24"/>
          <w:szCs w:val="24"/>
        </w:rPr>
        <w:t>:</w:t>
      </w:r>
    </w:p>
    <w:p w:rsidR="00285E58" w:rsidRDefault="004A7690" w:rsidP="00285E58">
      <w:pPr>
        <w:pStyle w:val="11"/>
        <w:shd w:val="clear" w:color="auto" w:fill="FFFFFF" w:themeFill="background1"/>
        <w:spacing w:line="240" w:lineRule="auto"/>
        <w:ind w:firstLine="709"/>
        <w:rPr>
          <w:sz w:val="24"/>
          <w:szCs w:val="24"/>
        </w:rPr>
      </w:pPr>
      <w:r w:rsidRPr="004A7690">
        <w:rPr>
          <w:sz w:val="24"/>
          <w:szCs w:val="24"/>
        </w:rPr>
        <w:t>1) общие положения;</w:t>
      </w:r>
    </w:p>
    <w:p w:rsidR="00260546" w:rsidRPr="004A7690" w:rsidRDefault="004A7690" w:rsidP="00285E58">
      <w:pPr>
        <w:pStyle w:val="11"/>
        <w:shd w:val="clear" w:color="auto" w:fill="FFFFFF" w:themeFill="background1"/>
        <w:spacing w:line="240" w:lineRule="auto"/>
        <w:ind w:firstLine="709"/>
        <w:rPr>
          <w:sz w:val="24"/>
          <w:szCs w:val="24"/>
        </w:rPr>
      </w:pPr>
      <w:r w:rsidRPr="004A7690">
        <w:rPr>
          <w:sz w:val="24"/>
          <w:szCs w:val="24"/>
        </w:rPr>
        <w:t>2</w:t>
      </w:r>
      <w:r w:rsidR="00260546" w:rsidRPr="004A7690">
        <w:rPr>
          <w:sz w:val="24"/>
          <w:szCs w:val="24"/>
        </w:rPr>
        <w:t>) условия и порядок предоставления Субсидии;</w:t>
      </w:r>
    </w:p>
    <w:p w:rsidR="00260546" w:rsidRPr="004A7690" w:rsidRDefault="004A7690" w:rsidP="00260546">
      <w:pPr>
        <w:pStyle w:val="11"/>
        <w:shd w:val="clear" w:color="auto" w:fill="FFFFFF" w:themeFill="background1"/>
        <w:spacing w:line="240" w:lineRule="auto"/>
        <w:ind w:firstLine="709"/>
        <w:rPr>
          <w:sz w:val="24"/>
          <w:szCs w:val="24"/>
        </w:rPr>
      </w:pPr>
      <w:r w:rsidRPr="004A7690">
        <w:rPr>
          <w:sz w:val="24"/>
          <w:szCs w:val="24"/>
        </w:rPr>
        <w:t>3</w:t>
      </w:r>
      <w:r w:rsidR="00260546" w:rsidRPr="004A7690">
        <w:rPr>
          <w:sz w:val="24"/>
          <w:szCs w:val="24"/>
        </w:rPr>
        <w:t>) порядок проведения отбора лиц для предоставления Субсидии;</w:t>
      </w:r>
    </w:p>
    <w:p w:rsidR="00260546" w:rsidRPr="00B66633" w:rsidRDefault="004A7690" w:rsidP="00260546">
      <w:pPr>
        <w:pStyle w:val="11"/>
        <w:shd w:val="clear" w:color="auto" w:fill="FFFFFF" w:themeFill="background1"/>
        <w:spacing w:line="240" w:lineRule="auto"/>
        <w:ind w:firstLine="709"/>
        <w:rPr>
          <w:sz w:val="24"/>
          <w:szCs w:val="24"/>
        </w:rPr>
      </w:pPr>
      <w:r w:rsidRPr="00B66633">
        <w:rPr>
          <w:sz w:val="24"/>
          <w:szCs w:val="24"/>
        </w:rPr>
        <w:t>4</w:t>
      </w:r>
      <w:r w:rsidR="00260546" w:rsidRPr="00B66633">
        <w:rPr>
          <w:sz w:val="24"/>
          <w:szCs w:val="24"/>
        </w:rPr>
        <w:t xml:space="preserve">) требования к </w:t>
      </w:r>
      <w:r w:rsidRPr="00B66633">
        <w:rPr>
          <w:sz w:val="24"/>
          <w:szCs w:val="24"/>
        </w:rPr>
        <w:t xml:space="preserve">представлению </w:t>
      </w:r>
      <w:r w:rsidR="00260546" w:rsidRPr="00B66633">
        <w:rPr>
          <w:sz w:val="24"/>
          <w:szCs w:val="24"/>
        </w:rPr>
        <w:t>отчетности;</w:t>
      </w:r>
    </w:p>
    <w:p w:rsidR="00B66633" w:rsidRPr="00B66633" w:rsidRDefault="00B66633" w:rsidP="00B66633">
      <w:pPr>
        <w:pStyle w:val="11"/>
        <w:shd w:val="clear" w:color="auto" w:fill="FFFFFF" w:themeFill="background1"/>
        <w:spacing w:line="240" w:lineRule="auto"/>
        <w:ind w:firstLine="709"/>
        <w:rPr>
          <w:sz w:val="24"/>
          <w:szCs w:val="24"/>
        </w:rPr>
      </w:pPr>
      <w:r w:rsidRPr="00B66633">
        <w:rPr>
          <w:sz w:val="24"/>
          <w:szCs w:val="24"/>
        </w:rPr>
        <w:t>5) требования об осуществлении контроля (мониторинга) за соблюдением условий и порядка предоставления</w:t>
      </w:r>
      <w:r>
        <w:rPr>
          <w:sz w:val="24"/>
          <w:szCs w:val="24"/>
        </w:rPr>
        <w:t xml:space="preserve"> </w:t>
      </w:r>
      <w:r w:rsidRPr="00B66633">
        <w:rPr>
          <w:sz w:val="24"/>
          <w:szCs w:val="24"/>
        </w:rPr>
        <w:t>субсидии и ответственность за их нарушение</w:t>
      </w:r>
      <w:r>
        <w:rPr>
          <w:sz w:val="24"/>
          <w:szCs w:val="24"/>
        </w:rPr>
        <w:t>.</w:t>
      </w:r>
    </w:p>
    <w:p w:rsidR="00753304" w:rsidRPr="00260546" w:rsidRDefault="00627A09" w:rsidP="00753304">
      <w:pPr>
        <w:pStyle w:val="11"/>
        <w:shd w:val="clear" w:color="auto" w:fill="FFFFFF" w:themeFill="background1"/>
        <w:spacing w:line="240" w:lineRule="auto"/>
        <w:ind w:firstLine="709"/>
        <w:rPr>
          <w:color w:val="000000" w:themeColor="text1"/>
          <w:sz w:val="24"/>
          <w:szCs w:val="24"/>
        </w:rPr>
      </w:pPr>
      <w:r>
        <w:rPr>
          <w:color w:val="000000" w:themeColor="text1"/>
          <w:sz w:val="24"/>
          <w:szCs w:val="24"/>
        </w:rPr>
        <w:t xml:space="preserve">2. </w:t>
      </w:r>
      <w:r w:rsidR="00753304" w:rsidRPr="00260546">
        <w:rPr>
          <w:color w:val="000000" w:themeColor="text1"/>
          <w:sz w:val="24"/>
          <w:szCs w:val="24"/>
        </w:rPr>
        <w:t xml:space="preserve">Перечень обозначений и сокращений, используемых в настоящем Порядке, указан в </w:t>
      </w:r>
      <w:r w:rsidR="009B6340" w:rsidRPr="009B6340">
        <w:rPr>
          <w:sz w:val="24"/>
          <w:szCs w:val="24"/>
        </w:rPr>
        <w:t>Приложении № 5</w:t>
      </w:r>
      <w:r w:rsidR="00753304" w:rsidRPr="005E5D13">
        <w:rPr>
          <w:sz w:val="24"/>
          <w:szCs w:val="24"/>
        </w:rPr>
        <w:t xml:space="preserve"> </w:t>
      </w:r>
      <w:r w:rsidR="00753304" w:rsidRPr="00260546">
        <w:rPr>
          <w:color w:val="000000" w:themeColor="text1"/>
          <w:sz w:val="24"/>
          <w:szCs w:val="24"/>
        </w:rPr>
        <w:t>к настоящему Порядку.</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 xml:space="preserve">Формы документов, которые </w:t>
      </w:r>
      <w:r w:rsidR="00CF7E7A" w:rsidRPr="00260546">
        <w:rPr>
          <w:color w:val="000000" w:themeColor="text1"/>
          <w:sz w:val="24"/>
          <w:szCs w:val="24"/>
        </w:rPr>
        <w:t xml:space="preserve">устанавливаются </w:t>
      </w:r>
      <w:r w:rsidRPr="00260546">
        <w:rPr>
          <w:color w:val="000000" w:themeColor="text1"/>
          <w:sz w:val="24"/>
          <w:szCs w:val="24"/>
        </w:rPr>
        <w:t xml:space="preserve">в соответствии с настоящим Порядком, </w:t>
      </w:r>
      <w:r w:rsidRPr="008078A4">
        <w:rPr>
          <w:color w:val="000000" w:themeColor="text1"/>
          <w:sz w:val="24"/>
          <w:szCs w:val="24"/>
        </w:rPr>
        <w:t xml:space="preserve">содержатся в Приложениях № </w:t>
      </w:r>
      <w:r w:rsidR="009B6340" w:rsidRPr="008078A4">
        <w:rPr>
          <w:color w:val="000000" w:themeColor="text1"/>
          <w:sz w:val="24"/>
          <w:szCs w:val="24"/>
        </w:rPr>
        <w:t>6</w:t>
      </w:r>
      <w:r w:rsidR="008078A4" w:rsidRPr="008078A4">
        <w:rPr>
          <w:color w:val="000000" w:themeColor="text1"/>
          <w:sz w:val="24"/>
          <w:szCs w:val="24"/>
        </w:rPr>
        <w:t xml:space="preserve"> – 15</w:t>
      </w:r>
      <w:r w:rsidRPr="008078A4">
        <w:rPr>
          <w:color w:val="000000" w:themeColor="text1"/>
          <w:sz w:val="24"/>
          <w:szCs w:val="24"/>
        </w:rPr>
        <w:t xml:space="preserve"> к</w:t>
      </w:r>
      <w:r w:rsidRPr="005E5D13">
        <w:rPr>
          <w:color w:val="000000" w:themeColor="text1"/>
          <w:sz w:val="24"/>
          <w:szCs w:val="24"/>
        </w:rPr>
        <w:t xml:space="preserve"> настоящему Порядку.</w:t>
      </w:r>
    </w:p>
    <w:p w:rsidR="001603A1" w:rsidRDefault="00627A09" w:rsidP="00260546">
      <w:pPr>
        <w:pStyle w:val="11"/>
        <w:shd w:val="clear" w:color="auto" w:fill="FFFFFF" w:themeFill="background1"/>
        <w:spacing w:line="240" w:lineRule="auto"/>
        <w:rPr>
          <w:color w:val="000000" w:themeColor="text1"/>
          <w:sz w:val="24"/>
          <w:szCs w:val="24"/>
        </w:rPr>
      </w:pPr>
      <w:r>
        <w:rPr>
          <w:color w:val="000000" w:themeColor="text1"/>
          <w:sz w:val="24"/>
          <w:szCs w:val="24"/>
        </w:rPr>
        <w:t xml:space="preserve">           3</w:t>
      </w:r>
      <w:r w:rsidR="00260546" w:rsidRPr="00260546">
        <w:rPr>
          <w:color w:val="000000" w:themeColor="text1"/>
          <w:sz w:val="24"/>
          <w:szCs w:val="24"/>
        </w:rPr>
        <w:t>.</w:t>
      </w:r>
      <w:r w:rsidR="001603A1" w:rsidRPr="001603A1">
        <w:t xml:space="preserve"> </w:t>
      </w:r>
      <w:r w:rsidR="001603A1">
        <w:rPr>
          <w:color w:val="000000" w:themeColor="text1"/>
          <w:sz w:val="24"/>
          <w:szCs w:val="24"/>
        </w:rPr>
        <w:t>Ф</w:t>
      </w:r>
      <w:r w:rsidR="001603A1" w:rsidRPr="001603A1">
        <w:rPr>
          <w:color w:val="000000" w:themeColor="text1"/>
          <w:sz w:val="24"/>
          <w:szCs w:val="24"/>
        </w:rPr>
        <w:t>ункции главного распорядителя бюджетных средств, до котор</w:t>
      </w:r>
      <w:r w:rsidR="001603A1">
        <w:rPr>
          <w:color w:val="000000" w:themeColor="text1"/>
          <w:sz w:val="24"/>
          <w:szCs w:val="24"/>
        </w:rPr>
        <w:t>ого</w:t>
      </w:r>
      <w:r w:rsidR="001603A1" w:rsidRPr="001603A1">
        <w:rPr>
          <w:color w:val="000000" w:themeColor="text1"/>
          <w:sz w:val="24"/>
          <w:szCs w:val="24"/>
        </w:rPr>
        <w:t xml:space="preserve"> в соответствии с бюджетным законодательством Российской Федерации как получател</w:t>
      </w:r>
      <w:r w:rsidR="001603A1">
        <w:rPr>
          <w:color w:val="000000" w:themeColor="text1"/>
          <w:sz w:val="24"/>
          <w:szCs w:val="24"/>
        </w:rPr>
        <w:t>я</w:t>
      </w:r>
      <w:r w:rsidR="001603A1" w:rsidRPr="001603A1">
        <w:rPr>
          <w:color w:val="000000" w:themeColor="text1"/>
          <w:sz w:val="24"/>
          <w:szCs w:val="24"/>
        </w:rPr>
        <w:t xml:space="preserve">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w:t>
      </w:r>
      <w:r w:rsidR="005F0EE1">
        <w:rPr>
          <w:color w:val="000000" w:themeColor="text1"/>
          <w:sz w:val="24"/>
          <w:szCs w:val="24"/>
        </w:rPr>
        <w:lastRenderedPageBreak/>
        <w:t xml:space="preserve">осуществляет </w:t>
      </w:r>
      <w:r w:rsidR="005F0EE1">
        <w:rPr>
          <w:color w:val="000000" w:themeColor="text1"/>
          <w:sz w:val="24"/>
          <w:szCs w:val="24"/>
          <w:lang w:eastAsia="ru-RU"/>
        </w:rPr>
        <w:t>а</w:t>
      </w:r>
      <w:r w:rsidR="005F0EE1" w:rsidRPr="00260546">
        <w:rPr>
          <w:color w:val="000000" w:themeColor="text1"/>
          <w:sz w:val="24"/>
          <w:szCs w:val="24"/>
          <w:lang w:eastAsia="ru-RU"/>
        </w:rPr>
        <w:t>дминистрация городского округа Кашира</w:t>
      </w:r>
      <w:r w:rsidR="005F0EE1">
        <w:rPr>
          <w:color w:val="000000" w:themeColor="text1"/>
          <w:sz w:val="24"/>
          <w:szCs w:val="24"/>
          <w:lang w:eastAsia="ru-RU"/>
        </w:rPr>
        <w:t xml:space="preserve"> Московской области (далее – Администрация).</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Ответственным за п</w:t>
      </w:r>
      <w:r w:rsidR="003F3960">
        <w:rPr>
          <w:color w:val="000000" w:themeColor="text1"/>
          <w:sz w:val="24"/>
          <w:szCs w:val="24"/>
        </w:rPr>
        <w:t xml:space="preserve">редоставление Субсидии является </w:t>
      </w:r>
      <w:r w:rsidR="00470426" w:rsidRPr="00470426">
        <w:rPr>
          <w:sz w:val="24"/>
          <w:szCs w:val="24"/>
        </w:rPr>
        <w:t xml:space="preserve">Управления по экономической политике </w:t>
      </w:r>
      <w:r w:rsidR="00627A09">
        <w:rPr>
          <w:color w:val="000000" w:themeColor="text1"/>
          <w:sz w:val="24"/>
          <w:szCs w:val="24"/>
        </w:rPr>
        <w:t>администрации городского округа Кашира (д</w:t>
      </w:r>
      <w:r w:rsidR="0046174C">
        <w:rPr>
          <w:color w:val="000000" w:themeColor="text1"/>
          <w:sz w:val="24"/>
          <w:szCs w:val="24"/>
        </w:rPr>
        <w:t>алее – ответственный орган</w:t>
      </w:r>
      <w:r w:rsidR="00B11EAA">
        <w:rPr>
          <w:color w:val="000000" w:themeColor="text1"/>
          <w:sz w:val="24"/>
          <w:szCs w:val="24"/>
        </w:rPr>
        <w:t xml:space="preserve"> администрации</w:t>
      </w:r>
      <w:r w:rsidR="00627A09">
        <w:rPr>
          <w:color w:val="000000" w:themeColor="text1"/>
          <w:sz w:val="24"/>
          <w:szCs w:val="24"/>
        </w:rPr>
        <w:t>)</w:t>
      </w:r>
      <w:r w:rsidRPr="00260546">
        <w:rPr>
          <w:color w:val="000000" w:themeColor="text1"/>
          <w:sz w:val="24"/>
          <w:szCs w:val="24"/>
        </w:rPr>
        <w:t>.</w:t>
      </w:r>
    </w:p>
    <w:p w:rsidR="00260546" w:rsidRPr="00260546" w:rsidRDefault="0013696B" w:rsidP="00260546">
      <w:pPr>
        <w:pStyle w:val="11"/>
        <w:shd w:val="clear" w:color="auto" w:fill="FFFFFF" w:themeFill="background1"/>
        <w:spacing w:line="240" w:lineRule="auto"/>
        <w:ind w:firstLine="709"/>
        <w:rPr>
          <w:color w:val="000000" w:themeColor="text1"/>
          <w:sz w:val="24"/>
          <w:szCs w:val="24"/>
        </w:rPr>
      </w:pPr>
      <w:r>
        <w:rPr>
          <w:color w:val="000000" w:themeColor="text1"/>
          <w:sz w:val="24"/>
          <w:szCs w:val="24"/>
        </w:rPr>
        <w:t xml:space="preserve">4. </w:t>
      </w:r>
      <w:r w:rsidR="00260546" w:rsidRPr="00260546">
        <w:rPr>
          <w:color w:val="000000" w:themeColor="text1"/>
          <w:sz w:val="24"/>
          <w:szCs w:val="24"/>
        </w:rPr>
        <w:t>Субсидия предоставляется в пределах бюджетных</w:t>
      </w:r>
      <w:r>
        <w:rPr>
          <w:color w:val="000000" w:themeColor="text1"/>
          <w:sz w:val="24"/>
          <w:szCs w:val="24"/>
        </w:rPr>
        <w:t xml:space="preserve"> ассигнований, предусмотренных р</w:t>
      </w:r>
      <w:r w:rsidR="00260546" w:rsidRPr="00260546">
        <w:rPr>
          <w:color w:val="000000" w:themeColor="text1"/>
          <w:sz w:val="24"/>
          <w:szCs w:val="24"/>
        </w:rPr>
        <w:t xml:space="preserve">ешением Совета депутатов городского округа Кашира Московской области о бюджете городского округа Кашира Московской области (далее – решение о бюджете) на соответствующий финансовый год и плановый период способом возмещения затрат субъектам МСП на реализацию мероприятий Подпрограммы III Муниципальной программы. </w:t>
      </w:r>
    </w:p>
    <w:p w:rsidR="00260546" w:rsidRPr="00260546" w:rsidRDefault="009E65B9" w:rsidP="00260546">
      <w:pPr>
        <w:pStyle w:val="11"/>
        <w:shd w:val="clear" w:color="auto" w:fill="FFFFFF" w:themeFill="background1"/>
        <w:spacing w:line="240" w:lineRule="auto"/>
        <w:ind w:firstLine="709"/>
        <w:rPr>
          <w:color w:val="000000" w:themeColor="text1"/>
          <w:sz w:val="24"/>
          <w:szCs w:val="24"/>
        </w:rPr>
      </w:pPr>
      <w:r>
        <w:rPr>
          <w:color w:val="000000" w:themeColor="text1"/>
          <w:sz w:val="24"/>
          <w:szCs w:val="24"/>
        </w:rPr>
        <w:t xml:space="preserve"> </w:t>
      </w:r>
      <w:r w:rsidR="00260546" w:rsidRPr="00260546">
        <w:rPr>
          <w:color w:val="000000" w:themeColor="text1"/>
          <w:sz w:val="24"/>
          <w:szCs w:val="24"/>
        </w:rPr>
        <w:t>Настоящий Порядок распростр</w:t>
      </w:r>
      <w:r w:rsidR="00AC7074">
        <w:rPr>
          <w:color w:val="000000" w:themeColor="text1"/>
          <w:sz w:val="24"/>
          <w:szCs w:val="24"/>
        </w:rPr>
        <w:t xml:space="preserve">аняет свое действие на следующее мероприятие </w:t>
      </w:r>
      <w:r w:rsidR="00260546" w:rsidRPr="00260546">
        <w:rPr>
          <w:color w:val="000000" w:themeColor="text1"/>
          <w:sz w:val="24"/>
          <w:szCs w:val="24"/>
        </w:rPr>
        <w:t>Подпрограммы III Муниципальной программы:</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 xml:space="preserve"> 02.01 «Частичная компенсация субъектам малого и среднего предпринимательства затрат, связанных с приобретением оборудования» (далее – мероприятие 02.01).</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Целью предоставления Субсидии</w:t>
      </w:r>
      <w:r w:rsidR="005E4255">
        <w:rPr>
          <w:color w:val="000000" w:themeColor="text1"/>
          <w:sz w:val="24"/>
          <w:szCs w:val="24"/>
        </w:rPr>
        <w:t xml:space="preserve"> в рамках указанного мероприятия </w:t>
      </w:r>
      <w:r w:rsidRPr="00260546">
        <w:rPr>
          <w:color w:val="000000" w:themeColor="text1"/>
          <w:sz w:val="24"/>
          <w:szCs w:val="24"/>
        </w:rPr>
        <w:t xml:space="preserve">является компенсация части затрат, понесенных в текущем финансовом году,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rsidR="00260546" w:rsidRPr="00260546" w:rsidRDefault="005E4255" w:rsidP="00260546">
      <w:pPr>
        <w:pStyle w:val="11"/>
        <w:shd w:val="clear" w:color="auto" w:fill="FFFFFF" w:themeFill="background1"/>
        <w:spacing w:line="240" w:lineRule="auto"/>
        <w:ind w:firstLine="709"/>
        <w:rPr>
          <w:color w:val="000000" w:themeColor="text1"/>
          <w:sz w:val="24"/>
          <w:szCs w:val="24"/>
        </w:rPr>
      </w:pPr>
      <w:r>
        <w:rPr>
          <w:color w:val="000000" w:themeColor="text1"/>
          <w:sz w:val="24"/>
          <w:szCs w:val="24"/>
        </w:rPr>
        <w:t>П</w:t>
      </w:r>
      <w:r w:rsidR="00260546" w:rsidRPr="00260546">
        <w:rPr>
          <w:color w:val="000000" w:themeColor="text1"/>
          <w:sz w:val="24"/>
          <w:szCs w:val="24"/>
        </w:rPr>
        <w:t>од затратами понимаются:</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 xml:space="preserve">при приобретении в собственность Оборудования – стоимость Оборудования, включая затраты на монтаж, сборку, установку, </w:t>
      </w:r>
      <w:proofErr w:type="gramStart"/>
      <w:r w:rsidRPr="00260546">
        <w:rPr>
          <w:color w:val="000000" w:themeColor="text1"/>
          <w:sz w:val="24"/>
          <w:szCs w:val="24"/>
        </w:rPr>
        <w:t>шеф-монтаж</w:t>
      </w:r>
      <w:proofErr w:type="gramEnd"/>
      <w:r w:rsidRPr="00260546">
        <w:rPr>
          <w:color w:val="000000" w:themeColor="text1"/>
          <w:sz w:val="24"/>
          <w:szCs w:val="24"/>
        </w:rPr>
        <w:t>, пуско-наладку, предусмотренные договором на приобретение (изготовление) Оборудования;</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при получении в лизинг Оборудования – первоначальный взнос (аванс), предусмотренный договором лизинга Оборудования.</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В рамках Субсидии не компенсируются затраты на приобретение в собственность или получении в лизинг Оборудования:</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ранее находившегося в эксплуатации;</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дата изготовления (выпуска) которого превышает 5 лет на дату подачи заявки на предоставление Субсидии;</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предназначенного для осуществления лицом деятельности в соответствии с разделом «G» ОКВЭД (за исключением кода 45.2).</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В рамках Субсидии не компенсируются затраты на приобретение оборудования и основных средств, ранее находившихся в эксплуатации.</w:t>
      </w:r>
    </w:p>
    <w:p w:rsidR="00260546" w:rsidRPr="00260546" w:rsidRDefault="00260546" w:rsidP="00260546">
      <w:pPr>
        <w:pStyle w:val="11"/>
        <w:shd w:val="clear" w:color="auto" w:fill="FFFFFF" w:themeFill="background1"/>
        <w:spacing w:line="240" w:lineRule="auto"/>
        <w:ind w:firstLine="709"/>
        <w:rPr>
          <w:color w:val="000000" w:themeColor="text1"/>
          <w:sz w:val="24"/>
          <w:szCs w:val="24"/>
        </w:rPr>
      </w:pPr>
      <w:r w:rsidRPr="00260546">
        <w:rPr>
          <w:color w:val="000000" w:themeColor="text1"/>
          <w:sz w:val="24"/>
          <w:szCs w:val="24"/>
        </w:rPr>
        <w:t>Субсидия предоставляется на компенсацию части затрат, понесенных лицами в текущем году.</w:t>
      </w:r>
    </w:p>
    <w:p w:rsidR="00AC7074" w:rsidRDefault="00EE2CF2" w:rsidP="00260546">
      <w:pPr>
        <w:pStyle w:val="11"/>
        <w:shd w:val="clear" w:color="auto" w:fill="FFFFFF" w:themeFill="background1"/>
        <w:spacing w:line="240" w:lineRule="auto"/>
        <w:ind w:firstLine="709"/>
        <w:rPr>
          <w:color w:val="000000" w:themeColor="text1"/>
          <w:sz w:val="24"/>
          <w:szCs w:val="24"/>
        </w:rPr>
      </w:pPr>
      <w:r>
        <w:rPr>
          <w:color w:val="000000" w:themeColor="text1"/>
          <w:sz w:val="24"/>
          <w:szCs w:val="24"/>
        </w:rPr>
        <w:t>5</w:t>
      </w:r>
      <w:r w:rsidR="00AC7074">
        <w:rPr>
          <w:color w:val="000000" w:themeColor="text1"/>
          <w:sz w:val="24"/>
          <w:szCs w:val="24"/>
        </w:rPr>
        <w:t>.</w:t>
      </w:r>
      <w:r w:rsidR="00AC7074" w:rsidRPr="00AC7074">
        <w:rPr>
          <w:color w:val="000000" w:themeColor="text1"/>
          <w:sz w:val="24"/>
          <w:szCs w:val="24"/>
        </w:rPr>
        <w:t xml:space="preserve"> </w:t>
      </w:r>
      <w:r w:rsidR="00AC7074" w:rsidRPr="00AC7074">
        <w:rPr>
          <w:color w:val="000000" w:themeColor="text1"/>
          <w:sz w:val="24"/>
          <w:szCs w:val="24"/>
          <w:shd w:val="clear" w:color="auto" w:fill="FFFFFF"/>
        </w:rPr>
        <w:t>Сведения о субсидиях не позднее 15-го рабочего дня, следующего за днем принятия решения Совета депутатов городского округа Кашира о бюджете городского округа Кашира на соответствующий год (далее – решение о бюджете) (решения о внесении изменений в решение о бюджете)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w:t>
      </w:r>
    </w:p>
    <w:p w:rsidR="00BB409C" w:rsidRDefault="00BB409C" w:rsidP="00BB409C">
      <w:pPr>
        <w:pStyle w:val="1-"/>
        <w:rPr>
          <w:color w:val="000000" w:themeColor="text1"/>
          <w:shd w:val="clear" w:color="auto" w:fill="FFFFFF"/>
        </w:rPr>
      </w:pPr>
      <w:r>
        <w:rPr>
          <w:lang w:val="en-US"/>
        </w:rPr>
        <w:t>Ii</w:t>
      </w:r>
      <w:r>
        <w:t>. УСЛОВИЯ И ПОРЯДОК ПРЕДОСТАВЛЕНИЯ СУБСИДИИ</w:t>
      </w:r>
    </w:p>
    <w:p w:rsidR="00BB409C" w:rsidRPr="00651743" w:rsidRDefault="00340C24" w:rsidP="00BB409C">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6</w:t>
      </w:r>
      <w:r w:rsidR="00BB409C" w:rsidRPr="00651743">
        <w:rPr>
          <w:rFonts w:ascii="Times New Roman" w:eastAsiaTheme="minorEastAsia" w:hAnsi="Times New Roman"/>
          <w:sz w:val="24"/>
          <w:szCs w:val="24"/>
          <w:lang w:eastAsia="ru-RU"/>
        </w:rPr>
        <w:t xml:space="preserve">. </w:t>
      </w:r>
      <w:r w:rsidR="00287C63">
        <w:rPr>
          <w:rFonts w:ascii="Times New Roman" w:eastAsiaTheme="minorEastAsia" w:hAnsi="Times New Roman"/>
          <w:sz w:val="24"/>
          <w:szCs w:val="24"/>
          <w:lang w:eastAsia="ru-RU"/>
        </w:rPr>
        <w:t>Получатель С</w:t>
      </w:r>
      <w:r w:rsidR="00287C63" w:rsidRPr="00651743">
        <w:rPr>
          <w:rFonts w:ascii="Times New Roman" w:eastAsiaTheme="minorEastAsia" w:hAnsi="Times New Roman"/>
          <w:sz w:val="24"/>
          <w:szCs w:val="24"/>
          <w:lang w:eastAsia="ru-RU"/>
        </w:rPr>
        <w:t>убсидии</w:t>
      </w:r>
      <w:r w:rsidR="00287C63">
        <w:rPr>
          <w:rFonts w:ascii="Times New Roman" w:eastAsiaTheme="minorEastAsia" w:hAnsi="Times New Roman"/>
          <w:sz w:val="24"/>
          <w:szCs w:val="24"/>
          <w:lang w:eastAsia="ru-RU"/>
        </w:rPr>
        <w:t xml:space="preserve"> (у</w:t>
      </w:r>
      <w:r w:rsidR="00BB409C" w:rsidRPr="00651743">
        <w:rPr>
          <w:rFonts w:ascii="Times New Roman" w:eastAsiaTheme="minorEastAsia" w:hAnsi="Times New Roman"/>
          <w:sz w:val="24"/>
          <w:szCs w:val="24"/>
          <w:lang w:eastAsia="ru-RU"/>
        </w:rPr>
        <w:t xml:space="preserve">частник Конкурса) </w:t>
      </w:r>
      <w:r w:rsidR="00EC7153" w:rsidRPr="00651743">
        <w:rPr>
          <w:rFonts w:ascii="Times New Roman" w:eastAsiaTheme="minorEastAsia" w:hAnsi="Times New Roman"/>
          <w:sz w:val="24"/>
          <w:szCs w:val="24"/>
          <w:lang w:eastAsia="ru-RU"/>
        </w:rPr>
        <w:t>на дат</w:t>
      </w:r>
      <w:r w:rsidR="00927F72">
        <w:rPr>
          <w:rFonts w:ascii="Times New Roman" w:eastAsiaTheme="minorEastAsia" w:hAnsi="Times New Roman"/>
          <w:sz w:val="24"/>
          <w:szCs w:val="24"/>
          <w:lang w:eastAsia="ru-RU"/>
        </w:rPr>
        <w:t>ы</w:t>
      </w:r>
      <w:r w:rsidR="00EC7153" w:rsidRPr="00651743">
        <w:rPr>
          <w:rFonts w:ascii="Times New Roman" w:eastAsiaTheme="minorEastAsia" w:hAnsi="Times New Roman"/>
          <w:sz w:val="24"/>
          <w:szCs w:val="24"/>
          <w:lang w:eastAsia="ru-RU"/>
        </w:rPr>
        <w:t xml:space="preserve"> подачи заявки </w:t>
      </w:r>
      <w:r w:rsidR="00C32C78" w:rsidRPr="00C32C78">
        <w:rPr>
          <w:rFonts w:ascii="Times New Roman" w:eastAsiaTheme="minorEastAsia" w:hAnsi="Times New Roman"/>
          <w:sz w:val="24"/>
          <w:szCs w:val="24"/>
          <w:lang w:eastAsia="ru-RU"/>
        </w:rPr>
        <w:t xml:space="preserve">и заключения </w:t>
      </w:r>
      <w:r w:rsidR="00C32C78">
        <w:rPr>
          <w:rFonts w:ascii="Times New Roman" w:eastAsiaTheme="minorEastAsia" w:hAnsi="Times New Roman"/>
          <w:sz w:val="24"/>
          <w:szCs w:val="24"/>
          <w:lang w:eastAsia="ru-RU"/>
        </w:rPr>
        <w:t>С</w:t>
      </w:r>
      <w:r w:rsidR="00C32C78" w:rsidRPr="00C32C78">
        <w:rPr>
          <w:rFonts w:ascii="Times New Roman" w:eastAsiaTheme="minorEastAsia" w:hAnsi="Times New Roman"/>
          <w:sz w:val="24"/>
          <w:szCs w:val="24"/>
          <w:lang w:eastAsia="ru-RU"/>
        </w:rPr>
        <w:t>оглашения</w:t>
      </w:r>
      <w:r w:rsidR="00C32C78">
        <w:rPr>
          <w:rFonts w:ascii="Times New Roman" w:eastAsiaTheme="minorEastAsia" w:hAnsi="Times New Roman"/>
          <w:sz w:val="24"/>
          <w:szCs w:val="24"/>
          <w:lang w:eastAsia="ru-RU"/>
        </w:rPr>
        <w:t xml:space="preserve"> </w:t>
      </w:r>
      <w:r w:rsidR="00C32C78" w:rsidRPr="00C32C78">
        <w:rPr>
          <w:rFonts w:ascii="Times New Roman" w:eastAsiaTheme="minorEastAsia" w:hAnsi="Times New Roman"/>
          <w:sz w:val="24"/>
          <w:szCs w:val="24"/>
          <w:lang w:eastAsia="ru-RU"/>
        </w:rPr>
        <w:t>о предоставлении субсидии</w:t>
      </w:r>
      <w:r w:rsidR="00C32C78">
        <w:rPr>
          <w:rFonts w:ascii="Times New Roman" w:eastAsiaTheme="minorEastAsia" w:hAnsi="Times New Roman"/>
          <w:sz w:val="24"/>
          <w:szCs w:val="24"/>
          <w:lang w:eastAsia="ru-RU"/>
        </w:rPr>
        <w:t xml:space="preserve"> </w:t>
      </w:r>
      <w:r w:rsidR="00BB409C" w:rsidRPr="00651743">
        <w:rPr>
          <w:rFonts w:ascii="Times New Roman" w:eastAsiaTheme="minorEastAsia" w:hAnsi="Times New Roman"/>
          <w:sz w:val="24"/>
          <w:szCs w:val="24"/>
          <w:lang w:eastAsia="ru-RU"/>
        </w:rPr>
        <w:t xml:space="preserve">должен соответствовать </w:t>
      </w:r>
      <w:r w:rsidR="00EC7153">
        <w:rPr>
          <w:rFonts w:ascii="Times New Roman" w:eastAsiaTheme="minorEastAsia" w:hAnsi="Times New Roman"/>
          <w:sz w:val="24"/>
          <w:szCs w:val="24"/>
          <w:lang w:eastAsia="ru-RU"/>
        </w:rPr>
        <w:t xml:space="preserve">следующим </w:t>
      </w:r>
      <w:r w:rsidR="00BB409C" w:rsidRPr="00651743">
        <w:rPr>
          <w:rFonts w:ascii="Times New Roman" w:eastAsiaTheme="minorEastAsia" w:hAnsi="Times New Roman"/>
          <w:sz w:val="24"/>
          <w:szCs w:val="24"/>
          <w:lang w:eastAsia="ru-RU"/>
        </w:rPr>
        <w:t>требования</w:t>
      </w:r>
      <w:r w:rsidR="00EC7153">
        <w:rPr>
          <w:rFonts w:ascii="Times New Roman" w:eastAsiaTheme="minorEastAsia" w:hAnsi="Times New Roman"/>
          <w:sz w:val="24"/>
          <w:szCs w:val="24"/>
          <w:lang w:eastAsia="ru-RU"/>
        </w:rPr>
        <w:t>м</w:t>
      </w:r>
      <w:r w:rsidR="00BB409C" w:rsidRPr="00651743">
        <w:rPr>
          <w:rFonts w:ascii="Times New Roman" w:eastAsiaTheme="minorEastAsia" w:hAnsi="Times New Roman"/>
          <w:sz w:val="24"/>
          <w:szCs w:val="24"/>
          <w:lang w:eastAsia="ru-RU"/>
        </w:rPr>
        <w:t xml:space="preserve">: </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1) </w:t>
      </w:r>
      <w:r w:rsidR="00F700A4" w:rsidRPr="00F700A4">
        <w:rPr>
          <w:rFonts w:ascii="Times New Roman" w:eastAsiaTheme="minorEastAsia" w:hAnsi="Times New Roman"/>
          <w:sz w:val="24"/>
          <w:szCs w:val="24"/>
          <w:lang w:eastAsia="ru-RU"/>
        </w:rPr>
        <w:t>Получатель Субсидии (участник Конкурса)</w:t>
      </w:r>
      <w:r w:rsidR="00F700A4">
        <w:rPr>
          <w:rFonts w:ascii="Times New Roman" w:eastAsiaTheme="minorEastAsia" w:hAnsi="Times New Roman"/>
          <w:sz w:val="24"/>
          <w:szCs w:val="24"/>
          <w:lang w:eastAsia="ru-RU"/>
        </w:rPr>
        <w:t xml:space="preserve"> </w:t>
      </w:r>
      <w:r w:rsidR="00BB409C" w:rsidRPr="00651743">
        <w:rPr>
          <w:rFonts w:ascii="Times New Roman" w:eastAsiaTheme="minorEastAsia" w:hAnsi="Times New Roman"/>
          <w:sz w:val="24"/>
          <w:szCs w:val="24"/>
          <w:lang w:eastAsia="ru-RU"/>
        </w:rPr>
        <w:t xml:space="preserve">принадлежит к категории субъектов МСП в соответствии с Федеральным законом от 24.07.2007 №209-ФЗ «О развитии малого и среднего предпринимательства в Российской Федерации (далее - Федеральный закон № 209 – ФЗ) и состоит </w:t>
      </w:r>
      <w:r w:rsidR="00BB409C" w:rsidRPr="00651743">
        <w:rPr>
          <w:rFonts w:ascii="Times New Roman" w:eastAsiaTheme="minorEastAsia" w:hAnsi="Times New Roman"/>
          <w:sz w:val="24"/>
          <w:szCs w:val="24"/>
          <w:lang w:eastAsia="ru-RU"/>
        </w:rPr>
        <w:lastRenderedPageBreak/>
        <w:t>в реестре субъектов МСП;</w:t>
      </w:r>
    </w:p>
    <w:p w:rsidR="00BB409C" w:rsidRPr="00651743" w:rsidRDefault="001876A2"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w:t>
      </w:r>
      <w:r w:rsidR="00340C24">
        <w:rPr>
          <w:rFonts w:ascii="Times New Roman" w:eastAsiaTheme="minorEastAsia" w:hAnsi="Times New Roman"/>
          <w:sz w:val="24"/>
          <w:szCs w:val="24"/>
          <w:lang w:eastAsia="ru-RU"/>
        </w:rPr>
        <w:t xml:space="preserve">) </w:t>
      </w:r>
      <w:r w:rsidR="00F700A4">
        <w:rPr>
          <w:rFonts w:ascii="Times New Roman" w:eastAsiaTheme="minorEastAsia" w:hAnsi="Times New Roman"/>
          <w:sz w:val="24"/>
          <w:szCs w:val="24"/>
          <w:lang w:eastAsia="ru-RU"/>
        </w:rPr>
        <w:t>Получатель С</w:t>
      </w:r>
      <w:r w:rsidR="00F700A4" w:rsidRPr="00651743">
        <w:rPr>
          <w:rFonts w:ascii="Times New Roman" w:eastAsiaTheme="minorEastAsia" w:hAnsi="Times New Roman"/>
          <w:sz w:val="24"/>
          <w:szCs w:val="24"/>
          <w:lang w:eastAsia="ru-RU"/>
        </w:rPr>
        <w:t>убсидии</w:t>
      </w:r>
      <w:r w:rsidR="00F700A4">
        <w:rPr>
          <w:rFonts w:ascii="Times New Roman" w:eastAsiaTheme="minorEastAsia" w:hAnsi="Times New Roman"/>
          <w:sz w:val="24"/>
          <w:szCs w:val="24"/>
          <w:lang w:eastAsia="ru-RU"/>
        </w:rPr>
        <w:t xml:space="preserve"> (у</w:t>
      </w:r>
      <w:r w:rsidR="00F700A4" w:rsidRPr="00651743">
        <w:rPr>
          <w:rFonts w:ascii="Times New Roman" w:eastAsiaTheme="minorEastAsia" w:hAnsi="Times New Roman"/>
          <w:sz w:val="24"/>
          <w:szCs w:val="24"/>
          <w:lang w:eastAsia="ru-RU"/>
        </w:rPr>
        <w:t>частник Конкурса)</w:t>
      </w:r>
      <w:r w:rsidR="00BB409C" w:rsidRPr="00651743">
        <w:rPr>
          <w:rFonts w:ascii="Times New Roman" w:eastAsiaTheme="minorEastAsia" w:hAnsi="Times New Roman"/>
          <w:sz w:val="24"/>
          <w:szCs w:val="24"/>
          <w:lang w:eastAsia="ru-RU"/>
        </w:rPr>
        <w:t xml:space="preserve"> зарегистрирован и осуществляет деятельность в качестве юридического лица или индивидуального предпринимателя на территории городского округа Кашира Московской области;</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3)</w:t>
      </w:r>
      <w:r w:rsidR="00BB409C" w:rsidRPr="00651743">
        <w:rPr>
          <w:rFonts w:ascii="Times New Roman" w:eastAsiaTheme="minorEastAsia" w:hAnsi="Times New Roman"/>
          <w:sz w:val="24"/>
          <w:szCs w:val="24"/>
          <w:lang w:eastAsia="ru-RU"/>
        </w:rPr>
        <w:t xml:space="preserve"> </w:t>
      </w:r>
      <w:r w:rsidR="00F700A4">
        <w:rPr>
          <w:rFonts w:ascii="Times New Roman" w:eastAsiaTheme="minorEastAsia" w:hAnsi="Times New Roman"/>
          <w:sz w:val="24"/>
          <w:szCs w:val="24"/>
          <w:lang w:eastAsia="ru-RU"/>
        </w:rPr>
        <w:t>Получатель С</w:t>
      </w:r>
      <w:r w:rsidR="00F700A4" w:rsidRPr="00651743">
        <w:rPr>
          <w:rFonts w:ascii="Times New Roman" w:eastAsiaTheme="minorEastAsia" w:hAnsi="Times New Roman"/>
          <w:sz w:val="24"/>
          <w:szCs w:val="24"/>
          <w:lang w:eastAsia="ru-RU"/>
        </w:rPr>
        <w:t>убсидии</w:t>
      </w:r>
      <w:r w:rsidR="00F700A4">
        <w:rPr>
          <w:rFonts w:ascii="Times New Roman" w:eastAsiaTheme="minorEastAsia" w:hAnsi="Times New Roman"/>
          <w:sz w:val="24"/>
          <w:szCs w:val="24"/>
          <w:lang w:eastAsia="ru-RU"/>
        </w:rPr>
        <w:t xml:space="preserve"> (у</w:t>
      </w:r>
      <w:r w:rsidR="00F700A4" w:rsidRPr="00651743">
        <w:rPr>
          <w:rFonts w:ascii="Times New Roman" w:eastAsiaTheme="minorEastAsia" w:hAnsi="Times New Roman"/>
          <w:sz w:val="24"/>
          <w:szCs w:val="24"/>
          <w:lang w:eastAsia="ru-RU"/>
        </w:rPr>
        <w:t>частник Конкурса)</w:t>
      </w:r>
      <w:r w:rsidR="00BB409C" w:rsidRPr="00651743">
        <w:rPr>
          <w:rFonts w:ascii="Times New Roman" w:eastAsiaTheme="minorEastAsia" w:hAnsi="Times New Roman"/>
          <w:sz w:val="24"/>
          <w:szCs w:val="24"/>
          <w:lang w:eastAsia="ru-RU"/>
        </w:rPr>
        <w:t>:</w:t>
      </w:r>
    </w:p>
    <w:p w:rsidR="00BB409C" w:rsidRPr="00651743" w:rsidRDefault="00BB409C"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651743">
        <w:rPr>
          <w:rFonts w:ascii="Times New Roman" w:eastAsiaTheme="minorEastAsia" w:hAnsi="Times New Roman"/>
          <w:sz w:val="24"/>
          <w:szCs w:val="24"/>
          <w:lang w:eastAsia="ru-RU"/>
        </w:rPr>
        <w:t xml:space="preserve">по мероприятию 02.01 осуществляет на территории городского округа Кашира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BB409C" w:rsidRPr="00651743" w:rsidRDefault="00340C24" w:rsidP="00BB409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eastAsiaTheme="minorEastAsia" w:hAnsi="Times New Roman"/>
          <w:sz w:val="24"/>
          <w:szCs w:val="24"/>
          <w:lang w:eastAsia="ru-RU"/>
        </w:rPr>
        <w:t xml:space="preserve">4) </w:t>
      </w:r>
      <w:r w:rsidR="00AC24D1" w:rsidRPr="00AC24D1">
        <w:rPr>
          <w:rFonts w:ascii="Times New Roman" w:eastAsiaTheme="minorEastAsia" w:hAnsi="Times New Roman"/>
          <w:sz w:val="24"/>
          <w:szCs w:val="24"/>
          <w:lang w:eastAsia="ru-RU"/>
        </w:rPr>
        <w:t>Получатель Субсидии (участник Конкурса)</w:t>
      </w:r>
      <w:r w:rsidR="00AC24D1">
        <w:rPr>
          <w:rFonts w:ascii="Times New Roman" w:eastAsiaTheme="minorEastAsia" w:hAnsi="Times New Roman"/>
          <w:sz w:val="24"/>
          <w:szCs w:val="24"/>
          <w:lang w:eastAsia="ru-RU"/>
        </w:rPr>
        <w:t xml:space="preserve"> </w:t>
      </w:r>
      <w:r w:rsidR="00BB409C" w:rsidRPr="00651743">
        <w:rPr>
          <w:rFonts w:ascii="Times New Roman" w:eastAsiaTheme="minorEastAsia" w:hAnsi="Times New Roman"/>
          <w:sz w:val="24"/>
          <w:szCs w:val="24"/>
          <w:lang w:eastAsia="ru-RU"/>
        </w:rPr>
        <w:t>не явля</w:t>
      </w:r>
      <w:r w:rsidR="00671742">
        <w:rPr>
          <w:rFonts w:ascii="Times New Roman" w:eastAsiaTheme="minorEastAsia" w:hAnsi="Times New Roman"/>
          <w:sz w:val="24"/>
          <w:szCs w:val="24"/>
          <w:lang w:eastAsia="ru-RU"/>
        </w:rPr>
        <w:t>е</w:t>
      </w:r>
      <w:r w:rsidR="00BB409C" w:rsidRPr="00651743">
        <w:rPr>
          <w:rFonts w:ascii="Times New Roman" w:eastAsiaTheme="minorEastAsia" w:hAnsi="Times New Roman"/>
          <w:sz w:val="24"/>
          <w:szCs w:val="24"/>
          <w:lang w:eastAsia="ru-RU"/>
        </w:rPr>
        <w:t xml:space="preserve">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00BB409C" w:rsidRPr="00651743">
        <w:rPr>
          <w:rFonts w:ascii="Times New Roman" w:hAnsi="Times New Roman"/>
          <w:sz w:val="24"/>
          <w:szCs w:val="24"/>
        </w:rPr>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6426"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hAnsi="Times New Roman"/>
          <w:sz w:val="24"/>
          <w:szCs w:val="24"/>
        </w:rPr>
        <w:t>5)</w:t>
      </w:r>
      <w:r w:rsidR="00BB409C" w:rsidRPr="00651743">
        <w:rPr>
          <w:rFonts w:ascii="Times New Roman" w:hAnsi="Times New Roman"/>
          <w:sz w:val="24"/>
          <w:szCs w:val="24"/>
          <w:lang w:eastAsia="ru-RU"/>
        </w:rPr>
        <w:t xml:space="preserve"> </w:t>
      </w:r>
      <w:r w:rsidR="00AC24D1" w:rsidRPr="00AC24D1">
        <w:rPr>
          <w:rFonts w:ascii="Times New Roman"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F96426">
        <w:rPr>
          <w:rFonts w:ascii="Times New Roman" w:eastAsiaTheme="minorEastAsia" w:hAnsi="Times New Roman"/>
          <w:sz w:val="24"/>
          <w:szCs w:val="24"/>
          <w:lang w:eastAsia="ru-RU"/>
        </w:rPr>
        <w:t>;</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6)</w:t>
      </w:r>
      <w:r w:rsidR="00F96426">
        <w:rPr>
          <w:rFonts w:ascii="Times New Roman" w:eastAsiaTheme="minorEastAsia" w:hAnsi="Times New Roman"/>
          <w:sz w:val="24"/>
          <w:szCs w:val="24"/>
          <w:lang w:eastAsia="ru-RU"/>
        </w:rPr>
        <w:t xml:space="preserve"> </w:t>
      </w:r>
      <w:r w:rsidR="00AC24D1" w:rsidRPr="00AC24D1">
        <w:rPr>
          <w:rFonts w:ascii="Times New Roman" w:hAnsi="Times New Roman"/>
          <w:sz w:val="24"/>
          <w:szCs w:val="24"/>
          <w:lang w:eastAsia="ru-RU"/>
        </w:rPr>
        <w:t>Получатель Субсидии (участник Конкурса)</w:t>
      </w:r>
      <w:r w:rsidR="00F96426" w:rsidRPr="00651743">
        <w:rPr>
          <w:rFonts w:ascii="Times New Roman" w:eastAsiaTheme="minorEastAsia" w:hAnsi="Times New Roman"/>
          <w:sz w:val="24"/>
          <w:szCs w:val="24"/>
          <w:lang w:eastAsia="ru-RU"/>
        </w:rPr>
        <w:t xml:space="preserve"> не находится</w:t>
      </w:r>
      <w:r w:rsidR="00BB409C" w:rsidRPr="00651743">
        <w:rPr>
          <w:rFonts w:ascii="Times New Roman" w:eastAsiaTheme="minorEastAsia" w:hAnsi="Times New Roman"/>
          <w:sz w:val="24"/>
          <w:szCs w:val="24"/>
          <w:lang w:eastAsia="ru-RU"/>
        </w:rPr>
        <w:t xml:space="preserve"> в составляемых в рамках реализации полномочий, предусмотренных главой </w:t>
      </w:r>
      <w:r w:rsidR="00BB409C" w:rsidRPr="00651743">
        <w:rPr>
          <w:rFonts w:ascii="Times New Roman" w:eastAsiaTheme="minorEastAsia" w:hAnsi="Times New Roman"/>
          <w:sz w:val="24"/>
          <w:szCs w:val="24"/>
          <w:lang w:val="en-US" w:eastAsia="ru-RU"/>
        </w:rPr>
        <w:t>VII</w:t>
      </w:r>
      <w:r w:rsidR="00BB409C" w:rsidRPr="00651743">
        <w:rPr>
          <w:rFonts w:ascii="Times New Roman" w:eastAsiaTheme="minorEastAsia" w:hAnsi="Times New Roman"/>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7)</w:t>
      </w:r>
      <w:r w:rsidR="00F96426">
        <w:rPr>
          <w:rFonts w:ascii="Times New Roman" w:eastAsiaTheme="minorEastAsia" w:hAnsi="Times New Roman"/>
          <w:sz w:val="24"/>
          <w:szCs w:val="24"/>
          <w:lang w:eastAsia="ru-RU"/>
        </w:rPr>
        <w:t xml:space="preserve"> </w:t>
      </w:r>
      <w:r w:rsidR="00AC24D1" w:rsidRPr="00AC24D1">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не получает средства из бюджета городского округа Кашира, из которого планируется предоставление субсидий в соответствии с </w:t>
      </w:r>
      <w:r w:rsidR="00F96426">
        <w:rPr>
          <w:rFonts w:ascii="Times New Roman" w:eastAsiaTheme="minorEastAsia" w:hAnsi="Times New Roman"/>
          <w:sz w:val="24"/>
          <w:szCs w:val="24"/>
          <w:lang w:eastAsia="ru-RU"/>
        </w:rPr>
        <w:t>настоящим Порядком</w:t>
      </w:r>
      <w:r w:rsidR="00BB409C" w:rsidRPr="00651743">
        <w:rPr>
          <w:rFonts w:ascii="Times New Roman" w:eastAsiaTheme="minorEastAsia" w:hAnsi="Times New Roman"/>
          <w:sz w:val="24"/>
          <w:szCs w:val="24"/>
          <w:lang w:eastAsia="ru-RU"/>
        </w:rPr>
        <w:t xml:space="preserve">, на основании иных муниципальных правовых актов на цели, установленные </w:t>
      </w:r>
      <w:r w:rsidR="00F96426">
        <w:rPr>
          <w:rFonts w:ascii="Times New Roman" w:eastAsiaTheme="minorEastAsia" w:hAnsi="Times New Roman"/>
          <w:sz w:val="24"/>
          <w:szCs w:val="24"/>
          <w:lang w:eastAsia="ru-RU"/>
        </w:rPr>
        <w:t>настоящим Порядком</w:t>
      </w:r>
      <w:r w:rsidR="00BB409C" w:rsidRPr="00651743">
        <w:rPr>
          <w:rFonts w:ascii="Times New Roman" w:eastAsiaTheme="minorEastAsia" w:hAnsi="Times New Roman"/>
          <w:sz w:val="24"/>
          <w:szCs w:val="24"/>
          <w:lang w:eastAsia="ru-RU"/>
        </w:rPr>
        <w:t xml:space="preserve">, </w:t>
      </w:r>
      <w:r w:rsidR="002B2651" w:rsidRPr="002B2651">
        <w:rPr>
          <w:rFonts w:ascii="Times New Roman" w:eastAsiaTheme="minorEastAsia" w:hAnsi="Times New Roman"/>
          <w:sz w:val="24"/>
          <w:szCs w:val="24"/>
          <w:lang w:eastAsia="ru-RU"/>
        </w:rPr>
        <w:t>указанные в</w:t>
      </w:r>
      <w:r w:rsidR="006F7EEF">
        <w:rPr>
          <w:rFonts w:ascii="Times New Roman" w:eastAsiaTheme="minorEastAsia" w:hAnsi="Times New Roman"/>
          <w:sz w:val="24"/>
          <w:szCs w:val="24"/>
          <w:lang w:eastAsia="ru-RU"/>
        </w:rPr>
        <w:t xml:space="preserve"> </w:t>
      </w:r>
      <w:r w:rsidR="002B2651">
        <w:rPr>
          <w:rFonts w:ascii="Times New Roman" w:eastAsiaTheme="minorEastAsia" w:hAnsi="Times New Roman"/>
          <w:sz w:val="24"/>
          <w:szCs w:val="24"/>
          <w:lang w:eastAsia="ru-RU"/>
        </w:rPr>
        <w:t>пункте 4</w:t>
      </w:r>
      <w:r w:rsidR="00BB409C" w:rsidRPr="002B2651">
        <w:rPr>
          <w:rFonts w:ascii="Times New Roman" w:eastAsiaTheme="minorEastAsia" w:hAnsi="Times New Roman"/>
          <w:sz w:val="24"/>
          <w:szCs w:val="24"/>
          <w:lang w:eastAsia="ru-RU"/>
        </w:rPr>
        <w:t xml:space="preserve"> настоящего Порядка;</w:t>
      </w:r>
    </w:p>
    <w:p w:rsidR="00BB409C" w:rsidRPr="00651743" w:rsidRDefault="00340C24" w:rsidP="00BB409C">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eastAsiaTheme="minorEastAsia" w:hAnsi="Times New Roman"/>
          <w:sz w:val="24"/>
          <w:szCs w:val="24"/>
          <w:lang w:eastAsia="ru-RU"/>
        </w:rPr>
        <w:t>8)</w:t>
      </w:r>
      <w:r w:rsidR="00730F5F">
        <w:rPr>
          <w:rFonts w:ascii="Times New Roman" w:eastAsiaTheme="minorEastAsia" w:hAnsi="Times New Roman"/>
          <w:sz w:val="24"/>
          <w:szCs w:val="24"/>
          <w:lang w:eastAsia="ru-RU"/>
        </w:rPr>
        <w:t xml:space="preserve"> </w:t>
      </w:r>
      <w:r w:rsidR="00AC24D1" w:rsidRPr="00AC24D1">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hAnsi="Times New Roman"/>
          <w:sz w:val="24"/>
          <w:szCs w:val="24"/>
          <w:lang w:eastAsia="ru-RU"/>
        </w:rPr>
        <w:t xml:space="preserve"> не является иностранным агентом в соответствии с Федеральным </w:t>
      </w:r>
      <w:hyperlink r:id="rId8" w:history="1">
        <w:r w:rsidR="00BB409C" w:rsidRPr="00651743">
          <w:rPr>
            <w:rFonts w:ascii="Times New Roman" w:hAnsi="Times New Roman"/>
            <w:sz w:val="24"/>
            <w:szCs w:val="24"/>
            <w:lang w:eastAsia="ru-RU"/>
          </w:rPr>
          <w:t>законом</w:t>
        </w:r>
      </w:hyperlink>
      <w:r w:rsidR="00BB409C" w:rsidRPr="00651743">
        <w:rPr>
          <w:rFonts w:ascii="Times New Roman" w:hAnsi="Times New Roman"/>
          <w:sz w:val="24"/>
          <w:szCs w:val="24"/>
          <w:lang w:eastAsia="ru-RU"/>
        </w:rPr>
        <w:t xml:space="preserve"> "О контроле за деятельностью лиц, находящихся под иностранным влиянием";</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9)</w:t>
      </w:r>
      <w:r w:rsidR="00BB409C" w:rsidRPr="00651743">
        <w:rPr>
          <w:rFonts w:ascii="Times New Roman" w:eastAsiaTheme="minorEastAsia" w:hAnsi="Times New Roman"/>
          <w:sz w:val="24"/>
          <w:szCs w:val="24"/>
          <w:lang w:eastAsia="ru-RU"/>
        </w:rPr>
        <w:t xml:space="preserve">  </w:t>
      </w:r>
      <w:r w:rsidR="00C96FA5">
        <w:rPr>
          <w:rFonts w:ascii="Times New Roman" w:eastAsiaTheme="minorEastAsia" w:hAnsi="Times New Roman"/>
          <w:sz w:val="24"/>
          <w:szCs w:val="24"/>
          <w:lang w:eastAsia="ru-RU"/>
        </w:rPr>
        <w:t>У</w:t>
      </w:r>
      <w:r w:rsidR="00BB409C" w:rsidRPr="00651743">
        <w:rPr>
          <w:rFonts w:ascii="Times New Roman" w:eastAsiaTheme="minorEastAsia" w:hAnsi="Times New Roman"/>
          <w:sz w:val="24"/>
          <w:szCs w:val="24"/>
          <w:lang w:eastAsia="ru-RU"/>
        </w:rPr>
        <w:t xml:space="preserve"> </w:t>
      </w:r>
      <w:r w:rsidR="00223B92" w:rsidRPr="00223B92">
        <w:rPr>
          <w:rFonts w:ascii="Times New Roman" w:eastAsiaTheme="minorEastAsia" w:hAnsi="Times New Roman"/>
          <w:sz w:val="24"/>
          <w:szCs w:val="24"/>
          <w:lang w:eastAsia="ru-RU"/>
        </w:rPr>
        <w:t>получателя Субсидии (участника Конкурса)</w:t>
      </w:r>
      <w:r w:rsidR="00BB409C" w:rsidRPr="00651743">
        <w:rPr>
          <w:rFonts w:ascii="Times New Roman" w:eastAsiaTheme="minorEastAsia" w:hAnsi="Times New Roman"/>
          <w:sz w:val="24"/>
          <w:szCs w:val="24"/>
          <w:lang w:eastAsia="ru-RU"/>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w:t>
      </w:r>
      <w:r w:rsidR="00BB409C" w:rsidRPr="00651743">
        <w:rPr>
          <w:rFonts w:ascii="Times New Roman" w:eastAsiaTheme="minorEastAsia" w:hAnsi="Times New Roman"/>
          <w:sz w:val="24"/>
          <w:szCs w:val="24"/>
          <w:lang w:eastAsia="ru-RU"/>
        </w:rPr>
        <w:t xml:space="preserve"> </w:t>
      </w:r>
      <w:r w:rsidR="00C96FA5">
        <w:rPr>
          <w:rFonts w:ascii="Times New Roman" w:eastAsiaTheme="minorEastAsia" w:hAnsi="Times New Roman"/>
          <w:sz w:val="24"/>
          <w:szCs w:val="24"/>
          <w:lang w:eastAsia="ru-RU"/>
        </w:rPr>
        <w:t>У</w:t>
      </w:r>
      <w:r w:rsidR="00BB409C" w:rsidRPr="00651743">
        <w:rPr>
          <w:rFonts w:ascii="Times New Roman" w:eastAsiaTheme="minorEastAsia" w:hAnsi="Times New Roman"/>
          <w:sz w:val="24"/>
          <w:szCs w:val="24"/>
          <w:lang w:eastAsia="ru-RU"/>
        </w:rPr>
        <w:t xml:space="preserve"> </w:t>
      </w:r>
      <w:r w:rsidR="00223B92">
        <w:rPr>
          <w:rFonts w:ascii="Times New Roman" w:eastAsiaTheme="minorEastAsia" w:hAnsi="Times New Roman"/>
          <w:sz w:val="24"/>
          <w:szCs w:val="24"/>
          <w:lang w:eastAsia="ru-RU"/>
        </w:rPr>
        <w:t>п</w:t>
      </w:r>
      <w:r w:rsidR="00223B92" w:rsidRPr="00223B92">
        <w:rPr>
          <w:rFonts w:ascii="Times New Roman" w:eastAsiaTheme="minorEastAsia" w:hAnsi="Times New Roman"/>
          <w:sz w:val="24"/>
          <w:szCs w:val="24"/>
          <w:lang w:eastAsia="ru-RU"/>
        </w:rPr>
        <w:t>олучател</w:t>
      </w:r>
      <w:r w:rsidR="00223B92">
        <w:rPr>
          <w:rFonts w:ascii="Times New Roman" w:eastAsiaTheme="minorEastAsia" w:hAnsi="Times New Roman"/>
          <w:sz w:val="24"/>
          <w:szCs w:val="24"/>
          <w:lang w:eastAsia="ru-RU"/>
        </w:rPr>
        <w:t>я</w:t>
      </w:r>
      <w:r w:rsidR="00223B92" w:rsidRPr="00223B92">
        <w:rPr>
          <w:rFonts w:ascii="Times New Roman" w:eastAsiaTheme="minorEastAsia" w:hAnsi="Times New Roman"/>
          <w:sz w:val="24"/>
          <w:szCs w:val="24"/>
          <w:lang w:eastAsia="ru-RU"/>
        </w:rPr>
        <w:t xml:space="preserve"> Субсидии (участник</w:t>
      </w:r>
      <w:r w:rsidR="00223B92">
        <w:rPr>
          <w:rFonts w:ascii="Times New Roman" w:eastAsiaTheme="minorEastAsia" w:hAnsi="Times New Roman"/>
          <w:sz w:val="24"/>
          <w:szCs w:val="24"/>
          <w:lang w:eastAsia="ru-RU"/>
        </w:rPr>
        <w:t>а</w:t>
      </w:r>
      <w:r w:rsidR="00223B92" w:rsidRPr="00223B92">
        <w:rPr>
          <w:rFonts w:ascii="Times New Roman" w:eastAsiaTheme="minorEastAsia" w:hAnsi="Times New Roman"/>
          <w:sz w:val="24"/>
          <w:szCs w:val="24"/>
          <w:lang w:eastAsia="ru-RU"/>
        </w:rPr>
        <w:t xml:space="preserve"> Конкурса)</w:t>
      </w:r>
      <w:r w:rsidR="00D30AEB">
        <w:rPr>
          <w:rFonts w:ascii="Times New Roman" w:eastAsiaTheme="minorEastAsia" w:hAnsi="Times New Roman"/>
          <w:sz w:val="24"/>
          <w:szCs w:val="24"/>
          <w:lang w:eastAsia="ru-RU"/>
        </w:rPr>
        <w:t xml:space="preserve"> </w:t>
      </w:r>
      <w:r w:rsidR="00BB409C" w:rsidRPr="00651743">
        <w:rPr>
          <w:rFonts w:ascii="Times New Roman" w:eastAsiaTheme="minorEastAsia" w:hAnsi="Times New Roman"/>
          <w:sz w:val="24"/>
          <w:szCs w:val="24"/>
          <w:lang w:eastAsia="ru-RU"/>
        </w:rPr>
        <w:t xml:space="preserve">отсутствует просроченная задолженность по возврату в бюджет городского округа Кашира, из которого планируется предоставление субсидий в соответствии с </w:t>
      </w:r>
      <w:r w:rsidR="00D30AEB">
        <w:rPr>
          <w:rFonts w:ascii="Times New Roman" w:eastAsiaTheme="minorEastAsia" w:hAnsi="Times New Roman"/>
          <w:sz w:val="24"/>
          <w:szCs w:val="24"/>
          <w:lang w:eastAsia="ru-RU"/>
        </w:rPr>
        <w:t>настоящим Порядком</w:t>
      </w:r>
      <w:r w:rsidR="00BB409C" w:rsidRPr="00651743">
        <w:rPr>
          <w:rFonts w:ascii="Times New Roman" w:eastAsiaTheme="minorEastAsia" w:hAnsi="Times New Roman"/>
          <w:sz w:val="24"/>
          <w:szCs w:val="24"/>
          <w:lang w:eastAsia="ru-RU"/>
        </w:rPr>
        <w:t xml:space="preserve">, иных субсидий, бюджетных инвестиций, а </w:t>
      </w:r>
      <w:proofErr w:type="gramStart"/>
      <w:r w:rsidR="00BB409C" w:rsidRPr="00651743">
        <w:rPr>
          <w:rFonts w:ascii="Times New Roman" w:eastAsiaTheme="minorEastAsia" w:hAnsi="Times New Roman"/>
          <w:sz w:val="24"/>
          <w:szCs w:val="24"/>
          <w:lang w:eastAsia="ru-RU"/>
        </w:rPr>
        <w:t>так же</w:t>
      </w:r>
      <w:proofErr w:type="gramEnd"/>
      <w:r w:rsidR="00BB409C" w:rsidRPr="00651743">
        <w:rPr>
          <w:rFonts w:ascii="Times New Roman" w:eastAsiaTheme="minorEastAsia" w:hAnsi="Times New Roman"/>
          <w:sz w:val="24"/>
          <w:szCs w:val="24"/>
          <w:lang w:eastAsia="ru-RU"/>
        </w:rPr>
        <w:t xml:space="preserve"> иная простроченная (неурегулированная) задолженность по денежным обязательствам перед </w:t>
      </w:r>
      <w:r w:rsidR="00D30AEB">
        <w:rPr>
          <w:rFonts w:ascii="Times New Roman" w:eastAsiaTheme="minorEastAsia" w:hAnsi="Times New Roman"/>
          <w:sz w:val="24"/>
          <w:szCs w:val="24"/>
          <w:lang w:eastAsia="ru-RU"/>
        </w:rPr>
        <w:t>городским округом Кашира Московской области</w:t>
      </w:r>
      <w:r w:rsidR="00BB409C" w:rsidRPr="00651743">
        <w:rPr>
          <w:rFonts w:ascii="Times New Roman" w:eastAsiaTheme="minorEastAsia" w:hAnsi="Times New Roman"/>
          <w:sz w:val="24"/>
          <w:szCs w:val="24"/>
          <w:lang w:eastAsia="ru-RU"/>
        </w:rPr>
        <w:t xml:space="preserve">, из бюджета которого планируется предоставление субсидии в соответствии с </w:t>
      </w:r>
      <w:r w:rsidR="00D30AEB">
        <w:rPr>
          <w:rFonts w:ascii="Times New Roman" w:eastAsiaTheme="minorEastAsia" w:hAnsi="Times New Roman"/>
          <w:sz w:val="24"/>
          <w:szCs w:val="24"/>
          <w:lang w:eastAsia="ru-RU"/>
        </w:rPr>
        <w:t>настоящим Порядком</w:t>
      </w:r>
      <w:r w:rsidR="00BB409C" w:rsidRPr="00651743">
        <w:rPr>
          <w:rFonts w:ascii="Times New Roman" w:eastAsiaTheme="minorEastAsia" w:hAnsi="Times New Roman"/>
          <w:sz w:val="24"/>
          <w:szCs w:val="24"/>
          <w:lang w:eastAsia="ru-RU"/>
        </w:rPr>
        <w:t>;</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w:t>
      </w:r>
      <w:r w:rsidR="00BB409C" w:rsidRPr="00651743">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являющийся юридическим лицом, </w:t>
      </w:r>
      <w:r w:rsidR="00BB409C" w:rsidRPr="00651743">
        <w:rPr>
          <w:rFonts w:ascii="Times New Roman" w:hAnsi="Times New Roman"/>
          <w:sz w:val="24"/>
          <w:szCs w:val="24"/>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w:t>
      </w:r>
      <w:r w:rsidR="00687013">
        <w:rPr>
          <w:rFonts w:ascii="Times New Roman" w:hAnsi="Times New Roman"/>
          <w:sz w:val="24"/>
          <w:szCs w:val="24"/>
        </w:rPr>
        <w:t>Конкурса</w:t>
      </w:r>
      <w:r w:rsidR="00BB409C" w:rsidRPr="00651743">
        <w:rPr>
          <w:rFonts w:ascii="Times New Roman" w:hAnsi="Times New Roman"/>
          <w:sz w:val="24"/>
          <w:szCs w:val="24"/>
        </w:rPr>
        <w:t xml:space="preserve">), другого юридического лица), ликвидации, в отношении его не введена процедура банкротства, </w:t>
      </w:r>
      <w:r w:rsidR="00BB409C" w:rsidRPr="00651743">
        <w:rPr>
          <w:rFonts w:ascii="Times New Roman" w:hAnsi="Times New Roman"/>
          <w:sz w:val="24"/>
          <w:szCs w:val="24"/>
        </w:rPr>
        <w:lastRenderedPageBreak/>
        <w:t xml:space="preserve">деятельность получателя субсидии (участника </w:t>
      </w:r>
      <w:r w:rsidR="00687013">
        <w:rPr>
          <w:rFonts w:ascii="Times New Roman" w:hAnsi="Times New Roman"/>
          <w:sz w:val="24"/>
          <w:szCs w:val="24"/>
        </w:rPr>
        <w:t>Конкурса</w:t>
      </w:r>
      <w:r w:rsidR="00BB409C" w:rsidRPr="00651743">
        <w:rPr>
          <w:rFonts w:ascii="Times New Roman" w:hAnsi="Times New Roman"/>
          <w:sz w:val="24"/>
          <w:szCs w:val="24"/>
        </w:rPr>
        <w:t>) не приостановлена в порядке, предусмотренном законодательством Российской Федерации, а получатель</w:t>
      </w:r>
      <w:r w:rsidR="00687013">
        <w:rPr>
          <w:rFonts w:ascii="Times New Roman" w:hAnsi="Times New Roman"/>
          <w:sz w:val="24"/>
          <w:szCs w:val="24"/>
        </w:rPr>
        <w:t xml:space="preserve"> </w:t>
      </w:r>
      <w:r w:rsidR="00BB409C" w:rsidRPr="00651743">
        <w:rPr>
          <w:rFonts w:ascii="Times New Roman" w:hAnsi="Times New Roman"/>
          <w:sz w:val="24"/>
          <w:szCs w:val="24"/>
        </w:rPr>
        <w:t>субсидии</w:t>
      </w:r>
      <w:r w:rsidR="00687013">
        <w:rPr>
          <w:rFonts w:ascii="Times New Roman" w:hAnsi="Times New Roman"/>
          <w:sz w:val="24"/>
          <w:szCs w:val="24"/>
        </w:rPr>
        <w:t xml:space="preserve"> </w:t>
      </w:r>
      <w:r w:rsidR="00BB409C" w:rsidRPr="00651743">
        <w:rPr>
          <w:rFonts w:ascii="Times New Roman" w:hAnsi="Times New Roman"/>
          <w:sz w:val="24"/>
          <w:szCs w:val="24"/>
        </w:rPr>
        <w:t xml:space="preserve">(участник </w:t>
      </w:r>
      <w:r w:rsidR="00687013" w:rsidRPr="00687013">
        <w:rPr>
          <w:rFonts w:ascii="Times New Roman" w:hAnsi="Times New Roman"/>
          <w:sz w:val="24"/>
          <w:szCs w:val="24"/>
        </w:rPr>
        <w:t>Конкурса</w:t>
      </w:r>
      <w:r w:rsidR="00BB409C" w:rsidRPr="00651743">
        <w:rPr>
          <w:rFonts w:ascii="Times New Roman" w:hAnsi="Times New Roman"/>
          <w:sz w:val="24"/>
          <w:szCs w:val="24"/>
        </w:rPr>
        <w:t>),</w:t>
      </w:r>
      <w:r w:rsidR="00687013">
        <w:rPr>
          <w:rFonts w:ascii="Times New Roman" w:hAnsi="Times New Roman"/>
          <w:sz w:val="24"/>
          <w:szCs w:val="24"/>
        </w:rPr>
        <w:t xml:space="preserve"> </w:t>
      </w:r>
      <w:r w:rsidR="00BB409C" w:rsidRPr="00651743">
        <w:rPr>
          <w:rFonts w:ascii="Times New Roman" w:hAnsi="Times New Roman"/>
          <w:sz w:val="24"/>
          <w:szCs w:val="24"/>
        </w:rPr>
        <w:t>являющийся</w:t>
      </w:r>
      <w:r w:rsidR="00687013">
        <w:rPr>
          <w:rFonts w:ascii="Times New Roman" w:hAnsi="Times New Roman"/>
          <w:sz w:val="24"/>
          <w:szCs w:val="24"/>
        </w:rPr>
        <w:t xml:space="preserve"> индивидуальным </w:t>
      </w:r>
      <w:r w:rsidR="00BB409C" w:rsidRPr="00651743">
        <w:rPr>
          <w:rFonts w:ascii="Times New Roman" w:hAnsi="Times New Roman"/>
          <w:sz w:val="24"/>
          <w:szCs w:val="24"/>
        </w:rPr>
        <w:t>предпринимателем, не прекратил</w:t>
      </w:r>
      <w:r w:rsidR="00687013">
        <w:rPr>
          <w:rFonts w:ascii="Times New Roman" w:hAnsi="Times New Roman"/>
          <w:sz w:val="24"/>
          <w:szCs w:val="24"/>
        </w:rPr>
        <w:t xml:space="preserve"> </w:t>
      </w:r>
      <w:r w:rsidR="00BB409C" w:rsidRPr="00651743">
        <w:rPr>
          <w:rFonts w:ascii="Times New Roman" w:hAnsi="Times New Roman"/>
          <w:sz w:val="24"/>
          <w:szCs w:val="24"/>
        </w:rPr>
        <w:t>деятельность в качестве индивидуального предпринимателя;</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hAnsi="Times New Roman"/>
          <w:sz w:val="24"/>
          <w:szCs w:val="24"/>
        </w:rPr>
        <w:t>12)</w:t>
      </w:r>
      <w:r w:rsidR="00BB6C08">
        <w:rPr>
          <w:rFonts w:ascii="Times New Roman" w:hAnsi="Times New Roman"/>
          <w:sz w:val="24"/>
          <w:szCs w:val="24"/>
        </w:rPr>
        <w:t xml:space="preserve"> </w:t>
      </w:r>
      <w:proofErr w:type="gramStart"/>
      <w:r w:rsidR="00FD13AE">
        <w:rPr>
          <w:rFonts w:ascii="Times New Roman" w:hAnsi="Times New Roman"/>
          <w:sz w:val="24"/>
          <w:szCs w:val="24"/>
        </w:rPr>
        <w:t>В</w:t>
      </w:r>
      <w:proofErr w:type="gramEnd"/>
      <w:r w:rsidR="00FD13AE" w:rsidRPr="00FD13AE">
        <w:rPr>
          <w:rFonts w:ascii="Times New Roman" w:hAnsi="Times New Roman"/>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00FD13AE">
        <w:rPr>
          <w:rFonts w:ascii="Times New Roman" w:hAnsi="Times New Roman"/>
          <w:sz w:val="24"/>
          <w:szCs w:val="24"/>
        </w:rPr>
        <w:t>С</w:t>
      </w:r>
      <w:r w:rsidR="00FD13AE" w:rsidRPr="00FD13AE">
        <w:rPr>
          <w:rFonts w:ascii="Times New Roman" w:hAnsi="Times New Roman"/>
          <w:sz w:val="24"/>
          <w:szCs w:val="24"/>
        </w:rPr>
        <w:t xml:space="preserve">убсидии (участника </w:t>
      </w:r>
      <w:r w:rsidR="00FD13AE">
        <w:rPr>
          <w:rFonts w:ascii="Times New Roman" w:hAnsi="Times New Roman"/>
          <w:sz w:val="24"/>
          <w:szCs w:val="24"/>
        </w:rPr>
        <w:t>Конкурса</w:t>
      </w:r>
      <w:r w:rsidR="00FD13AE" w:rsidRPr="00FD13AE">
        <w:rPr>
          <w:rFonts w:ascii="Times New Roman" w:hAnsi="Times New Roman"/>
          <w:sz w:val="24"/>
          <w:szCs w:val="24"/>
        </w:rPr>
        <w:t xml:space="preserve">), являющегося юридическим лицом, об индивидуальном предпринимателе и о физическом лице - производителе товаров, работ, услуг, являющихся получателями </w:t>
      </w:r>
      <w:r w:rsidR="00FD13AE">
        <w:rPr>
          <w:rFonts w:ascii="Times New Roman" w:hAnsi="Times New Roman"/>
          <w:sz w:val="24"/>
          <w:szCs w:val="24"/>
        </w:rPr>
        <w:t>С</w:t>
      </w:r>
      <w:r w:rsidR="00FD13AE" w:rsidRPr="00FD13AE">
        <w:rPr>
          <w:rFonts w:ascii="Times New Roman" w:hAnsi="Times New Roman"/>
          <w:sz w:val="24"/>
          <w:szCs w:val="24"/>
        </w:rPr>
        <w:t xml:space="preserve">убсидии (участниками </w:t>
      </w:r>
      <w:r w:rsidR="00FD13AE">
        <w:rPr>
          <w:rFonts w:ascii="Times New Roman" w:hAnsi="Times New Roman"/>
          <w:sz w:val="24"/>
          <w:szCs w:val="24"/>
        </w:rPr>
        <w:t>Конкурса</w:t>
      </w:r>
      <w:r w:rsidR="00FD13AE" w:rsidRPr="00FD13AE">
        <w:rPr>
          <w:rFonts w:ascii="Times New Roman" w:hAnsi="Times New Roman"/>
          <w:sz w:val="24"/>
          <w:szCs w:val="24"/>
        </w:rPr>
        <w:t>);</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13)</w:t>
      </w:r>
      <w:r w:rsidR="00FD13AE">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14)</w:t>
      </w:r>
      <w:r w:rsidR="00B3562B">
        <w:rPr>
          <w:rFonts w:ascii="Times New Roman" w:eastAsiaTheme="minorEastAsia" w:hAnsi="Times New Roman"/>
          <w:sz w:val="24"/>
          <w:szCs w:val="24"/>
          <w:lang w:eastAsia="ru-RU"/>
        </w:rPr>
        <w:t xml:space="preserve"> Р</w:t>
      </w:r>
      <w:r w:rsidR="00BB409C" w:rsidRPr="00651743">
        <w:rPr>
          <w:rFonts w:ascii="Times New Roman" w:eastAsiaTheme="minorEastAsia" w:hAnsi="Times New Roman"/>
          <w:sz w:val="24"/>
          <w:szCs w:val="24"/>
          <w:lang w:eastAsia="ru-RU"/>
        </w:rPr>
        <w:t xml:space="preserve">анее в отношении </w:t>
      </w:r>
      <w:r w:rsidR="00223B92">
        <w:rPr>
          <w:rFonts w:ascii="Times New Roman" w:eastAsiaTheme="minorEastAsia" w:hAnsi="Times New Roman"/>
          <w:sz w:val="24"/>
          <w:szCs w:val="24"/>
          <w:lang w:eastAsia="ru-RU"/>
        </w:rPr>
        <w:t>п</w:t>
      </w:r>
      <w:r w:rsidR="00223B92" w:rsidRPr="00223B92">
        <w:rPr>
          <w:rFonts w:ascii="Times New Roman" w:eastAsiaTheme="minorEastAsia" w:hAnsi="Times New Roman"/>
          <w:sz w:val="24"/>
          <w:szCs w:val="24"/>
          <w:lang w:eastAsia="ru-RU"/>
        </w:rPr>
        <w:t>олучател</w:t>
      </w:r>
      <w:r w:rsidR="00223B92">
        <w:rPr>
          <w:rFonts w:ascii="Times New Roman" w:eastAsiaTheme="minorEastAsia" w:hAnsi="Times New Roman"/>
          <w:sz w:val="24"/>
          <w:szCs w:val="24"/>
          <w:lang w:eastAsia="ru-RU"/>
        </w:rPr>
        <w:t>я</w:t>
      </w:r>
      <w:r w:rsidR="00223B92" w:rsidRPr="00223B92">
        <w:rPr>
          <w:rFonts w:ascii="Times New Roman" w:eastAsiaTheme="minorEastAsia" w:hAnsi="Times New Roman"/>
          <w:sz w:val="24"/>
          <w:szCs w:val="24"/>
          <w:lang w:eastAsia="ru-RU"/>
        </w:rPr>
        <w:t xml:space="preserve"> Субсидии (участник</w:t>
      </w:r>
      <w:r w:rsidR="00223B92">
        <w:rPr>
          <w:rFonts w:ascii="Times New Roman" w:eastAsiaTheme="minorEastAsia" w:hAnsi="Times New Roman"/>
          <w:sz w:val="24"/>
          <w:szCs w:val="24"/>
          <w:lang w:eastAsia="ru-RU"/>
        </w:rPr>
        <w:t>а</w:t>
      </w:r>
      <w:r w:rsidR="00223B92" w:rsidRPr="00223B92">
        <w:rPr>
          <w:rFonts w:ascii="Times New Roman" w:eastAsiaTheme="minorEastAsia" w:hAnsi="Times New Roman"/>
          <w:sz w:val="24"/>
          <w:szCs w:val="24"/>
          <w:lang w:eastAsia="ru-RU"/>
        </w:rPr>
        <w:t xml:space="preserve"> Конкурса)</w:t>
      </w:r>
      <w:r w:rsidR="00BB409C" w:rsidRPr="00651743">
        <w:rPr>
          <w:rFonts w:ascii="Times New Roman" w:eastAsiaTheme="minorEastAsia" w:hAnsi="Times New Roman"/>
          <w:sz w:val="24"/>
          <w:szCs w:val="24"/>
          <w:lang w:eastAsia="ru-RU"/>
        </w:rPr>
        <w:t xml:space="preserve">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w:t>
      </w:r>
      <w:r w:rsidR="00B3562B">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не относится к субъектам МСП, указанным в пункте 4 части 5 статьи 14 Федерального закона </w:t>
      </w:r>
      <w:r w:rsidR="00B3562B" w:rsidRPr="00B3562B">
        <w:rPr>
          <w:rFonts w:ascii="Times New Roman" w:eastAsiaTheme="minorEastAsia" w:hAnsi="Times New Roman"/>
          <w:sz w:val="24"/>
          <w:szCs w:val="24"/>
          <w:lang w:eastAsia="ru-RU"/>
        </w:rPr>
        <w:t>от 24.07.2007 N 209-ФЗ "О развитии малого и среднего предпринимательства в Российской Федерации</w:t>
      </w:r>
      <w:r w:rsidR="00BB409C" w:rsidRPr="00651743">
        <w:rPr>
          <w:rFonts w:ascii="Times New Roman" w:eastAsiaTheme="minorEastAsia" w:hAnsi="Times New Roman"/>
          <w:sz w:val="24"/>
          <w:szCs w:val="24"/>
          <w:lang w:eastAsia="ru-RU"/>
        </w:rPr>
        <w:t>;</w:t>
      </w:r>
    </w:p>
    <w:p w:rsidR="00BB409C" w:rsidRPr="00651743" w:rsidRDefault="00340C24"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16)</w:t>
      </w:r>
      <w:r w:rsidR="00BB409C" w:rsidRPr="00651743">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не должен находиться в </w:t>
      </w:r>
      <w:r w:rsidR="00BB409C" w:rsidRPr="00340C24">
        <w:rPr>
          <w:rFonts w:ascii="Times New Roman" w:eastAsiaTheme="minorEastAsia" w:hAnsi="Times New Roman"/>
          <w:sz w:val="24"/>
          <w:szCs w:val="24"/>
          <w:lang w:eastAsia="ru-RU"/>
        </w:rPr>
        <w:t>РНП</w:t>
      </w:r>
      <w:r w:rsidR="00BB409C" w:rsidRPr="00651743">
        <w:rPr>
          <w:rFonts w:ascii="Times New Roman" w:eastAsiaTheme="minorEastAsia" w:hAnsi="Times New Roman"/>
          <w:sz w:val="24"/>
          <w:szCs w:val="24"/>
          <w:lang w:eastAsia="ru-RU"/>
        </w:rPr>
        <w:t xml:space="preserve">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BB409C" w:rsidRPr="00651743" w:rsidRDefault="008505EC"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17)</w:t>
      </w:r>
      <w:r w:rsidR="00BA2EDD">
        <w:rPr>
          <w:rFonts w:ascii="Times New Roman" w:eastAsiaTheme="minorEastAsia" w:hAnsi="Times New Roman"/>
          <w:sz w:val="24"/>
          <w:szCs w:val="24"/>
          <w:lang w:eastAsia="ru-RU"/>
        </w:rPr>
        <w:t xml:space="preserve"> </w:t>
      </w:r>
      <w:r w:rsidR="000F45AD">
        <w:rPr>
          <w:rFonts w:ascii="Times New Roman" w:eastAsiaTheme="minorEastAsia" w:hAnsi="Times New Roman"/>
          <w:sz w:val="24"/>
          <w:szCs w:val="24"/>
          <w:lang w:eastAsia="ru-RU"/>
        </w:rPr>
        <w:t>П</w:t>
      </w:r>
      <w:r w:rsidR="000F45AD" w:rsidRPr="000F45AD">
        <w:rPr>
          <w:rFonts w:ascii="Times New Roman" w:eastAsiaTheme="minorEastAsia" w:hAnsi="Times New Roman"/>
          <w:sz w:val="24"/>
          <w:szCs w:val="24"/>
          <w:lang w:eastAsia="ru-RU"/>
        </w:rPr>
        <w:t>олучател</w:t>
      </w:r>
      <w:r w:rsidR="000F45AD">
        <w:rPr>
          <w:rFonts w:ascii="Times New Roman" w:eastAsiaTheme="minorEastAsia" w:hAnsi="Times New Roman"/>
          <w:sz w:val="24"/>
          <w:szCs w:val="24"/>
          <w:lang w:eastAsia="ru-RU"/>
        </w:rPr>
        <w:t>ем</w:t>
      </w:r>
      <w:r w:rsidR="000F45AD" w:rsidRPr="000F45AD">
        <w:rPr>
          <w:rFonts w:ascii="Times New Roman" w:eastAsiaTheme="minorEastAsia" w:hAnsi="Times New Roman"/>
          <w:sz w:val="24"/>
          <w:szCs w:val="24"/>
          <w:lang w:eastAsia="ru-RU"/>
        </w:rPr>
        <w:t xml:space="preserve"> Субсидии (участник</w:t>
      </w:r>
      <w:r w:rsidR="000F45AD">
        <w:rPr>
          <w:rFonts w:ascii="Times New Roman" w:eastAsiaTheme="minorEastAsia" w:hAnsi="Times New Roman"/>
          <w:sz w:val="24"/>
          <w:szCs w:val="24"/>
          <w:lang w:eastAsia="ru-RU"/>
        </w:rPr>
        <w:t>ом</w:t>
      </w:r>
      <w:r w:rsidR="000F45AD" w:rsidRPr="000F45AD">
        <w:rPr>
          <w:rFonts w:ascii="Times New Roman" w:eastAsiaTheme="minorEastAsia" w:hAnsi="Times New Roman"/>
          <w:sz w:val="24"/>
          <w:szCs w:val="24"/>
          <w:lang w:eastAsia="ru-RU"/>
        </w:rPr>
        <w:t xml:space="preserve"> Конкурса)</w:t>
      </w:r>
      <w:r w:rsidR="00BB409C" w:rsidRPr="00651743">
        <w:rPr>
          <w:rFonts w:ascii="Times New Roman" w:eastAsiaTheme="minorEastAsia" w:hAnsi="Times New Roman"/>
          <w:sz w:val="24"/>
          <w:szCs w:val="24"/>
          <w:lang w:eastAsia="ru-RU"/>
        </w:rPr>
        <w:t xml:space="preserve">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rsidR="00BB409C" w:rsidRPr="00651743" w:rsidRDefault="008505EC"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18)</w:t>
      </w:r>
      <w:r w:rsidR="00BB409C" w:rsidRPr="00651743">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произвел приемку Оборудования по договорам на приобретение (изготовление) Оборудование и по договорам лизинга;</w:t>
      </w:r>
    </w:p>
    <w:p w:rsidR="00BB409C" w:rsidRPr="00651743" w:rsidRDefault="008505EC" w:rsidP="00BB409C">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19)</w:t>
      </w:r>
      <w:r w:rsidR="00BB409C" w:rsidRPr="00651743">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поставил на баланс Оборудование по договорам на приобретение (изготовление) Оборудования (обязательно для юридических лиц, для индивидуальных предпринимателей – при наличии);</w:t>
      </w:r>
    </w:p>
    <w:p w:rsidR="00C82C66" w:rsidRDefault="008505EC" w:rsidP="00C82C66">
      <w:pPr>
        <w:widowControl w:val="0"/>
        <w:autoSpaceDE w:val="0"/>
        <w:autoSpaceDN w:val="0"/>
        <w:adjustRightInd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20)</w:t>
      </w:r>
      <w:r w:rsidR="00BB409C" w:rsidRPr="00651743">
        <w:rPr>
          <w:rFonts w:ascii="Times New Roman" w:eastAsiaTheme="minorEastAsia" w:hAnsi="Times New Roman"/>
          <w:sz w:val="24"/>
          <w:szCs w:val="24"/>
          <w:lang w:eastAsia="ru-RU"/>
        </w:rPr>
        <w:t xml:space="preserve"> </w:t>
      </w:r>
      <w:r w:rsidR="00C65538" w:rsidRPr="00C65538">
        <w:rPr>
          <w:rFonts w:ascii="Times New Roman" w:eastAsiaTheme="minorEastAsia" w:hAnsi="Times New Roman"/>
          <w:sz w:val="24"/>
          <w:szCs w:val="24"/>
          <w:lang w:eastAsia="ru-RU"/>
        </w:rPr>
        <w:t>Получатель Субсидии (участник Конкурса)</w:t>
      </w:r>
      <w:r w:rsidR="00BB409C" w:rsidRPr="00651743">
        <w:rPr>
          <w:rFonts w:ascii="Times New Roman" w:eastAsiaTheme="minorEastAsia" w:hAnsi="Times New Roman"/>
          <w:sz w:val="24"/>
          <w:szCs w:val="24"/>
          <w:lang w:eastAsia="ru-RU"/>
        </w:rPr>
        <w:t xml:space="preserve"> представил полный пакет документов </w:t>
      </w:r>
      <w:r w:rsidR="00BB409C" w:rsidRPr="006444A9">
        <w:rPr>
          <w:rFonts w:ascii="Times New Roman" w:eastAsiaTheme="minorEastAsia" w:hAnsi="Times New Roman"/>
          <w:sz w:val="24"/>
          <w:szCs w:val="24"/>
          <w:lang w:eastAsia="ru-RU"/>
        </w:rPr>
        <w:t>согласно</w:t>
      </w:r>
      <w:r w:rsidR="00FC4ADB">
        <w:rPr>
          <w:rFonts w:ascii="Times New Roman" w:eastAsiaTheme="minorEastAsia" w:hAnsi="Times New Roman"/>
          <w:sz w:val="24"/>
          <w:szCs w:val="24"/>
          <w:lang w:eastAsia="ru-RU"/>
        </w:rPr>
        <w:t xml:space="preserve"> Приложению</w:t>
      </w:r>
      <w:r w:rsidR="002C2404">
        <w:rPr>
          <w:rFonts w:ascii="Times New Roman" w:eastAsiaTheme="minorEastAsia" w:hAnsi="Times New Roman"/>
          <w:sz w:val="24"/>
          <w:szCs w:val="24"/>
          <w:lang w:eastAsia="ru-RU"/>
        </w:rPr>
        <w:t xml:space="preserve"> №</w:t>
      </w:r>
      <w:r w:rsidR="00FC4ADB">
        <w:rPr>
          <w:rFonts w:ascii="Times New Roman" w:eastAsiaTheme="minorEastAsia" w:hAnsi="Times New Roman"/>
          <w:sz w:val="24"/>
          <w:szCs w:val="24"/>
          <w:lang w:eastAsia="ru-RU"/>
        </w:rPr>
        <w:t xml:space="preserve"> </w:t>
      </w:r>
      <w:r w:rsidR="00FC4ADB" w:rsidRPr="00FC4ADB">
        <w:rPr>
          <w:rFonts w:ascii="Times New Roman" w:eastAsiaTheme="minorEastAsia" w:hAnsi="Times New Roman"/>
          <w:sz w:val="24"/>
          <w:szCs w:val="24"/>
          <w:lang w:eastAsia="ru-RU"/>
        </w:rPr>
        <w:t xml:space="preserve">2 - </w:t>
      </w:r>
      <w:proofErr w:type="gramStart"/>
      <w:r w:rsidR="00FC4ADB" w:rsidRPr="00FC4ADB">
        <w:rPr>
          <w:rFonts w:ascii="Times New Roman" w:eastAsiaTheme="minorEastAsia" w:hAnsi="Times New Roman"/>
          <w:sz w:val="24"/>
          <w:szCs w:val="24"/>
          <w:lang w:eastAsia="ru-RU"/>
        </w:rPr>
        <w:t>4</w:t>
      </w:r>
      <w:r w:rsidR="00BB409C" w:rsidRPr="00FC4ADB">
        <w:rPr>
          <w:rFonts w:ascii="Times New Roman" w:eastAsiaTheme="minorEastAsia" w:hAnsi="Times New Roman"/>
          <w:sz w:val="24"/>
          <w:szCs w:val="24"/>
          <w:lang w:eastAsia="ru-RU"/>
        </w:rPr>
        <w:t xml:space="preserve">  к</w:t>
      </w:r>
      <w:proofErr w:type="gramEnd"/>
      <w:r w:rsidR="00BB409C" w:rsidRPr="00FC4ADB">
        <w:rPr>
          <w:rFonts w:ascii="Times New Roman" w:eastAsiaTheme="minorEastAsia" w:hAnsi="Times New Roman"/>
          <w:sz w:val="24"/>
          <w:szCs w:val="24"/>
          <w:lang w:eastAsia="ru-RU"/>
        </w:rPr>
        <w:t xml:space="preserve"> настоящему</w:t>
      </w:r>
      <w:r w:rsidR="00BB409C" w:rsidRPr="006444A9">
        <w:rPr>
          <w:rFonts w:ascii="Times New Roman" w:eastAsiaTheme="minorEastAsia" w:hAnsi="Times New Roman"/>
          <w:sz w:val="24"/>
          <w:szCs w:val="24"/>
          <w:lang w:eastAsia="ru-RU"/>
        </w:rPr>
        <w:t xml:space="preserve"> Порядку.</w:t>
      </w:r>
    </w:p>
    <w:p w:rsidR="00BB409C" w:rsidRPr="009F7A1B" w:rsidRDefault="00FC7285" w:rsidP="009F7A1B">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444A9">
        <w:rPr>
          <w:rFonts w:ascii="Times New Roman" w:eastAsiaTheme="minorHAnsi" w:hAnsi="Times New Roman"/>
          <w:sz w:val="24"/>
          <w:szCs w:val="24"/>
        </w:rPr>
        <w:t>7</w:t>
      </w:r>
      <w:r w:rsidR="00BB409C" w:rsidRPr="006444A9">
        <w:rPr>
          <w:rFonts w:ascii="Times New Roman" w:eastAsiaTheme="minorHAnsi" w:hAnsi="Times New Roman"/>
          <w:sz w:val="24"/>
          <w:szCs w:val="24"/>
        </w:rPr>
        <w:t>.</w:t>
      </w:r>
      <w:r w:rsidR="00BB409C">
        <w:rPr>
          <w:rFonts w:ascii="Times New Roman" w:eastAsiaTheme="minorHAnsi" w:hAnsi="Times New Roman"/>
          <w:sz w:val="24"/>
          <w:szCs w:val="24"/>
        </w:rPr>
        <w:t xml:space="preserve"> </w:t>
      </w:r>
      <w:r w:rsidR="009F7A1B">
        <w:rPr>
          <w:rFonts w:ascii="Times New Roman" w:eastAsiaTheme="minorHAnsi" w:hAnsi="Times New Roman"/>
          <w:sz w:val="24"/>
          <w:szCs w:val="24"/>
        </w:rPr>
        <w:t>Ответственный орган</w:t>
      </w:r>
      <w:r w:rsidR="009F7A1B" w:rsidRPr="00B11EAA">
        <w:rPr>
          <w:rFonts w:ascii="Times New Roman" w:eastAsiaTheme="minorHAnsi" w:hAnsi="Times New Roman"/>
          <w:sz w:val="24"/>
          <w:szCs w:val="24"/>
        </w:rPr>
        <w:t xml:space="preserve"> администрации</w:t>
      </w:r>
      <w:r w:rsidR="009F7A1B">
        <w:rPr>
          <w:rFonts w:ascii="Times New Roman" w:eastAsiaTheme="minorHAnsi" w:hAnsi="Times New Roman"/>
          <w:sz w:val="24"/>
          <w:szCs w:val="24"/>
        </w:rPr>
        <w:t xml:space="preserve"> в срок до 3х календарных дней проводит проверку на соответствие получателя Субсидии (участника Конкурса) требованиям, </w:t>
      </w:r>
      <w:r w:rsidR="009F7A1B" w:rsidRPr="00644213">
        <w:rPr>
          <w:rFonts w:ascii="Times New Roman" w:eastAsiaTheme="minorHAnsi" w:hAnsi="Times New Roman"/>
          <w:sz w:val="24"/>
          <w:szCs w:val="24"/>
        </w:rPr>
        <w:t xml:space="preserve">установленным </w:t>
      </w:r>
      <w:r w:rsidR="009F7A1B" w:rsidRPr="009F7A1B">
        <w:rPr>
          <w:rFonts w:ascii="Times New Roman" w:eastAsiaTheme="minorHAnsi" w:hAnsi="Times New Roman"/>
          <w:sz w:val="24"/>
          <w:szCs w:val="24"/>
        </w:rPr>
        <w:t>подпунктами 1-20 пункта 6 настоящего Порядка</w:t>
      </w:r>
      <w:r w:rsidR="009F7A1B" w:rsidRPr="00644213">
        <w:rPr>
          <w:rFonts w:ascii="Times New Roman" w:eastAsiaTheme="minorHAnsi" w:hAnsi="Times New Roman"/>
          <w:sz w:val="24"/>
          <w:szCs w:val="24"/>
        </w:rPr>
        <w:t xml:space="preserve">, </w:t>
      </w:r>
      <w:r w:rsidR="009F7A1B">
        <w:rPr>
          <w:rFonts w:ascii="Times New Roman" w:eastAsiaTheme="minorHAnsi" w:hAnsi="Times New Roman"/>
          <w:sz w:val="24"/>
          <w:szCs w:val="24"/>
        </w:rPr>
        <w:t>следующими способами:</w:t>
      </w:r>
    </w:p>
    <w:p w:rsidR="00BB409C" w:rsidRPr="00644213" w:rsidRDefault="00BB409C" w:rsidP="00BB409C">
      <w:pPr>
        <w:spacing w:after="0" w:line="240" w:lineRule="auto"/>
        <w:ind w:firstLine="709"/>
        <w:contextualSpacing/>
        <w:jc w:val="both"/>
        <w:rPr>
          <w:rFonts w:ascii="Times New Roman" w:eastAsiaTheme="minorHAnsi" w:hAnsi="Times New Roman"/>
          <w:sz w:val="24"/>
          <w:szCs w:val="24"/>
        </w:rPr>
      </w:pPr>
      <w:r w:rsidRPr="00644213">
        <w:rPr>
          <w:rFonts w:ascii="Times New Roman" w:eastAsiaTheme="minorHAnsi" w:hAnsi="Times New Roman"/>
          <w:sz w:val="24"/>
          <w:szCs w:val="24"/>
        </w:rPr>
        <w:t>сравнивает сведения, содержащиеся в заявке участника Конкурса с данными из открытых источников на сайте ФНС России;</w:t>
      </w:r>
    </w:p>
    <w:p w:rsidR="002320AB" w:rsidRDefault="00BB409C" w:rsidP="002320AB">
      <w:pPr>
        <w:spacing w:after="0" w:line="240" w:lineRule="auto"/>
        <w:ind w:firstLine="709"/>
        <w:contextualSpacing/>
        <w:jc w:val="both"/>
        <w:rPr>
          <w:rFonts w:ascii="Times New Roman" w:eastAsiaTheme="minorHAnsi" w:hAnsi="Times New Roman"/>
          <w:sz w:val="24"/>
          <w:szCs w:val="24"/>
        </w:rPr>
      </w:pPr>
      <w:r w:rsidRPr="00644213">
        <w:rPr>
          <w:rFonts w:ascii="Times New Roman" w:eastAsiaTheme="minorHAnsi" w:hAnsi="Times New Roman"/>
          <w:sz w:val="24"/>
          <w:szCs w:val="24"/>
        </w:rPr>
        <w:t>направляет в государственные и муниципальные органы запросы, касающиеся сведен</w:t>
      </w:r>
      <w:r>
        <w:rPr>
          <w:rFonts w:ascii="Times New Roman" w:eastAsiaTheme="minorHAnsi" w:hAnsi="Times New Roman"/>
          <w:sz w:val="24"/>
          <w:szCs w:val="24"/>
        </w:rPr>
        <w:t>ий и данных, указанных в заявке.</w:t>
      </w:r>
    </w:p>
    <w:p w:rsidR="009F7A1B" w:rsidRDefault="002320AB" w:rsidP="00D508C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BB409C" w:rsidRPr="00A410A5">
        <w:rPr>
          <w:rFonts w:ascii="Times New Roman" w:hAnsi="Times New Roman"/>
          <w:sz w:val="24"/>
          <w:szCs w:val="24"/>
        </w:rPr>
        <w:t>.</w:t>
      </w:r>
      <w:r>
        <w:rPr>
          <w:rFonts w:ascii="Times New Roman" w:hAnsi="Times New Roman"/>
          <w:sz w:val="24"/>
          <w:szCs w:val="24"/>
        </w:rPr>
        <w:t xml:space="preserve"> </w:t>
      </w:r>
      <w:r w:rsidR="009F7A1B" w:rsidRPr="00A410A5">
        <w:rPr>
          <w:rFonts w:ascii="Times New Roman" w:hAnsi="Times New Roman"/>
          <w:sz w:val="24"/>
          <w:szCs w:val="24"/>
        </w:rPr>
        <w:t>Перечень документов</w:t>
      </w:r>
      <w:r w:rsidR="009F7A1B">
        <w:rPr>
          <w:rFonts w:ascii="Times New Roman" w:hAnsi="Times New Roman"/>
          <w:sz w:val="24"/>
          <w:szCs w:val="24"/>
        </w:rPr>
        <w:t>,</w:t>
      </w:r>
      <w:r w:rsidR="009F7A1B" w:rsidRPr="00A410A5">
        <w:rPr>
          <w:rFonts w:ascii="Times New Roman" w:hAnsi="Times New Roman"/>
          <w:sz w:val="24"/>
          <w:szCs w:val="24"/>
        </w:rPr>
        <w:t xml:space="preserve"> пред</w:t>
      </w:r>
      <w:r w:rsidR="009F7A1B">
        <w:rPr>
          <w:rFonts w:ascii="Times New Roman" w:hAnsi="Times New Roman"/>
          <w:sz w:val="24"/>
          <w:szCs w:val="24"/>
        </w:rPr>
        <w:t>ставляемых получателем С</w:t>
      </w:r>
      <w:r w:rsidR="009F7A1B" w:rsidRPr="00A410A5">
        <w:rPr>
          <w:rFonts w:ascii="Times New Roman" w:hAnsi="Times New Roman"/>
          <w:sz w:val="24"/>
          <w:szCs w:val="24"/>
        </w:rPr>
        <w:t>убсидии</w:t>
      </w:r>
      <w:r w:rsidR="009F7A1B">
        <w:rPr>
          <w:rFonts w:ascii="Times New Roman" w:hAnsi="Times New Roman"/>
          <w:sz w:val="24"/>
          <w:szCs w:val="24"/>
        </w:rPr>
        <w:t xml:space="preserve"> (участником Конкурса)</w:t>
      </w:r>
      <w:r w:rsidR="009F7A1B" w:rsidRPr="00A410A5">
        <w:rPr>
          <w:rFonts w:ascii="Times New Roman" w:hAnsi="Times New Roman"/>
          <w:sz w:val="24"/>
          <w:szCs w:val="24"/>
        </w:rPr>
        <w:t xml:space="preserve"> для подтверждения соот</w:t>
      </w:r>
      <w:r w:rsidR="009F7A1B">
        <w:rPr>
          <w:rFonts w:ascii="Times New Roman" w:hAnsi="Times New Roman"/>
          <w:sz w:val="24"/>
          <w:szCs w:val="24"/>
        </w:rPr>
        <w:t>ветствия требованиям</w:t>
      </w:r>
      <w:r w:rsidR="009F7A1B" w:rsidRPr="00A410A5">
        <w:rPr>
          <w:rFonts w:ascii="Times New Roman" w:hAnsi="Times New Roman"/>
          <w:sz w:val="24"/>
          <w:szCs w:val="24"/>
        </w:rPr>
        <w:t>,</w:t>
      </w:r>
      <w:r w:rsidR="009F7A1B" w:rsidRPr="002320AB">
        <w:rPr>
          <w:rFonts w:ascii="Times New Roman" w:eastAsiaTheme="minorHAnsi" w:hAnsi="Times New Roman"/>
          <w:sz w:val="24"/>
          <w:szCs w:val="24"/>
        </w:rPr>
        <w:t xml:space="preserve"> </w:t>
      </w:r>
      <w:r w:rsidR="009F7A1B" w:rsidRPr="00644213">
        <w:rPr>
          <w:rFonts w:ascii="Times New Roman" w:eastAsiaTheme="minorHAnsi" w:hAnsi="Times New Roman"/>
          <w:sz w:val="24"/>
          <w:szCs w:val="24"/>
        </w:rPr>
        <w:t xml:space="preserve">установленным </w:t>
      </w:r>
      <w:r w:rsidR="009F7A1B" w:rsidRPr="00FC4ADB">
        <w:rPr>
          <w:rFonts w:ascii="Times New Roman" w:eastAsiaTheme="minorHAnsi" w:hAnsi="Times New Roman"/>
          <w:sz w:val="24"/>
          <w:szCs w:val="24"/>
        </w:rPr>
        <w:t>подпунктами 1-20 пункта 6 настоящего Порядка,</w:t>
      </w:r>
      <w:r w:rsidR="009F7A1B" w:rsidRPr="00A410A5">
        <w:rPr>
          <w:rFonts w:ascii="Times New Roman" w:hAnsi="Times New Roman"/>
          <w:sz w:val="24"/>
          <w:szCs w:val="24"/>
        </w:rPr>
        <w:t xml:space="preserve"> указан </w:t>
      </w:r>
      <w:r w:rsidR="009F7A1B" w:rsidRPr="00FC4ADB">
        <w:rPr>
          <w:rFonts w:ascii="Times New Roman" w:hAnsi="Times New Roman"/>
          <w:sz w:val="24"/>
          <w:szCs w:val="24"/>
        </w:rPr>
        <w:t xml:space="preserve">в Приложении </w:t>
      </w:r>
      <w:r w:rsidR="002C2404">
        <w:rPr>
          <w:rFonts w:ascii="Times New Roman" w:hAnsi="Times New Roman"/>
          <w:sz w:val="24"/>
          <w:szCs w:val="24"/>
        </w:rPr>
        <w:t>№3</w:t>
      </w:r>
      <w:r w:rsidR="009F7A1B" w:rsidRPr="00321C3F">
        <w:rPr>
          <w:rFonts w:ascii="Times New Roman" w:hAnsi="Times New Roman"/>
          <w:sz w:val="24"/>
          <w:szCs w:val="24"/>
        </w:rPr>
        <w:t xml:space="preserve"> к</w:t>
      </w:r>
      <w:r w:rsidR="009F7A1B" w:rsidRPr="00A410A5">
        <w:rPr>
          <w:rFonts w:ascii="Times New Roman" w:hAnsi="Times New Roman"/>
          <w:sz w:val="24"/>
          <w:szCs w:val="24"/>
        </w:rPr>
        <w:t xml:space="preserve"> настоящему Порядку</w:t>
      </w:r>
      <w:r w:rsidR="00321C3F">
        <w:rPr>
          <w:rFonts w:ascii="Times New Roman" w:hAnsi="Times New Roman"/>
          <w:sz w:val="24"/>
          <w:szCs w:val="24"/>
        </w:rPr>
        <w:t>.</w:t>
      </w:r>
    </w:p>
    <w:p w:rsidR="00D508C2" w:rsidRDefault="00BB409C" w:rsidP="00D508C2">
      <w:pPr>
        <w:spacing w:after="0" w:line="240" w:lineRule="auto"/>
        <w:ind w:firstLine="709"/>
        <w:contextualSpacing/>
        <w:jc w:val="both"/>
        <w:rPr>
          <w:rFonts w:ascii="Times New Roman" w:hAnsi="Times New Roman"/>
          <w:sz w:val="24"/>
          <w:szCs w:val="24"/>
        </w:rPr>
      </w:pPr>
      <w:r w:rsidRPr="00A410A5">
        <w:rPr>
          <w:rFonts w:ascii="Times New Roman" w:hAnsi="Times New Roman"/>
          <w:sz w:val="24"/>
          <w:szCs w:val="24"/>
        </w:rPr>
        <w:t>Перечень документов</w:t>
      </w:r>
      <w:r>
        <w:rPr>
          <w:rFonts w:ascii="Times New Roman" w:hAnsi="Times New Roman"/>
          <w:sz w:val="24"/>
          <w:szCs w:val="24"/>
        </w:rPr>
        <w:t>,</w:t>
      </w:r>
      <w:r w:rsidRPr="00A410A5">
        <w:rPr>
          <w:rFonts w:ascii="Times New Roman" w:hAnsi="Times New Roman"/>
          <w:sz w:val="24"/>
          <w:szCs w:val="24"/>
        </w:rPr>
        <w:t xml:space="preserve"> пред</w:t>
      </w:r>
      <w:r w:rsidR="002320AB">
        <w:rPr>
          <w:rFonts w:ascii="Times New Roman" w:hAnsi="Times New Roman"/>
          <w:sz w:val="24"/>
          <w:szCs w:val="24"/>
        </w:rPr>
        <w:t>ставляемых получателем С</w:t>
      </w:r>
      <w:r w:rsidRPr="00A410A5">
        <w:rPr>
          <w:rFonts w:ascii="Times New Roman" w:hAnsi="Times New Roman"/>
          <w:sz w:val="24"/>
          <w:szCs w:val="24"/>
        </w:rPr>
        <w:t>убсидии</w:t>
      </w:r>
      <w:r w:rsidR="002320AB">
        <w:rPr>
          <w:rFonts w:ascii="Times New Roman" w:hAnsi="Times New Roman"/>
          <w:sz w:val="24"/>
          <w:szCs w:val="24"/>
        </w:rPr>
        <w:t xml:space="preserve"> (участником Конкурса)</w:t>
      </w:r>
      <w:r w:rsidRPr="00A410A5">
        <w:rPr>
          <w:rFonts w:ascii="Times New Roman" w:hAnsi="Times New Roman"/>
          <w:sz w:val="24"/>
          <w:szCs w:val="24"/>
        </w:rPr>
        <w:t xml:space="preserve"> для подтверждения соот</w:t>
      </w:r>
      <w:r>
        <w:rPr>
          <w:rFonts w:ascii="Times New Roman" w:hAnsi="Times New Roman"/>
          <w:sz w:val="24"/>
          <w:szCs w:val="24"/>
        </w:rPr>
        <w:t>ветствия требованиям</w:t>
      </w:r>
      <w:r w:rsidR="0031794B">
        <w:rPr>
          <w:rFonts w:ascii="Times New Roman" w:hAnsi="Times New Roman"/>
          <w:sz w:val="24"/>
          <w:szCs w:val="24"/>
        </w:rPr>
        <w:t xml:space="preserve"> указан в </w:t>
      </w:r>
      <w:r w:rsidR="00FC4ADB" w:rsidRPr="00FC4ADB">
        <w:rPr>
          <w:rFonts w:ascii="Times New Roman" w:hAnsi="Times New Roman"/>
          <w:sz w:val="24"/>
          <w:szCs w:val="24"/>
        </w:rPr>
        <w:t>Приложении</w:t>
      </w:r>
      <w:r w:rsidR="002C2404">
        <w:rPr>
          <w:rFonts w:ascii="Times New Roman" w:hAnsi="Times New Roman"/>
          <w:sz w:val="24"/>
          <w:szCs w:val="24"/>
        </w:rPr>
        <w:t xml:space="preserve"> №</w:t>
      </w:r>
      <w:r w:rsidR="0031794B" w:rsidRPr="00FC4ADB">
        <w:rPr>
          <w:rFonts w:ascii="Times New Roman" w:hAnsi="Times New Roman"/>
          <w:sz w:val="24"/>
          <w:szCs w:val="24"/>
        </w:rPr>
        <w:t xml:space="preserve"> 2-4</w:t>
      </w:r>
      <w:r w:rsidRPr="00A410A5">
        <w:rPr>
          <w:rFonts w:ascii="Times New Roman" w:hAnsi="Times New Roman"/>
          <w:sz w:val="24"/>
          <w:szCs w:val="24"/>
        </w:rPr>
        <w:t xml:space="preserve"> к настоящему Порядку</w:t>
      </w:r>
      <w:r>
        <w:rPr>
          <w:rFonts w:ascii="Times New Roman" w:hAnsi="Times New Roman"/>
          <w:sz w:val="24"/>
          <w:szCs w:val="24"/>
        </w:rPr>
        <w:t>.</w:t>
      </w:r>
    </w:p>
    <w:p w:rsidR="00D508C2" w:rsidRDefault="00D508C2" w:rsidP="00D508C2">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9</w:t>
      </w:r>
      <w:r w:rsidR="00BB409C">
        <w:rPr>
          <w:rFonts w:ascii="Times New Roman" w:eastAsiaTheme="minorHAnsi" w:hAnsi="Times New Roman"/>
          <w:sz w:val="24"/>
          <w:szCs w:val="24"/>
        </w:rPr>
        <w:t xml:space="preserve">. </w:t>
      </w:r>
      <w:r>
        <w:rPr>
          <w:rFonts w:ascii="Times New Roman" w:eastAsiaTheme="minorHAnsi" w:hAnsi="Times New Roman"/>
          <w:sz w:val="24"/>
          <w:szCs w:val="24"/>
        </w:rPr>
        <w:t xml:space="preserve">Основаниями для отказа получателю </w:t>
      </w:r>
      <w:r>
        <w:rPr>
          <w:rFonts w:ascii="Times New Roman" w:hAnsi="Times New Roman"/>
          <w:sz w:val="24"/>
          <w:szCs w:val="24"/>
        </w:rPr>
        <w:t>С</w:t>
      </w:r>
      <w:r w:rsidRPr="00A410A5">
        <w:rPr>
          <w:rFonts w:ascii="Times New Roman" w:hAnsi="Times New Roman"/>
          <w:sz w:val="24"/>
          <w:szCs w:val="24"/>
        </w:rPr>
        <w:t>убсидии</w:t>
      </w:r>
      <w:r>
        <w:rPr>
          <w:rFonts w:ascii="Times New Roman" w:eastAsiaTheme="minorHAnsi" w:hAnsi="Times New Roman"/>
          <w:sz w:val="24"/>
          <w:szCs w:val="24"/>
        </w:rPr>
        <w:t xml:space="preserve"> в предоставлении Субсидии являются:</w:t>
      </w:r>
    </w:p>
    <w:p w:rsidR="00FE5413" w:rsidRPr="00FE5413" w:rsidRDefault="00FE5413" w:rsidP="00FE5413">
      <w:pPr>
        <w:spacing w:after="0" w:line="240" w:lineRule="auto"/>
        <w:ind w:firstLine="709"/>
        <w:contextualSpacing/>
        <w:jc w:val="both"/>
        <w:rPr>
          <w:rFonts w:ascii="Times New Roman" w:hAnsi="Times New Roman"/>
          <w:sz w:val="24"/>
          <w:szCs w:val="24"/>
        </w:rPr>
      </w:pPr>
      <w:r w:rsidRPr="00FE5413">
        <w:rPr>
          <w:rFonts w:ascii="Times New Roman" w:hAnsi="Times New Roman"/>
          <w:sz w:val="24"/>
          <w:szCs w:val="24"/>
        </w:rPr>
        <w:lastRenderedPageBreak/>
        <w:t>несоответст</w:t>
      </w:r>
      <w:r>
        <w:rPr>
          <w:rFonts w:ascii="Times New Roman" w:hAnsi="Times New Roman"/>
          <w:sz w:val="24"/>
          <w:szCs w:val="24"/>
        </w:rPr>
        <w:t>вие представленных получателем С</w:t>
      </w:r>
      <w:r w:rsidRPr="00FE5413">
        <w:rPr>
          <w:rFonts w:ascii="Times New Roman" w:hAnsi="Times New Roman"/>
          <w:sz w:val="24"/>
          <w:szCs w:val="24"/>
        </w:rPr>
        <w:t xml:space="preserve">убсидии документов требованиям, определенным </w:t>
      </w:r>
      <w:r>
        <w:rPr>
          <w:rFonts w:ascii="Times New Roman" w:hAnsi="Times New Roman"/>
          <w:sz w:val="24"/>
          <w:szCs w:val="24"/>
        </w:rPr>
        <w:t>настоящим Порядком</w:t>
      </w:r>
      <w:r w:rsidRPr="00FE5413">
        <w:rPr>
          <w:rFonts w:ascii="Times New Roman" w:hAnsi="Times New Roman"/>
          <w:sz w:val="24"/>
          <w:szCs w:val="24"/>
        </w:rPr>
        <w:t>, или непредставление (представление не в полном объеме) указанных документов;</w:t>
      </w:r>
    </w:p>
    <w:p w:rsidR="00D16507" w:rsidRDefault="00FE5413" w:rsidP="00D16507">
      <w:pPr>
        <w:spacing w:after="0" w:line="240" w:lineRule="auto"/>
        <w:ind w:firstLine="709"/>
        <w:contextualSpacing/>
        <w:jc w:val="both"/>
        <w:rPr>
          <w:rFonts w:ascii="Times New Roman" w:hAnsi="Times New Roman"/>
          <w:sz w:val="24"/>
          <w:szCs w:val="24"/>
        </w:rPr>
      </w:pPr>
      <w:r w:rsidRPr="00FE5413">
        <w:rPr>
          <w:rFonts w:ascii="Times New Roman" w:hAnsi="Times New Roman"/>
          <w:sz w:val="24"/>
          <w:szCs w:val="24"/>
        </w:rPr>
        <w:t>установление факта недостоверно</w:t>
      </w:r>
      <w:r>
        <w:rPr>
          <w:rFonts w:ascii="Times New Roman" w:hAnsi="Times New Roman"/>
          <w:sz w:val="24"/>
          <w:szCs w:val="24"/>
        </w:rPr>
        <w:t>сти представленной получателем Субсидии информации.</w:t>
      </w:r>
      <w:r w:rsidR="00D16507">
        <w:rPr>
          <w:rFonts w:ascii="Times New Roman" w:hAnsi="Times New Roman"/>
          <w:sz w:val="24"/>
          <w:szCs w:val="24"/>
        </w:rPr>
        <w:t xml:space="preserve"> </w:t>
      </w:r>
    </w:p>
    <w:p w:rsidR="005F350A" w:rsidRDefault="005F350A" w:rsidP="005F350A">
      <w:pPr>
        <w:pStyle w:val="11"/>
        <w:shd w:val="clear" w:color="auto" w:fill="FFFFFF" w:themeFill="background1"/>
        <w:spacing w:line="240" w:lineRule="auto"/>
        <w:ind w:firstLine="709"/>
        <w:rPr>
          <w:sz w:val="24"/>
          <w:szCs w:val="24"/>
        </w:rPr>
      </w:pPr>
      <w:r>
        <w:rPr>
          <w:sz w:val="24"/>
          <w:szCs w:val="24"/>
        </w:rPr>
        <w:t xml:space="preserve">несоответствие </w:t>
      </w:r>
      <w:r w:rsidRPr="005F350A">
        <w:rPr>
          <w:sz w:val="24"/>
          <w:szCs w:val="24"/>
        </w:rPr>
        <w:t xml:space="preserve">получателя Субсидии </w:t>
      </w:r>
      <w:r>
        <w:rPr>
          <w:sz w:val="24"/>
          <w:szCs w:val="24"/>
        </w:rPr>
        <w:t>требованиям, установл</w:t>
      </w:r>
      <w:r w:rsidRPr="008337FB">
        <w:rPr>
          <w:sz w:val="24"/>
          <w:szCs w:val="24"/>
        </w:rPr>
        <w:t xml:space="preserve">енным в </w:t>
      </w:r>
      <w:r w:rsidR="008337FB" w:rsidRPr="008337FB">
        <w:rPr>
          <w:sz w:val="24"/>
          <w:szCs w:val="24"/>
        </w:rPr>
        <w:t>подпунктах 1 - 20 пункта 6</w:t>
      </w:r>
      <w:r w:rsidRPr="008337FB">
        <w:rPr>
          <w:sz w:val="24"/>
          <w:szCs w:val="24"/>
        </w:rPr>
        <w:t xml:space="preserve"> настоящего Порядка</w:t>
      </w:r>
      <w:r>
        <w:rPr>
          <w:sz w:val="24"/>
          <w:szCs w:val="24"/>
        </w:rPr>
        <w:t>;</w:t>
      </w:r>
    </w:p>
    <w:p w:rsidR="005F350A" w:rsidRDefault="005F350A" w:rsidP="005F350A">
      <w:pPr>
        <w:pStyle w:val="11"/>
        <w:shd w:val="clear" w:color="auto" w:fill="FFFFFF" w:themeFill="background1"/>
        <w:spacing w:line="240" w:lineRule="auto"/>
        <w:ind w:firstLine="709"/>
        <w:rPr>
          <w:sz w:val="24"/>
          <w:szCs w:val="24"/>
        </w:rPr>
      </w:pPr>
      <w:r>
        <w:rPr>
          <w:sz w:val="24"/>
          <w:szCs w:val="24"/>
        </w:rPr>
        <w:t xml:space="preserve">несоответствие затрат, произведенных </w:t>
      </w:r>
      <w:r w:rsidRPr="005F350A">
        <w:rPr>
          <w:sz w:val="24"/>
          <w:szCs w:val="24"/>
        </w:rPr>
        <w:t>получател</w:t>
      </w:r>
      <w:r>
        <w:rPr>
          <w:sz w:val="24"/>
          <w:szCs w:val="24"/>
        </w:rPr>
        <w:t xml:space="preserve">ем </w:t>
      </w:r>
      <w:r w:rsidRPr="005F350A">
        <w:rPr>
          <w:sz w:val="24"/>
          <w:szCs w:val="24"/>
        </w:rPr>
        <w:t>Субсидии</w:t>
      </w:r>
      <w:r>
        <w:rPr>
          <w:sz w:val="24"/>
          <w:szCs w:val="24"/>
        </w:rPr>
        <w:t xml:space="preserve">, целям предоставления Субсидии </w:t>
      </w:r>
      <w:r w:rsidR="00321C3F">
        <w:rPr>
          <w:sz w:val="24"/>
          <w:szCs w:val="24"/>
        </w:rPr>
        <w:t>и видам затрат, установленных в</w:t>
      </w:r>
      <w:r w:rsidR="008337FB">
        <w:rPr>
          <w:sz w:val="24"/>
          <w:szCs w:val="24"/>
        </w:rPr>
        <w:t xml:space="preserve"> </w:t>
      </w:r>
      <w:r w:rsidR="008337FB" w:rsidRPr="008337FB">
        <w:rPr>
          <w:sz w:val="24"/>
          <w:szCs w:val="24"/>
        </w:rPr>
        <w:t>пункте 4</w:t>
      </w:r>
      <w:r w:rsidRPr="008337FB">
        <w:rPr>
          <w:sz w:val="24"/>
          <w:szCs w:val="24"/>
        </w:rPr>
        <w:t xml:space="preserve"> настоящего Порядка;</w:t>
      </w:r>
    </w:p>
    <w:p w:rsidR="005F350A" w:rsidRDefault="005F350A" w:rsidP="005F350A">
      <w:pPr>
        <w:pStyle w:val="11"/>
        <w:shd w:val="clear" w:color="auto" w:fill="FFFFFF" w:themeFill="background1"/>
        <w:spacing w:line="240" w:lineRule="auto"/>
        <w:ind w:firstLine="709"/>
        <w:rPr>
          <w:sz w:val="24"/>
          <w:szCs w:val="24"/>
        </w:rPr>
      </w:pPr>
      <w:r>
        <w:rPr>
          <w:sz w:val="24"/>
          <w:szCs w:val="24"/>
        </w:rPr>
        <w:t xml:space="preserve">отказ от получения Субсидии, поступивший от </w:t>
      </w:r>
      <w:r w:rsidRPr="005F350A">
        <w:rPr>
          <w:sz w:val="24"/>
          <w:szCs w:val="24"/>
        </w:rPr>
        <w:t>получател</w:t>
      </w:r>
      <w:r>
        <w:rPr>
          <w:sz w:val="24"/>
          <w:szCs w:val="24"/>
        </w:rPr>
        <w:t>я</w:t>
      </w:r>
      <w:r w:rsidRPr="005F350A">
        <w:rPr>
          <w:sz w:val="24"/>
          <w:szCs w:val="24"/>
        </w:rPr>
        <w:t xml:space="preserve"> Субсидии</w:t>
      </w:r>
      <w:r>
        <w:rPr>
          <w:sz w:val="24"/>
          <w:szCs w:val="24"/>
        </w:rPr>
        <w:t>;</w:t>
      </w:r>
    </w:p>
    <w:p w:rsidR="005F350A" w:rsidRDefault="005F350A" w:rsidP="005F350A">
      <w:pPr>
        <w:pStyle w:val="11"/>
        <w:shd w:val="clear" w:color="auto" w:fill="FFFFFF" w:themeFill="background1"/>
        <w:spacing w:line="240" w:lineRule="auto"/>
        <w:ind w:firstLine="709"/>
        <w:rPr>
          <w:sz w:val="24"/>
          <w:szCs w:val="24"/>
        </w:rPr>
      </w:pPr>
      <w:r>
        <w:rPr>
          <w:sz w:val="24"/>
          <w:szCs w:val="24"/>
        </w:rPr>
        <w:t xml:space="preserve">уклонение </w:t>
      </w:r>
      <w:r w:rsidRPr="005F350A">
        <w:rPr>
          <w:sz w:val="24"/>
          <w:szCs w:val="24"/>
        </w:rPr>
        <w:t xml:space="preserve">получателя Субсидии </w:t>
      </w:r>
      <w:r>
        <w:rPr>
          <w:sz w:val="24"/>
          <w:szCs w:val="24"/>
        </w:rPr>
        <w:t>от подписания Соглашения о предоставлении Субсидии.</w:t>
      </w:r>
    </w:p>
    <w:p w:rsidR="00F23DAB" w:rsidRDefault="00D16507" w:rsidP="002E2413">
      <w:pPr>
        <w:spacing w:after="0" w:line="240" w:lineRule="auto"/>
        <w:ind w:firstLine="709"/>
        <w:contextualSpacing/>
        <w:jc w:val="both"/>
        <w:rPr>
          <w:rFonts w:ascii="Times New Roman" w:hAnsi="Times New Roman"/>
          <w:sz w:val="24"/>
          <w:szCs w:val="24"/>
        </w:rPr>
      </w:pPr>
      <w:r w:rsidRPr="00D16507">
        <w:rPr>
          <w:rFonts w:ascii="Times New Roman" w:hAnsi="Times New Roman"/>
          <w:sz w:val="24"/>
          <w:szCs w:val="24"/>
        </w:rPr>
        <w:t>10</w:t>
      </w:r>
      <w:r w:rsidR="00BB409C" w:rsidRPr="00D16507">
        <w:rPr>
          <w:rFonts w:ascii="Times New Roman" w:hAnsi="Times New Roman"/>
          <w:sz w:val="24"/>
          <w:szCs w:val="24"/>
        </w:rPr>
        <w:t xml:space="preserve">. Субсидия предоставляется в пределах бюджетных ассигнований, предусмотренных на соответствующий финансовый год и плановый период на реализацию мероприятий Подпрограммы </w:t>
      </w:r>
      <w:r w:rsidR="00BB409C" w:rsidRPr="00D16507">
        <w:rPr>
          <w:rFonts w:ascii="Times New Roman" w:hAnsi="Times New Roman"/>
          <w:sz w:val="24"/>
          <w:szCs w:val="24"/>
          <w:lang w:val="en-US"/>
        </w:rPr>
        <w:t>III</w:t>
      </w:r>
      <w:r w:rsidR="00BB409C" w:rsidRPr="00D16507">
        <w:rPr>
          <w:rFonts w:ascii="Times New Roman" w:hAnsi="Times New Roman"/>
          <w:sz w:val="24"/>
          <w:szCs w:val="24"/>
        </w:rPr>
        <w:t xml:space="preserve"> Муниципальной программы. </w:t>
      </w:r>
    </w:p>
    <w:p w:rsidR="002E2413" w:rsidRDefault="00BB409C" w:rsidP="002E2413">
      <w:pPr>
        <w:spacing w:after="0" w:line="240" w:lineRule="auto"/>
        <w:ind w:firstLine="709"/>
        <w:contextualSpacing/>
        <w:jc w:val="both"/>
        <w:rPr>
          <w:rFonts w:ascii="Times New Roman" w:hAnsi="Times New Roman"/>
          <w:sz w:val="24"/>
          <w:szCs w:val="24"/>
        </w:rPr>
      </w:pPr>
      <w:r w:rsidRPr="00D16507">
        <w:rPr>
          <w:rFonts w:ascii="Times New Roman" w:hAnsi="Times New Roman"/>
          <w:sz w:val="24"/>
          <w:szCs w:val="24"/>
        </w:rPr>
        <w:t xml:space="preserve">Распределение Субсидии между получателями осуществляется пропорционально произведенным ими затратам, но не более предельной суммы финансирования указанной в постановлении Администрации об объявлении конкурса. </w:t>
      </w:r>
    </w:p>
    <w:p w:rsidR="00F23DAB" w:rsidRDefault="00F23DAB" w:rsidP="00F23DAB">
      <w:pPr>
        <w:pStyle w:val="11"/>
        <w:shd w:val="clear" w:color="auto" w:fill="FFFFFF" w:themeFill="background1"/>
        <w:spacing w:line="240" w:lineRule="auto"/>
        <w:ind w:firstLine="709"/>
        <w:rPr>
          <w:sz w:val="24"/>
          <w:szCs w:val="24"/>
        </w:rPr>
      </w:pPr>
      <w:r>
        <w:rPr>
          <w:sz w:val="24"/>
          <w:szCs w:val="24"/>
        </w:rPr>
        <w:t>Предоставление Субсидии осуществляется с соблюдением следующих требований:</w:t>
      </w:r>
    </w:p>
    <w:p w:rsidR="00F23DAB" w:rsidRDefault="00530188" w:rsidP="00530188">
      <w:pPr>
        <w:pStyle w:val="11"/>
        <w:shd w:val="clear" w:color="auto" w:fill="FFFFFF" w:themeFill="background1"/>
        <w:spacing w:line="240" w:lineRule="auto"/>
        <w:rPr>
          <w:sz w:val="24"/>
          <w:szCs w:val="24"/>
        </w:rPr>
      </w:pPr>
      <w:r>
        <w:rPr>
          <w:sz w:val="24"/>
          <w:szCs w:val="24"/>
        </w:rPr>
        <w:t xml:space="preserve">           </w:t>
      </w:r>
      <w:r w:rsidR="00F23DAB">
        <w:rPr>
          <w:sz w:val="24"/>
          <w:szCs w:val="24"/>
        </w:rPr>
        <w:t xml:space="preserve"> по мероприятию 02.01: </w:t>
      </w:r>
    </w:p>
    <w:p w:rsidR="00F23DAB" w:rsidRDefault="00F23DAB" w:rsidP="00F23DAB">
      <w:pPr>
        <w:pStyle w:val="11"/>
        <w:shd w:val="clear" w:color="auto" w:fill="FFFFFF" w:themeFill="background1"/>
        <w:spacing w:line="240" w:lineRule="auto"/>
        <w:ind w:firstLine="709"/>
        <w:rPr>
          <w:sz w:val="24"/>
          <w:szCs w:val="24"/>
        </w:rPr>
      </w:pPr>
      <w:r>
        <w:rPr>
          <w:sz w:val="24"/>
          <w:szCs w:val="24"/>
        </w:rPr>
        <w:t>предельный размер Субсидии указывается в постановлении Администрации об объявлении конкурса;</w:t>
      </w:r>
    </w:p>
    <w:p w:rsidR="00F23DAB" w:rsidRDefault="00F23DAB" w:rsidP="00F23DAB">
      <w:pPr>
        <w:pStyle w:val="11"/>
        <w:shd w:val="clear" w:color="auto" w:fill="FFFFFF" w:themeFill="background1"/>
        <w:spacing w:line="240" w:lineRule="auto"/>
        <w:ind w:firstLine="709"/>
        <w:rPr>
          <w:sz w:val="24"/>
          <w:szCs w:val="24"/>
        </w:rPr>
      </w:pPr>
      <w:r>
        <w:rPr>
          <w:sz w:val="24"/>
          <w:szCs w:val="24"/>
        </w:rPr>
        <w:t xml:space="preserve">средства Субсидии направляются на компенсацию не более 50 (пятидесяти) процентов произведенных и подтвержденных затрат на приобретение Оборудования; </w:t>
      </w:r>
    </w:p>
    <w:p w:rsidR="00BB409C" w:rsidRPr="00D31172" w:rsidRDefault="002E2413" w:rsidP="00D31172">
      <w:pPr>
        <w:spacing w:after="0" w:line="240" w:lineRule="auto"/>
        <w:ind w:firstLine="709"/>
        <w:contextualSpacing/>
        <w:jc w:val="both"/>
        <w:rPr>
          <w:rFonts w:ascii="Times New Roman" w:hAnsi="Times New Roman"/>
          <w:sz w:val="24"/>
          <w:szCs w:val="24"/>
        </w:rPr>
      </w:pPr>
      <w:r w:rsidRPr="00D31172">
        <w:rPr>
          <w:rFonts w:ascii="Times New Roman" w:hAnsi="Times New Roman"/>
          <w:sz w:val="24"/>
          <w:szCs w:val="24"/>
        </w:rPr>
        <w:t>11</w:t>
      </w:r>
      <w:r w:rsidR="00BB409C" w:rsidRPr="00D31172">
        <w:rPr>
          <w:rFonts w:ascii="Times New Roman" w:hAnsi="Times New Roman"/>
          <w:sz w:val="24"/>
          <w:szCs w:val="24"/>
        </w:rPr>
        <w:t xml:space="preserve">. </w:t>
      </w:r>
      <w:r w:rsidRPr="00D31172">
        <w:rPr>
          <w:rFonts w:ascii="Times New Roman" w:hAnsi="Times New Roman"/>
          <w:sz w:val="24"/>
          <w:szCs w:val="24"/>
        </w:rPr>
        <w:t xml:space="preserve">Субсидии </w:t>
      </w:r>
      <w:r w:rsidRPr="00D31172">
        <w:rPr>
          <w:rFonts w:ascii="Times New Roman" w:eastAsiaTheme="minorHAnsi" w:hAnsi="Times New Roman"/>
          <w:sz w:val="24"/>
          <w:szCs w:val="24"/>
        </w:rPr>
        <w:t>предоставляются победителям Конкурса на основании Соглашения</w:t>
      </w:r>
      <w:r w:rsidR="00D31172" w:rsidRPr="00D31172">
        <w:rPr>
          <w:rFonts w:ascii="Times New Roman" w:eastAsiaTheme="minorHAnsi" w:hAnsi="Times New Roman"/>
          <w:sz w:val="24"/>
          <w:szCs w:val="24"/>
        </w:rPr>
        <w:t xml:space="preserve"> </w:t>
      </w:r>
      <w:r w:rsidR="00BB409C" w:rsidRPr="00D31172">
        <w:rPr>
          <w:rFonts w:ascii="Times New Roman" w:hAnsi="Times New Roman"/>
          <w:sz w:val="24"/>
          <w:szCs w:val="24"/>
        </w:rPr>
        <w:t>о предоставлении Субсидии (далее - Соглашение).</w:t>
      </w:r>
    </w:p>
    <w:p w:rsidR="00BB409C" w:rsidRPr="00F224BD" w:rsidRDefault="00BB409C" w:rsidP="00BB409C">
      <w:pPr>
        <w:pStyle w:val="11"/>
        <w:shd w:val="clear" w:color="auto" w:fill="FFFFFF" w:themeFill="background1"/>
        <w:spacing w:line="240" w:lineRule="auto"/>
        <w:ind w:firstLine="709"/>
        <w:rPr>
          <w:sz w:val="24"/>
          <w:szCs w:val="24"/>
        </w:rPr>
      </w:pPr>
      <w:r w:rsidRPr="00347811">
        <w:rPr>
          <w:sz w:val="24"/>
          <w:szCs w:val="24"/>
        </w:rPr>
        <w:t xml:space="preserve">Соглашение заключается </w:t>
      </w:r>
      <w:r w:rsidR="00D31172" w:rsidRPr="00644213">
        <w:rPr>
          <w:sz w:val="24"/>
          <w:szCs w:val="24"/>
        </w:rPr>
        <w:t xml:space="preserve">между </w:t>
      </w:r>
      <w:r w:rsidR="00D31172">
        <w:rPr>
          <w:sz w:val="24"/>
          <w:szCs w:val="24"/>
        </w:rPr>
        <w:t>А</w:t>
      </w:r>
      <w:r w:rsidR="00D31172" w:rsidRPr="00644213">
        <w:rPr>
          <w:sz w:val="24"/>
          <w:szCs w:val="24"/>
        </w:rPr>
        <w:t>дминистрацией</w:t>
      </w:r>
      <w:r w:rsidR="00D31172">
        <w:rPr>
          <w:sz w:val="24"/>
          <w:szCs w:val="24"/>
        </w:rPr>
        <w:t xml:space="preserve"> </w:t>
      </w:r>
      <w:r w:rsidR="00D31172" w:rsidRPr="00644213">
        <w:rPr>
          <w:sz w:val="24"/>
          <w:szCs w:val="24"/>
        </w:rPr>
        <w:t>и победителем Конкурса</w:t>
      </w:r>
      <w:r w:rsidR="00D31172" w:rsidRPr="00347811">
        <w:rPr>
          <w:sz w:val="24"/>
          <w:szCs w:val="24"/>
        </w:rPr>
        <w:t xml:space="preserve"> </w:t>
      </w:r>
      <w:r w:rsidRPr="00347811">
        <w:rPr>
          <w:sz w:val="24"/>
          <w:szCs w:val="24"/>
        </w:rPr>
        <w:t xml:space="preserve">в соответствии с типовой формой, утвержденной </w:t>
      </w:r>
      <w:r>
        <w:rPr>
          <w:sz w:val="24"/>
          <w:szCs w:val="24"/>
        </w:rPr>
        <w:t>постановлением администрации городского округа Кашира от 01.11.2021 № 2874-па «Об утверждении типовых форм соглашений о предоставлении из бюджета городского округа Кашира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в соответствии с</w:t>
      </w:r>
      <w:r w:rsidR="00F06858">
        <w:rPr>
          <w:sz w:val="24"/>
          <w:szCs w:val="24"/>
        </w:rPr>
        <w:t xml:space="preserve"> О</w:t>
      </w:r>
      <w:r w:rsidR="00F06858" w:rsidRPr="00F06858">
        <w:rPr>
          <w:sz w:val="24"/>
          <w:szCs w:val="24"/>
        </w:rPr>
        <w:t>бщи</w:t>
      </w:r>
      <w:r w:rsidR="00F06858">
        <w:rPr>
          <w:sz w:val="24"/>
          <w:szCs w:val="24"/>
        </w:rPr>
        <w:t>ми</w:t>
      </w:r>
      <w:r w:rsidR="00F06858" w:rsidRPr="00F06858">
        <w:rPr>
          <w:sz w:val="24"/>
          <w:szCs w:val="24"/>
        </w:rPr>
        <w:t xml:space="preserve"> требовани</w:t>
      </w:r>
      <w:r w:rsidR="00F06858">
        <w:rPr>
          <w:sz w:val="24"/>
          <w:szCs w:val="24"/>
        </w:rPr>
        <w:t>ями</w:t>
      </w:r>
      <w:r w:rsidR="00F06858" w:rsidRPr="00F06858">
        <w:rPr>
          <w:sz w:val="24"/>
          <w:szCs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06858">
        <w:rPr>
          <w:sz w:val="24"/>
          <w:szCs w:val="24"/>
        </w:rPr>
        <w:t xml:space="preserve">, утверждёнными </w:t>
      </w:r>
      <w:r w:rsidR="00F06858" w:rsidRPr="00F06858">
        <w:rPr>
          <w:sz w:val="24"/>
          <w:szCs w:val="24"/>
        </w:rPr>
        <w:t>Постановление</w:t>
      </w:r>
      <w:r w:rsidR="00F06858">
        <w:rPr>
          <w:sz w:val="24"/>
          <w:szCs w:val="24"/>
        </w:rPr>
        <w:t>м</w:t>
      </w:r>
      <w:r w:rsidR="00F06858" w:rsidRPr="00F06858">
        <w:rPr>
          <w:sz w:val="24"/>
          <w:szCs w:val="24"/>
        </w:rPr>
        <w:t xml:space="preserve"> Правительства </w:t>
      </w:r>
      <w:r w:rsidR="00F06858">
        <w:rPr>
          <w:sz w:val="24"/>
          <w:szCs w:val="24"/>
        </w:rPr>
        <w:t>Российской Федерации</w:t>
      </w:r>
      <w:r w:rsidR="00F06858" w:rsidRPr="00F06858">
        <w:rPr>
          <w:sz w:val="24"/>
          <w:szCs w:val="24"/>
        </w:rPr>
        <w:t xml:space="preserve"> от 25.10.2023 N 1782</w:t>
      </w:r>
      <w:r>
        <w:rPr>
          <w:sz w:val="24"/>
          <w:szCs w:val="24"/>
        </w:rPr>
        <w:t xml:space="preserve"> (</w:t>
      </w:r>
      <w:r w:rsidRPr="00F224BD">
        <w:rPr>
          <w:sz w:val="24"/>
          <w:szCs w:val="24"/>
        </w:rPr>
        <w:t>далее – Общие требования).</w:t>
      </w:r>
    </w:p>
    <w:p w:rsidR="00BB409C" w:rsidRDefault="00BB409C" w:rsidP="00BB409C">
      <w:pPr>
        <w:pStyle w:val="11"/>
        <w:shd w:val="clear" w:color="auto" w:fill="FFFFFF" w:themeFill="background1"/>
        <w:spacing w:line="240" w:lineRule="auto"/>
        <w:ind w:firstLine="709"/>
        <w:rPr>
          <w:sz w:val="24"/>
          <w:szCs w:val="24"/>
        </w:rPr>
      </w:pPr>
      <w:r w:rsidRPr="00644213">
        <w:rPr>
          <w:sz w:val="24"/>
          <w:szCs w:val="24"/>
        </w:rPr>
        <w:t xml:space="preserve">Изменение Соглашения, в том числе расторжение Соглашения, осуществляется по соглашению </w:t>
      </w:r>
      <w:r>
        <w:rPr>
          <w:sz w:val="24"/>
          <w:szCs w:val="24"/>
        </w:rPr>
        <w:t>А</w:t>
      </w:r>
      <w:r w:rsidRPr="00644213">
        <w:rPr>
          <w:sz w:val="24"/>
          <w:szCs w:val="24"/>
        </w:rPr>
        <w:t>дминистрации</w:t>
      </w:r>
      <w:r>
        <w:rPr>
          <w:sz w:val="24"/>
          <w:szCs w:val="24"/>
        </w:rPr>
        <w:t xml:space="preserve"> </w:t>
      </w:r>
      <w:r w:rsidRPr="00644213">
        <w:rPr>
          <w:sz w:val="24"/>
          <w:szCs w:val="24"/>
        </w:rPr>
        <w:t>с получателем Субсидии и оформляется в виде дополнительного соглашения к Соглашению</w:t>
      </w:r>
      <w:r w:rsidR="00ED6ECF">
        <w:rPr>
          <w:sz w:val="24"/>
          <w:szCs w:val="24"/>
        </w:rPr>
        <w:t xml:space="preserve"> </w:t>
      </w:r>
      <w:r w:rsidRPr="00644213">
        <w:rPr>
          <w:sz w:val="24"/>
          <w:szCs w:val="24"/>
        </w:rPr>
        <w:t>в соответствии с законодательством Российской Федерации и закон</w:t>
      </w:r>
      <w:r>
        <w:rPr>
          <w:sz w:val="24"/>
          <w:szCs w:val="24"/>
        </w:rPr>
        <w:t>одательством Московской области.</w:t>
      </w:r>
    </w:p>
    <w:p w:rsidR="000C2FA7" w:rsidRPr="000C2FA7" w:rsidRDefault="000C2FA7" w:rsidP="000C2FA7">
      <w:pPr>
        <w:pStyle w:val="11"/>
        <w:shd w:val="clear" w:color="auto" w:fill="FFFFFF" w:themeFill="background1"/>
        <w:spacing w:line="240" w:lineRule="auto"/>
        <w:ind w:firstLine="709"/>
        <w:rPr>
          <w:sz w:val="24"/>
          <w:szCs w:val="24"/>
        </w:rPr>
      </w:pPr>
      <w:r>
        <w:rPr>
          <w:sz w:val="24"/>
          <w:szCs w:val="24"/>
        </w:rPr>
        <w:t>При реорганизации получателя С</w:t>
      </w:r>
      <w:r w:rsidRPr="000C2FA7">
        <w:rPr>
          <w:sz w:val="24"/>
          <w:szCs w:val="24"/>
        </w:rPr>
        <w:t>убсидии, являющегося юридическим лицом, в форме слияния, прис</w:t>
      </w:r>
      <w:r>
        <w:rPr>
          <w:sz w:val="24"/>
          <w:szCs w:val="24"/>
        </w:rPr>
        <w:t>оединения или преобразования в С</w:t>
      </w:r>
      <w:r w:rsidRPr="000C2FA7">
        <w:rPr>
          <w:sz w:val="24"/>
          <w:szCs w:val="24"/>
        </w:rPr>
        <w:t>оглашение вносятся изменения путем заключени</w:t>
      </w:r>
      <w:r>
        <w:rPr>
          <w:sz w:val="24"/>
          <w:szCs w:val="24"/>
        </w:rPr>
        <w:t>я дополнительного соглашения к С</w:t>
      </w:r>
      <w:r w:rsidRPr="000C2FA7">
        <w:rPr>
          <w:sz w:val="24"/>
          <w:szCs w:val="24"/>
        </w:rPr>
        <w:t>оглашению в части перемены лица</w:t>
      </w:r>
      <w:r>
        <w:rPr>
          <w:sz w:val="24"/>
          <w:szCs w:val="24"/>
        </w:rPr>
        <w:t xml:space="preserve"> в обязательстве с указанием в С</w:t>
      </w:r>
      <w:r w:rsidRPr="000C2FA7">
        <w:rPr>
          <w:sz w:val="24"/>
          <w:szCs w:val="24"/>
        </w:rPr>
        <w:t>оглашении юридического лица, являющегося правопреемником;</w:t>
      </w:r>
    </w:p>
    <w:p w:rsidR="000C2FA7" w:rsidRPr="00644213" w:rsidRDefault="000C2FA7" w:rsidP="000C2FA7">
      <w:pPr>
        <w:pStyle w:val="11"/>
        <w:shd w:val="clear" w:color="auto" w:fill="FFFFFF" w:themeFill="background1"/>
        <w:spacing w:line="240" w:lineRule="auto"/>
        <w:ind w:firstLine="709"/>
        <w:rPr>
          <w:sz w:val="24"/>
          <w:szCs w:val="24"/>
        </w:rPr>
      </w:pPr>
      <w:r w:rsidRPr="000A4CFB">
        <w:rPr>
          <w:sz w:val="24"/>
          <w:szCs w:val="24"/>
        </w:rPr>
        <w:t>При прекращении деятельности пол</w:t>
      </w:r>
      <w:r w:rsidR="00692F7C" w:rsidRPr="000A4CFB">
        <w:rPr>
          <w:sz w:val="24"/>
          <w:szCs w:val="24"/>
        </w:rPr>
        <w:t>учателя С</w:t>
      </w:r>
      <w:r w:rsidRPr="000A4CFB">
        <w:rPr>
          <w:sz w:val="24"/>
          <w:szCs w:val="24"/>
        </w:rPr>
        <w:t>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w:t>
      </w:r>
      <w:r w:rsidR="00692F7C" w:rsidRPr="000A4CFB">
        <w:rPr>
          <w:sz w:val="24"/>
          <w:szCs w:val="24"/>
        </w:rPr>
        <w:t>ком (фермерском) хозяйстве", в С</w:t>
      </w:r>
      <w:r w:rsidRPr="000A4CFB">
        <w:rPr>
          <w:sz w:val="24"/>
          <w:szCs w:val="24"/>
        </w:rPr>
        <w:t>оглашение вносятся изменения путем заключени</w:t>
      </w:r>
      <w:r w:rsidR="00692F7C" w:rsidRPr="000A4CFB">
        <w:rPr>
          <w:sz w:val="24"/>
          <w:szCs w:val="24"/>
        </w:rPr>
        <w:t>я дополнительного соглашения к С</w:t>
      </w:r>
      <w:r w:rsidRPr="000A4CFB">
        <w:rPr>
          <w:sz w:val="24"/>
          <w:szCs w:val="24"/>
        </w:rPr>
        <w:t>оглашению в части перемены лица в обязательстве с указанием стороны в соглашении иного лица, являющегося правопреемником.</w:t>
      </w:r>
    </w:p>
    <w:p w:rsidR="00BF7124" w:rsidRDefault="00BB409C" w:rsidP="00BF7124">
      <w:pPr>
        <w:pStyle w:val="11"/>
        <w:shd w:val="clear" w:color="auto" w:fill="FFFFFF" w:themeFill="background1"/>
        <w:spacing w:line="240" w:lineRule="auto"/>
        <w:ind w:firstLine="709"/>
        <w:rPr>
          <w:sz w:val="24"/>
          <w:szCs w:val="24"/>
        </w:rPr>
      </w:pPr>
      <w:r w:rsidRPr="00644213">
        <w:rPr>
          <w:sz w:val="24"/>
          <w:szCs w:val="24"/>
        </w:rPr>
        <w:t xml:space="preserve">Соглашение и дополнительное соглашение к Соглашению заключаются в бумажном виде. </w:t>
      </w:r>
    </w:p>
    <w:p w:rsidR="00BB409C" w:rsidRPr="00644213" w:rsidRDefault="00BB409C" w:rsidP="00BF7124">
      <w:pPr>
        <w:pStyle w:val="11"/>
        <w:shd w:val="clear" w:color="auto" w:fill="FFFFFF" w:themeFill="background1"/>
        <w:spacing w:line="240" w:lineRule="auto"/>
        <w:ind w:firstLine="709"/>
        <w:rPr>
          <w:sz w:val="24"/>
          <w:szCs w:val="24"/>
        </w:rPr>
      </w:pPr>
      <w:r w:rsidRPr="00644213">
        <w:rPr>
          <w:sz w:val="24"/>
          <w:szCs w:val="24"/>
        </w:rPr>
        <w:lastRenderedPageBreak/>
        <w:t>В Соглашение в обязательном порядке включаются следующие условия:</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1) размер Субсидии, рассчитанный исходя из документов на затраты, и сроки ее перечисления;</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 xml:space="preserve">2) согласие получателя Субсидии на осуществление </w:t>
      </w:r>
      <w:r w:rsidR="0012112C">
        <w:rPr>
          <w:sz w:val="24"/>
          <w:szCs w:val="24"/>
        </w:rPr>
        <w:t xml:space="preserve">Администрацией </w:t>
      </w:r>
      <w:r w:rsidRPr="00644213">
        <w:rPr>
          <w:sz w:val="24"/>
          <w:szCs w:val="24"/>
        </w:rPr>
        <w:t>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проверок</w:t>
      </w:r>
      <w:r>
        <w:rPr>
          <w:sz w:val="24"/>
          <w:szCs w:val="24"/>
        </w:rPr>
        <w:t xml:space="preserve"> органами муниципального</w:t>
      </w:r>
      <w:r w:rsidRPr="00644213">
        <w:rPr>
          <w:sz w:val="24"/>
          <w:szCs w:val="24"/>
        </w:rPr>
        <w:t xml:space="preserve"> финансового контроля в соответствии со статьями 268.1 и 269.2 Бюджетного кодекса Российской Федерации;</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4) значения результатов предоставления Субсидии, установленные в соответствии с заявкой (в случае, если в связи с недостаточностью бюджетных ассигнова</w:t>
      </w:r>
      <w:r w:rsidR="00530188">
        <w:rPr>
          <w:sz w:val="24"/>
          <w:szCs w:val="24"/>
        </w:rPr>
        <w:t>ний на мероприятие 02.01</w:t>
      </w:r>
      <w:r w:rsidRPr="00644213">
        <w:rPr>
          <w:sz w:val="24"/>
          <w:szCs w:val="24"/>
        </w:rPr>
        <w:t xml:space="preserve">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 xml:space="preserve">6) условие о согласовании новых условий Соглашения или о расторжении Соглашения (при </w:t>
      </w:r>
      <w:proofErr w:type="spellStart"/>
      <w:r w:rsidRPr="00644213">
        <w:rPr>
          <w:sz w:val="24"/>
          <w:szCs w:val="24"/>
        </w:rPr>
        <w:t>недостижении</w:t>
      </w:r>
      <w:proofErr w:type="spellEnd"/>
      <w:r w:rsidRPr="00644213">
        <w:rPr>
          <w:sz w:val="24"/>
          <w:szCs w:val="24"/>
        </w:rPr>
        <w:t xml:space="preserve"> согласия по новым условиям) в случае уменьшения </w:t>
      </w:r>
      <w:r>
        <w:rPr>
          <w:sz w:val="24"/>
          <w:szCs w:val="24"/>
        </w:rPr>
        <w:t>А</w:t>
      </w:r>
      <w:r w:rsidRPr="00644213">
        <w:rPr>
          <w:sz w:val="24"/>
          <w:szCs w:val="24"/>
        </w:rPr>
        <w:t>дминистрации</w:t>
      </w:r>
      <w:r>
        <w:rPr>
          <w:sz w:val="24"/>
          <w:szCs w:val="24"/>
        </w:rPr>
        <w:t xml:space="preserve"> </w:t>
      </w:r>
      <w:r w:rsidRPr="00644213">
        <w:rPr>
          <w:sz w:val="24"/>
          <w:szCs w:val="24"/>
        </w:rPr>
        <w:t>ранее доведенных лимитов бюджетных обязательс</w:t>
      </w:r>
      <w:r w:rsidR="00530188">
        <w:rPr>
          <w:sz w:val="24"/>
          <w:szCs w:val="24"/>
        </w:rPr>
        <w:t>тв по мероприятию 02.01</w:t>
      </w:r>
      <w:r w:rsidRPr="00644213">
        <w:rPr>
          <w:sz w:val="24"/>
          <w:szCs w:val="24"/>
        </w:rPr>
        <w:t>, приводящего к невозможности предоставления Субсидии в размере, определенном в Соглашении;</w:t>
      </w:r>
    </w:p>
    <w:p w:rsidR="00BB409C" w:rsidRPr="00644213" w:rsidRDefault="00BB409C" w:rsidP="00BB409C">
      <w:pPr>
        <w:pStyle w:val="11"/>
        <w:shd w:val="clear" w:color="auto" w:fill="FFFFFF" w:themeFill="background1"/>
        <w:spacing w:line="240" w:lineRule="auto"/>
        <w:ind w:firstLine="709"/>
        <w:rPr>
          <w:sz w:val="24"/>
          <w:szCs w:val="24"/>
        </w:rPr>
      </w:pPr>
      <w:r w:rsidRPr="00644213">
        <w:rPr>
          <w:sz w:val="24"/>
          <w:szCs w:val="24"/>
        </w:rPr>
        <w:t xml:space="preserve">7) порядок и сроки возврата Субсидии в бюджет </w:t>
      </w:r>
      <w:r w:rsidR="00E826CC">
        <w:rPr>
          <w:sz w:val="24"/>
          <w:szCs w:val="24"/>
        </w:rPr>
        <w:t>городского округа Кашира</w:t>
      </w:r>
      <w:r w:rsidRPr="00644213">
        <w:rPr>
          <w:sz w:val="24"/>
          <w:szCs w:val="24"/>
        </w:rPr>
        <w:t>;</w:t>
      </w:r>
    </w:p>
    <w:p w:rsidR="00BB409C" w:rsidRDefault="00BB409C" w:rsidP="00BB409C">
      <w:pPr>
        <w:pStyle w:val="11"/>
        <w:shd w:val="clear" w:color="auto" w:fill="FFFFFF" w:themeFill="background1"/>
        <w:spacing w:line="240" w:lineRule="auto"/>
        <w:ind w:firstLine="709"/>
        <w:rPr>
          <w:sz w:val="24"/>
          <w:szCs w:val="24"/>
        </w:rPr>
      </w:pPr>
      <w:r w:rsidRPr="00644213">
        <w:rPr>
          <w:sz w:val="24"/>
          <w:szCs w:val="24"/>
        </w:rPr>
        <w:t xml:space="preserve">8) право </w:t>
      </w:r>
      <w:r>
        <w:rPr>
          <w:sz w:val="24"/>
          <w:szCs w:val="24"/>
        </w:rPr>
        <w:t>А</w:t>
      </w:r>
      <w:r w:rsidRPr="00644213">
        <w:rPr>
          <w:sz w:val="24"/>
          <w:szCs w:val="24"/>
        </w:rPr>
        <w:t>дминистрации</w:t>
      </w:r>
      <w:r>
        <w:rPr>
          <w:sz w:val="24"/>
          <w:szCs w:val="24"/>
        </w:rPr>
        <w:t xml:space="preserve"> </w:t>
      </w:r>
      <w:r w:rsidRPr="00644213">
        <w:rPr>
          <w:sz w:val="24"/>
          <w:szCs w:val="24"/>
        </w:rPr>
        <w:t>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A74074" w:rsidRPr="00F21042" w:rsidRDefault="00A74074" w:rsidP="00A74074">
      <w:pPr>
        <w:pStyle w:val="11"/>
        <w:shd w:val="clear" w:color="auto" w:fill="FFFFFF" w:themeFill="background1"/>
        <w:spacing w:line="240" w:lineRule="auto"/>
        <w:ind w:firstLine="709"/>
        <w:rPr>
          <w:sz w:val="24"/>
          <w:szCs w:val="24"/>
        </w:rPr>
      </w:pPr>
      <w:r>
        <w:rPr>
          <w:sz w:val="24"/>
          <w:szCs w:val="24"/>
        </w:rPr>
        <w:t xml:space="preserve">Соглашение заключается в срок, не превышающий </w:t>
      </w:r>
      <w:r w:rsidR="00F21042" w:rsidRPr="00F21042">
        <w:rPr>
          <w:sz w:val="24"/>
          <w:szCs w:val="24"/>
        </w:rPr>
        <w:t>10</w:t>
      </w:r>
      <w:r w:rsidRPr="00F21042">
        <w:rPr>
          <w:sz w:val="24"/>
          <w:szCs w:val="24"/>
        </w:rPr>
        <w:t xml:space="preserve"> рабочих дней со дня принятия Администрацией решения о предоставлении Субсидии получателю Субсидии в соответствии с</w:t>
      </w:r>
      <w:r w:rsidR="00FC4ADB">
        <w:rPr>
          <w:sz w:val="24"/>
          <w:szCs w:val="24"/>
        </w:rPr>
        <w:t xml:space="preserve"> абзацем 5 </w:t>
      </w:r>
      <w:r w:rsidR="00D21624" w:rsidRPr="00FC4ADB">
        <w:rPr>
          <w:sz w:val="24"/>
          <w:szCs w:val="24"/>
        </w:rPr>
        <w:t>пунктом 24</w:t>
      </w:r>
      <w:r w:rsidRPr="00FC4ADB">
        <w:rPr>
          <w:sz w:val="24"/>
          <w:szCs w:val="24"/>
        </w:rPr>
        <w:t xml:space="preserve"> </w:t>
      </w:r>
      <w:r w:rsidRPr="00F21042">
        <w:rPr>
          <w:sz w:val="24"/>
          <w:szCs w:val="24"/>
        </w:rPr>
        <w:t>настоящего Порядка (далее - Решение), в следующем порядке:</w:t>
      </w:r>
    </w:p>
    <w:p w:rsidR="00A74074" w:rsidRPr="00F21042" w:rsidRDefault="00F21042" w:rsidP="00A74074">
      <w:pPr>
        <w:pStyle w:val="11"/>
        <w:shd w:val="clear" w:color="auto" w:fill="FFFFFF" w:themeFill="background1"/>
        <w:spacing w:line="240" w:lineRule="auto"/>
        <w:ind w:firstLine="709"/>
        <w:rPr>
          <w:sz w:val="24"/>
          <w:szCs w:val="24"/>
        </w:rPr>
      </w:pPr>
      <w:r w:rsidRPr="00F21042">
        <w:rPr>
          <w:sz w:val="24"/>
          <w:szCs w:val="24"/>
        </w:rPr>
        <w:t>1) в течение 5</w:t>
      </w:r>
      <w:r w:rsidR="00A74074" w:rsidRPr="00F21042">
        <w:rPr>
          <w:sz w:val="24"/>
          <w:szCs w:val="24"/>
        </w:rPr>
        <w:t xml:space="preserve">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w:t>
      </w:r>
      <w:r w:rsidR="00762CFF" w:rsidRPr="00F21042">
        <w:rPr>
          <w:sz w:val="24"/>
          <w:szCs w:val="24"/>
        </w:rPr>
        <w:t xml:space="preserve">. </w:t>
      </w:r>
      <w:r w:rsidR="00A74074" w:rsidRPr="00F21042">
        <w:rPr>
          <w:sz w:val="24"/>
          <w:szCs w:val="24"/>
        </w:rPr>
        <w:t>Перечень должностных лиц Администрации, уполномоченных на подписание результата рассмотрения заявки, утверждается нормативным правовым актом Администрации.</w:t>
      </w:r>
    </w:p>
    <w:p w:rsidR="00A74074" w:rsidRDefault="00F21042" w:rsidP="00A74074">
      <w:pPr>
        <w:pStyle w:val="11"/>
        <w:shd w:val="clear" w:color="auto" w:fill="FFFFFF" w:themeFill="background1"/>
        <w:spacing w:line="240" w:lineRule="auto"/>
        <w:ind w:firstLine="709"/>
        <w:rPr>
          <w:sz w:val="24"/>
          <w:szCs w:val="24"/>
        </w:rPr>
      </w:pPr>
      <w:r w:rsidRPr="00F21042">
        <w:rPr>
          <w:sz w:val="24"/>
          <w:szCs w:val="24"/>
        </w:rPr>
        <w:t>2) в течение 5</w:t>
      </w:r>
      <w:r w:rsidR="00A74074" w:rsidRPr="00F21042">
        <w:rPr>
          <w:sz w:val="24"/>
          <w:szCs w:val="24"/>
        </w:rPr>
        <w:t xml:space="preserve"> рабочих дней со дня </w:t>
      </w:r>
      <w:r w:rsidR="00002477" w:rsidRPr="00F21042">
        <w:rPr>
          <w:sz w:val="24"/>
          <w:szCs w:val="24"/>
        </w:rPr>
        <w:t xml:space="preserve">получения </w:t>
      </w:r>
      <w:r w:rsidR="00A74074" w:rsidRPr="00F21042">
        <w:rPr>
          <w:sz w:val="24"/>
          <w:szCs w:val="24"/>
        </w:rPr>
        <w:t xml:space="preserve">Соглашения получатель Субсидии направляет в адрес Администрации Соглашение, </w:t>
      </w:r>
      <w:proofErr w:type="gramStart"/>
      <w:r w:rsidR="00A74074" w:rsidRPr="00F21042">
        <w:rPr>
          <w:sz w:val="24"/>
          <w:szCs w:val="24"/>
        </w:rPr>
        <w:t>подписанное</w:t>
      </w:r>
      <w:proofErr w:type="gramEnd"/>
      <w:r w:rsidR="00A74074" w:rsidRPr="00F21042">
        <w:rPr>
          <w:sz w:val="24"/>
          <w:szCs w:val="24"/>
        </w:rPr>
        <w:t xml:space="preserve"> со своей стороны.</w:t>
      </w:r>
    </w:p>
    <w:p w:rsidR="00A74074" w:rsidRDefault="00A74074" w:rsidP="00A74074">
      <w:pPr>
        <w:pStyle w:val="11"/>
        <w:shd w:val="clear" w:color="auto" w:fill="FFFFFF" w:themeFill="background1"/>
        <w:spacing w:line="240" w:lineRule="auto"/>
        <w:ind w:firstLine="709"/>
        <w:rPr>
          <w:sz w:val="24"/>
          <w:szCs w:val="24"/>
        </w:rPr>
      </w:pPr>
      <w:r>
        <w:rPr>
          <w:sz w:val="24"/>
          <w:szCs w:val="24"/>
        </w:rPr>
        <w:t xml:space="preserve">Получатель Субсидии вправе отказаться от </w:t>
      </w:r>
      <w:r w:rsidR="00333430">
        <w:rPr>
          <w:sz w:val="24"/>
          <w:szCs w:val="24"/>
        </w:rPr>
        <w:t>получения Субсидии, направив в А</w:t>
      </w:r>
      <w:r>
        <w:rPr>
          <w:sz w:val="24"/>
          <w:szCs w:val="24"/>
        </w:rPr>
        <w:t>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A74074" w:rsidRDefault="00A74074" w:rsidP="00A74074">
      <w:pPr>
        <w:pStyle w:val="11"/>
        <w:shd w:val="clear" w:color="auto" w:fill="FFFFFF" w:themeFill="background1"/>
        <w:spacing w:line="240" w:lineRule="auto"/>
        <w:ind w:firstLine="709"/>
        <w:rPr>
          <w:sz w:val="24"/>
          <w:szCs w:val="24"/>
        </w:rPr>
      </w:pPr>
      <w:r>
        <w:rPr>
          <w:sz w:val="24"/>
          <w:szCs w:val="24"/>
        </w:rPr>
        <w:t xml:space="preserve">Решение об отказе в предоставлении Субсидии оформляется в виде электронного документа по форме </w:t>
      </w:r>
      <w:r w:rsidRPr="00415192">
        <w:rPr>
          <w:sz w:val="24"/>
          <w:szCs w:val="24"/>
        </w:rPr>
        <w:t>согласно П</w:t>
      </w:r>
      <w:r w:rsidR="002C2404">
        <w:rPr>
          <w:sz w:val="24"/>
          <w:szCs w:val="24"/>
        </w:rPr>
        <w:t>риложению № 13</w:t>
      </w:r>
      <w:r>
        <w:rPr>
          <w:sz w:val="24"/>
          <w:szCs w:val="24"/>
        </w:rPr>
        <w:t xml:space="preserve"> к настоящему Порядку, подписанного ЭП уполномоченного должностного лица Администрации, направляется в личный кабинет получателя Субсидии на РПГУ </w:t>
      </w:r>
      <w:r w:rsidR="000315B0">
        <w:rPr>
          <w:sz w:val="24"/>
          <w:szCs w:val="24"/>
        </w:rPr>
        <w:t xml:space="preserve">в срок </w:t>
      </w:r>
      <w:r>
        <w:rPr>
          <w:sz w:val="24"/>
          <w:szCs w:val="24"/>
        </w:rPr>
        <w:t>не позднее пяти рабочих дней, следующих за днем регистрации уведомления об отказе от предоставления Субсидии.</w:t>
      </w:r>
    </w:p>
    <w:p w:rsidR="00A74074" w:rsidRPr="00433383" w:rsidRDefault="00A74074" w:rsidP="00BB409C">
      <w:pPr>
        <w:pStyle w:val="11"/>
        <w:shd w:val="clear" w:color="auto" w:fill="FFFFFF" w:themeFill="background1"/>
        <w:spacing w:line="240" w:lineRule="auto"/>
        <w:ind w:firstLine="709"/>
        <w:rPr>
          <w:sz w:val="24"/>
          <w:szCs w:val="24"/>
        </w:rPr>
      </w:pPr>
      <w:r w:rsidRPr="00433383">
        <w:rPr>
          <w:sz w:val="24"/>
          <w:szCs w:val="24"/>
        </w:rPr>
        <w:t xml:space="preserve">В случае </w:t>
      </w:r>
      <w:proofErr w:type="spellStart"/>
      <w:r w:rsidRPr="00433383">
        <w:rPr>
          <w:sz w:val="24"/>
          <w:szCs w:val="24"/>
        </w:rPr>
        <w:t>неподписания</w:t>
      </w:r>
      <w:proofErr w:type="spellEnd"/>
      <w:r w:rsidRPr="00433383">
        <w:rPr>
          <w:sz w:val="24"/>
          <w:szCs w:val="24"/>
        </w:rPr>
        <w:t xml:space="preserve"> получателем Субсидии Соглашения в указанные выше сроки Администрация принимает решение об отказе в предоставлении Субсидии по основанию, </w:t>
      </w:r>
      <w:r w:rsidR="002C2404">
        <w:rPr>
          <w:sz w:val="24"/>
          <w:szCs w:val="24"/>
        </w:rPr>
        <w:t>предусмотренному абзацем 7</w:t>
      </w:r>
      <w:r w:rsidR="00433383" w:rsidRPr="00433383">
        <w:rPr>
          <w:sz w:val="24"/>
          <w:szCs w:val="24"/>
        </w:rPr>
        <w:t xml:space="preserve"> </w:t>
      </w:r>
      <w:r w:rsidR="002C2404">
        <w:rPr>
          <w:sz w:val="24"/>
          <w:szCs w:val="24"/>
        </w:rPr>
        <w:t>пункта</w:t>
      </w:r>
      <w:r w:rsidR="00D21624" w:rsidRPr="00433383">
        <w:rPr>
          <w:sz w:val="24"/>
          <w:szCs w:val="24"/>
        </w:rPr>
        <w:t xml:space="preserve"> 9</w:t>
      </w:r>
      <w:r w:rsidRPr="00433383">
        <w:rPr>
          <w:sz w:val="24"/>
          <w:szCs w:val="24"/>
        </w:rPr>
        <w:t xml:space="preserve"> настоящего Порядка. Указанное реше</w:t>
      </w:r>
      <w:r w:rsidR="000315B0" w:rsidRPr="00433383">
        <w:rPr>
          <w:sz w:val="24"/>
          <w:szCs w:val="24"/>
        </w:rPr>
        <w:t>ние оформляется постановлением А</w:t>
      </w:r>
      <w:r w:rsidRPr="00433383">
        <w:rPr>
          <w:sz w:val="24"/>
          <w:szCs w:val="24"/>
        </w:rPr>
        <w:t>дминистрации.</w:t>
      </w:r>
    </w:p>
    <w:p w:rsidR="00BB409C" w:rsidRPr="00644213" w:rsidRDefault="00BB409C" w:rsidP="00BB409C">
      <w:pPr>
        <w:pStyle w:val="11"/>
        <w:shd w:val="clear" w:color="auto" w:fill="FFFFFF" w:themeFill="background1"/>
        <w:spacing w:line="240" w:lineRule="auto"/>
        <w:ind w:firstLine="709"/>
        <w:rPr>
          <w:sz w:val="24"/>
          <w:szCs w:val="24"/>
        </w:rPr>
      </w:pPr>
      <w:r w:rsidRPr="00415192">
        <w:rPr>
          <w:sz w:val="24"/>
          <w:szCs w:val="24"/>
        </w:rPr>
        <w:lastRenderedPageBreak/>
        <w:t>В случае отказа участника Конкурса, признанного победителем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участникам Конкурса</w:t>
      </w:r>
      <w:r w:rsidR="00384B19">
        <w:rPr>
          <w:sz w:val="24"/>
          <w:szCs w:val="24"/>
        </w:rPr>
        <w:t xml:space="preserve">, но не более 50 (пятидесяти) </w:t>
      </w:r>
      <w:r w:rsidR="00A1477D">
        <w:rPr>
          <w:sz w:val="24"/>
          <w:szCs w:val="24"/>
        </w:rPr>
        <w:t>процентов</w:t>
      </w:r>
      <w:r w:rsidR="00B17721">
        <w:rPr>
          <w:sz w:val="24"/>
          <w:szCs w:val="24"/>
        </w:rPr>
        <w:t xml:space="preserve"> произведенных и подтверждённых затрат на приобретение Оборудования</w:t>
      </w:r>
      <w:r w:rsidR="00A1477D">
        <w:rPr>
          <w:sz w:val="24"/>
          <w:szCs w:val="24"/>
        </w:rPr>
        <w:t>, в соответствии с пунктом 10 настоящего Порядка.</w:t>
      </w:r>
    </w:p>
    <w:p w:rsidR="00BB409C" w:rsidRPr="00644213" w:rsidRDefault="00976062" w:rsidP="00BB409C">
      <w:pPr>
        <w:pStyle w:val="11"/>
        <w:shd w:val="clear" w:color="auto" w:fill="FFFFFF" w:themeFill="background1"/>
        <w:spacing w:line="240" w:lineRule="auto"/>
        <w:ind w:firstLine="709"/>
        <w:rPr>
          <w:sz w:val="24"/>
          <w:szCs w:val="24"/>
        </w:rPr>
      </w:pPr>
      <w:r>
        <w:rPr>
          <w:sz w:val="24"/>
          <w:szCs w:val="24"/>
        </w:rPr>
        <w:t>12</w:t>
      </w:r>
      <w:r w:rsidR="00BB409C" w:rsidRPr="002F6570">
        <w:rPr>
          <w:sz w:val="24"/>
          <w:szCs w:val="24"/>
        </w:rPr>
        <w:t>.</w:t>
      </w:r>
      <w:r w:rsidR="00BB409C">
        <w:t xml:space="preserve"> </w:t>
      </w:r>
      <w:r w:rsidR="00BB409C">
        <w:rPr>
          <w:sz w:val="24"/>
          <w:szCs w:val="24"/>
        </w:rPr>
        <w:t xml:space="preserve">Результатом </w:t>
      </w:r>
      <w:r w:rsidR="00BB409C" w:rsidRPr="00644213">
        <w:rPr>
          <w:sz w:val="24"/>
          <w:szCs w:val="24"/>
        </w:rPr>
        <w:t>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rsidR="00976062" w:rsidRDefault="00BB409C" w:rsidP="00976062">
      <w:pPr>
        <w:pStyle w:val="11"/>
        <w:shd w:val="clear" w:color="auto" w:fill="FFFFFF" w:themeFill="background1"/>
        <w:spacing w:line="240" w:lineRule="auto"/>
        <w:ind w:firstLine="709"/>
        <w:rPr>
          <w:sz w:val="24"/>
          <w:szCs w:val="24"/>
        </w:rPr>
      </w:pPr>
      <w:r w:rsidRPr="00644213">
        <w:rPr>
          <w:sz w:val="24"/>
          <w:szCs w:val="24"/>
        </w:rPr>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BB409C" w:rsidRPr="00644213" w:rsidRDefault="00D31B6A" w:rsidP="00BB409C">
      <w:pPr>
        <w:pStyle w:val="11"/>
        <w:shd w:val="clear" w:color="auto" w:fill="FFFFFF" w:themeFill="background1"/>
        <w:spacing w:line="240" w:lineRule="auto"/>
        <w:ind w:firstLine="709"/>
        <w:rPr>
          <w:sz w:val="24"/>
          <w:szCs w:val="24"/>
        </w:rPr>
      </w:pPr>
      <w:r>
        <w:rPr>
          <w:sz w:val="24"/>
          <w:szCs w:val="24"/>
          <w:lang w:eastAsia="ru-RU"/>
        </w:rPr>
        <w:t>1</w:t>
      </w:r>
      <w:r w:rsidR="00EB4480">
        <w:rPr>
          <w:sz w:val="24"/>
          <w:szCs w:val="24"/>
          <w:lang w:eastAsia="ru-RU"/>
        </w:rPr>
        <w:t>3</w:t>
      </w:r>
      <w:r w:rsidR="00BB409C">
        <w:rPr>
          <w:sz w:val="24"/>
          <w:szCs w:val="24"/>
          <w:lang w:eastAsia="ru-RU"/>
        </w:rPr>
        <w:t>.</w:t>
      </w:r>
      <w:r w:rsidR="00BB409C" w:rsidRPr="00644213">
        <w:rPr>
          <w:sz w:val="24"/>
          <w:szCs w:val="24"/>
        </w:rPr>
        <w:t xml:space="preserve"> Перечисление Субсидии </w:t>
      </w:r>
      <w:r w:rsidR="00BB409C">
        <w:rPr>
          <w:sz w:val="24"/>
          <w:szCs w:val="24"/>
        </w:rPr>
        <w:t xml:space="preserve">осуществляется </w:t>
      </w:r>
      <w:r>
        <w:rPr>
          <w:sz w:val="24"/>
          <w:szCs w:val="24"/>
        </w:rPr>
        <w:t>А</w:t>
      </w:r>
      <w:r w:rsidRPr="00644213">
        <w:rPr>
          <w:sz w:val="24"/>
          <w:szCs w:val="24"/>
        </w:rPr>
        <w:t>дминистрацией</w:t>
      </w:r>
      <w:r>
        <w:rPr>
          <w:sz w:val="24"/>
          <w:szCs w:val="24"/>
        </w:rPr>
        <w:t xml:space="preserve"> </w:t>
      </w:r>
      <w:r w:rsidR="00BB409C">
        <w:rPr>
          <w:sz w:val="24"/>
          <w:szCs w:val="24"/>
        </w:rPr>
        <w:t>не позднее 10-го</w:t>
      </w:r>
      <w:r w:rsidR="00BB409C" w:rsidRPr="00644213">
        <w:rPr>
          <w:sz w:val="24"/>
          <w:szCs w:val="24"/>
        </w:rPr>
        <w:t xml:space="preserve"> рабочего дня, следующего за днем закл</w:t>
      </w:r>
      <w:r w:rsidR="00BB409C">
        <w:rPr>
          <w:sz w:val="24"/>
          <w:szCs w:val="24"/>
        </w:rPr>
        <w:t>ючения Соглашения,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FD26CA" w:rsidRPr="00FD26CA" w:rsidRDefault="00FD26CA" w:rsidP="00FD26CA">
      <w:pPr>
        <w:pStyle w:val="11"/>
        <w:shd w:val="clear" w:color="auto" w:fill="FFFFFF" w:themeFill="background1"/>
        <w:spacing w:line="240" w:lineRule="auto"/>
        <w:ind w:firstLine="709"/>
        <w:rPr>
          <w:color w:val="000000" w:themeColor="text1"/>
          <w:sz w:val="24"/>
          <w:szCs w:val="24"/>
          <w:shd w:val="clear" w:color="auto" w:fill="FFFFFF"/>
        </w:rPr>
      </w:pPr>
      <w:r>
        <w:rPr>
          <w:color w:val="000000" w:themeColor="text1"/>
          <w:sz w:val="24"/>
          <w:szCs w:val="24"/>
          <w:shd w:val="clear" w:color="auto" w:fill="FFFFFF"/>
        </w:rPr>
        <w:t xml:space="preserve">14. Направления затрат, </w:t>
      </w:r>
      <w:r w:rsidRPr="00FD26CA">
        <w:rPr>
          <w:color w:val="000000" w:themeColor="text1"/>
          <w:sz w:val="24"/>
          <w:szCs w:val="24"/>
          <w:shd w:val="clear" w:color="auto" w:fill="FFFFFF"/>
        </w:rPr>
        <w:t>на возм</w:t>
      </w:r>
      <w:r>
        <w:rPr>
          <w:color w:val="000000" w:themeColor="text1"/>
          <w:sz w:val="24"/>
          <w:szCs w:val="24"/>
          <w:shd w:val="clear" w:color="auto" w:fill="FFFFFF"/>
        </w:rPr>
        <w:t>ещение которых предоставляется С</w:t>
      </w:r>
      <w:r w:rsidRPr="00FD26CA">
        <w:rPr>
          <w:color w:val="000000" w:themeColor="text1"/>
          <w:sz w:val="24"/>
          <w:szCs w:val="24"/>
          <w:shd w:val="clear" w:color="auto" w:fill="FFFFFF"/>
        </w:rPr>
        <w:t>убсидия</w:t>
      </w:r>
      <w:r>
        <w:rPr>
          <w:color w:val="000000" w:themeColor="text1"/>
          <w:sz w:val="24"/>
          <w:szCs w:val="24"/>
          <w:shd w:val="clear" w:color="auto" w:fill="FFFFFF"/>
        </w:rPr>
        <w:t xml:space="preserve"> указаны в </w:t>
      </w:r>
      <w:r w:rsidR="00C2643C" w:rsidRPr="00C2643C">
        <w:rPr>
          <w:color w:val="000000" w:themeColor="text1"/>
          <w:sz w:val="24"/>
          <w:szCs w:val="24"/>
          <w:shd w:val="clear" w:color="auto" w:fill="FFFFFF"/>
        </w:rPr>
        <w:t>пункте 10</w:t>
      </w:r>
      <w:r w:rsidRPr="00C2643C">
        <w:rPr>
          <w:color w:val="000000" w:themeColor="text1"/>
          <w:sz w:val="24"/>
          <w:szCs w:val="24"/>
          <w:shd w:val="clear" w:color="auto" w:fill="FFFFFF"/>
        </w:rPr>
        <w:t xml:space="preserve"> настоящего Порядка;</w:t>
      </w:r>
    </w:p>
    <w:p w:rsidR="00BB409C" w:rsidRPr="00260546" w:rsidRDefault="00FD26CA" w:rsidP="00FD26CA">
      <w:pPr>
        <w:pStyle w:val="11"/>
        <w:shd w:val="clear" w:color="auto" w:fill="FFFFFF" w:themeFill="background1"/>
        <w:spacing w:line="240" w:lineRule="auto"/>
        <w:ind w:firstLine="709"/>
        <w:rPr>
          <w:color w:val="000000" w:themeColor="text1"/>
          <w:sz w:val="24"/>
          <w:szCs w:val="24"/>
          <w:shd w:val="clear" w:color="auto" w:fill="FFFFFF"/>
        </w:rPr>
      </w:pPr>
      <w:r>
        <w:rPr>
          <w:color w:val="000000" w:themeColor="text1"/>
          <w:sz w:val="24"/>
          <w:szCs w:val="24"/>
          <w:shd w:val="clear" w:color="auto" w:fill="FFFFFF"/>
        </w:rPr>
        <w:t>15.</w:t>
      </w:r>
      <w:r w:rsidRPr="00FD26CA">
        <w:rPr>
          <w:color w:val="000000" w:themeColor="text1"/>
          <w:sz w:val="24"/>
          <w:szCs w:val="24"/>
          <w:shd w:val="clear" w:color="auto" w:fill="FFFFFF"/>
        </w:rPr>
        <w:t xml:space="preserve"> </w:t>
      </w:r>
      <w:r>
        <w:rPr>
          <w:color w:val="000000" w:themeColor="text1"/>
          <w:sz w:val="24"/>
          <w:szCs w:val="24"/>
          <w:shd w:val="clear" w:color="auto" w:fill="FFFFFF"/>
        </w:rPr>
        <w:t>П</w:t>
      </w:r>
      <w:r w:rsidRPr="00FD26CA">
        <w:rPr>
          <w:color w:val="000000" w:themeColor="text1"/>
          <w:sz w:val="24"/>
          <w:szCs w:val="24"/>
          <w:shd w:val="clear" w:color="auto" w:fill="FFFFFF"/>
        </w:rPr>
        <w:t>еречень документов, подтверждающих фактически произведенные затраты, а также требования к таким документам</w:t>
      </w:r>
      <w:r>
        <w:rPr>
          <w:color w:val="000000" w:themeColor="text1"/>
          <w:sz w:val="24"/>
          <w:szCs w:val="24"/>
          <w:shd w:val="clear" w:color="auto" w:fill="FFFFFF"/>
        </w:rPr>
        <w:t xml:space="preserve"> приведены </w:t>
      </w:r>
      <w:r w:rsidRPr="00433383">
        <w:rPr>
          <w:sz w:val="24"/>
          <w:szCs w:val="24"/>
          <w:shd w:val="clear" w:color="auto" w:fill="FFFFFF"/>
        </w:rPr>
        <w:t xml:space="preserve">в </w:t>
      </w:r>
      <w:r w:rsidR="00433383" w:rsidRPr="00433383">
        <w:rPr>
          <w:sz w:val="24"/>
          <w:szCs w:val="24"/>
          <w:shd w:val="clear" w:color="auto" w:fill="FFFFFF"/>
        </w:rPr>
        <w:t>Приложениях</w:t>
      </w:r>
      <w:r w:rsidR="002C2404">
        <w:rPr>
          <w:sz w:val="24"/>
          <w:szCs w:val="24"/>
          <w:shd w:val="clear" w:color="auto" w:fill="FFFFFF"/>
        </w:rPr>
        <w:t xml:space="preserve"> №</w:t>
      </w:r>
      <w:r w:rsidR="00433383" w:rsidRPr="00433383">
        <w:rPr>
          <w:sz w:val="24"/>
          <w:szCs w:val="24"/>
          <w:shd w:val="clear" w:color="auto" w:fill="FFFFFF"/>
        </w:rPr>
        <w:t xml:space="preserve"> </w:t>
      </w:r>
      <w:r w:rsidR="0031794B" w:rsidRPr="00433383">
        <w:rPr>
          <w:sz w:val="24"/>
          <w:szCs w:val="24"/>
          <w:shd w:val="clear" w:color="auto" w:fill="FFFFFF"/>
        </w:rPr>
        <w:t>2-4</w:t>
      </w:r>
      <w:r w:rsidRPr="00433383">
        <w:rPr>
          <w:sz w:val="24"/>
          <w:szCs w:val="24"/>
          <w:shd w:val="clear" w:color="auto" w:fill="FFFFFF"/>
        </w:rPr>
        <w:t xml:space="preserve"> настоящего </w:t>
      </w:r>
      <w:r w:rsidRPr="0031794B">
        <w:rPr>
          <w:color w:val="000000" w:themeColor="text1"/>
          <w:sz w:val="24"/>
          <w:szCs w:val="24"/>
          <w:shd w:val="clear" w:color="auto" w:fill="FFFFFF"/>
        </w:rPr>
        <w:t>Порядка.</w:t>
      </w:r>
    </w:p>
    <w:p w:rsidR="00B579E0" w:rsidRPr="00B579E0" w:rsidRDefault="00B579E0" w:rsidP="00B579E0">
      <w:pPr>
        <w:pStyle w:val="1-"/>
      </w:pPr>
      <w:r>
        <w:rPr>
          <w:lang w:val="en-US"/>
        </w:rPr>
        <w:t>IIi</w:t>
      </w:r>
      <w:r>
        <w:t>. ПОРЯДОК ПРОВЕДЕНИЯ ОТБОРА ЛИЦ ДЛЯ ПРЕДОСТАВЛЕНИЯ СУБСИ</w:t>
      </w:r>
      <w:r w:rsidR="002C2404">
        <w:t>дии</w:t>
      </w:r>
    </w:p>
    <w:p w:rsidR="0059726C" w:rsidRPr="002E27F1" w:rsidRDefault="00B17721" w:rsidP="0059726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Подача</w:t>
      </w:r>
      <w:r w:rsidR="002E27F1" w:rsidRPr="002E27F1">
        <w:rPr>
          <w:rFonts w:ascii="Times New Roman" w:eastAsia="Times New Roman" w:hAnsi="Times New Roman"/>
          <w:sz w:val="24"/>
          <w:szCs w:val="24"/>
          <w:lang w:eastAsia="ru-RU"/>
        </w:rPr>
        <w:t xml:space="preserve"> заявок на получение</w:t>
      </w:r>
      <w:r w:rsidR="0059726C" w:rsidRPr="002E27F1">
        <w:rPr>
          <w:rFonts w:ascii="Times New Roman" w:eastAsia="Times New Roman" w:hAnsi="Times New Roman"/>
          <w:sz w:val="24"/>
          <w:szCs w:val="24"/>
          <w:lang w:eastAsia="ru-RU"/>
        </w:rPr>
        <w:t xml:space="preserve"> Субсидии обеспечивается </w:t>
      </w:r>
      <w:r w:rsidR="00481284" w:rsidRPr="002E27F1">
        <w:rPr>
          <w:rFonts w:ascii="Times New Roman" w:eastAsia="Times New Roman" w:hAnsi="Times New Roman"/>
          <w:sz w:val="24"/>
          <w:szCs w:val="24"/>
          <w:lang w:eastAsia="ru-RU"/>
        </w:rPr>
        <w:t>г</w:t>
      </w:r>
      <w:r w:rsidR="0059726C" w:rsidRPr="002E27F1">
        <w:rPr>
          <w:rFonts w:ascii="Times New Roman" w:eastAsia="Times New Roman" w:hAnsi="Times New Roman"/>
          <w:sz w:val="24"/>
          <w:szCs w:val="24"/>
          <w:lang w:eastAsia="ru-RU"/>
        </w:rPr>
        <w:t>осударственн</w:t>
      </w:r>
      <w:r w:rsidR="00481284" w:rsidRPr="002E27F1">
        <w:rPr>
          <w:rFonts w:ascii="Times New Roman" w:eastAsia="Times New Roman" w:hAnsi="Times New Roman"/>
          <w:sz w:val="24"/>
          <w:szCs w:val="24"/>
          <w:lang w:eastAsia="ru-RU"/>
        </w:rPr>
        <w:t>ой</w:t>
      </w:r>
      <w:r w:rsidR="0059726C" w:rsidRPr="002E27F1">
        <w:rPr>
          <w:rFonts w:ascii="Times New Roman" w:eastAsia="Times New Roman" w:hAnsi="Times New Roman"/>
          <w:sz w:val="24"/>
          <w:szCs w:val="24"/>
          <w:lang w:eastAsia="ru-RU"/>
        </w:rPr>
        <w:t xml:space="preserve"> информационн</w:t>
      </w:r>
      <w:r w:rsidR="00481284" w:rsidRPr="002E27F1">
        <w:rPr>
          <w:rFonts w:ascii="Times New Roman" w:eastAsia="Times New Roman" w:hAnsi="Times New Roman"/>
          <w:sz w:val="24"/>
          <w:szCs w:val="24"/>
          <w:lang w:eastAsia="ru-RU"/>
        </w:rPr>
        <w:t>ой</w:t>
      </w:r>
      <w:r w:rsidR="0059726C" w:rsidRPr="002E27F1">
        <w:rPr>
          <w:rFonts w:ascii="Times New Roman" w:eastAsia="Times New Roman" w:hAnsi="Times New Roman"/>
          <w:sz w:val="24"/>
          <w:szCs w:val="24"/>
          <w:lang w:eastAsia="ru-RU"/>
        </w:rPr>
        <w:t xml:space="preserve"> систем</w:t>
      </w:r>
      <w:r w:rsidR="00481284" w:rsidRPr="002E27F1">
        <w:rPr>
          <w:rFonts w:ascii="Times New Roman" w:eastAsia="Times New Roman" w:hAnsi="Times New Roman"/>
          <w:sz w:val="24"/>
          <w:szCs w:val="24"/>
          <w:lang w:eastAsia="ru-RU"/>
        </w:rPr>
        <w:t>ой</w:t>
      </w:r>
      <w:r w:rsidR="0059726C" w:rsidRPr="002E27F1">
        <w:rPr>
          <w:rFonts w:ascii="Times New Roman" w:eastAsia="Times New Roman" w:hAnsi="Times New Roman"/>
          <w:sz w:val="24"/>
          <w:szCs w:val="24"/>
          <w:lang w:eastAsia="ru-RU"/>
        </w:rPr>
        <w:t xml:space="preserve"> Московской области "Портал государственных и</w:t>
      </w:r>
      <w:r w:rsidR="00481284" w:rsidRPr="002E27F1">
        <w:rPr>
          <w:rFonts w:ascii="Times New Roman" w:eastAsia="Times New Roman" w:hAnsi="Times New Roman"/>
          <w:sz w:val="24"/>
          <w:szCs w:val="24"/>
          <w:lang w:eastAsia="ru-RU"/>
        </w:rPr>
        <w:t xml:space="preserve"> </w:t>
      </w:r>
      <w:r w:rsidR="0059726C" w:rsidRPr="002E27F1">
        <w:rPr>
          <w:rFonts w:ascii="Times New Roman" w:eastAsia="Times New Roman" w:hAnsi="Times New Roman"/>
          <w:sz w:val="24"/>
          <w:szCs w:val="24"/>
          <w:lang w:eastAsia="ru-RU"/>
        </w:rPr>
        <w:t>муниципальных услуг (функций) Московской области"</w:t>
      </w:r>
      <w:r w:rsidR="00C32C78" w:rsidRPr="002E27F1">
        <w:rPr>
          <w:rFonts w:ascii="Times New Roman" w:eastAsia="Times New Roman" w:hAnsi="Times New Roman"/>
          <w:sz w:val="24"/>
          <w:szCs w:val="24"/>
          <w:lang w:eastAsia="ru-RU"/>
        </w:rPr>
        <w:t xml:space="preserve">, </w:t>
      </w:r>
      <w:r w:rsidR="00C32C78" w:rsidRPr="002E27F1">
        <w:rPr>
          <w:rFonts w:ascii="Times New Roman" w:eastAsiaTheme="minorHAnsi" w:hAnsi="Times New Roman"/>
          <w:sz w:val="24"/>
          <w:szCs w:val="24"/>
        </w:rPr>
        <w:t xml:space="preserve">расположенной в информационно-коммуникационной сети Интернет по адресу: </w:t>
      </w:r>
      <w:hyperlink r:id="rId9" w:history="1">
        <w:r w:rsidR="00C32C78" w:rsidRPr="002E27F1">
          <w:rPr>
            <w:rFonts w:ascii="Times New Roman" w:eastAsiaTheme="minorHAnsi" w:hAnsi="Times New Roman"/>
            <w:sz w:val="24"/>
            <w:szCs w:val="24"/>
          </w:rPr>
          <w:t>www.uslugi.mosreg.ru</w:t>
        </w:r>
      </w:hyperlink>
      <w:r w:rsidR="0059726C" w:rsidRPr="002E27F1">
        <w:rPr>
          <w:rFonts w:ascii="Times New Roman" w:eastAsia="Times New Roman" w:hAnsi="Times New Roman"/>
          <w:sz w:val="24"/>
          <w:szCs w:val="24"/>
          <w:lang w:eastAsia="ru-RU"/>
        </w:rPr>
        <w:t xml:space="preserve"> (далее - </w:t>
      </w:r>
      <w:r w:rsidR="00481284" w:rsidRPr="002E27F1">
        <w:rPr>
          <w:rFonts w:ascii="Times New Roman" w:eastAsia="Times New Roman" w:hAnsi="Times New Roman"/>
          <w:sz w:val="24"/>
          <w:szCs w:val="24"/>
          <w:lang w:eastAsia="ru-RU"/>
        </w:rPr>
        <w:t>РПГУ</w:t>
      </w:r>
      <w:r w:rsidR="0059726C" w:rsidRPr="002E27F1">
        <w:rPr>
          <w:rFonts w:ascii="Times New Roman" w:eastAsia="Times New Roman" w:hAnsi="Times New Roman"/>
          <w:sz w:val="24"/>
          <w:szCs w:val="24"/>
          <w:lang w:eastAsia="ru-RU"/>
        </w:rPr>
        <w:t>)</w:t>
      </w:r>
      <w:r w:rsidR="00481284" w:rsidRPr="002E27F1">
        <w:rPr>
          <w:rFonts w:ascii="Times New Roman" w:eastAsia="Times New Roman" w:hAnsi="Times New Roman"/>
          <w:sz w:val="24"/>
          <w:szCs w:val="24"/>
          <w:lang w:eastAsia="ru-RU"/>
        </w:rPr>
        <w:t>.</w:t>
      </w:r>
    </w:p>
    <w:p w:rsidR="00500A3A" w:rsidRPr="00C32C78" w:rsidRDefault="00500A3A" w:rsidP="0059726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17. </w:t>
      </w:r>
      <w:r>
        <w:rPr>
          <w:rFonts w:ascii="Times New Roman" w:eastAsiaTheme="minorHAnsi" w:hAnsi="Times New Roman"/>
          <w:sz w:val="24"/>
          <w:szCs w:val="24"/>
        </w:rPr>
        <w:t>Взаимодействие Администрации, Конкурсной комиссии с участниками отбора получателей Субсидий осуществляется с использованием документов в электронной форме.</w:t>
      </w:r>
    </w:p>
    <w:p w:rsidR="00B579E0" w:rsidRPr="00B579E0" w:rsidRDefault="00500A3A" w:rsidP="00B579E0">
      <w:pPr>
        <w:widowControl w:val="0"/>
        <w:autoSpaceDE w:val="0"/>
        <w:autoSpaceDN w:val="0"/>
        <w:adjustRightInd w:val="0"/>
        <w:spacing w:after="0" w:line="240" w:lineRule="auto"/>
        <w:ind w:firstLine="709"/>
        <w:jc w:val="both"/>
        <w:rPr>
          <w:rFonts w:ascii="Times New Roman" w:hAnsi="Times New Roman"/>
          <w:sz w:val="24"/>
          <w:szCs w:val="24"/>
        </w:rPr>
      </w:pPr>
      <w:r w:rsidRPr="00500A3A">
        <w:rPr>
          <w:rFonts w:ascii="Times New Roman" w:eastAsia="Times New Roman" w:hAnsi="Times New Roman"/>
          <w:sz w:val="24"/>
          <w:szCs w:val="24"/>
          <w:lang w:eastAsia="ru-RU"/>
        </w:rPr>
        <w:t>18</w:t>
      </w:r>
      <w:r w:rsidR="00B579E0" w:rsidRPr="00B579E0">
        <w:rPr>
          <w:rFonts w:ascii="Times New Roman" w:eastAsia="Times New Roman" w:hAnsi="Times New Roman"/>
          <w:sz w:val="24"/>
          <w:szCs w:val="24"/>
          <w:lang w:eastAsia="ru-RU"/>
        </w:rPr>
        <w:t xml:space="preserve">. </w:t>
      </w:r>
      <w:r>
        <w:rPr>
          <w:rFonts w:ascii="Times New Roman" w:hAnsi="Times New Roman"/>
          <w:sz w:val="24"/>
          <w:szCs w:val="24"/>
        </w:rPr>
        <w:t>Отбор получателей С</w:t>
      </w:r>
      <w:r w:rsidR="00B579E0" w:rsidRPr="00B579E0">
        <w:rPr>
          <w:rFonts w:ascii="Times New Roman" w:hAnsi="Times New Roman"/>
          <w:sz w:val="24"/>
          <w:szCs w:val="24"/>
        </w:rPr>
        <w:t xml:space="preserve">убсидии производится на конкурентной основе, в соответствии с подпунктом 2 </w:t>
      </w:r>
      <w:hyperlink r:id="rId10" w:history="1">
        <w:r w:rsidR="00B579E0" w:rsidRPr="00500A3A">
          <w:rPr>
            <w:rFonts w:ascii="Times New Roman" w:hAnsi="Times New Roman"/>
            <w:sz w:val="24"/>
            <w:szCs w:val="24"/>
          </w:rPr>
          <w:t>пункта 3 статьи 78.5</w:t>
        </w:r>
      </w:hyperlink>
      <w:r w:rsidR="00B579E0" w:rsidRPr="00B579E0">
        <w:rPr>
          <w:rFonts w:ascii="Times New Roman" w:hAnsi="Times New Roman"/>
          <w:sz w:val="24"/>
          <w:szCs w:val="24"/>
        </w:rPr>
        <w:t xml:space="preserve"> Бюджетного кодекса Российской Федерации.</w:t>
      </w:r>
    </w:p>
    <w:p w:rsidR="00F66A5B" w:rsidRPr="00F66A5B" w:rsidRDefault="00F66A5B" w:rsidP="00F66A5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6A5B">
        <w:rPr>
          <w:rFonts w:ascii="Times New Roman" w:eastAsia="Times New Roman" w:hAnsi="Times New Roman"/>
          <w:sz w:val="24"/>
          <w:szCs w:val="24"/>
          <w:lang w:eastAsia="ru-RU"/>
        </w:rPr>
        <w:t>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w:t>
      </w:r>
    </w:p>
    <w:p w:rsidR="00F66A5B" w:rsidRPr="00F66A5B" w:rsidRDefault="00F66A5B" w:rsidP="00F66A5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6A5B">
        <w:rPr>
          <w:rFonts w:ascii="Times New Roman" w:eastAsia="Times New Roman" w:hAnsi="Times New Roman"/>
          <w:sz w:val="24"/>
          <w:szCs w:val="24"/>
          <w:lang w:eastAsia="ru-RU"/>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B579E0" w:rsidRPr="00B579E0" w:rsidRDefault="00823C2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19. </w:t>
      </w:r>
      <w:r w:rsidR="00B579E0" w:rsidRPr="00B579E0">
        <w:rPr>
          <w:rFonts w:ascii="Times New Roman" w:eastAsia="Times New Roman" w:hAnsi="Times New Roman"/>
          <w:sz w:val="24"/>
          <w:szCs w:val="24"/>
          <w:lang w:eastAsia="ru-RU"/>
        </w:rPr>
        <w:t xml:space="preserve">Администрацией издается постановление об объявлении </w:t>
      </w:r>
      <w:r w:rsidR="00827B4D" w:rsidRPr="00C2643C">
        <w:rPr>
          <w:rFonts w:ascii="Times New Roman" w:eastAsia="Times New Roman" w:hAnsi="Times New Roman"/>
          <w:sz w:val="24"/>
          <w:szCs w:val="24"/>
          <w:lang w:eastAsia="ru-RU"/>
        </w:rPr>
        <w:t>приема заявок</w:t>
      </w:r>
      <w:r w:rsidR="00D03861">
        <w:rPr>
          <w:rFonts w:ascii="Times New Roman" w:eastAsia="Times New Roman" w:hAnsi="Times New Roman"/>
          <w:sz w:val="24"/>
          <w:szCs w:val="24"/>
          <w:lang w:eastAsia="ru-RU"/>
        </w:rPr>
        <w:t xml:space="preserve"> (постановление)</w:t>
      </w:r>
      <w:r w:rsidR="00B579E0" w:rsidRPr="00B579E0">
        <w:rPr>
          <w:rFonts w:ascii="Times New Roman" w:eastAsia="Times New Roman" w:hAnsi="Times New Roman"/>
          <w:sz w:val="24"/>
          <w:szCs w:val="24"/>
          <w:lang w:eastAsia="ru-RU"/>
        </w:rPr>
        <w:t xml:space="preserve"> на получение Субсидии, в котором устанавливается:</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 дата начала подачи</w:t>
      </w:r>
      <w:r w:rsidR="00382A30">
        <w:rPr>
          <w:rFonts w:ascii="Times New Roman" w:eastAsia="Times New Roman" w:hAnsi="Times New Roman"/>
          <w:sz w:val="24"/>
          <w:szCs w:val="24"/>
          <w:lang w:eastAsia="ru-RU"/>
        </w:rPr>
        <w:t xml:space="preserve"> и </w:t>
      </w:r>
      <w:r w:rsidR="00382A30" w:rsidRPr="00B579E0">
        <w:rPr>
          <w:rFonts w:ascii="Times New Roman" w:eastAsia="Times New Roman" w:hAnsi="Times New Roman"/>
          <w:sz w:val="24"/>
          <w:szCs w:val="24"/>
          <w:lang w:eastAsia="ru-RU"/>
        </w:rPr>
        <w:t>окончания</w:t>
      </w:r>
      <w:r w:rsidR="00382A30">
        <w:rPr>
          <w:rFonts w:ascii="Times New Roman" w:eastAsia="Times New Roman" w:hAnsi="Times New Roman"/>
          <w:sz w:val="24"/>
          <w:szCs w:val="24"/>
          <w:lang w:eastAsia="ru-RU"/>
        </w:rPr>
        <w:t xml:space="preserve"> </w:t>
      </w:r>
      <w:r w:rsidRPr="00B579E0">
        <w:rPr>
          <w:rFonts w:ascii="Times New Roman" w:eastAsia="Times New Roman" w:hAnsi="Times New Roman"/>
          <w:sz w:val="24"/>
          <w:szCs w:val="24"/>
          <w:lang w:eastAsia="ru-RU"/>
        </w:rPr>
        <w:t>приема заявок участниками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размер бюджетных ассигнований, распределяемых в рамках Конкурса;</w:t>
      </w:r>
    </w:p>
    <w:p w:rsid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3) период возмещения затрат.</w:t>
      </w:r>
    </w:p>
    <w:p w:rsidR="00382A30" w:rsidRDefault="00D2172E" w:rsidP="00D2172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2172E">
        <w:rPr>
          <w:rFonts w:ascii="Times New Roman" w:eastAsia="Times New Roman" w:hAnsi="Times New Roman"/>
          <w:sz w:val="24"/>
          <w:szCs w:val="24"/>
          <w:lang w:eastAsia="ru-RU"/>
        </w:rPr>
        <w:t xml:space="preserve">Дата окончания приема заявок участников </w:t>
      </w:r>
      <w:r>
        <w:rPr>
          <w:rFonts w:ascii="Times New Roman" w:eastAsia="Times New Roman" w:hAnsi="Times New Roman"/>
          <w:sz w:val="24"/>
          <w:szCs w:val="24"/>
          <w:lang w:eastAsia="ru-RU"/>
        </w:rPr>
        <w:t>Конкурса</w:t>
      </w:r>
      <w:r w:rsidRPr="00D2172E">
        <w:rPr>
          <w:rFonts w:ascii="Times New Roman" w:eastAsia="Times New Roman" w:hAnsi="Times New Roman"/>
          <w:sz w:val="24"/>
          <w:szCs w:val="24"/>
          <w:lang w:eastAsia="ru-RU"/>
        </w:rPr>
        <w:t xml:space="preserve">, указанная в подпункте </w:t>
      </w:r>
      <w:r w:rsidRPr="00CE5674">
        <w:rPr>
          <w:rFonts w:ascii="Times New Roman" w:eastAsia="Times New Roman" w:hAnsi="Times New Roman"/>
          <w:sz w:val="24"/>
          <w:szCs w:val="24"/>
          <w:lang w:eastAsia="ru-RU"/>
        </w:rPr>
        <w:t>1 пункта 19</w:t>
      </w:r>
      <w:r w:rsidRPr="00D2172E">
        <w:rPr>
          <w:rFonts w:ascii="Times New Roman" w:eastAsia="Times New Roman" w:hAnsi="Times New Roman"/>
          <w:sz w:val="24"/>
          <w:szCs w:val="24"/>
          <w:lang w:eastAsia="ru-RU"/>
        </w:rPr>
        <w:t xml:space="preserve"> настоящ</w:t>
      </w:r>
      <w:r>
        <w:rPr>
          <w:rFonts w:ascii="Times New Roman" w:eastAsia="Times New Roman" w:hAnsi="Times New Roman"/>
          <w:sz w:val="24"/>
          <w:szCs w:val="24"/>
          <w:lang w:eastAsia="ru-RU"/>
        </w:rPr>
        <w:t>его</w:t>
      </w:r>
      <w:r w:rsidRPr="00D2172E">
        <w:rPr>
          <w:rFonts w:ascii="Times New Roman" w:eastAsia="Times New Roman" w:hAnsi="Times New Roman"/>
          <w:sz w:val="24"/>
          <w:szCs w:val="24"/>
          <w:lang w:eastAsia="ru-RU"/>
        </w:rPr>
        <w:t xml:space="preserve"> П</w:t>
      </w:r>
      <w:r>
        <w:rPr>
          <w:rFonts w:ascii="Times New Roman" w:eastAsia="Times New Roman" w:hAnsi="Times New Roman"/>
          <w:sz w:val="24"/>
          <w:szCs w:val="24"/>
          <w:lang w:eastAsia="ru-RU"/>
        </w:rPr>
        <w:t>орядка</w:t>
      </w:r>
      <w:r w:rsidRPr="00D2172E">
        <w:rPr>
          <w:rFonts w:ascii="Times New Roman" w:eastAsia="Times New Roman" w:hAnsi="Times New Roman"/>
          <w:sz w:val="24"/>
          <w:szCs w:val="24"/>
          <w:lang w:eastAsia="ru-RU"/>
        </w:rPr>
        <w:t>, не может быть ранее</w:t>
      </w:r>
      <w:r>
        <w:rPr>
          <w:rFonts w:ascii="Times New Roman" w:eastAsia="Times New Roman" w:hAnsi="Times New Roman"/>
          <w:sz w:val="24"/>
          <w:szCs w:val="24"/>
          <w:lang w:eastAsia="ru-RU"/>
        </w:rPr>
        <w:t xml:space="preserve"> </w:t>
      </w:r>
      <w:r w:rsidRPr="00D2172E">
        <w:rPr>
          <w:rFonts w:ascii="Times New Roman" w:eastAsia="Times New Roman" w:hAnsi="Times New Roman"/>
          <w:sz w:val="24"/>
          <w:szCs w:val="24"/>
          <w:lang w:eastAsia="ru-RU"/>
        </w:rPr>
        <w:t xml:space="preserve">30-го календарного дня, следующего за днем размещения объявления о проведении </w:t>
      </w:r>
      <w:r w:rsidR="00382A30">
        <w:rPr>
          <w:rFonts w:ascii="Times New Roman" w:eastAsia="Times New Roman" w:hAnsi="Times New Roman"/>
          <w:sz w:val="24"/>
          <w:szCs w:val="24"/>
          <w:lang w:eastAsia="ru-RU"/>
        </w:rPr>
        <w:t>Конкурса.</w:t>
      </w:r>
    </w:p>
    <w:p w:rsidR="00B579E0" w:rsidRPr="00B579E0" w:rsidRDefault="00B579E0" w:rsidP="00827B4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В день издания постановления Администрации об объявлении </w:t>
      </w:r>
      <w:r w:rsidRPr="0066522C">
        <w:rPr>
          <w:rFonts w:ascii="Times New Roman" w:eastAsia="Times New Roman" w:hAnsi="Times New Roman"/>
          <w:sz w:val="24"/>
          <w:szCs w:val="24"/>
          <w:lang w:eastAsia="ru-RU"/>
        </w:rPr>
        <w:t>приема заявок</w:t>
      </w:r>
      <w:r w:rsidRPr="00B579E0">
        <w:rPr>
          <w:rFonts w:ascii="Times New Roman" w:eastAsia="Times New Roman" w:hAnsi="Times New Roman"/>
          <w:sz w:val="24"/>
          <w:szCs w:val="24"/>
          <w:lang w:eastAsia="ru-RU"/>
        </w:rPr>
        <w:t xml:space="preserve">, но не позднее чем за 1 рабочий день до дня начала приема заявок, </w:t>
      </w:r>
      <w:r w:rsidRPr="00F21042">
        <w:rPr>
          <w:rFonts w:ascii="Times New Roman" w:eastAsia="Times New Roman" w:hAnsi="Times New Roman"/>
          <w:sz w:val="24"/>
          <w:szCs w:val="24"/>
          <w:lang w:eastAsia="ru-RU"/>
        </w:rPr>
        <w:t xml:space="preserve">на едином портале (при наличии соответствующей технической и функциональной возможности единого портала), официальном сайте Администрации городского округа Кашира </w:t>
      </w:r>
      <w:hyperlink r:id="rId11" w:history="1">
        <w:r w:rsidRPr="00F21042">
          <w:rPr>
            <w:rFonts w:ascii="Times New Roman" w:eastAsia="Times New Roman" w:hAnsi="Times New Roman"/>
            <w:color w:val="0563C1"/>
            <w:sz w:val="24"/>
            <w:szCs w:val="24"/>
            <w:u w:val="single"/>
            <w:lang w:val="en-US" w:eastAsia="ru-RU"/>
          </w:rPr>
          <w:t>www</w:t>
        </w:r>
        <w:r w:rsidRPr="00F21042">
          <w:rPr>
            <w:rFonts w:ascii="Times New Roman" w:eastAsia="Times New Roman" w:hAnsi="Times New Roman"/>
            <w:color w:val="0563C1"/>
            <w:sz w:val="24"/>
            <w:szCs w:val="24"/>
            <w:u w:val="single"/>
            <w:lang w:eastAsia="ru-RU"/>
          </w:rPr>
          <w:t>.</w:t>
        </w:r>
        <w:proofErr w:type="spellStart"/>
        <w:r w:rsidRPr="00F21042">
          <w:rPr>
            <w:rFonts w:ascii="Times New Roman" w:eastAsia="Times New Roman" w:hAnsi="Times New Roman"/>
            <w:color w:val="0563C1"/>
            <w:sz w:val="24"/>
            <w:szCs w:val="24"/>
            <w:u w:val="single"/>
            <w:lang w:val="en-US" w:eastAsia="ru-RU"/>
          </w:rPr>
          <w:t>kashira</w:t>
        </w:r>
        <w:proofErr w:type="spellEnd"/>
        <w:r w:rsidRPr="00F21042">
          <w:rPr>
            <w:rFonts w:ascii="Times New Roman" w:eastAsia="Times New Roman" w:hAnsi="Times New Roman"/>
            <w:color w:val="0563C1"/>
            <w:sz w:val="24"/>
            <w:szCs w:val="24"/>
            <w:u w:val="single"/>
            <w:lang w:eastAsia="ru-RU"/>
          </w:rPr>
          <w:t>.</w:t>
        </w:r>
        <w:proofErr w:type="spellStart"/>
        <w:r w:rsidRPr="00F21042">
          <w:rPr>
            <w:rFonts w:ascii="Times New Roman" w:eastAsia="Times New Roman" w:hAnsi="Times New Roman"/>
            <w:color w:val="0563C1"/>
            <w:sz w:val="24"/>
            <w:szCs w:val="24"/>
            <w:u w:val="single"/>
            <w:lang w:val="en-US" w:eastAsia="ru-RU"/>
          </w:rPr>
          <w:t>su</w:t>
        </w:r>
        <w:proofErr w:type="spellEnd"/>
      </w:hyperlink>
      <w:r w:rsidRPr="00F21042">
        <w:rPr>
          <w:rFonts w:ascii="Times New Roman" w:eastAsia="Times New Roman" w:hAnsi="Times New Roman"/>
          <w:sz w:val="24"/>
          <w:szCs w:val="24"/>
          <w:lang w:eastAsia="ru-RU"/>
        </w:rPr>
        <w:t xml:space="preserve"> в разделе «Предприниматели»</w:t>
      </w:r>
      <w:r w:rsidRPr="00B579E0">
        <w:rPr>
          <w:rFonts w:ascii="Times New Roman" w:eastAsia="Times New Roman" w:hAnsi="Times New Roman"/>
          <w:sz w:val="24"/>
          <w:szCs w:val="24"/>
          <w:lang w:eastAsia="ru-RU"/>
        </w:rPr>
        <w:t xml:space="preserve"> размещается объявление о проведении Конкурса с указанием:</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 сроков проведения Конкурса (</w:t>
      </w:r>
      <w:r w:rsidR="00AD2211">
        <w:rPr>
          <w:rFonts w:ascii="Times New Roman" w:eastAsia="Times New Roman" w:hAnsi="Times New Roman"/>
          <w:sz w:val="24"/>
          <w:szCs w:val="24"/>
          <w:lang w:eastAsia="ru-RU"/>
        </w:rPr>
        <w:t>даты</w:t>
      </w:r>
      <w:r w:rsidR="00AD2211" w:rsidRPr="00AD2211">
        <w:rPr>
          <w:rFonts w:ascii="Times New Roman" w:eastAsia="Times New Roman" w:hAnsi="Times New Roman"/>
          <w:sz w:val="24"/>
          <w:szCs w:val="24"/>
          <w:lang w:eastAsia="ru-RU"/>
        </w:rPr>
        <w:t xml:space="preserve"> начала подачи и окончания приема заявок участниками Конкурса</w:t>
      </w:r>
      <w:r w:rsidRPr="00B579E0">
        <w:rPr>
          <w:rFonts w:ascii="Times New Roman" w:eastAsia="Times New Roman" w:hAnsi="Times New Roman"/>
          <w:sz w:val="24"/>
          <w:szCs w:val="24"/>
          <w:lang w:eastAsia="ru-RU"/>
        </w:rPr>
        <w:t>), размера бюджетных ассигнований, распределяемых в рамках Конкурса, и периода возмещения затрат;</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наименования, места нахождения, почтового адреса, адреса электронной почты</w:t>
      </w:r>
      <w:r w:rsidRPr="00B579E0">
        <w:rPr>
          <w:rFonts w:ascii="Times New Roman" w:hAnsi="Times New Roman"/>
          <w:sz w:val="24"/>
          <w:szCs w:val="24"/>
        </w:rPr>
        <w:t xml:space="preserve"> </w:t>
      </w:r>
      <w:r w:rsidRPr="00B579E0">
        <w:rPr>
          <w:rFonts w:ascii="Times New Roman" w:eastAsia="Times New Roman" w:hAnsi="Times New Roman"/>
          <w:sz w:val="24"/>
          <w:szCs w:val="24"/>
          <w:lang w:eastAsia="ru-RU"/>
        </w:rPr>
        <w:lastRenderedPageBreak/>
        <w:t>Администрации;</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3) результатов предоставления Субсидии в соответствии </w:t>
      </w:r>
      <w:r w:rsidRPr="00B92B22">
        <w:rPr>
          <w:rFonts w:ascii="Times New Roman" w:eastAsia="Times New Roman" w:hAnsi="Times New Roman"/>
          <w:sz w:val="24"/>
          <w:szCs w:val="24"/>
          <w:lang w:eastAsia="ru-RU"/>
        </w:rPr>
        <w:t>с пункт</w:t>
      </w:r>
      <w:r w:rsidR="00B92B22" w:rsidRPr="00B92B22">
        <w:rPr>
          <w:rFonts w:ascii="Times New Roman" w:eastAsia="Times New Roman" w:hAnsi="Times New Roman"/>
          <w:sz w:val="24"/>
          <w:szCs w:val="24"/>
          <w:lang w:eastAsia="ru-RU"/>
        </w:rPr>
        <w:t>ом 12</w:t>
      </w:r>
      <w:r w:rsidRPr="00B92B22">
        <w:rPr>
          <w:rFonts w:ascii="Times New Roman" w:eastAsia="Times New Roman" w:hAnsi="Times New Roman"/>
          <w:sz w:val="24"/>
          <w:szCs w:val="24"/>
          <w:lang w:eastAsia="ru-RU"/>
        </w:rPr>
        <w:t xml:space="preserve"> настоящего Порядка;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21042">
        <w:rPr>
          <w:rFonts w:ascii="Times New Roman" w:eastAsia="Times New Roman" w:hAnsi="Times New Roman"/>
          <w:sz w:val="24"/>
          <w:szCs w:val="24"/>
          <w:lang w:eastAsia="ru-RU"/>
        </w:rPr>
        <w:t>4) адреса сайта в информационно-телекоммуникационной сети Интернет, на котором обеспечивается проведение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5) требований к участникам Конкурса в соответствии с </w:t>
      </w:r>
      <w:r w:rsidR="00B92B22" w:rsidRPr="00B92B22">
        <w:rPr>
          <w:rFonts w:ascii="Times New Roman" w:eastAsia="Times New Roman" w:hAnsi="Times New Roman"/>
          <w:sz w:val="24"/>
          <w:szCs w:val="24"/>
          <w:lang w:eastAsia="ru-RU"/>
        </w:rPr>
        <w:t>пунктом 6</w:t>
      </w:r>
      <w:r w:rsidRPr="00B92B22">
        <w:rPr>
          <w:rFonts w:ascii="Times New Roman" w:eastAsia="Times New Roman" w:hAnsi="Times New Roman"/>
          <w:sz w:val="24"/>
          <w:szCs w:val="24"/>
          <w:lang w:eastAsia="ru-RU"/>
        </w:rPr>
        <w:t xml:space="preserve"> настоящего Порядка</w:t>
      </w:r>
      <w:r w:rsidRPr="00B579E0">
        <w:rPr>
          <w:rFonts w:ascii="Times New Roman" w:eastAsia="Times New Roman" w:hAnsi="Times New Roman"/>
          <w:sz w:val="24"/>
          <w:szCs w:val="24"/>
          <w:lang w:eastAsia="ru-RU"/>
        </w:rPr>
        <w:t xml:space="preserve"> и перечня документов, которым участник Конкурса должен соответствовать на дату подачи заявки, представляемых участниками Конкурса для подтверждения их соответствия указанным требованиям;</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579E0" w:rsidRPr="00B579E0">
        <w:rPr>
          <w:rFonts w:ascii="Times New Roman" w:eastAsia="Times New Roman" w:hAnsi="Times New Roman"/>
          <w:sz w:val="24"/>
          <w:szCs w:val="24"/>
          <w:lang w:eastAsia="ru-RU"/>
        </w:rPr>
        <w:t>) категории получателей субсидии и критерии оценки, показатели критериев оценки;</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579E0" w:rsidRPr="00B579E0">
        <w:rPr>
          <w:rFonts w:ascii="Times New Roman" w:eastAsia="Times New Roman" w:hAnsi="Times New Roman"/>
          <w:sz w:val="24"/>
          <w:szCs w:val="24"/>
          <w:lang w:eastAsia="ru-RU"/>
        </w:rPr>
        <w:t xml:space="preserve">) порядка подачи заявок участниками Конкурса и требований, предъявляемых к форме и содержанию заявок, установленных </w:t>
      </w:r>
      <w:r w:rsidR="00B17721">
        <w:rPr>
          <w:rFonts w:ascii="Times New Roman" w:eastAsia="Times New Roman" w:hAnsi="Times New Roman"/>
          <w:sz w:val="24"/>
          <w:szCs w:val="24"/>
          <w:lang w:eastAsia="ru-RU"/>
        </w:rPr>
        <w:t>пункто</w:t>
      </w:r>
      <w:r w:rsidR="006D4F3C" w:rsidRPr="006D4F3C">
        <w:rPr>
          <w:rFonts w:ascii="Times New Roman" w:eastAsia="Times New Roman" w:hAnsi="Times New Roman"/>
          <w:sz w:val="24"/>
          <w:szCs w:val="24"/>
          <w:lang w:eastAsia="ru-RU"/>
        </w:rPr>
        <w:t>м 22</w:t>
      </w:r>
      <w:r w:rsidR="00B579E0" w:rsidRPr="006D4F3C">
        <w:rPr>
          <w:rFonts w:ascii="Times New Roman" w:eastAsia="Times New Roman" w:hAnsi="Times New Roman"/>
          <w:sz w:val="24"/>
          <w:szCs w:val="24"/>
          <w:lang w:eastAsia="ru-RU"/>
        </w:rPr>
        <w:t xml:space="preserve"> настоящего Порядка;</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579E0" w:rsidRPr="00B579E0">
        <w:rPr>
          <w:rFonts w:ascii="Times New Roman" w:eastAsia="Times New Roman" w:hAnsi="Times New Roman"/>
          <w:sz w:val="24"/>
          <w:szCs w:val="24"/>
          <w:lang w:eastAsia="ru-RU"/>
        </w:rPr>
        <w:t>)</w:t>
      </w:r>
      <w:r w:rsidR="00B579E0" w:rsidRPr="00B579E0">
        <w:rPr>
          <w:rFonts w:ascii="Times New Roman" w:eastAsia="Times New Roman" w:hAnsi="Times New Roman"/>
          <w:color w:val="FF0000"/>
          <w:sz w:val="24"/>
          <w:szCs w:val="24"/>
          <w:lang w:eastAsia="ru-RU"/>
        </w:rPr>
        <w:t xml:space="preserve"> </w:t>
      </w:r>
      <w:r w:rsidR="00B579E0" w:rsidRPr="00B579E0">
        <w:rPr>
          <w:rFonts w:ascii="Times New Roman" w:eastAsia="Times New Roman" w:hAnsi="Times New Roman"/>
          <w:sz w:val="24"/>
          <w:szCs w:val="24"/>
          <w:lang w:eastAsia="ru-RU"/>
        </w:rPr>
        <w:t>порядка отзыва заявок</w:t>
      </w:r>
      <w:r w:rsidR="00B17721">
        <w:rPr>
          <w:rFonts w:ascii="Times New Roman" w:eastAsia="Times New Roman" w:hAnsi="Times New Roman"/>
          <w:sz w:val="24"/>
          <w:szCs w:val="24"/>
          <w:lang w:eastAsia="ru-RU"/>
        </w:rPr>
        <w:t xml:space="preserve"> участников Конкурса, порядок их</w:t>
      </w:r>
      <w:r w:rsidR="00B579E0" w:rsidRPr="00B579E0">
        <w:rPr>
          <w:rFonts w:ascii="Times New Roman" w:eastAsia="Times New Roman" w:hAnsi="Times New Roman"/>
          <w:sz w:val="24"/>
          <w:szCs w:val="24"/>
          <w:lang w:eastAsia="ru-RU"/>
        </w:rPr>
        <w:t xml:space="preserve"> возврата, определяющий в том числе основания для возврата заявок, порядок внесения изменения в заявки;</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B579E0" w:rsidRPr="00B579E0">
        <w:rPr>
          <w:rFonts w:ascii="Times New Roman" w:eastAsia="Times New Roman" w:hAnsi="Times New Roman"/>
          <w:sz w:val="24"/>
          <w:szCs w:val="24"/>
          <w:lang w:eastAsia="ru-RU"/>
        </w:rPr>
        <w:t>) правил рассмотрения и оценки заявок уча</w:t>
      </w:r>
      <w:r w:rsidR="00BC1CB3">
        <w:rPr>
          <w:rFonts w:ascii="Times New Roman" w:eastAsia="Times New Roman" w:hAnsi="Times New Roman"/>
          <w:sz w:val="24"/>
          <w:szCs w:val="24"/>
          <w:lang w:eastAsia="ru-RU"/>
        </w:rPr>
        <w:t xml:space="preserve">стников Конкурса в соответствии </w:t>
      </w:r>
      <w:r w:rsidR="00BC1CB3" w:rsidRPr="00B579E0">
        <w:rPr>
          <w:rFonts w:ascii="Times New Roman" w:eastAsia="Times New Roman" w:hAnsi="Times New Roman"/>
          <w:sz w:val="24"/>
          <w:szCs w:val="24"/>
          <w:lang w:eastAsia="ru-RU"/>
        </w:rPr>
        <w:t xml:space="preserve">с </w:t>
      </w:r>
      <w:r w:rsidR="00B17721">
        <w:rPr>
          <w:rFonts w:ascii="Times New Roman" w:eastAsia="Times New Roman" w:hAnsi="Times New Roman"/>
          <w:sz w:val="24"/>
          <w:szCs w:val="24"/>
          <w:lang w:eastAsia="ru-RU"/>
        </w:rPr>
        <w:t xml:space="preserve">пунктом  </w:t>
      </w:r>
      <w:r w:rsidR="00BC1CB3" w:rsidRPr="00BC1CB3">
        <w:rPr>
          <w:rFonts w:ascii="Times New Roman" w:eastAsia="Times New Roman" w:hAnsi="Times New Roman"/>
          <w:sz w:val="24"/>
          <w:szCs w:val="24"/>
          <w:lang w:eastAsia="ru-RU"/>
        </w:rPr>
        <w:t xml:space="preserve"> 23</w:t>
      </w:r>
      <w:r w:rsidR="00B579E0" w:rsidRPr="00BC1CB3">
        <w:rPr>
          <w:rFonts w:ascii="Times New Roman" w:eastAsia="Times New Roman" w:hAnsi="Times New Roman"/>
          <w:sz w:val="24"/>
          <w:szCs w:val="24"/>
          <w:lang w:eastAsia="ru-RU"/>
        </w:rPr>
        <w:t xml:space="preserve"> настоящего Порядка;</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D85DDA">
        <w:rPr>
          <w:rFonts w:ascii="Times New Roman" w:eastAsia="Times New Roman" w:hAnsi="Times New Roman"/>
          <w:sz w:val="24"/>
          <w:szCs w:val="24"/>
          <w:lang w:eastAsia="ru-RU"/>
        </w:rPr>
        <w:t>) порядка</w:t>
      </w:r>
      <w:r w:rsidR="00B579E0" w:rsidRPr="00B579E0">
        <w:rPr>
          <w:rFonts w:ascii="Times New Roman" w:eastAsia="Times New Roman" w:hAnsi="Times New Roman"/>
          <w:sz w:val="24"/>
          <w:szCs w:val="24"/>
          <w:lang w:eastAsia="ru-RU"/>
        </w:rPr>
        <w:t xml:space="preserve"> возврата заявок на доработку;</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w:t>
      </w:r>
      <w:r w:rsidR="00990069">
        <w:rPr>
          <w:rFonts w:ascii="Times New Roman" w:eastAsia="Times New Roman" w:hAnsi="Times New Roman"/>
          <w:sz w:val="24"/>
          <w:szCs w:val="24"/>
          <w:lang w:eastAsia="ru-RU"/>
        </w:rPr>
        <w:t>1</w:t>
      </w:r>
      <w:r w:rsidR="00D85DDA">
        <w:rPr>
          <w:rFonts w:ascii="Times New Roman" w:eastAsia="Times New Roman" w:hAnsi="Times New Roman"/>
          <w:sz w:val="24"/>
          <w:szCs w:val="24"/>
          <w:lang w:eastAsia="ru-RU"/>
        </w:rPr>
        <w:t>) порядка</w:t>
      </w:r>
      <w:r w:rsidRPr="00B579E0">
        <w:rPr>
          <w:rFonts w:ascii="Times New Roman" w:eastAsia="Times New Roman" w:hAnsi="Times New Roman"/>
          <w:sz w:val="24"/>
          <w:szCs w:val="24"/>
          <w:lang w:eastAsia="ru-RU"/>
        </w:rPr>
        <w:t xml:space="preserve"> отклонения заявок, а </w:t>
      </w:r>
      <w:proofErr w:type="gramStart"/>
      <w:r w:rsidRPr="00B579E0">
        <w:rPr>
          <w:rFonts w:ascii="Times New Roman" w:eastAsia="Times New Roman" w:hAnsi="Times New Roman"/>
          <w:sz w:val="24"/>
          <w:szCs w:val="24"/>
          <w:lang w:eastAsia="ru-RU"/>
        </w:rPr>
        <w:t>так же</w:t>
      </w:r>
      <w:proofErr w:type="gramEnd"/>
      <w:r w:rsidRPr="00B579E0">
        <w:rPr>
          <w:rFonts w:ascii="Times New Roman" w:eastAsia="Times New Roman" w:hAnsi="Times New Roman"/>
          <w:sz w:val="24"/>
          <w:szCs w:val="24"/>
          <w:lang w:eastAsia="ru-RU"/>
        </w:rPr>
        <w:t xml:space="preserve"> информацию об основаниях их отклонения;</w:t>
      </w:r>
    </w:p>
    <w:p w:rsidR="00B579E0" w:rsidRPr="00B579E0" w:rsidRDefault="00990069"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B579E0" w:rsidRPr="00B579E0">
        <w:rPr>
          <w:rFonts w:ascii="Times New Roman" w:eastAsia="Times New Roman" w:hAnsi="Times New Roman"/>
          <w:sz w:val="24"/>
          <w:szCs w:val="24"/>
          <w:lang w:eastAsia="ru-RU"/>
        </w:rPr>
        <w:t>)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w:t>
      </w:r>
      <w:r w:rsidR="00990069">
        <w:rPr>
          <w:rFonts w:ascii="Times New Roman" w:eastAsia="Times New Roman" w:hAnsi="Times New Roman"/>
          <w:sz w:val="24"/>
          <w:szCs w:val="24"/>
          <w:lang w:eastAsia="ru-RU"/>
        </w:rPr>
        <w:t>3</w:t>
      </w:r>
      <w:r w:rsidRPr="00B579E0">
        <w:rPr>
          <w:rFonts w:ascii="Times New Roman" w:eastAsia="Times New Roman" w:hAnsi="Times New Roman"/>
          <w:sz w:val="24"/>
          <w:szCs w:val="24"/>
          <w:lang w:eastAsia="ru-RU"/>
        </w:rPr>
        <w:t>) объем</w:t>
      </w:r>
      <w:r w:rsidR="00D85DDA">
        <w:rPr>
          <w:rFonts w:ascii="Times New Roman" w:eastAsia="Times New Roman" w:hAnsi="Times New Roman"/>
          <w:sz w:val="24"/>
          <w:szCs w:val="24"/>
          <w:lang w:eastAsia="ru-RU"/>
        </w:rPr>
        <w:t>а</w:t>
      </w:r>
      <w:r w:rsidRPr="00B579E0">
        <w:rPr>
          <w:rFonts w:ascii="Times New Roman" w:eastAsia="Times New Roman" w:hAnsi="Times New Roman"/>
          <w:sz w:val="24"/>
          <w:szCs w:val="24"/>
          <w:lang w:eastAsia="ru-RU"/>
        </w:rPr>
        <w:t xml:space="preserve"> распределяемой субсидии в рамках </w:t>
      </w:r>
      <w:r w:rsidR="00575F2E" w:rsidRPr="00B579E0">
        <w:rPr>
          <w:rFonts w:ascii="Times New Roman" w:eastAsia="Times New Roman" w:hAnsi="Times New Roman"/>
          <w:sz w:val="24"/>
          <w:szCs w:val="24"/>
          <w:lang w:eastAsia="ru-RU"/>
        </w:rPr>
        <w:t>Конкурса</w:t>
      </w:r>
      <w:r w:rsidRPr="00B579E0">
        <w:rPr>
          <w:rFonts w:ascii="Times New Roman" w:eastAsia="Times New Roman" w:hAnsi="Times New Roman"/>
          <w:sz w:val="24"/>
          <w:szCs w:val="24"/>
          <w:lang w:eastAsia="ru-RU"/>
        </w:rPr>
        <w:t xml:space="preserve">, максимальный размер субсидии предоставляемой победителям </w:t>
      </w:r>
      <w:r w:rsidR="00575F2E" w:rsidRPr="00575F2E">
        <w:rPr>
          <w:rFonts w:ascii="Times New Roman" w:eastAsia="Times New Roman" w:hAnsi="Times New Roman"/>
          <w:sz w:val="24"/>
          <w:szCs w:val="24"/>
          <w:lang w:eastAsia="ru-RU"/>
        </w:rPr>
        <w:t>Конкурса</w:t>
      </w:r>
      <w:r w:rsidRPr="00B579E0">
        <w:rPr>
          <w:rFonts w:ascii="Times New Roman" w:eastAsia="Times New Roman" w:hAnsi="Times New Roman"/>
          <w:sz w:val="24"/>
          <w:szCs w:val="24"/>
          <w:lang w:eastAsia="ru-RU"/>
        </w:rPr>
        <w:t>;</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w:t>
      </w:r>
      <w:r w:rsidR="00990069">
        <w:rPr>
          <w:rFonts w:ascii="Times New Roman" w:eastAsia="Times New Roman" w:hAnsi="Times New Roman"/>
          <w:sz w:val="24"/>
          <w:szCs w:val="24"/>
          <w:lang w:eastAsia="ru-RU"/>
        </w:rPr>
        <w:t>4</w:t>
      </w:r>
      <w:r w:rsidRPr="00B579E0">
        <w:rPr>
          <w:rFonts w:ascii="Times New Roman" w:eastAsia="Times New Roman" w:hAnsi="Times New Roman"/>
          <w:sz w:val="24"/>
          <w:szCs w:val="24"/>
          <w:lang w:eastAsia="ru-RU"/>
        </w:rPr>
        <w:t>)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в случае принятия решения о предоставлении Субсидии победителю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w:t>
      </w:r>
      <w:r w:rsidR="00990069">
        <w:rPr>
          <w:rFonts w:ascii="Times New Roman" w:eastAsia="Times New Roman" w:hAnsi="Times New Roman"/>
          <w:sz w:val="24"/>
          <w:szCs w:val="24"/>
          <w:lang w:eastAsia="ru-RU"/>
        </w:rPr>
        <w:t>5</w:t>
      </w:r>
      <w:r w:rsidRPr="00B579E0">
        <w:rPr>
          <w:rFonts w:ascii="Times New Roman" w:eastAsia="Times New Roman" w:hAnsi="Times New Roman"/>
          <w:sz w:val="24"/>
          <w:szCs w:val="24"/>
          <w:lang w:eastAsia="ru-RU"/>
        </w:rPr>
        <w:t>) условий признания победителя Конкурса уклонившимся от заключения Соглашения;</w:t>
      </w:r>
    </w:p>
    <w:p w:rsidR="00875AFF" w:rsidRDefault="00B579E0" w:rsidP="00875A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w:t>
      </w:r>
      <w:r w:rsidR="00990069">
        <w:rPr>
          <w:rFonts w:ascii="Times New Roman" w:eastAsia="Times New Roman" w:hAnsi="Times New Roman"/>
          <w:sz w:val="24"/>
          <w:szCs w:val="24"/>
          <w:lang w:eastAsia="ru-RU"/>
        </w:rPr>
        <w:t>6</w:t>
      </w:r>
      <w:r w:rsidRPr="00B579E0">
        <w:rPr>
          <w:rFonts w:ascii="Times New Roman" w:eastAsia="Times New Roman" w:hAnsi="Times New Roman"/>
          <w:sz w:val="24"/>
          <w:szCs w:val="24"/>
          <w:lang w:eastAsia="ru-RU"/>
        </w:rPr>
        <w:t xml:space="preserve">) </w:t>
      </w:r>
      <w:r w:rsidRPr="002E27F1">
        <w:rPr>
          <w:rFonts w:ascii="Times New Roman" w:eastAsia="Times New Roman" w:hAnsi="Times New Roman"/>
          <w:sz w:val="24"/>
          <w:szCs w:val="24"/>
          <w:lang w:eastAsia="ru-RU"/>
        </w:rPr>
        <w:t xml:space="preserve">даты размещения результатов Конкурса на </w:t>
      </w:r>
      <w:r w:rsidR="00647805" w:rsidRPr="002E27F1">
        <w:rPr>
          <w:rFonts w:ascii="Times New Roman" w:eastAsia="Times New Roman" w:hAnsi="Times New Roman"/>
          <w:sz w:val="24"/>
          <w:szCs w:val="24"/>
          <w:lang w:eastAsia="ru-RU"/>
        </w:rPr>
        <w:t xml:space="preserve">едином портале и на </w:t>
      </w:r>
      <w:r w:rsidRPr="002E27F1">
        <w:rPr>
          <w:rFonts w:ascii="Times New Roman" w:eastAsia="Times New Roman" w:hAnsi="Times New Roman"/>
          <w:sz w:val="24"/>
          <w:szCs w:val="24"/>
          <w:lang w:eastAsia="ru-RU"/>
        </w:rPr>
        <w:t>официальном сайте Администрации.</w:t>
      </w:r>
    </w:p>
    <w:p w:rsidR="00875AFF" w:rsidRDefault="00BE7566" w:rsidP="00875AF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20</w:t>
      </w:r>
      <w:r w:rsidR="00B579E0" w:rsidRPr="00B579E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B579E0" w:rsidRPr="00B579E0">
        <w:rPr>
          <w:rFonts w:ascii="Times New Roman" w:eastAsia="Times New Roman" w:hAnsi="Times New Roman"/>
          <w:sz w:val="24"/>
          <w:szCs w:val="24"/>
          <w:lang w:eastAsia="ru-RU"/>
        </w:rPr>
        <w:t xml:space="preserve">Участник </w:t>
      </w:r>
      <w:r>
        <w:rPr>
          <w:rFonts w:ascii="Times New Roman" w:eastAsia="Times New Roman" w:hAnsi="Times New Roman"/>
          <w:sz w:val="24"/>
          <w:szCs w:val="24"/>
          <w:lang w:eastAsia="ru-RU"/>
        </w:rPr>
        <w:t>Конкурса</w:t>
      </w:r>
      <w:r w:rsidR="00B579E0" w:rsidRPr="00B579E0">
        <w:rPr>
          <w:rFonts w:ascii="Times New Roman" w:eastAsia="Times New Roman" w:hAnsi="Times New Roman"/>
          <w:sz w:val="24"/>
          <w:szCs w:val="24"/>
          <w:lang w:eastAsia="ru-RU"/>
        </w:rPr>
        <w:t xml:space="preserve"> должен соответствовать требованиям</w:t>
      </w:r>
      <w:r>
        <w:rPr>
          <w:rFonts w:ascii="Times New Roman" w:eastAsia="Times New Roman" w:hAnsi="Times New Roman"/>
          <w:sz w:val="24"/>
          <w:szCs w:val="24"/>
          <w:lang w:eastAsia="ru-RU"/>
        </w:rPr>
        <w:t>,</w:t>
      </w:r>
      <w:r w:rsidR="00B579E0" w:rsidRPr="00B579E0">
        <w:rPr>
          <w:rFonts w:ascii="Times New Roman" w:eastAsia="Times New Roman" w:hAnsi="Times New Roman"/>
          <w:sz w:val="24"/>
          <w:szCs w:val="24"/>
          <w:lang w:eastAsia="ru-RU"/>
        </w:rPr>
        <w:t xml:space="preserve"> </w:t>
      </w:r>
      <w:r w:rsidR="00875AFF">
        <w:rPr>
          <w:rFonts w:ascii="Times New Roman" w:eastAsia="Times New Roman" w:hAnsi="Times New Roman"/>
          <w:sz w:val="24"/>
          <w:szCs w:val="24"/>
          <w:lang w:eastAsia="ru-RU"/>
        </w:rPr>
        <w:t>указанным</w:t>
      </w:r>
      <w:r w:rsidR="00B579E0" w:rsidRPr="00B579E0">
        <w:rPr>
          <w:rFonts w:ascii="Times New Roman" w:eastAsia="Times New Roman" w:hAnsi="Times New Roman"/>
          <w:sz w:val="24"/>
          <w:szCs w:val="24"/>
          <w:lang w:eastAsia="ru-RU"/>
        </w:rPr>
        <w:t xml:space="preserve"> в </w:t>
      </w:r>
      <w:r w:rsidR="00B579E0" w:rsidRPr="00BC1CB3">
        <w:rPr>
          <w:rFonts w:ascii="Times New Roman" w:eastAsia="Times New Roman" w:hAnsi="Times New Roman"/>
          <w:sz w:val="24"/>
          <w:szCs w:val="24"/>
          <w:lang w:eastAsia="ru-RU"/>
        </w:rPr>
        <w:t xml:space="preserve">пункте </w:t>
      </w:r>
      <w:r w:rsidR="00BC1CB3" w:rsidRPr="00BC1CB3">
        <w:rPr>
          <w:rFonts w:ascii="Times New Roman" w:eastAsia="Times New Roman" w:hAnsi="Times New Roman"/>
          <w:sz w:val="24"/>
          <w:szCs w:val="24"/>
          <w:lang w:eastAsia="ru-RU"/>
        </w:rPr>
        <w:t>6</w:t>
      </w:r>
      <w:r w:rsidR="00B579E0" w:rsidRPr="00BC1CB3">
        <w:rPr>
          <w:rFonts w:ascii="Times New Roman" w:eastAsia="Times New Roman" w:hAnsi="Times New Roman"/>
          <w:sz w:val="24"/>
          <w:szCs w:val="24"/>
          <w:lang w:eastAsia="ru-RU"/>
        </w:rPr>
        <w:t xml:space="preserve"> настоящего Порядка</w:t>
      </w:r>
      <w:r w:rsidR="00B579E0" w:rsidRPr="00B579E0">
        <w:rPr>
          <w:rFonts w:ascii="Times New Roman" w:eastAsia="Times New Roman" w:hAnsi="Times New Roman"/>
          <w:sz w:val="24"/>
          <w:szCs w:val="24"/>
          <w:lang w:eastAsia="ru-RU"/>
        </w:rPr>
        <w:t>.</w:t>
      </w:r>
      <w:r w:rsidR="008F5660" w:rsidRPr="008F5660">
        <w:rPr>
          <w:rFonts w:ascii="Times New Roman" w:hAnsi="Times New Roman"/>
          <w:sz w:val="24"/>
          <w:szCs w:val="24"/>
        </w:rPr>
        <w:t xml:space="preserve"> </w:t>
      </w:r>
      <w:r w:rsidR="008F5660">
        <w:rPr>
          <w:rFonts w:ascii="Times New Roman" w:hAnsi="Times New Roman"/>
          <w:sz w:val="24"/>
          <w:szCs w:val="24"/>
        </w:rPr>
        <w:t xml:space="preserve">Требования </w:t>
      </w:r>
      <w:r w:rsidR="00875AFF">
        <w:rPr>
          <w:rFonts w:ascii="Times New Roman" w:eastAsiaTheme="minorHAnsi" w:hAnsi="Times New Roman"/>
          <w:sz w:val="24"/>
          <w:szCs w:val="24"/>
        </w:rPr>
        <w:t xml:space="preserve">к документам, подтверждающим соответствие участника Конкурса данным требованиям, установлены </w:t>
      </w:r>
      <w:r w:rsidR="00BC1CB3" w:rsidRPr="00BC1CB3">
        <w:rPr>
          <w:rFonts w:ascii="Times New Roman" w:hAnsi="Times New Roman"/>
          <w:sz w:val="24"/>
          <w:szCs w:val="24"/>
        </w:rPr>
        <w:t xml:space="preserve">в </w:t>
      </w:r>
      <w:r w:rsidR="00433383" w:rsidRPr="00433383">
        <w:rPr>
          <w:rFonts w:ascii="Times New Roman" w:hAnsi="Times New Roman"/>
          <w:sz w:val="24"/>
          <w:szCs w:val="24"/>
        </w:rPr>
        <w:t>Приложениях</w:t>
      </w:r>
      <w:r w:rsidR="005E7E72">
        <w:rPr>
          <w:rFonts w:ascii="Times New Roman" w:hAnsi="Times New Roman"/>
          <w:sz w:val="24"/>
          <w:szCs w:val="24"/>
        </w:rPr>
        <w:t xml:space="preserve"> №</w:t>
      </w:r>
      <w:r w:rsidR="00433383" w:rsidRPr="00433383">
        <w:rPr>
          <w:rFonts w:ascii="Times New Roman" w:hAnsi="Times New Roman"/>
          <w:sz w:val="24"/>
          <w:szCs w:val="24"/>
        </w:rPr>
        <w:t xml:space="preserve"> </w:t>
      </w:r>
      <w:r w:rsidR="00BC1CB3" w:rsidRPr="00433383">
        <w:rPr>
          <w:rFonts w:ascii="Times New Roman" w:hAnsi="Times New Roman"/>
          <w:sz w:val="24"/>
          <w:szCs w:val="24"/>
        </w:rPr>
        <w:t>2-4</w:t>
      </w:r>
      <w:r w:rsidR="00875AFF" w:rsidRPr="00BC1CB3">
        <w:rPr>
          <w:rFonts w:ascii="Times New Roman" w:hAnsi="Times New Roman"/>
          <w:sz w:val="24"/>
          <w:szCs w:val="24"/>
        </w:rPr>
        <w:t xml:space="preserve"> к настоящему Порядку.</w:t>
      </w:r>
    </w:p>
    <w:p w:rsidR="001108D6" w:rsidRPr="00F66A5B" w:rsidRDefault="00875AFF" w:rsidP="001108D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21. </w:t>
      </w:r>
      <w:r w:rsidR="001108D6" w:rsidRPr="00F66A5B">
        <w:rPr>
          <w:rFonts w:ascii="Times New Roman" w:eastAsia="Times New Roman" w:hAnsi="Times New Roman"/>
          <w:sz w:val="24"/>
          <w:szCs w:val="24"/>
          <w:lang w:eastAsia="ru-RU"/>
        </w:rPr>
        <w:t xml:space="preserve">Критерии оценки заявок и их балльная оценка установлены </w:t>
      </w:r>
      <w:r w:rsidR="001108D6" w:rsidRPr="00BC1CB3">
        <w:rPr>
          <w:rFonts w:ascii="Times New Roman" w:eastAsia="Times New Roman" w:hAnsi="Times New Roman"/>
          <w:sz w:val="24"/>
          <w:szCs w:val="24"/>
          <w:lang w:eastAsia="ru-RU"/>
        </w:rPr>
        <w:t xml:space="preserve">в </w:t>
      </w:r>
      <w:r w:rsidR="00433383" w:rsidRPr="00433383">
        <w:rPr>
          <w:rFonts w:ascii="Times New Roman" w:eastAsia="Times New Roman" w:hAnsi="Times New Roman"/>
          <w:sz w:val="24"/>
          <w:szCs w:val="24"/>
          <w:lang w:eastAsia="ru-RU"/>
        </w:rPr>
        <w:t>Приложении</w:t>
      </w:r>
      <w:r w:rsidR="005E7E72">
        <w:rPr>
          <w:rFonts w:ascii="Times New Roman" w:eastAsia="Times New Roman" w:hAnsi="Times New Roman"/>
          <w:sz w:val="24"/>
          <w:szCs w:val="24"/>
          <w:lang w:eastAsia="ru-RU"/>
        </w:rPr>
        <w:t xml:space="preserve"> №</w:t>
      </w:r>
      <w:r w:rsidR="001108D6" w:rsidRPr="00433383">
        <w:rPr>
          <w:rFonts w:ascii="Times New Roman" w:eastAsia="Times New Roman" w:hAnsi="Times New Roman"/>
          <w:sz w:val="24"/>
          <w:szCs w:val="24"/>
          <w:lang w:eastAsia="ru-RU"/>
        </w:rPr>
        <w:t xml:space="preserve"> 1</w:t>
      </w:r>
      <w:r w:rsidR="001108D6" w:rsidRPr="00BC1CB3">
        <w:rPr>
          <w:rFonts w:ascii="Times New Roman" w:eastAsia="Times New Roman" w:hAnsi="Times New Roman"/>
          <w:sz w:val="24"/>
          <w:szCs w:val="24"/>
          <w:lang w:eastAsia="ru-RU"/>
        </w:rPr>
        <w:t xml:space="preserve"> к настоящему Порядку.</w:t>
      </w:r>
    </w:p>
    <w:p w:rsidR="001108D6" w:rsidRPr="00F66A5B" w:rsidRDefault="001108D6" w:rsidP="001108D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6A5B">
        <w:rPr>
          <w:rFonts w:ascii="Times New Roman" w:eastAsia="Times New Roman" w:hAnsi="Times New Roman"/>
          <w:sz w:val="24"/>
          <w:szCs w:val="24"/>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распределение Субсидии осуществляется пропорционально произведенным затратам, не более предельной суммы финансирования указанной в постановлении Администрации об объявлении конкурса.</w:t>
      </w:r>
    </w:p>
    <w:p w:rsidR="001108D6" w:rsidRDefault="001108D6" w:rsidP="001108D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6A5B">
        <w:rPr>
          <w:rFonts w:ascii="Times New Roman" w:eastAsia="Times New Roman" w:hAnsi="Times New Roman"/>
          <w:sz w:val="24"/>
          <w:szCs w:val="24"/>
          <w:lang w:eastAsia="ru-RU"/>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w:t>
      </w:r>
      <w:r w:rsidR="00713582">
        <w:rPr>
          <w:rFonts w:ascii="Times New Roman" w:eastAsia="Times New Roman" w:hAnsi="Times New Roman"/>
          <w:sz w:val="24"/>
          <w:szCs w:val="24"/>
          <w:lang w:eastAsia="ru-RU"/>
        </w:rPr>
        <w:t xml:space="preserve">са категориям лиц, </w:t>
      </w:r>
      <w:proofErr w:type="gramStart"/>
      <w:r w:rsidR="00713582">
        <w:rPr>
          <w:rFonts w:ascii="Times New Roman" w:eastAsia="Times New Roman" w:hAnsi="Times New Roman"/>
          <w:sz w:val="24"/>
          <w:szCs w:val="24"/>
          <w:lang w:eastAsia="ru-RU"/>
        </w:rPr>
        <w:t xml:space="preserve">установленные </w:t>
      </w:r>
      <w:r w:rsidRPr="00F66A5B">
        <w:rPr>
          <w:rFonts w:ascii="Times New Roman" w:eastAsia="Times New Roman" w:hAnsi="Times New Roman"/>
          <w:sz w:val="24"/>
          <w:szCs w:val="24"/>
          <w:lang w:eastAsia="ru-RU"/>
        </w:rPr>
        <w:t xml:space="preserve"> </w:t>
      </w:r>
      <w:r w:rsidR="00CB07D7" w:rsidRPr="00CB07D7">
        <w:rPr>
          <w:rFonts w:ascii="Times New Roman" w:eastAsia="Times New Roman" w:hAnsi="Times New Roman"/>
          <w:sz w:val="24"/>
          <w:szCs w:val="24"/>
          <w:lang w:eastAsia="ru-RU"/>
        </w:rPr>
        <w:t>пунктом</w:t>
      </w:r>
      <w:proofErr w:type="gramEnd"/>
      <w:r w:rsidR="00CB07D7" w:rsidRPr="00CB07D7">
        <w:rPr>
          <w:rFonts w:ascii="Times New Roman" w:eastAsia="Times New Roman" w:hAnsi="Times New Roman"/>
          <w:sz w:val="24"/>
          <w:szCs w:val="24"/>
          <w:lang w:eastAsia="ru-RU"/>
        </w:rPr>
        <w:t xml:space="preserve"> 22</w:t>
      </w:r>
      <w:r w:rsidRPr="00CB07D7">
        <w:rPr>
          <w:rFonts w:ascii="Times New Roman" w:eastAsia="Times New Roman" w:hAnsi="Times New Roman"/>
          <w:sz w:val="24"/>
          <w:szCs w:val="24"/>
          <w:lang w:eastAsia="ru-RU"/>
        </w:rPr>
        <w:t>, и требов</w:t>
      </w:r>
      <w:r w:rsidR="00CB07D7" w:rsidRPr="00CB07D7">
        <w:rPr>
          <w:rFonts w:ascii="Times New Roman" w:eastAsia="Times New Roman" w:hAnsi="Times New Roman"/>
          <w:sz w:val="24"/>
          <w:szCs w:val="24"/>
          <w:lang w:eastAsia="ru-RU"/>
        </w:rPr>
        <w:t xml:space="preserve">аниям, установленным в </w:t>
      </w:r>
      <w:r w:rsidR="00713582" w:rsidRPr="00713582">
        <w:rPr>
          <w:rFonts w:ascii="Times New Roman" w:eastAsia="Times New Roman" w:hAnsi="Times New Roman"/>
          <w:sz w:val="24"/>
          <w:szCs w:val="24"/>
          <w:lang w:eastAsia="ru-RU"/>
        </w:rPr>
        <w:t>пункте 6</w:t>
      </w:r>
      <w:r w:rsidRPr="00713582">
        <w:rPr>
          <w:rFonts w:ascii="Times New Roman" w:eastAsia="Times New Roman" w:hAnsi="Times New Roman"/>
          <w:sz w:val="24"/>
          <w:szCs w:val="24"/>
          <w:lang w:eastAsia="ru-RU"/>
        </w:rPr>
        <w:t xml:space="preserve"> </w:t>
      </w:r>
      <w:r w:rsidRPr="00CB07D7">
        <w:rPr>
          <w:rFonts w:ascii="Times New Roman" w:eastAsia="Times New Roman" w:hAnsi="Times New Roman"/>
          <w:sz w:val="24"/>
          <w:szCs w:val="24"/>
          <w:lang w:eastAsia="ru-RU"/>
        </w:rPr>
        <w:t>настоящего Порядка.</w:t>
      </w:r>
    </w:p>
    <w:p w:rsidR="002075F4" w:rsidRDefault="00782FBC" w:rsidP="002075F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w:t>
      </w:r>
      <w:r w:rsidRPr="00782FBC">
        <w:rPr>
          <w:rFonts w:ascii="Times New Roman" w:eastAsia="Times New Roman" w:hAnsi="Times New Roman"/>
          <w:sz w:val="24"/>
          <w:szCs w:val="24"/>
          <w:lang w:eastAsia="ru-RU"/>
        </w:rPr>
        <w:t xml:space="preserve">К участию в </w:t>
      </w:r>
      <w:r>
        <w:rPr>
          <w:rFonts w:ascii="Times New Roman" w:eastAsia="Times New Roman" w:hAnsi="Times New Roman"/>
          <w:sz w:val="24"/>
          <w:szCs w:val="24"/>
          <w:lang w:eastAsia="ru-RU"/>
        </w:rPr>
        <w:t>Конкурсе</w:t>
      </w:r>
      <w:r w:rsidRPr="00782FBC">
        <w:rPr>
          <w:rFonts w:ascii="Times New Roman" w:eastAsia="Times New Roman" w:hAnsi="Times New Roman"/>
          <w:sz w:val="24"/>
          <w:szCs w:val="24"/>
          <w:lang w:eastAsia="ru-RU"/>
        </w:rPr>
        <w:t xml:space="preserve"> получателей субсидий допускаются юридические лица, индивидуальные предприниматели, соответствующие требованиям, указанным в объявлении о проведении </w:t>
      </w:r>
      <w:r>
        <w:rPr>
          <w:rFonts w:ascii="Times New Roman" w:eastAsia="Times New Roman" w:hAnsi="Times New Roman"/>
          <w:sz w:val="24"/>
          <w:szCs w:val="24"/>
          <w:lang w:eastAsia="ru-RU"/>
        </w:rPr>
        <w:t>Конкурса</w:t>
      </w:r>
      <w:r w:rsidRPr="00782FBC">
        <w:rPr>
          <w:rFonts w:ascii="Times New Roman" w:eastAsia="Times New Roman" w:hAnsi="Times New Roman"/>
          <w:sz w:val="24"/>
          <w:szCs w:val="24"/>
          <w:lang w:eastAsia="ru-RU"/>
        </w:rPr>
        <w:t xml:space="preserve"> получателей субсидий.</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Для предоставления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электронной подписью </w:t>
      </w:r>
      <w:r w:rsidR="005C647A">
        <w:rPr>
          <w:rFonts w:ascii="Times New Roman" w:eastAsia="Times New Roman" w:hAnsi="Times New Roman"/>
          <w:sz w:val="24"/>
          <w:szCs w:val="24"/>
          <w:lang w:eastAsia="ru-RU"/>
        </w:rPr>
        <w:t>(далее – ЭП). Электронные образ</w:t>
      </w:r>
      <w:r w:rsidRPr="00B579E0">
        <w:rPr>
          <w:rFonts w:ascii="Times New Roman" w:eastAsia="Times New Roman" w:hAnsi="Times New Roman"/>
          <w:sz w:val="24"/>
          <w:szCs w:val="24"/>
          <w:lang w:eastAsia="ru-RU"/>
        </w:rPr>
        <w:t xml:space="preserve">ы документов </w:t>
      </w:r>
      <w:r w:rsidRPr="00F64543">
        <w:rPr>
          <w:rFonts w:ascii="Times New Roman" w:eastAsia="Times New Roman" w:hAnsi="Times New Roman"/>
          <w:sz w:val="24"/>
          <w:szCs w:val="24"/>
          <w:lang w:eastAsia="ru-RU"/>
        </w:rPr>
        <w:t xml:space="preserve">согласно </w:t>
      </w:r>
      <w:r w:rsidR="005E7E72">
        <w:rPr>
          <w:rFonts w:ascii="Times New Roman" w:eastAsia="Times New Roman" w:hAnsi="Times New Roman"/>
          <w:sz w:val="24"/>
          <w:szCs w:val="24"/>
          <w:lang w:eastAsia="ru-RU"/>
        </w:rPr>
        <w:t>Приложении №</w:t>
      </w:r>
      <w:r w:rsidR="00C94458" w:rsidRPr="00C94458">
        <w:rPr>
          <w:rFonts w:ascii="Times New Roman" w:eastAsia="Times New Roman" w:hAnsi="Times New Roman"/>
          <w:sz w:val="24"/>
          <w:szCs w:val="24"/>
          <w:lang w:eastAsia="ru-RU"/>
        </w:rPr>
        <w:t xml:space="preserve"> </w:t>
      </w:r>
      <w:r w:rsidRPr="00C94458">
        <w:rPr>
          <w:rFonts w:ascii="Times New Roman" w:eastAsia="Times New Roman" w:hAnsi="Times New Roman"/>
          <w:sz w:val="24"/>
          <w:szCs w:val="24"/>
          <w:lang w:eastAsia="ru-RU"/>
        </w:rPr>
        <w:t>2</w:t>
      </w:r>
      <w:r w:rsidR="00C94458">
        <w:rPr>
          <w:rFonts w:ascii="Times New Roman" w:eastAsia="Times New Roman" w:hAnsi="Times New Roman"/>
          <w:sz w:val="24"/>
          <w:szCs w:val="24"/>
          <w:lang w:eastAsia="ru-RU"/>
        </w:rPr>
        <w:t xml:space="preserve"> </w:t>
      </w:r>
      <w:r w:rsidRPr="00C94458">
        <w:rPr>
          <w:rFonts w:ascii="Times New Roman" w:eastAsia="Times New Roman" w:hAnsi="Times New Roman"/>
          <w:sz w:val="24"/>
          <w:szCs w:val="24"/>
          <w:lang w:eastAsia="ru-RU"/>
        </w:rPr>
        <w:t>-</w:t>
      </w:r>
      <w:r w:rsidR="00C94458">
        <w:rPr>
          <w:rFonts w:ascii="Times New Roman" w:eastAsia="Times New Roman" w:hAnsi="Times New Roman"/>
          <w:sz w:val="24"/>
          <w:szCs w:val="24"/>
          <w:lang w:eastAsia="ru-RU"/>
        </w:rPr>
        <w:t xml:space="preserve"> </w:t>
      </w:r>
      <w:r w:rsidRPr="00C94458">
        <w:rPr>
          <w:rFonts w:ascii="Times New Roman" w:eastAsia="Times New Roman" w:hAnsi="Times New Roman"/>
          <w:sz w:val="24"/>
          <w:szCs w:val="24"/>
          <w:lang w:eastAsia="ru-RU"/>
        </w:rPr>
        <w:t xml:space="preserve">4 </w:t>
      </w:r>
      <w:r w:rsidRPr="00F64543">
        <w:rPr>
          <w:rFonts w:ascii="Times New Roman" w:eastAsia="Times New Roman" w:hAnsi="Times New Roman"/>
          <w:sz w:val="24"/>
          <w:szCs w:val="24"/>
          <w:lang w:eastAsia="ru-RU"/>
        </w:rPr>
        <w:t>к настоящему Порядку</w:t>
      </w:r>
      <w:r w:rsidRPr="00B579E0">
        <w:rPr>
          <w:rFonts w:ascii="Times New Roman" w:eastAsia="Times New Roman" w:hAnsi="Times New Roman"/>
          <w:sz w:val="24"/>
          <w:szCs w:val="24"/>
          <w:lang w:eastAsia="ru-RU"/>
        </w:rPr>
        <w:t xml:space="preserve"> подписываются ЭП.</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Заявление на предоставление Субсидии включает, в том числе:</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w:t>
      </w:r>
      <w:r w:rsidRPr="00B579E0">
        <w:rPr>
          <w:rFonts w:ascii="Times New Roman" w:eastAsia="Times New Roman" w:hAnsi="Times New Roman"/>
          <w:sz w:val="24"/>
          <w:szCs w:val="24"/>
          <w:lang w:eastAsia="ru-RU"/>
        </w:rPr>
        <w:lastRenderedPageBreak/>
        <w:t>на обработку персональных данных (для физического лица);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согласие на осуществление проверок (обследований),</w:t>
      </w:r>
      <w:r w:rsidRPr="00B579E0">
        <w:rPr>
          <w:rFonts w:ascii="Times New Roman" w:hAnsi="Times New Roman"/>
          <w:sz w:val="24"/>
          <w:szCs w:val="24"/>
        </w:rPr>
        <w:t xml:space="preserve"> </w:t>
      </w:r>
      <w:r w:rsidRPr="00B579E0">
        <w:rPr>
          <w:rFonts w:ascii="Times New Roman" w:eastAsia="Times New Roman" w:hAnsi="Times New Roman"/>
          <w:sz w:val="24"/>
          <w:szCs w:val="24"/>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5529AE" w:rsidRDefault="00B579E0" w:rsidP="005529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Заявка представляется в сроки, установленные объявлением о проведении Конкурса.</w:t>
      </w:r>
    </w:p>
    <w:p w:rsidR="00B579E0" w:rsidRPr="00B579E0" w:rsidRDefault="00B579E0" w:rsidP="005529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Заявка подается участником Конкурса, руководителем участника Конкурса или иным уполномоченным представителем участника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Ответственность за полноту и достоверность информации, представленной в заявке, несет участник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Участник Конкурса направляет на электронный адрес Администрации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5529AE" w:rsidRDefault="00F64543" w:rsidP="005529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Администрация, на основании</w:t>
      </w:r>
      <w:r w:rsidRPr="00F64543">
        <w:rPr>
          <w:rFonts w:ascii="Times New Roman" w:eastAsia="Times New Roman" w:hAnsi="Times New Roman"/>
          <w:color w:val="FF0000"/>
          <w:sz w:val="24"/>
          <w:szCs w:val="24"/>
          <w:lang w:eastAsia="ru-RU"/>
        </w:rPr>
        <w:t xml:space="preserve"> </w:t>
      </w:r>
      <w:r w:rsidRPr="00F64543">
        <w:rPr>
          <w:rFonts w:ascii="Times New Roman" w:eastAsia="Times New Roman" w:hAnsi="Times New Roman"/>
          <w:sz w:val="24"/>
          <w:szCs w:val="24"/>
          <w:lang w:eastAsia="ru-RU"/>
        </w:rPr>
        <w:t>пункта 9</w:t>
      </w:r>
      <w:r w:rsidR="00B579E0" w:rsidRPr="00F64543">
        <w:rPr>
          <w:rFonts w:ascii="Times New Roman" w:eastAsia="Times New Roman" w:hAnsi="Times New Roman"/>
          <w:sz w:val="24"/>
          <w:szCs w:val="24"/>
          <w:lang w:eastAsia="ru-RU"/>
        </w:rPr>
        <w:t xml:space="preserve"> настоящего </w:t>
      </w:r>
      <w:r w:rsidR="00B579E0" w:rsidRPr="00B579E0">
        <w:rPr>
          <w:rFonts w:ascii="Times New Roman" w:eastAsia="Times New Roman" w:hAnsi="Times New Roman"/>
          <w:sz w:val="24"/>
          <w:szCs w:val="24"/>
          <w:lang w:eastAsia="ru-RU"/>
        </w:rPr>
        <w:t xml:space="preserve">Порядка, формирует решение об отказе в предоставлении Субсидии по форме </w:t>
      </w:r>
      <w:r w:rsidR="00B579E0" w:rsidRPr="00C94458">
        <w:rPr>
          <w:rFonts w:ascii="Times New Roman" w:eastAsia="Times New Roman" w:hAnsi="Times New Roman"/>
          <w:sz w:val="24"/>
          <w:szCs w:val="24"/>
          <w:lang w:eastAsia="ru-RU"/>
        </w:rPr>
        <w:t xml:space="preserve">согласно </w:t>
      </w:r>
      <w:r w:rsidR="00C94458" w:rsidRPr="00C94458">
        <w:rPr>
          <w:rFonts w:ascii="Times New Roman" w:eastAsia="Times New Roman" w:hAnsi="Times New Roman"/>
          <w:sz w:val="24"/>
          <w:szCs w:val="24"/>
          <w:lang w:eastAsia="ru-RU"/>
        </w:rPr>
        <w:t>Приложению № 14</w:t>
      </w:r>
      <w:r w:rsidR="00B579E0" w:rsidRPr="00B579E0">
        <w:rPr>
          <w:rFonts w:ascii="Times New Roman" w:eastAsia="Times New Roman" w:hAnsi="Times New Roman"/>
          <w:sz w:val="24"/>
          <w:szCs w:val="24"/>
          <w:lang w:eastAsia="ru-RU"/>
        </w:rPr>
        <w:t xml:space="preserve"> к настоящему Порядку, в виде электронного документа, подписанного ЭП уполномоченного должностного лица Администрации, который направляется в личный кабинет участника Конкурса</w:t>
      </w:r>
      <w:r w:rsidR="00B579E0" w:rsidRPr="00B579E0">
        <w:rPr>
          <w:rFonts w:ascii="Times New Roman" w:hAnsi="Times New Roman"/>
          <w:sz w:val="24"/>
          <w:szCs w:val="24"/>
        </w:rPr>
        <w:t xml:space="preserve"> </w:t>
      </w:r>
      <w:r w:rsidR="00B579E0" w:rsidRPr="00B579E0">
        <w:rPr>
          <w:rFonts w:ascii="Times New Roman" w:eastAsia="Times New Roman" w:hAnsi="Times New Roman"/>
          <w:sz w:val="24"/>
          <w:szCs w:val="24"/>
          <w:lang w:eastAsia="ru-RU"/>
        </w:rPr>
        <w:t>не позднее пяти рабочих дней, следующих за днем регистрации уведомления об отказе</w:t>
      </w:r>
      <w:r w:rsidR="00B579E0" w:rsidRPr="00B579E0">
        <w:rPr>
          <w:rFonts w:ascii="Times New Roman" w:hAnsi="Times New Roman"/>
          <w:sz w:val="24"/>
          <w:szCs w:val="24"/>
        </w:rPr>
        <w:t xml:space="preserve"> </w:t>
      </w:r>
      <w:r w:rsidR="00B579E0" w:rsidRPr="00B579E0">
        <w:rPr>
          <w:rFonts w:ascii="Times New Roman" w:eastAsia="Times New Roman" w:hAnsi="Times New Roman"/>
          <w:sz w:val="24"/>
          <w:szCs w:val="24"/>
          <w:lang w:eastAsia="ru-RU"/>
        </w:rPr>
        <w:t>в предоставлении Субсидии.</w:t>
      </w:r>
      <w:bookmarkStart w:id="7" w:name="Par7846"/>
      <w:bookmarkEnd w:id="7"/>
    </w:p>
    <w:p w:rsidR="00B579E0" w:rsidRDefault="00B579E0" w:rsidP="005529A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В рамках одного Конкурса участником Конкурса может быть подана только 1 заявка</w:t>
      </w:r>
      <w:bookmarkStart w:id="8" w:name="Par7847"/>
      <w:bookmarkEnd w:id="8"/>
      <w:r w:rsidRPr="00B579E0">
        <w:rPr>
          <w:rFonts w:ascii="Times New Roman" w:eastAsia="Times New Roman" w:hAnsi="Times New Roman"/>
          <w:sz w:val="24"/>
          <w:szCs w:val="24"/>
          <w:lang w:eastAsia="ru-RU"/>
        </w:rPr>
        <w:t>.</w:t>
      </w:r>
    </w:p>
    <w:p w:rsidR="00B579E0" w:rsidRPr="00B579E0" w:rsidRDefault="00436098" w:rsidP="0043609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23.</w:t>
      </w:r>
      <w:r w:rsidR="00B579E0" w:rsidRPr="00B579E0">
        <w:rPr>
          <w:rFonts w:ascii="Times New Roman" w:hAnsi="Times New Roman"/>
          <w:sz w:val="24"/>
          <w:szCs w:val="24"/>
        </w:rPr>
        <w:t xml:space="preserve"> </w:t>
      </w:r>
      <w:r w:rsidR="00115C6D" w:rsidRPr="00115C6D">
        <w:rPr>
          <w:rFonts w:ascii="Times New Roman" w:hAnsi="Times New Roman"/>
          <w:sz w:val="24"/>
          <w:szCs w:val="24"/>
        </w:rPr>
        <w:t>Ответст</w:t>
      </w:r>
      <w:r w:rsidR="00D85DDA">
        <w:rPr>
          <w:rFonts w:ascii="Times New Roman" w:hAnsi="Times New Roman"/>
          <w:sz w:val="24"/>
          <w:szCs w:val="24"/>
        </w:rPr>
        <w:t>венный орган</w:t>
      </w:r>
      <w:r w:rsidR="00115C6D" w:rsidRPr="00115C6D">
        <w:rPr>
          <w:rFonts w:ascii="Times New Roman" w:hAnsi="Times New Roman"/>
          <w:sz w:val="24"/>
          <w:szCs w:val="24"/>
        </w:rPr>
        <w:t xml:space="preserve"> администрации</w:t>
      </w:r>
      <w:r w:rsidR="00B579E0" w:rsidRPr="00B579E0">
        <w:rPr>
          <w:rFonts w:ascii="Times New Roman" w:hAnsi="Times New Roman"/>
          <w:sz w:val="24"/>
          <w:szCs w:val="24"/>
        </w:rPr>
        <w:t xml:space="preserve"> обеспечивает прием и регистрацию заявок. При приеме заявки </w:t>
      </w:r>
      <w:r w:rsidR="00115C6D">
        <w:rPr>
          <w:rFonts w:ascii="Times New Roman" w:hAnsi="Times New Roman"/>
          <w:sz w:val="24"/>
          <w:szCs w:val="24"/>
        </w:rPr>
        <w:t>о</w:t>
      </w:r>
      <w:r w:rsidR="00115C6D" w:rsidRPr="00115C6D">
        <w:rPr>
          <w:rFonts w:ascii="Times New Roman" w:hAnsi="Times New Roman"/>
          <w:sz w:val="24"/>
          <w:szCs w:val="24"/>
        </w:rPr>
        <w:t>тветст</w:t>
      </w:r>
      <w:r w:rsidR="00D85DDA">
        <w:rPr>
          <w:rFonts w:ascii="Times New Roman" w:hAnsi="Times New Roman"/>
          <w:sz w:val="24"/>
          <w:szCs w:val="24"/>
        </w:rPr>
        <w:t>венный орган</w:t>
      </w:r>
      <w:r w:rsidR="00115C6D" w:rsidRPr="00115C6D">
        <w:rPr>
          <w:rFonts w:ascii="Times New Roman" w:hAnsi="Times New Roman"/>
          <w:sz w:val="24"/>
          <w:szCs w:val="24"/>
        </w:rPr>
        <w:t xml:space="preserve"> администрации</w:t>
      </w:r>
      <w:r w:rsidR="00B579E0" w:rsidRPr="00B579E0">
        <w:rPr>
          <w:rFonts w:ascii="Times New Roman" w:hAnsi="Times New Roman"/>
          <w:sz w:val="24"/>
          <w:szCs w:val="24"/>
        </w:rPr>
        <w:t xml:space="preserve"> осуществляет проверку заявки на предмет:</w:t>
      </w:r>
    </w:p>
    <w:p w:rsidR="00B579E0" w:rsidRPr="00B579E0" w:rsidRDefault="00B579E0" w:rsidP="00B579E0">
      <w:pPr>
        <w:spacing w:after="0" w:line="240" w:lineRule="auto"/>
        <w:ind w:firstLine="709"/>
        <w:contextualSpacing/>
        <w:jc w:val="both"/>
        <w:rPr>
          <w:rFonts w:ascii="Times New Roman" w:hAnsi="Times New Roman"/>
          <w:sz w:val="24"/>
          <w:szCs w:val="24"/>
        </w:rPr>
      </w:pPr>
      <w:r w:rsidRPr="00B579E0">
        <w:rPr>
          <w:rFonts w:ascii="Times New Roman" w:hAnsi="Times New Roman"/>
          <w:sz w:val="24"/>
          <w:szCs w:val="24"/>
        </w:rPr>
        <w:t>1) подачи заявки на предоставление Субсидии, предусмотренной настоящим Порядком, в сроки, предусмотренные объявлением о проведении Конкурса;</w:t>
      </w:r>
    </w:p>
    <w:p w:rsidR="00B579E0" w:rsidRPr="00B579E0" w:rsidRDefault="00B579E0" w:rsidP="00B579E0">
      <w:pPr>
        <w:spacing w:after="0" w:line="240" w:lineRule="auto"/>
        <w:ind w:firstLine="709"/>
        <w:contextualSpacing/>
        <w:jc w:val="both"/>
        <w:rPr>
          <w:rFonts w:ascii="Times New Roman" w:hAnsi="Times New Roman"/>
          <w:sz w:val="24"/>
          <w:szCs w:val="24"/>
        </w:rPr>
      </w:pPr>
      <w:r w:rsidRPr="00B579E0">
        <w:rPr>
          <w:rFonts w:ascii="Times New Roman" w:hAnsi="Times New Roman"/>
          <w:sz w:val="24"/>
          <w:szCs w:val="24"/>
        </w:rPr>
        <w:t xml:space="preserve">2) комплектности документов заявки согласно </w:t>
      </w:r>
      <w:r w:rsidR="00713582">
        <w:rPr>
          <w:rFonts w:ascii="Times New Roman" w:hAnsi="Times New Roman"/>
          <w:sz w:val="24"/>
          <w:szCs w:val="24"/>
        </w:rPr>
        <w:t>Приложению</w:t>
      </w:r>
      <w:r w:rsidR="005E7E72">
        <w:rPr>
          <w:rFonts w:ascii="Times New Roman" w:hAnsi="Times New Roman"/>
          <w:sz w:val="24"/>
          <w:szCs w:val="24"/>
        </w:rPr>
        <w:t xml:space="preserve"> №</w:t>
      </w:r>
      <w:r w:rsidRPr="00F64543">
        <w:rPr>
          <w:rFonts w:ascii="Times New Roman" w:hAnsi="Times New Roman"/>
          <w:sz w:val="24"/>
          <w:szCs w:val="24"/>
        </w:rPr>
        <w:t xml:space="preserve"> 2 к настоящему Порядку;</w:t>
      </w:r>
    </w:p>
    <w:p w:rsidR="00B579E0" w:rsidRPr="00B579E0" w:rsidRDefault="00B579E0" w:rsidP="00B579E0">
      <w:pPr>
        <w:spacing w:after="0" w:line="240" w:lineRule="auto"/>
        <w:ind w:firstLine="709"/>
        <w:contextualSpacing/>
        <w:jc w:val="both"/>
        <w:rPr>
          <w:rFonts w:ascii="Times New Roman" w:hAnsi="Times New Roman"/>
          <w:sz w:val="24"/>
          <w:szCs w:val="24"/>
        </w:rPr>
      </w:pPr>
      <w:r w:rsidRPr="00B579E0">
        <w:rPr>
          <w:rFonts w:ascii="Times New Roman" w:hAnsi="Times New Roman"/>
          <w:sz w:val="24"/>
          <w:szCs w:val="24"/>
        </w:rPr>
        <w:t>3) корректности заполнения обязательных полей в форме заявления на портале РПГУ;</w:t>
      </w:r>
    </w:p>
    <w:p w:rsidR="00115C6D" w:rsidRDefault="00F64543" w:rsidP="00115C6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4) </w:t>
      </w:r>
      <w:r w:rsidR="00B579E0" w:rsidRPr="00B579E0">
        <w:rPr>
          <w:rFonts w:ascii="Times New Roman" w:hAnsi="Times New Roman"/>
          <w:sz w:val="24"/>
          <w:szCs w:val="24"/>
        </w:rPr>
        <w:t>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B579E0" w:rsidRDefault="00B579E0" w:rsidP="00115C6D">
      <w:pPr>
        <w:spacing w:after="0" w:line="240" w:lineRule="auto"/>
        <w:ind w:firstLine="709"/>
        <w:contextualSpacing/>
        <w:jc w:val="both"/>
        <w:rPr>
          <w:rFonts w:ascii="Times New Roman" w:hAnsi="Times New Roman"/>
          <w:sz w:val="24"/>
          <w:szCs w:val="24"/>
        </w:rPr>
      </w:pPr>
      <w:r w:rsidRPr="00B579E0">
        <w:rPr>
          <w:rFonts w:ascii="Times New Roman" w:hAnsi="Times New Roman"/>
          <w:sz w:val="24"/>
          <w:szCs w:val="24"/>
        </w:rPr>
        <w:t xml:space="preserve">5) соответствия участника Конкурса категориям лиц, </w:t>
      </w:r>
      <w:r w:rsidRPr="000D73FA">
        <w:rPr>
          <w:rFonts w:ascii="Times New Roman" w:hAnsi="Times New Roman"/>
          <w:sz w:val="24"/>
          <w:szCs w:val="24"/>
        </w:rPr>
        <w:t xml:space="preserve">установленным </w:t>
      </w:r>
      <w:r w:rsidR="000D73FA" w:rsidRPr="000D73FA">
        <w:rPr>
          <w:rFonts w:ascii="Times New Roman" w:hAnsi="Times New Roman"/>
          <w:sz w:val="24"/>
          <w:szCs w:val="24"/>
        </w:rPr>
        <w:t>пунктом 22</w:t>
      </w:r>
      <w:r w:rsidRPr="000D73FA">
        <w:rPr>
          <w:rFonts w:ascii="Times New Roman" w:hAnsi="Times New Roman"/>
          <w:sz w:val="24"/>
          <w:szCs w:val="24"/>
        </w:rPr>
        <w:t>, и требовани</w:t>
      </w:r>
      <w:r w:rsidR="000D73FA" w:rsidRPr="000D73FA">
        <w:rPr>
          <w:rFonts w:ascii="Times New Roman" w:hAnsi="Times New Roman"/>
          <w:sz w:val="24"/>
          <w:szCs w:val="24"/>
        </w:rPr>
        <w:t>ям, установленным в подпунктах 7,13-16 пункта 6</w:t>
      </w:r>
      <w:r w:rsidRPr="000D73FA">
        <w:rPr>
          <w:rFonts w:ascii="Times New Roman" w:hAnsi="Times New Roman"/>
          <w:sz w:val="24"/>
          <w:szCs w:val="24"/>
        </w:rPr>
        <w:t xml:space="preserve"> настоящего Порядка.</w:t>
      </w:r>
    </w:p>
    <w:p w:rsidR="00684332" w:rsidRDefault="00684332" w:rsidP="00115C6D">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 xml:space="preserve">Заявка </w:t>
      </w:r>
      <w:r>
        <w:rPr>
          <w:rFonts w:ascii="Times New Roman" w:hAnsi="Times New Roman"/>
          <w:sz w:val="24"/>
          <w:szCs w:val="24"/>
        </w:rPr>
        <w:t>подлежит регистрации</w:t>
      </w:r>
      <w:r w:rsidRPr="00684332">
        <w:rPr>
          <w:rFonts w:ascii="Times New Roman" w:hAnsi="Times New Roman"/>
          <w:sz w:val="24"/>
          <w:szCs w:val="24"/>
        </w:rPr>
        <w:t xml:space="preserve">, если она соответствует требованиям, указанным в объявлении о проведении </w:t>
      </w:r>
      <w:r>
        <w:rPr>
          <w:rFonts w:ascii="Times New Roman" w:hAnsi="Times New Roman"/>
          <w:sz w:val="24"/>
          <w:szCs w:val="24"/>
        </w:rPr>
        <w:t>Конкурса</w:t>
      </w:r>
      <w:r w:rsidR="00B2312F">
        <w:rPr>
          <w:rFonts w:ascii="Times New Roman" w:hAnsi="Times New Roman"/>
          <w:sz w:val="24"/>
          <w:szCs w:val="24"/>
        </w:rPr>
        <w:t>.</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Основаниями для отказа в приеме и регистрации заявки являются:</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1) подача заявки на предоставление Субсидии, не предусмотренной настоящим Порядком;</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2) подача заявки на предоставление Субсидии в сроки, не предусмотренные объявлением о проведении Конкурса;</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 xml:space="preserve">3) несоответствие участника Конкурса категориям лиц, </w:t>
      </w:r>
      <w:r w:rsidRPr="000D73FA">
        <w:rPr>
          <w:rFonts w:ascii="Times New Roman" w:hAnsi="Times New Roman"/>
          <w:sz w:val="24"/>
          <w:szCs w:val="24"/>
        </w:rPr>
        <w:t xml:space="preserve">установленным </w:t>
      </w:r>
      <w:r w:rsidR="000D73FA" w:rsidRPr="000D73FA">
        <w:rPr>
          <w:rFonts w:ascii="Times New Roman" w:hAnsi="Times New Roman"/>
          <w:sz w:val="24"/>
          <w:szCs w:val="24"/>
        </w:rPr>
        <w:t>пунктом 22</w:t>
      </w:r>
      <w:r w:rsidRPr="000D73FA">
        <w:rPr>
          <w:rFonts w:ascii="Times New Roman" w:hAnsi="Times New Roman"/>
          <w:sz w:val="24"/>
          <w:szCs w:val="24"/>
        </w:rPr>
        <w:t>, и требованиям, у</w:t>
      </w:r>
      <w:r w:rsidR="000D73FA" w:rsidRPr="000D73FA">
        <w:rPr>
          <w:rFonts w:ascii="Times New Roman" w:hAnsi="Times New Roman"/>
          <w:sz w:val="24"/>
          <w:szCs w:val="24"/>
        </w:rPr>
        <w:t>становленным в подпунктах 7,13-16 пункта 6</w:t>
      </w:r>
      <w:r w:rsidRPr="000D73FA">
        <w:rPr>
          <w:rFonts w:ascii="Times New Roman" w:hAnsi="Times New Roman"/>
          <w:sz w:val="24"/>
          <w:szCs w:val="24"/>
        </w:rPr>
        <w:t xml:space="preserve"> настоящего Порядка;</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 xml:space="preserve">4) некомплектности документов заявки согласно </w:t>
      </w:r>
      <w:r w:rsidRPr="009E64FB">
        <w:rPr>
          <w:rFonts w:ascii="Times New Roman" w:hAnsi="Times New Roman"/>
          <w:sz w:val="24"/>
          <w:szCs w:val="24"/>
        </w:rPr>
        <w:t>таблице 2 к настоящему Порядку;</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5) наличие принятой и зарегистрированной заявки участника Конкурса, которая не была им отозвана.</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 xml:space="preserve">При наличии оснований для отказа в приеме и регистрации заявки, </w:t>
      </w:r>
      <w:r w:rsidR="000F2E78">
        <w:rPr>
          <w:rFonts w:ascii="Times New Roman" w:hAnsi="Times New Roman"/>
          <w:sz w:val="24"/>
          <w:szCs w:val="24"/>
        </w:rPr>
        <w:t>о</w:t>
      </w:r>
      <w:r w:rsidR="000F2E78" w:rsidRPr="000F2E78">
        <w:rPr>
          <w:rFonts w:ascii="Times New Roman" w:hAnsi="Times New Roman"/>
          <w:sz w:val="24"/>
          <w:szCs w:val="24"/>
        </w:rPr>
        <w:t>тветст</w:t>
      </w:r>
      <w:r w:rsidR="005F0292">
        <w:rPr>
          <w:rFonts w:ascii="Times New Roman" w:hAnsi="Times New Roman"/>
          <w:sz w:val="24"/>
          <w:szCs w:val="24"/>
        </w:rPr>
        <w:t>венный орган</w:t>
      </w:r>
      <w:r w:rsidR="000F2E78" w:rsidRPr="000F2E78">
        <w:rPr>
          <w:rFonts w:ascii="Times New Roman" w:hAnsi="Times New Roman"/>
          <w:sz w:val="24"/>
          <w:szCs w:val="24"/>
        </w:rPr>
        <w:t xml:space="preserve"> администрации</w:t>
      </w:r>
      <w:r w:rsidRPr="00684332">
        <w:rPr>
          <w:rFonts w:ascii="Times New Roman" w:hAnsi="Times New Roman"/>
          <w:sz w:val="24"/>
          <w:szCs w:val="24"/>
        </w:rPr>
        <w:t xml:space="preserve"> не позднее 1 раб</w:t>
      </w:r>
      <w:r w:rsidR="008029F4">
        <w:rPr>
          <w:rFonts w:ascii="Times New Roman" w:hAnsi="Times New Roman"/>
          <w:sz w:val="24"/>
          <w:szCs w:val="24"/>
        </w:rPr>
        <w:t>очего дня со дня подачи заявки</w:t>
      </w:r>
      <w:r w:rsidRPr="00684332">
        <w:rPr>
          <w:rFonts w:ascii="Times New Roman" w:hAnsi="Times New Roman"/>
          <w:sz w:val="24"/>
          <w:szCs w:val="24"/>
        </w:rPr>
        <w:t xml:space="preserve"> направляет участнику Конкурса решение</w:t>
      </w:r>
      <w:r w:rsidR="000F2E78">
        <w:rPr>
          <w:rFonts w:ascii="Times New Roman" w:hAnsi="Times New Roman"/>
          <w:sz w:val="24"/>
          <w:szCs w:val="24"/>
        </w:rPr>
        <w:t xml:space="preserve"> Администрации</w:t>
      </w:r>
      <w:r w:rsidRPr="00684332">
        <w:rPr>
          <w:rFonts w:ascii="Times New Roman" w:hAnsi="Times New Roman"/>
          <w:sz w:val="24"/>
          <w:szCs w:val="24"/>
        </w:rPr>
        <w:t xml:space="preserve"> об отказе в приеме и регистрации заявки по форме </w:t>
      </w:r>
      <w:r w:rsidR="005E7E72">
        <w:rPr>
          <w:rFonts w:ascii="Times New Roman" w:hAnsi="Times New Roman"/>
          <w:sz w:val="24"/>
          <w:szCs w:val="24"/>
        </w:rPr>
        <w:t>согласно Приложению № 12</w:t>
      </w:r>
      <w:r w:rsidRPr="00684332">
        <w:rPr>
          <w:rFonts w:ascii="Times New Roman" w:hAnsi="Times New Roman"/>
          <w:sz w:val="24"/>
          <w:szCs w:val="24"/>
        </w:rPr>
        <w:t xml:space="preserve"> в личный кабинет на портал РПГУ.</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lastRenderedPageBreak/>
        <w:t xml:space="preserve">При отсутствии оснований для отказа в приеме и регистрации заявки </w:t>
      </w:r>
      <w:r w:rsidR="000F2E78">
        <w:rPr>
          <w:rFonts w:ascii="Times New Roman" w:hAnsi="Times New Roman"/>
          <w:sz w:val="24"/>
          <w:szCs w:val="24"/>
        </w:rPr>
        <w:t>о</w:t>
      </w:r>
      <w:r w:rsidR="000F2E78" w:rsidRPr="000F2E78">
        <w:rPr>
          <w:rFonts w:ascii="Times New Roman" w:hAnsi="Times New Roman"/>
          <w:sz w:val="24"/>
          <w:szCs w:val="24"/>
        </w:rPr>
        <w:t>тветств</w:t>
      </w:r>
      <w:r w:rsidR="005F0292">
        <w:rPr>
          <w:rFonts w:ascii="Times New Roman" w:hAnsi="Times New Roman"/>
          <w:sz w:val="24"/>
          <w:szCs w:val="24"/>
        </w:rPr>
        <w:t xml:space="preserve">енный орган </w:t>
      </w:r>
      <w:r w:rsidR="000F2E78" w:rsidRPr="000F2E78">
        <w:rPr>
          <w:rFonts w:ascii="Times New Roman" w:hAnsi="Times New Roman"/>
          <w:sz w:val="24"/>
          <w:szCs w:val="24"/>
        </w:rPr>
        <w:t>администрации</w:t>
      </w:r>
      <w:r w:rsidRPr="00684332">
        <w:rPr>
          <w:rFonts w:ascii="Times New Roman" w:hAnsi="Times New Roman"/>
          <w:sz w:val="24"/>
          <w:szCs w:val="24"/>
        </w:rPr>
        <w:t xml:space="preserve"> не позднее 1 рабочего дня со дня подачи Заявки:</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1) регистрирует заявку;</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 xml:space="preserve">2) запрашивает </w:t>
      </w:r>
      <w:r w:rsidR="008029F4">
        <w:rPr>
          <w:rFonts w:ascii="Times New Roman" w:hAnsi="Times New Roman"/>
          <w:sz w:val="24"/>
          <w:szCs w:val="24"/>
        </w:rPr>
        <w:t>в</w:t>
      </w:r>
      <w:r w:rsidRPr="00684332">
        <w:rPr>
          <w:rFonts w:ascii="Times New Roman" w:hAnsi="Times New Roman"/>
          <w:sz w:val="24"/>
          <w:szCs w:val="24"/>
        </w:rPr>
        <w:t xml:space="preserve"> ФНС России в порядке межведомственного электронного информационного взаимодействия (далее – межведомственный запрос):</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сведения из ЕГРЮЛ (ЕГРИП);</w:t>
      </w:r>
    </w:p>
    <w:p w:rsidR="00684332" w:rsidRP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684332" w:rsidRDefault="00684332" w:rsidP="00684332">
      <w:pPr>
        <w:spacing w:after="0" w:line="240" w:lineRule="auto"/>
        <w:ind w:firstLine="709"/>
        <w:contextualSpacing/>
        <w:jc w:val="both"/>
        <w:rPr>
          <w:rFonts w:ascii="Times New Roman" w:hAnsi="Times New Roman"/>
          <w:sz w:val="24"/>
          <w:szCs w:val="24"/>
        </w:rPr>
      </w:pPr>
      <w:r w:rsidRPr="00684332">
        <w:rPr>
          <w:rFonts w:ascii="Times New Roman" w:hAnsi="Times New Roman"/>
          <w:sz w:val="24"/>
          <w:szCs w:val="24"/>
        </w:rPr>
        <w:t>сведения о среднесписочной численности работников.</w:t>
      </w:r>
    </w:p>
    <w:p w:rsidR="00E73099" w:rsidRPr="00E73099" w:rsidRDefault="000B26A1" w:rsidP="00E7309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По результатам проверки о</w:t>
      </w:r>
      <w:r w:rsidR="00D2172E" w:rsidRPr="00D2172E">
        <w:rPr>
          <w:rFonts w:ascii="Times New Roman" w:hAnsi="Times New Roman"/>
          <w:sz w:val="24"/>
          <w:szCs w:val="24"/>
        </w:rPr>
        <w:t>тветст</w:t>
      </w:r>
      <w:r w:rsidR="005F0292">
        <w:rPr>
          <w:rFonts w:ascii="Times New Roman" w:hAnsi="Times New Roman"/>
          <w:sz w:val="24"/>
          <w:szCs w:val="24"/>
        </w:rPr>
        <w:t>венный орган</w:t>
      </w:r>
      <w:r w:rsidR="00D2172E" w:rsidRPr="00D2172E">
        <w:rPr>
          <w:rFonts w:ascii="Times New Roman" w:hAnsi="Times New Roman"/>
          <w:sz w:val="24"/>
          <w:szCs w:val="24"/>
        </w:rPr>
        <w:t xml:space="preserve"> администрации</w:t>
      </w:r>
      <w:r w:rsidR="00B579E0" w:rsidRPr="00B579E0">
        <w:rPr>
          <w:rFonts w:ascii="Times New Roman" w:hAnsi="Times New Roman"/>
          <w:sz w:val="24"/>
          <w:szCs w:val="24"/>
        </w:rPr>
        <w:t xml:space="preserve"> </w:t>
      </w:r>
      <w:r w:rsidR="00E73099" w:rsidRPr="00E73099">
        <w:rPr>
          <w:rFonts w:ascii="Times New Roman" w:hAnsi="Times New Roman"/>
          <w:sz w:val="24"/>
          <w:szCs w:val="24"/>
        </w:rPr>
        <w:t xml:space="preserve">составляет одно из следующих заключений по </w:t>
      </w:r>
      <w:r w:rsidR="00656688">
        <w:rPr>
          <w:rFonts w:ascii="Times New Roman" w:hAnsi="Times New Roman"/>
          <w:sz w:val="24"/>
          <w:szCs w:val="24"/>
        </w:rPr>
        <w:t xml:space="preserve">установленным формам </w:t>
      </w:r>
      <w:r w:rsidR="00E73099" w:rsidRPr="00E73099">
        <w:rPr>
          <w:rFonts w:ascii="Times New Roman" w:hAnsi="Times New Roman"/>
          <w:sz w:val="24"/>
          <w:szCs w:val="24"/>
        </w:rPr>
        <w:t>(далее – заключения):</w:t>
      </w:r>
    </w:p>
    <w:p w:rsidR="00E73099" w:rsidRPr="003F4F6D"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1) о соответствии участника Конкурса и заявки требованиям и условиям, установленным настоящим Порядком</w:t>
      </w:r>
      <w:r w:rsidR="00E13694">
        <w:rPr>
          <w:rFonts w:ascii="Times New Roman" w:hAnsi="Times New Roman"/>
          <w:sz w:val="24"/>
          <w:szCs w:val="24"/>
        </w:rPr>
        <w:t xml:space="preserve"> по </w:t>
      </w:r>
      <w:r w:rsidR="00E13694" w:rsidRPr="003F4F6D">
        <w:rPr>
          <w:rFonts w:ascii="Times New Roman" w:hAnsi="Times New Roman"/>
          <w:sz w:val="24"/>
          <w:szCs w:val="24"/>
        </w:rPr>
        <w:t>форме</w:t>
      </w:r>
      <w:r w:rsidRPr="003F4F6D">
        <w:rPr>
          <w:rFonts w:ascii="Times New Roman" w:hAnsi="Times New Roman"/>
          <w:sz w:val="24"/>
          <w:szCs w:val="24"/>
        </w:rPr>
        <w:t xml:space="preserve"> </w:t>
      </w:r>
      <w:r w:rsidRPr="00C94458">
        <w:rPr>
          <w:rFonts w:ascii="Times New Roman" w:hAnsi="Times New Roman"/>
          <w:sz w:val="24"/>
          <w:szCs w:val="24"/>
        </w:rPr>
        <w:t xml:space="preserve">согласно </w:t>
      </w:r>
      <w:r w:rsidR="00C94458" w:rsidRPr="00C94458">
        <w:rPr>
          <w:rFonts w:ascii="Times New Roman" w:hAnsi="Times New Roman"/>
          <w:sz w:val="24"/>
          <w:szCs w:val="24"/>
        </w:rPr>
        <w:t>Приложению № 7</w:t>
      </w:r>
      <w:r w:rsidRPr="003F4F6D">
        <w:rPr>
          <w:rFonts w:ascii="Times New Roman" w:hAnsi="Times New Roman"/>
          <w:sz w:val="24"/>
          <w:szCs w:val="24"/>
        </w:rPr>
        <w:t xml:space="preserve"> к настоящему Порядку;</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3F4F6D">
        <w:rPr>
          <w:rFonts w:ascii="Times New Roman" w:hAnsi="Times New Roman"/>
          <w:sz w:val="24"/>
          <w:szCs w:val="24"/>
        </w:rPr>
        <w:t>2) о несоответствии участника Конкурса и заявки требованиям и условиям, установленным настоящим Порядком</w:t>
      </w:r>
      <w:r w:rsidR="00E13694" w:rsidRPr="003F4F6D">
        <w:rPr>
          <w:rFonts w:ascii="Times New Roman" w:hAnsi="Times New Roman"/>
          <w:sz w:val="24"/>
          <w:szCs w:val="24"/>
        </w:rPr>
        <w:t xml:space="preserve"> по форме </w:t>
      </w:r>
      <w:r w:rsidRPr="003F4F6D">
        <w:rPr>
          <w:rFonts w:ascii="Times New Roman" w:hAnsi="Times New Roman"/>
          <w:sz w:val="24"/>
          <w:szCs w:val="24"/>
        </w:rPr>
        <w:t xml:space="preserve">согласно </w:t>
      </w:r>
      <w:r w:rsidR="00C94458" w:rsidRPr="00C94458">
        <w:rPr>
          <w:rFonts w:ascii="Times New Roman" w:hAnsi="Times New Roman"/>
          <w:sz w:val="24"/>
          <w:szCs w:val="24"/>
        </w:rPr>
        <w:t>Приложению № 8</w:t>
      </w:r>
      <w:r w:rsidRPr="003F4F6D">
        <w:rPr>
          <w:rFonts w:ascii="Times New Roman" w:hAnsi="Times New Roman"/>
          <w:sz w:val="24"/>
          <w:szCs w:val="24"/>
        </w:rPr>
        <w:t xml:space="preserve"> к настоящему Порядку.</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 xml:space="preserve">Основаниями для составления </w:t>
      </w:r>
      <w:r w:rsidR="00D54897">
        <w:rPr>
          <w:rFonts w:ascii="Times New Roman" w:hAnsi="Times New Roman"/>
          <w:sz w:val="24"/>
          <w:szCs w:val="24"/>
        </w:rPr>
        <w:t>ответственным</w:t>
      </w:r>
      <w:r w:rsidR="005E7E72">
        <w:rPr>
          <w:rFonts w:ascii="Times New Roman" w:hAnsi="Times New Roman"/>
          <w:sz w:val="24"/>
          <w:szCs w:val="24"/>
        </w:rPr>
        <w:t xml:space="preserve"> органом</w:t>
      </w:r>
      <w:r w:rsidR="00D54897" w:rsidRPr="00D54897">
        <w:rPr>
          <w:rFonts w:ascii="Times New Roman" w:hAnsi="Times New Roman"/>
          <w:sz w:val="24"/>
          <w:szCs w:val="24"/>
        </w:rPr>
        <w:t xml:space="preserve"> администрации</w:t>
      </w:r>
      <w:r w:rsidRPr="00E73099">
        <w:rPr>
          <w:rFonts w:ascii="Times New Roman" w:hAnsi="Times New Roman"/>
          <w:sz w:val="24"/>
          <w:szCs w:val="24"/>
        </w:rPr>
        <w:t xml:space="preserve"> заключения о несоответствии участника Конкурса и заявки требованиям и условиям, установленным настоящим Порядком, являются:</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1C76D3">
        <w:rPr>
          <w:rFonts w:ascii="Times New Roman" w:hAnsi="Times New Roman"/>
          <w:sz w:val="24"/>
          <w:szCs w:val="24"/>
        </w:rPr>
        <w:t xml:space="preserve">1) несоответствие участника Конкурса требованиям, установленным </w:t>
      </w:r>
      <w:proofErr w:type="gramStart"/>
      <w:r w:rsidRPr="001C76D3">
        <w:rPr>
          <w:rFonts w:ascii="Times New Roman" w:hAnsi="Times New Roman"/>
          <w:sz w:val="24"/>
          <w:szCs w:val="24"/>
        </w:rPr>
        <w:t xml:space="preserve">в </w:t>
      </w:r>
      <w:r w:rsidR="001C76D3">
        <w:rPr>
          <w:rFonts w:ascii="Times New Roman" w:hAnsi="Times New Roman"/>
          <w:sz w:val="24"/>
          <w:szCs w:val="24"/>
        </w:rPr>
        <w:t xml:space="preserve"> пункте</w:t>
      </w:r>
      <w:proofErr w:type="gramEnd"/>
      <w:r w:rsidR="001C76D3" w:rsidRPr="001C76D3">
        <w:rPr>
          <w:rFonts w:ascii="Times New Roman" w:hAnsi="Times New Roman"/>
          <w:sz w:val="24"/>
          <w:szCs w:val="24"/>
        </w:rPr>
        <w:t xml:space="preserve"> 6</w:t>
      </w:r>
      <w:r w:rsidRPr="001C76D3">
        <w:rPr>
          <w:rFonts w:ascii="Times New Roman" w:hAnsi="Times New Roman"/>
          <w:sz w:val="24"/>
          <w:szCs w:val="24"/>
        </w:rPr>
        <w:t xml:space="preserve"> настоящего Порядка;</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 xml:space="preserve">2) несоответствие представленных документов по форме или содержанию требованиям законодательства Российской Федерации, настоящего Порядка; </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3) несоответствие представленной участником Конкурса заявки требованиям, установленным в объявлении о проведении Конкурса;</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 xml:space="preserve">4) несоответствие затрат, произведенных участником Конкурса, целям предоставления Субсидии и видам затрат, установленным </w:t>
      </w:r>
      <w:r w:rsidR="001C76D3" w:rsidRPr="001C76D3">
        <w:rPr>
          <w:rFonts w:ascii="Times New Roman" w:hAnsi="Times New Roman"/>
          <w:sz w:val="24"/>
          <w:szCs w:val="24"/>
        </w:rPr>
        <w:t>пунктом 4</w:t>
      </w:r>
      <w:r w:rsidRPr="001C76D3">
        <w:rPr>
          <w:rFonts w:ascii="Times New Roman" w:hAnsi="Times New Roman"/>
          <w:sz w:val="24"/>
          <w:szCs w:val="24"/>
        </w:rPr>
        <w:t xml:space="preserve"> настоящего Порядка;</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E73099" w:rsidRP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 xml:space="preserve">Не позднее 2 рабочих дней со дня окончания рассмотрения заявок </w:t>
      </w:r>
      <w:r w:rsidR="00F53AA0" w:rsidRPr="00F53AA0">
        <w:rPr>
          <w:rFonts w:ascii="Times New Roman" w:hAnsi="Times New Roman"/>
          <w:sz w:val="24"/>
          <w:szCs w:val="24"/>
        </w:rPr>
        <w:t>ответст</w:t>
      </w:r>
      <w:r w:rsidR="005F0292">
        <w:rPr>
          <w:rFonts w:ascii="Times New Roman" w:hAnsi="Times New Roman"/>
          <w:sz w:val="24"/>
          <w:szCs w:val="24"/>
        </w:rPr>
        <w:t>венный орган</w:t>
      </w:r>
      <w:r w:rsidR="00F53AA0" w:rsidRPr="00F53AA0">
        <w:rPr>
          <w:rFonts w:ascii="Times New Roman" w:hAnsi="Times New Roman"/>
          <w:sz w:val="24"/>
          <w:szCs w:val="24"/>
        </w:rPr>
        <w:t xml:space="preserve"> администрации</w:t>
      </w:r>
      <w:r w:rsidRPr="00E73099">
        <w:rPr>
          <w:rFonts w:ascii="Times New Roman" w:hAnsi="Times New Roman"/>
          <w:sz w:val="24"/>
          <w:szCs w:val="24"/>
        </w:rPr>
        <w:t xml:space="preserve"> формирует реестр заявок, в отношении которых составлены </w:t>
      </w:r>
      <w:r w:rsidRPr="001C76D3">
        <w:rPr>
          <w:rFonts w:ascii="Times New Roman" w:hAnsi="Times New Roman"/>
          <w:sz w:val="24"/>
          <w:szCs w:val="24"/>
        </w:rPr>
        <w:t xml:space="preserve">заключения, (далее – реестр заявок) по форме согласно </w:t>
      </w:r>
      <w:r w:rsidR="00C94458" w:rsidRPr="00C94458">
        <w:rPr>
          <w:rFonts w:ascii="Times New Roman" w:hAnsi="Times New Roman"/>
          <w:sz w:val="24"/>
          <w:szCs w:val="24"/>
        </w:rPr>
        <w:t>Приложению № 9</w:t>
      </w:r>
      <w:r w:rsidRPr="001C76D3">
        <w:rPr>
          <w:rFonts w:ascii="Times New Roman" w:hAnsi="Times New Roman"/>
          <w:sz w:val="24"/>
          <w:szCs w:val="24"/>
        </w:rPr>
        <w:t xml:space="preserve"> к настоящему Порядку.</w:t>
      </w:r>
    </w:p>
    <w:p w:rsidR="00E73099" w:rsidRPr="00E73099" w:rsidRDefault="00F53AA0" w:rsidP="00E7309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О</w:t>
      </w:r>
      <w:r w:rsidR="005F0292">
        <w:rPr>
          <w:rFonts w:ascii="Times New Roman" w:hAnsi="Times New Roman"/>
          <w:sz w:val="24"/>
          <w:szCs w:val="24"/>
        </w:rPr>
        <w:t>тветственный орган</w:t>
      </w:r>
      <w:r w:rsidRPr="001C76D3">
        <w:rPr>
          <w:rFonts w:ascii="Times New Roman" w:hAnsi="Times New Roman"/>
          <w:sz w:val="24"/>
          <w:szCs w:val="24"/>
        </w:rPr>
        <w:t xml:space="preserve"> администрации </w:t>
      </w:r>
      <w:r w:rsidR="00E73099" w:rsidRPr="001C76D3">
        <w:rPr>
          <w:rFonts w:ascii="Times New Roman" w:hAnsi="Times New Roman"/>
          <w:sz w:val="24"/>
          <w:szCs w:val="24"/>
        </w:rPr>
        <w:t xml:space="preserve">в соответствии с </w:t>
      </w:r>
      <w:r w:rsidR="001C76D3" w:rsidRPr="001C76D3">
        <w:rPr>
          <w:rFonts w:ascii="Times New Roman" w:hAnsi="Times New Roman"/>
          <w:sz w:val="24"/>
          <w:szCs w:val="24"/>
        </w:rPr>
        <w:t>пунктом 18 и 21</w:t>
      </w:r>
      <w:r w:rsidR="00E73099" w:rsidRPr="001C76D3">
        <w:rPr>
          <w:rFonts w:ascii="Times New Roman" w:hAnsi="Times New Roman"/>
          <w:sz w:val="24"/>
          <w:szCs w:val="24"/>
        </w:rPr>
        <w:t xml:space="preserve"> настоящего Порядка,</w:t>
      </w:r>
      <w:r w:rsidR="00E73099" w:rsidRPr="00E73099">
        <w:rPr>
          <w:rFonts w:ascii="Times New Roman" w:hAnsi="Times New Roman"/>
          <w:sz w:val="24"/>
          <w:szCs w:val="24"/>
        </w:rPr>
        <w:t xml:space="preserve"> формирует </w:t>
      </w:r>
      <w:proofErr w:type="gramStart"/>
      <w:r w:rsidR="00E73099" w:rsidRPr="00E73099">
        <w:rPr>
          <w:rFonts w:ascii="Times New Roman" w:hAnsi="Times New Roman"/>
          <w:sz w:val="24"/>
          <w:szCs w:val="24"/>
        </w:rPr>
        <w:t>рейтинг заявок</w:t>
      </w:r>
      <w:proofErr w:type="gramEnd"/>
      <w:r w:rsidR="00E73099" w:rsidRPr="00E73099">
        <w:rPr>
          <w:rFonts w:ascii="Times New Roman" w:hAnsi="Times New Roman"/>
          <w:sz w:val="24"/>
          <w:szCs w:val="24"/>
        </w:rPr>
        <w:t xml:space="preserve"> в отношении которых составлены Заключения (далее – рейтинг заявок) по фо</w:t>
      </w:r>
      <w:r w:rsidR="00E73099" w:rsidRPr="001C76D3">
        <w:rPr>
          <w:rFonts w:ascii="Times New Roman" w:hAnsi="Times New Roman"/>
          <w:sz w:val="24"/>
          <w:szCs w:val="24"/>
        </w:rPr>
        <w:t xml:space="preserve">рме согласно </w:t>
      </w:r>
      <w:r w:rsidR="00C94458" w:rsidRPr="00C94458">
        <w:rPr>
          <w:rFonts w:ascii="Times New Roman" w:hAnsi="Times New Roman"/>
          <w:sz w:val="24"/>
          <w:szCs w:val="24"/>
        </w:rPr>
        <w:t>Приложению № 15</w:t>
      </w:r>
      <w:r w:rsidR="00E73099" w:rsidRPr="001C76D3">
        <w:rPr>
          <w:rFonts w:ascii="Times New Roman" w:hAnsi="Times New Roman"/>
          <w:sz w:val="24"/>
          <w:szCs w:val="24"/>
        </w:rPr>
        <w:t xml:space="preserve"> к настоящему Порядку.</w:t>
      </w:r>
    </w:p>
    <w:p w:rsidR="00E73099" w:rsidRDefault="00E73099" w:rsidP="00E73099">
      <w:pPr>
        <w:spacing w:after="0" w:line="240" w:lineRule="auto"/>
        <w:ind w:firstLine="709"/>
        <w:contextualSpacing/>
        <w:jc w:val="both"/>
        <w:rPr>
          <w:rFonts w:ascii="Times New Roman" w:hAnsi="Times New Roman"/>
          <w:sz w:val="24"/>
          <w:szCs w:val="24"/>
        </w:rPr>
      </w:pPr>
      <w:r w:rsidRPr="00E73099">
        <w:rPr>
          <w:rFonts w:ascii="Times New Roman" w:hAnsi="Times New Roman"/>
          <w:sz w:val="24"/>
          <w:szCs w:val="24"/>
        </w:rPr>
        <w:t>Реестр заявок, рейтинг заявок и заключения</w:t>
      </w:r>
      <w:r w:rsidR="008F53DB">
        <w:rPr>
          <w:rFonts w:ascii="Times New Roman" w:hAnsi="Times New Roman"/>
          <w:sz w:val="24"/>
          <w:szCs w:val="24"/>
        </w:rPr>
        <w:t xml:space="preserve"> о</w:t>
      </w:r>
      <w:r w:rsidR="008F53DB" w:rsidRPr="008F53DB">
        <w:rPr>
          <w:rFonts w:ascii="Times New Roman" w:hAnsi="Times New Roman"/>
          <w:sz w:val="24"/>
          <w:szCs w:val="24"/>
        </w:rPr>
        <w:t>тветственн</w:t>
      </w:r>
      <w:r w:rsidR="005F0292">
        <w:rPr>
          <w:rFonts w:ascii="Times New Roman" w:hAnsi="Times New Roman"/>
          <w:sz w:val="24"/>
          <w:szCs w:val="24"/>
        </w:rPr>
        <w:t xml:space="preserve">ым органом </w:t>
      </w:r>
      <w:r w:rsidR="008F53DB" w:rsidRPr="008F53DB">
        <w:rPr>
          <w:rFonts w:ascii="Times New Roman" w:hAnsi="Times New Roman"/>
          <w:sz w:val="24"/>
          <w:szCs w:val="24"/>
        </w:rPr>
        <w:t>администрации</w:t>
      </w:r>
      <w:r w:rsidRPr="00E73099">
        <w:rPr>
          <w:rFonts w:ascii="Times New Roman" w:hAnsi="Times New Roman"/>
          <w:sz w:val="24"/>
          <w:szCs w:val="24"/>
        </w:rPr>
        <w:t xml:space="preserve"> </w:t>
      </w:r>
      <w:r w:rsidR="008F53DB" w:rsidRPr="008F53DB">
        <w:rPr>
          <w:rFonts w:ascii="Times New Roman" w:hAnsi="Times New Roman"/>
          <w:sz w:val="24"/>
          <w:szCs w:val="24"/>
        </w:rPr>
        <w:t>передаются</w:t>
      </w:r>
      <w:r w:rsidR="008F53DB">
        <w:rPr>
          <w:rFonts w:ascii="Times New Roman" w:hAnsi="Times New Roman"/>
          <w:sz w:val="24"/>
          <w:szCs w:val="24"/>
        </w:rPr>
        <w:t xml:space="preserve"> </w:t>
      </w:r>
      <w:r w:rsidR="005605C0">
        <w:rPr>
          <w:rFonts w:ascii="Times New Roman" w:hAnsi="Times New Roman"/>
          <w:sz w:val="24"/>
          <w:szCs w:val="24"/>
        </w:rPr>
        <w:t xml:space="preserve">на рассмотрение </w:t>
      </w:r>
      <w:r w:rsidR="008F53DB">
        <w:rPr>
          <w:rFonts w:ascii="Times New Roman" w:hAnsi="Times New Roman"/>
          <w:sz w:val="24"/>
          <w:szCs w:val="24"/>
        </w:rPr>
        <w:t>в</w:t>
      </w:r>
      <w:r w:rsidRPr="00E73099">
        <w:rPr>
          <w:rFonts w:ascii="Times New Roman" w:hAnsi="Times New Roman"/>
          <w:sz w:val="24"/>
          <w:szCs w:val="24"/>
        </w:rPr>
        <w:t xml:space="preserve"> Конкурсн</w:t>
      </w:r>
      <w:r w:rsidR="008F53DB">
        <w:rPr>
          <w:rFonts w:ascii="Times New Roman" w:hAnsi="Times New Roman"/>
          <w:sz w:val="24"/>
          <w:szCs w:val="24"/>
        </w:rPr>
        <w:t>ую</w:t>
      </w:r>
      <w:r w:rsidRPr="00E73099">
        <w:rPr>
          <w:rFonts w:ascii="Times New Roman" w:hAnsi="Times New Roman"/>
          <w:sz w:val="24"/>
          <w:szCs w:val="24"/>
        </w:rPr>
        <w:t xml:space="preserve"> комисси</w:t>
      </w:r>
      <w:r w:rsidR="008F53DB">
        <w:rPr>
          <w:rFonts w:ascii="Times New Roman" w:hAnsi="Times New Roman"/>
          <w:sz w:val="24"/>
          <w:szCs w:val="24"/>
        </w:rPr>
        <w:t>ю</w:t>
      </w:r>
      <w:r w:rsidRPr="00E73099">
        <w:rPr>
          <w:rFonts w:ascii="Times New Roman" w:hAnsi="Times New Roman"/>
          <w:sz w:val="24"/>
          <w:szCs w:val="24"/>
        </w:rPr>
        <w:t>.</w:t>
      </w:r>
    </w:p>
    <w:p w:rsidR="00E73099" w:rsidRDefault="005605C0" w:rsidP="000B26A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Конкурсная комиссия участвует в рассмотрении заявок и проводит их оценку.</w:t>
      </w:r>
    </w:p>
    <w:p w:rsidR="00FC17BA" w:rsidRDefault="000B26A1" w:rsidP="00FC17B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Конкурсная к</w:t>
      </w:r>
      <w:r w:rsidR="00B579E0" w:rsidRPr="00B579E0">
        <w:rPr>
          <w:rFonts w:ascii="Times New Roman" w:hAnsi="Times New Roman"/>
          <w:sz w:val="24"/>
          <w:szCs w:val="24"/>
        </w:rPr>
        <w:t>омиссия рассматривает заявки на соответстви</w:t>
      </w:r>
      <w:r>
        <w:rPr>
          <w:rFonts w:ascii="Times New Roman" w:hAnsi="Times New Roman"/>
          <w:sz w:val="24"/>
          <w:szCs w:val="24"/>
        </w:rPr>
        <w:t>е</w:t>
      </w:r>
      <w:r w:rsidR="00B579E0" w:rsidRPr="00B579E0">
        <w:rPr>
          <w:rFonts w:ascii="Times New Roman" w:hAnsi="Times New Roman"/>
          <w:sz w:val="24"/>
          <w:szCs w:val="24"/>
        </w:rPr>
        <w:t xml:space="preserve"> участника Конк</w:t>
      </w:r>
      <w:r w:rsidR="00CF4588">
        <w:rPr>
          <w:rFonts w:ascii="Times New Roman" w:hAnsi="Times New Roman"/>
          <w:sz w:val="24"/>
          <w:szCs w:val="24"/>
        </w:rPr>
        <w:t>урса требованиям, установленны</w:t>
      </w:r>
      <w:r w:rsidR="00CF4588" w:rsidRPr="00CF4588">
        <w:rPr>
          <w:rFonts w:ascii="Times New Roman" w:hAnsi="Times New Roman"/>
          <w:sz w:val="24"/>
          <w:szCs w:val="24"/>
        </w:rPr>
        <w:t>м пунктом 6</w:t>
      </w:r>
      <w:r w:rsidR="00B579E0" w:rsidRPr="00CF4588">
        <w:rPr>
          <w:rFonts w:ascii="Times New Roman" w:hAnsi="Times New Roman"/>
          <w:sz w:val="24"/>
          <w:szCs w:val="24"/>
        </w:rPr>
        <w:t xml:space="preserve"> настоящего Порядка,</w:t>
      </w:r>
      <w:r w:rsidR="00B579E0" w:rsidRPr="00B579E0">
        <w:rPr>
          <w:rFonts w:ascii="Times New Roman" w:hAnsi="Times New Roman"/>
          <w:sz w:val="24"/>
          <w:szCs w:val="24"/>
        </w:rPr>
        <w:t xml:space="preserve"> соответствие затрат, произведенных участником </w:t>
      </w:r>
      <w:r w:rsidR="00B579E0" w:rsidRPr="00CF4588">
        <w:rPr>
          <w:rFonts w:ascii="Times New Roman" w:hAnsi="Times New Roman"/>
          <w:sz w:val="24"/>
          <w:szCs w:val="24"/>
        </w:rPr>
        <w:t xml:space="preserve">Конкурса, целям предоставления Субсидии и видам затрат, установленным </w:t>
      </w:r>
      <w:r w:rsidR="00CF4588" w:rsidRPr="00CF4588">
        <w:rPr>
          <w:rFonts w:ascii="Times New Roman" w:hAnsi="Times New Roman"/>
          <w:sz w:val="24"/>
          <w:szCs w:val="24"/>
        </w:rPr>
        <w:t>пунктом 4</w:t>
      </w:r>
      <w:r w:rsidR="00B579E0" w:rsidRPr="00CF4588">
        <w:rPr>
          <w:rFonts w:ascii="Times New Roman" w:hAnsi="Times New Roman"/>
          <w:sz w:val="24"/>
          <w:szCs w:val="24"/>
        </w:rPr>
        <w:t xml:space="preserve"> настоящего Порядка,</w:t>
      </w:r>
      <w:r w:rsidR="00B579E0" w:rsidRPr="00B579E0">
        <w:rPr>
          <w:rFonts w:ascii="Times New Roman" w:hAnsi="Times New Roman"/>
          <w:sz w:val="24"/>
          <w:szCs w:val="24"/>
        </w:rPr>
        <w:t xml:space="preserve"> а </w:t>
      </w:r>
      <w:proofErr w:type="gramStart"/>
      <w:r w:rsidR="00B579E0" w:rsidRPr="00B579E0">
        <w:rPr>
          <w:rFonts w:ascii="Times New Roman" w:hAnsi="Times New Roman"/>
          <w:sz w:val="24"/>
          <w:szCs w:val="24"/>
        </w:rPr>
        <w:t>так же</w:t>
      </w:r>
      <w:proofErr w:type="gramEnd"/>
      <w:r w:rsidR="00B579E0" w:rsidRPr="00B579E0">
        <w:rPr>
          <w:rFonts w:ascii="Times New Roman" w:hAnsi="Times New Roman"/>
          <w:sz w:val="24"/>
          <w:szCs w:val="24"/>
        </w:rPr>
        <w:t xml:space="preserve"> проверяет полноту, комплектность и соответствие установленным требованиям документов по затратам </w:t>
      </w:r>
      <w:r w:rsidR="00B579E0" w:rsidRPr="00CF4588">
        <w:rPr>
          <w:rFonts w:ascii="Times New Roman" w:hAnsi="Times New Roman"/>
          <w:sz w:val="24"/>
          <w:szCs w:val="24"/>
        </w:rPr>
        <w:t xml:space="preserve">согласно </w:t>
      </w:r>
      <w:r w:rsidR="00C94458" w:rsidRPr="00C94458">
        <w:rPr>
          <w:rFonts w:ascii="Times New Roman" w:hAnsi="Times New Roman"/>
          <w:sz w:val="24"/>
          <w:szCs w:val="24"/>
        </w:rPr>
        <w:t>Приложениям</w:t>
      </w:r>
      <w:r w:rsidR="005E7E72">
        <w:rPr>
          <w:rFonts w:ascii="Times New Roman" w:hAnsi="Times New Roman"/>
          <w:sz w:val="24"/>
          <w:szCs w:val="24"/>
        </w:rPr>
        <w:t xml:space="preserve"> № 3-4</w:t>
      </w:r>
      <w:r w:rsidR="00B579E0" w:rsidRPr="00C94458">
        <w:rPr>
          <w:rFonts w:ascii="Times New Roman" w:hAnsi="Times New Roman"/>
          <w:sz w:val="24"/>
          <w:szCs w:val="24"/>
        </w:rPr>
        <w:t xml:space="preserve"> к настоящему </w:t>
      </w:r>
      <w:r w:rsidR="00B579E0" w:rsidRPr="00CF4588">
        <w:rPr>
          <w:rFonts w:ascii="Times New Roman" w:hAnsi="Times New Roman"/>
          <w:sz w:val="24"/>
          <w:szCs w:val="24"/>
        </w:rPr>
        <w:t>Порядку</w:t>
      </w:r>
      <w:r w:rsidR="00B579E0" w:rsidRPr="00B579E0">
        <w:rPr>
          <w:rFonts w:ascii="Times New Roman" w:hAnsi="Times New Roman"/>
          <w:sz w:val="24"/>
          <w:szCs w:val="24"/>
        </w:rPr>
        <w:t xml:space="preserve"> (далее – документы по затратам).</w:t>
      </w:r>
    </w:p>
    <w:p w:rsidR="00FC17BA" w:rsidRDefault="00FC17BA" w:rsidP="00FC17BA">
      <w:pPr>
        <w:spacing w:after="0" w:line="240" w:lineRule="auto"/>
        <w:ind w:firstLine="709"/>
        <w:contextualSpacing/>
        <w:jc w:val="both"/>
        <w:rPr>
          <w:rFonts w:ascii="Times New Roman" w:hAnsi="Times New Roman"/>
          <w:color w:val="FF0000"/>
          <w:sz w:val="24"/>
          <w:szCs w:val="24"/>
        </w:rPr>
      </w:pPr>
      <w:r w:rsidRPr="00FC17BA">
        <w:rPr>
          <w:rFonts w:ascii="Times New Roman" w:hAnsi="Times New Roman"/>
          <w:sz w:val="24"/>
          <w:szCs w:val="24"/>
        </w:rPr>
        <w:t>Конкурсная комиссия</w:t>
      </w:r>
      <w:r w:rsidR="00B579E0" w:rsidRPr="00B579E0">
        <w:rPr>
          <w:rFonts w:ascii="Times New Roman" w:hAnsi="Times New Roman"/>
          <w:sz w:val="24"/>
          <w:szCs w:val="24"/>
        </w:rPr>
        <w:t xml:space="preserve">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w:t>
      </w:r>
      <w:r w:rsidR="007450F3">
        <w:rPr>
          <w:rFonts w:ascii="Times New Roman" w:hAnsi="Times New Roman"/>
          <w:sz w:val="24"/>
          <w:szCs w:val="24"/>
        </w:rPr>
        <w:t xml:space="preserve">установленной </w:t>
      </w:r>
      <w:r w:rsidR="00B579E0" w:rsidRPr="00B579E0">
        <w:rPr>
          <w:rFonts w:ascii="Times New Roman" w:hAnsi="Times New Roman"/>
          <w:sz w:val="24"/>
          <w:szCs w:val="24"/>
        </w:rPr>
        <w:t>даты окончания рассмотрения заявок.</w:t>
      </w:r>
      <w:r w:rsidR="00B579E0" w:rsidRPr="00B579E0">
        <w:rPr>
          <w:rFonts w:ascii="Times New Roman" w:hAnsi="Times New Roman"/>
          <w:color w:val="FF0000"/>
          <w:sz w:val="24"/>
          <w:szCs w:val="24"/>
        </w:rPr>
        <w:t xml:space="preserve"> </w:t>
      </w:r>
    </w:p>
    <w:p w:rsidR="00B579E0" w:rsidRDefault="00B579E0" w:rsidP="00FC17BA">
      <w:pPr>
        <w:spacing w:after="0" w:line="240" w:lineRule="auto"/>
        <w:ind w:firstLine="709"/>
        <w:contextualSpacing/>
        <w:jc w:val="both"/>
        <w:rPr>
          <w:rFonts w:ascii="Times New Roman" w:hAnsi="Times New Roman"/>
          <w:color w:val="FF0000"/>
          <w:sz w:val="24"/>
          <w:szCs w:val="24"/>
        </w:rPr>
      </w:pPr>
      <w:r w:rsidRPr="00B579E0">
        <w:rPr>
          <w:rFonts w:ascii="Times New Roman" w:hAnsi="Times New Roman"/>
          <w:sz w:val="24"/>
          <w:szCs w:val="24"/>
        </w:rPr>
        <w:t>Заявки рассматриваются в срок не более 15 рабочих дней со дня окончания срока приема заявок.</w:t>
      </w:r>
      <w:r w:rsidRPr="00B579E0">
        <w:rPr>
          <w:rFonts w:ascii="Times New Roman" w:hAnsi="Times New Roman"/>
          <w:color w:val="FF0000"/>
          <w:sz w:val="24"/>
          <w:szCs w:val="24"/>
        </w:rPr>
        <w:t xml:space="preserve"> </w:t>
      </w:r>
    </w:p>
    <w:p w:rsidR="005605C0" w:rsidRPr="00FC17BA" w:rsidRDefault="005605C0" w:rsidP="00FC17BA">
      <w:pPr>
        <w:spacing w:after="0" w:line="240" w:lineRule="auto"/>
        <w:ind w:firstLine="709"/>
        <w:contextualSpacing/>
        <w:jc w:val="both"/>
        <w:rPr>
          <w:rFonts w:ascii="Times New Roman" w:hAnsi="Times New Roman"/>
          <w:sz w:val="24"/>
          <w:szCs w:val="24"/>
        </w:rPr>
      </w:pPr>
      <w:r w:rsidRPr="005605C0">
        <w:rPr>
          <w:rFonts w:ascii="Times New Roman" w:hAnsi="Times New Roman"/>
          <w:sz w:val="24"/>
          <w:szCs w:val="24"/>
        </w:rPr>
        <w:lastRenderedPageBreak/>
        <w:t>Ответст</w:t>
      </w:r>
      <w:r w:rsidR="005F0292">
        <w:rPr>
          <w:rFonts w:ascii="Times New Roman" w:hAnsi="Times New Roman"/>
          <w:sz w:val="24"/>
          <w:szCs w:val="24"/>
        </w:rPr>
        <w:t>венный орган</w:t>
      </w:r>
      <w:r w:rsidRPr="005605C0">
        <w:rPr>
          <w:rFonts w:ascii="Times New Roman" w:hAnsi="Times New Roman"/>
          <w:sz w:val="24"/>
          <w:szCs w:val="24"/>
        </w:rPr>
        <w:t xml:space="preserve"> администрации</w:t>
      </w:r>
      <w:r>
        <w:rPr>
          <w:rFonts w:ascii="Times New Roman" w:hAnsi="Times New Roman"/>
          <w:sz w:val="24"/>
          <w:szCs w:val="24"/>
        </w:rPr>
        <w:t xml:space="preserve"> и Конкурсная </w:t>
      </w:r>
      <w:proofErr w:type="gramStart"/>
      <w:r>
        <w:rPr>
          <w:rFonts w:ascii="Times New Roman" w:hAnsi="Times New Roman"/>
          <w:sz w:val="24"/>
          <w:szCs w:val="24"/>
        </w:rPr>
        <w:t xml:space="preserve">комиссия </w:t>
      </w:r>
      <w:r w:rsidRPr="005605C0">
        <w:rPr>
          <w:rFonts w:ascii="Times New Roman" w:hAnsi="Times New Roman"/>
          <w:sz w:val="24"/>
          <w:szCs w:val="24"/>
        </w:rPr>
        <w:t xml:space="preserve"> нес</w:t>
      </w:r>
      <w:r>
        <w:rPr>
          <w:rFonts w:ascii="Times New Roman" w:hAnsi="Times New Roman"/>
          <w:sz w:val="24"/>
          <w:szCs w:val="24"/>
        </w:rPr>
        <w:t>у</w:t>
      </w:r>
      <w:r w:rsidRPr="005605C0">
        <w:rPr>
          <w:rFonts w:ascii="Times New Roman" w:hAnsi="Times New Roman"/>
          <w:sz w:val="24"/>
          <w:szCs w:val="24"/>
        </w:rPr>
        <w:t>т</w:t>
      </w:r>
      <w:proofErr w:type="gramEnd"/>
      <w:r w:rsidRPr="005605C0">
        <w:rPr>
          <w:rFonts w:ascii="Times New Roman" w:hAnsi="Times New Roman"/>
          <w:sz w:val="24"/>
          <w:szCs w:val="24"/>
        </w:rPr>
        <w:t xml:space="preserve"> ответственность за качество </w:t>
      </w:r>
      <w:r>
        <w:rPr>
          <w:rFonts w:ascii="Times New Roman" w:hAnsi="Times New Roman"/>
          <w:sz w:val="24"/>
          <w:szCs w:val="24"/>
        </w:rPr>
        <w:t xml:space="preserve">проверки и </w:t>
      </w:r>
      <w:r w:rsidRPr="005605C0">
        <w:rPr>
          <w:rFonts w:ascii="Times New Roman" w:hAnsi="Times New Roman"/>
          <w:sz w:val="24"/>
          <w:szCs w:val="24"/>
        </w:rPr>
        <w:t>рассмотрения заявок.</w:t>
      </w:r>
    </w:p>
    <w:p w:rsidR="00B579E0" w:rsidRPr="00B579E0" w:rsidRDefault="005605C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24</w:t>
      </w:r>
      <w:r w:rsidR="00B579E0" w:rsidRPr="00B579E0">
        <w:rPr>
          <w:rFonts w:ascii="Times New Roman" w:hAnsi="Times New Roman"/>
          <w:sz w:val="24"/>
          <w:szCs w:val="24"/>
        </w:rPr>
        <w:t xml:space="preserve">. </w:t>
      </w:r>
      <w:r w:rsidR="00B579E0" w:rsidRPr="00B579E0">
        <w:rPr>
          <w:rFonts w:ascii="Times New Roman" w:eastAsia="Times New Roman" w:hAnsi="Times New Roman"/>
          <w:sz w:val="24"/>
          <w:szCs w:val="24"/>
          <w:lang w:eastAsia="ru-RU"/>
        </w:rPr>
        <w:t>Положение о Конкурсной комиссии и ее персональный состав утверждаются постановлением администрации городского округа Кашира.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w:t>
      </w:r>
    </w:p>
    <w:p w:rsidR="005C410B" w:rsidRDefault="00B579E0" w:rsidP="005C41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B579E0" w:rsidRPr="00B579E0" w:rsidRDefault="005C410B" w:rsidP="005C410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w:t>
      </w:r>
      <w:r w:rsidR="00B579E0" w:rsidRPr="00B579E0">
        <w:rPr>
          <w:rFonts w:ascii="Times New Roman" w:eastAsia="Times New Roman" w:hAnsi="Times New Roman"/>
          <w:sz w:val="24"/>
          <w:szCs w:val="24"/>
          <w:lang w:eastAsia="ru-RU"/>
        </w:rPr>
        <w:t>б утверждении рейтинга заявок;</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2) об отказе в предоставлении Субсидии участникам Конкурса по основаниям, установленным </w:t>
      </w:r>
      <w:r w:rsidR="00CF4588" w:rsidRPr="00CF4588">
        <w:rPr>
          <w:rFonts w:ascii="Times New Roman" w:eastAsia="Times New Roman" w:hAnsi="Times New Roman"/>
          <w:sz w:val="24"/>
          <w:szCs w:val="24"/>
          <w:lang w:eastAsia="ru-RU"/>
        </w:rPr>
        <w:t>пунктом 9</w:t>
      </w:r>
      <w:r w:rsidRPr="00CF4588">
        <w:rPr>
          <w:rFonts w:ascii="Times New Roman" w:eastAsia="Times New Roman" w:hAnsi="Times New Roman"/>
          <w:sz w:val="24"/>
          <w:szCs w:val="24"/>
          <w:lang w:eastAsia="ru-RU"/>
        </w:rPr>
        <w:t xml:space="preserve"> настоящего Порядка;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3) о признании участников Конкурса победителями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Решения Конкурсной комиссии оформляются протоколом заседания Конкурсной комиссии.</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Администрация с учетом решений Конкурсной комиссии в срок не более 4 рабочих дней со дня заседания Конкурсной комиссии принимает решения:</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 об отказе в предоставлении Субсидии участникам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о признании участников Конкурса победителями Конкурса.</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Решения Администрации оформляются постановлением администрации городского округа Кашира.</w:t>
      </w:r>
    </w:p>
    <w:p w:rsidR="00B579E0" w:rsidRPr="00B579E0" w:rsidRDefault="005C410B"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C410B">
        <w:rPr>
          <w:rFonts w:ascii="Times New Roman" w:eastAsia="Times New Roman" w:hAnsi="Times New Roman"/>
          <w:sz w:val="24"/>
          <w:szCs w:val="24"/>
          <w:lang w:eastAsia="ru-RU"/>
        </w:rPr>
        <w:t>Ответств</w:t>
      </w:r>
      <w:r w:rsidR="0067383D">
        <w:rPr>
          <w:rFonts w:ascii="Times New Roman" w:eastAsia="Times New Roman" w:hAnsi="Times New Roman"/>
          <w:sz w:val="24"/>
          <w:szCs w:val="24"/>
          <w:lang w:eastAsia="ru-RU"/>
        </w:rPr>
        <w:t xml:space="preserve">енный орган </w:t>
      </w:r>
      <w:r w:rsidRPr="005C410B">
        <w:rPr>
          <w:rFonts w:ascii="Times New Roman" w:eastAsia="Times New Roman" w:hAnsi="Times New Roman"/>
          <w:sz w:val="24"/>
          <w:szCs w:val="24"/>
          <w:lang w:eastAsia="ru-RU"/>
        </w:rPr>
        <w:t>администрации</w:t>
      </w:r>
      <w:r w:rsidR="00B579E0" w:rsidRPr="00B579E0">
        <w:rPr>
          <w:rFonts w:ascii="Times New Roman" w:eastAsia="Times New Roman" w:hAnsi="Times New Roman"/>
          <w:sz w:val="24"/>
          <w:szCs w:val="24"/>
          <w:lang w:eastAsia="ru-RU"/>
        </w:rPr>
        <w:t xml:space="preserve">, в срок не позднее 1 рабочего дня со дня принятия Администрацией решения в соответствии с </w:t>
      </w:r>
      <w:r w:rsidR="007E6475" w:rsidRPr="007E6475">
        <w:rPr>
          <w:rFonts w:ascii="Times New Roman" w:eastAsia="Times New Roman" w:hAnsi="Times New Roman"/>
          <w:sz w:val="24"/>
          <w:szCs w:val="24"/>
          <w:lang w:eastAsia="ru-RU"/>
        </w:rPr>
        <w:t>пунктом 24</w:t>
      </w:r>
      <w:r w:rsidR="00B579E0" w:rsidRPr="007E6475">
        <w:rPr>
          <w:rFonts w:ascii="Times New Roman" w:eastAsia="Times New Roman" w:hAnsi="Times New Roman"/>
          <w:sz w:val="24"/>
          <w:szCs w:val="24"/>
          <w:lang w:eastAsia="ru-RU"/>
        </w:rPr>
        <w:t xml:space="preserve"> настоящего Порядка,</w:t>
      </w:r>
      <w:r w:rsidR="00B579E0" w:rsidRPr="00B579E0">
        <w:rPr>
          <w:rFonts w:ascii="Times New Roman" w:eastAsia="Times New Roman" w:hAnsi="Times New Roman"/>
          <w:sz w:val="24"/>
          <w:szCs w:val="24"/>
          <w:lang w:eastAsia="ru-RU"/>
        </w:rPr>
        <w:t xml:space="preserve"> направляет в личный кабинет участника Конкурса на портале РПГУ одно из следующих уведомлений об итогах Конкурса:</w:t>
      </w:r>
    </w:p>
    <w:p w:rsidR="00B579E0" w:rsidRPr="00B579E0" w:rsidRDefault="00B579E0" w:rsidP="00B579E0">
      <w:pPr>
        <w:spacing w:after="0" w:line="256"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1) участникам Конкурса, </w:t>
      </w:r>
      <w:r w:rsidRPr="007E6475">
        <w:rPr>
          <w:rFonts w:ascii="Times New Roman" w:eastAsia="Times New Roman" w:hAnsi="Times New Roman"/>
          <w:sz w:val="24"/>
          <w:szCs w:val="24"/>
          <w:lang w:eastAsia="ru-RU"/>
        </w:rPr>
        <w:t xml:space="preserve">признанным победителями Конкурса, по форме согласно </w:t>
      </w:r>
      <w:r w:rsidR="00C94458" w:rsidRPr="00C94458">
        <w:rPr>
          <w:rFonts w:ascii="Times New Roman" w:eastAsia="Times New Roman" w:hAnsi="Times New Roman"/>
          <w:sz w:val="24"/>
          <w:szCs w:val="24"/>
          <w:lang w:eastAsia="ru-RU"/>
        </w:rPr>
        <w:t>Приложению № 11</w:t>
      </w:r>
      <w:r w:rsidRPr="007E6475">
        <w:rPr>
          <w:rFonts w:ascii="Times New Roman" w:eastAsia="Times New Roman" w:hAnsi="Times New Roman"/>
          <w:sz w:val="24"/>
          <w:szCs w:val="24"/>
          <w:lang w:eastAsia="ru-RU"/>
        </w:rPr>
        <w:t xml:space="preserve"> к настоящему Порядку;</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участникам Конкурса, которым отказано в предоставлении Субсидии</w:t>
      </w:r>
      <w:r w:rsidR="007E6475">
        <w:rPr>
          <w:rFonts w:ascii="Times New Roman" w:eastAsia="Times New Roman" w:hAnsi="Times New Roman"/>
          <w:sz w:val="24"/>
          <w:szCs w:val="24"/>
          <w:lang w:eastAsia="ru-RU"/>
        </w:rPr>
        <w:t xml:space="preserve"> по основаниям, установленным</w:t>
      </w:r>
      <w:r w:rsidR="007E6475" w:rsidRPr="007E6475">
        <w:rPr>
          <w:rFonts w:ascii="Times New Roman" w:eastAsia="Times New Roman" w:hAnsi="Times New Roman"/>
          <w:sz w:val="24"/>
          <w:szCs w:val="24"/>
          <w:lang w:eastAsia="ru-RU"/>
        </w:rPr>
        <w:t xml:space="preserve"> пунктом 9</w:t>
      </w:r>
      <w:r w:rsidRPr="007E6475">
        <w:rPr>
          <w:rFonts w:ascii="Times New Roman" w:eastAsia="Times New Roman" w:hAnsi="Times New Roman"/>
          <w:sz w:val="24"/>
          <w:szCs w:val="24"/>
          <w:lang w:eastAsia="ru-RU"/>
        </w:rPr>
        <w:t xml:space="preserve"> настоящего Порядка, по форме согласно </w:t>
      </w:r>
      <w:r w:rsidRPr="00C94458">
        <w:rPr>
          <w:rFonts w:ascii="Times New Roman" w:eastAsia="Times New Roman" w:hAnsi="Times New Roman"/>
          <w:sz w:val="24"/>
          <w:szCs w:val="24"/>
          <w:lang w:eastAsia="ru-RU"/>
        </w:rPr>
        <w:t xml:space="preserve">Приложению </w:t>
      </w:r>
      <w:r w:rsidR="00C94458" w:rsidRPr="00C94458">
        <w:rPr>
          <w:rFonts w:ascii="Times New Roman" w:eastAsia="Times New Roman" w:hAnsi="Times New Roman"/>
          <w:sz w:val="24"/>
          <w:szCs w:val="24"/>
          <w:lang w:eastAsia="ru-RU"/>
        </w:rPr>
        <w:t>№ 12</w:t>
      </w:r>
      <w:r w:rsidRPr="007E6475">
        <w:rPr>
          <w:rFonts w:ascii="Times New Roman" w:eastAsia="Times New Roman" w:hAnsi="Times New Roman"/>
          <w:sz w:val="24"/>
          <w:szCs w:val="24"/>
          <w:lang w:eastAsia="ru-RU"/>
        </w:rPr>
        <w:t xml:space="preserve"> к настоящему Порядку.</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 xml:space="preserve">Не позднее 7 календарных дней, следующих за днем принятия Администрацией решения, в соответствии с </w:t>
      </w:r>
      <w:r w:rsidR="007E6475" w:rsidRPr="007E6475">
        <w:rPr>
          <w:rFonts w:ascii="Times New Roman" w:eastAsia="Times New Roman" w:hAnsi="Times New Roman"/>
          <w:sz w:val="24"/>
          <w:szCs w:val="24"/>
          <w:lang w:eastAsia="ru-RU"/>
        </w:rPr>
        <w:t>пунктом 24</w:t>
      </w:r>
      <w:r w:rsidRPr="007E6475">
        <w:rPr>
          <w:rFonts w:ascii="Times New Roman" w:eastAsia="Times New Roman" w:hAnsi="Times New Roman"/>
          <w:sz w:val="24"/>
          <w:szCs w:val="24"/>
          <w:lang w:eastAsia="ru-RU"/>
        </w:rPr>
        <w:t xml:space="preserve"> настоящего Порядка,</w:t>
      </w:r>
      <w:r w:rsidRPr="00B579E0">
        <w:rPr>
          <w:rFonts w:ascii="Times New Roman" w:eastAsia="Times New Roman" w:hAnsi="Times New Roman"/>
          <w:sz w:val="24"/>
          <w:szCs w:val="24"/>
          <w:lang w:eastAsia="ru-RU"/>
        </w:rPr>
        <w:t xml:space="preserve"> на едином портале (при наличии соответствующей технической и функциональной возможности единого портала) и на официальном сайте Администрация публикует информацию о результатах Конкурса, включающую:</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1) дату, время и место проведения рассмотрения заявок;</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2) дату, время и место оценки заявок;</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3) информацию об участниках Конкурса, заявки которых были рассмотрены;</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4) информацию об участниках Конкурса, заявки которых были отклонены, с указанием причин их отклонения;</w:t>
      </w:r>
    </w:p>
    <w:p w:rsidR="00B579E0" w:rsidRP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B579E0" w:rsidRDefault="00B579E0" w:rsidP="00B579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79E0">
        <w:rPr>
          <w:rFonts w:ascii="Times New Roman" w:eastAsia="Times New Roman" w:hAnsi="Times New Roman"/>
          <w:sz w:val="24"/>
          <w:szCs w:val="24"/>
          <w:lang w:eastAsia="ru-RU"/>
        </w:rPr>
        <w:t>6) наименование победителя Конкурса и планируемый размер предоставляемой ему Субсидии.</w:t>
      </w:r>
    </w:p>
    <w:p w:rsidR="00276D84" w:rsidRDefault="000C5D06" w:rsidP="00276D84">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imes New Roman" w:hAnsi="Times New Roman"/>
          <w:sz w:val="24"/>
          <w:szCs w:val="24"/>
          <w:lang w:eastAsia="ru-RU"/>
        </w:rPr>
        <w:t>25.</w:t>
      </w:r>
      <w:r w:rsidR="00EA0E2F">
        <w:rPr>
          <w:rFonts w:ascii="Times New Roman" w:eastAsia="Times New Roman" w:hAnsi="Times New Roman"/>
          <w:sz w:val="24"/>
          <w:szCs w:val="24"/>
          <w:lang w:eastAsia="ru-RU"/>
        </w:rPr>
        <w:t xml:space="preserve"> </w:t>
      </w:r>
      <w:r w:rsidR="00EA0E2F">
        <w:rPr>
          <w:rFonts w:ascii="Times New Roman" w:eastAsiaTheme="minorHAnsi" w:hAnsi="Times New Roman"/>
          <w:sz w:val="24"/>
          <w:szCs w:val="24"/>
        </w:rPr>
        <w:t xml:space="preserve">При проведении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предусмотрен возврат заявок участникам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на доработку по решению </w:t>
      </w:r>
      <w:r w:rsidR="00276D84">
        <w:rPr>
          <w:rFonts w:ascii="Times New Roman" w:eastAsiaTheme="minorHAnsi" w:hAnsi="Times New Roman"/>
          <w:sz w:val="24"/>
          <w:szCs w:val="24"/>
        </w:rPr>
        <w:t>Администрации</w:t>
      </w:r>
      <w:r w:rsidR="00EA0E2F">
        <w:rPr>
          <w:rFonts w:ascii="Times New Roman" w:eastAsiaTheme="minorHAnsi" w:hAnsi="Times New Roman"/>
          <w:sz w:val="24"/>
          <w:szCs w:val="24"/>
        </w:rPr>
        <w:t xml:space="preserve">. Решение о возврате принимается в равной мере ко всем участникам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w:t>
      </w:r>
      <w:r w:rsidR="00276D84">
        <w:rPr>
          <w:rFonts w:ascii="Times New Roman" w:eastAsiaTheme="minorHAnsi" w:hAnsi="Times New Roman"/>
          <w:sz w:val="24"/>
          <w:szCs w:val="24"/>
        </w:rPr>
        <w:t>о проведении Конкурса</w:t>
      </w:r>
      <w:r w:rsidR="00EA0E2F">
        <w:rPr>
          <w:rFonts w:ascii="Times New Roman" w:eastAsiaTheme="minorHAnsi" w:hAnsi="Times New Roman"/>
          <w:sz w:val="24"/>
          <w:szCs w:val="24"/>
        </w:rPr>
        <w:t xml:space="preserve">. Решения о возврате заявок на доработку доводятся до участников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w:t>
      </w:r>
      <w:r w:rsidR="00276D84">
        <w:rPr>
          <w:rFonts w:ascii="Times New Roman" w:eastAsiaTheme="minorHAnsi" w:hAnsi="Times New Roman"/>
          <w:sz w:val="24"/>
          <w:szCs w:val="24"/>
        </w:rPr>
        <w:t xml:space="preserve">в </w:t>
      </w:r>
      <w:r w:rsidR="00276D84" w:rsidRPr="00276D84">
        <w:rPr>
          <w:rFonts w:ascii="Times New Roman" w:eastAsiaTheme="minorHAnsi" w:hAnsi="Times New Roman"/>
          <w:sz w:val="24"/>
          <w:szCs w:val="24"/>
        </w:rPr>
        <w:t>личн</w:t>
      </w:r>
      <w:r w:rsidR="00276D84">
        <w:rPr>
          <w:rFonts w:ascii="Times New Roman" w:eastAsiaTheme="minorHAnsi" w:hAnsi="Times New Roman"/>
          <w:sz w:val="24"/>
          <w:szCs w:val="24"/>
        </w:rPr>
        <w:t>ом</w:t>
      </w:r>
      <w:r w:rsidR="00276D84" w:rsidRPr="00276D84">
        <w:rPr>
          <w:rFonts w:ascii="Times New Roman" w:eastAsiaTheme="minorHAnsi" w:hAnsi="Times New Roman"/>
          <w:sz w:val="24"/>
          <w:szCs w:val="24"/>
        </w:rPr>
        <w:t xml:space="preserve"> кабинет</w:t>
      </w:r>
      <w:r w:rsidR="00276D84">
        <w:rPr>
          <w:rFonts w:ascii="Times New Roman" w:eastAsiaTheme="minorHAnsi" w:hAnsi="Times New Roman"/>
          <w:sz w:val="24"/>
          <w:szCs w:val="24"/>
        </w:rPr>
        <w:t>е</w:t>
      </w:r>
      <w:r w:rsidR="00276D84" w:rsidRPr="00276D84">
        <w:rPr>
          <w:rFonts w:ascii="Times New Roman" w:eastAsiaTheme="minorHAnsi" w:hAnsi="Times New Roman"/>
          <w:sz w:val="24"/>
          <w:szCs w:val="24"/>
        </w:rPr>
        <w:t xml:space="preserve"> участника Конкурса на портале РПГУ</w:t>
      </w:r>
      <w:r w:rsidR="00EA0E2F">
        <w:rPr>
          <w:rFonts w:ascii="Times New Roman" w:eastAsiaTheme="minorHAnsi" w:hAnsi="Times New Roman"/>
          <w:sz w:val="24"/>
          <w:szCs w:val="24"/>
        </w:rPr>
        <w:t xml:space="preserve"> в течение одного рабочего дня со дня принятия решения с указанием оснований для возврата заявки, а также положений заявки, </w:t>
      </w:r>
      <w:r w:rsidR="00EA0E2F">
        <w:rPr>
          <w:rFonts w:ascii="Times New Roman" w:eastAsiaTheme="minorHAnsi" w:hAnsi="Times New Roman"/>
          <w:sz w:val="24"/>
          <w:szCs w:val="24"/>
        </w:rPr>
        <w:lastRenderedPageBreak/>
        <w:t>нуждающихся в доработке.</w:t>
      </w:r>
    </w:p>
    <w:p w:rsidR="00276D84" w:rsidRDefault="002B00C1" w:rsidP="00276D84">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25.1. </w:t>
      </w:r>
      <w:r w:rsidR="00EA0E2F">
        <w:rPr>
          <w:rFonts w:ascii="Times New Roman" w:eastAsiaTheme="minorHAnsi" w:hAnsi="Times New Roman"/>
          <w:sz w:val="24"/>
          <w:szCs w:val="24"/>
        </w:rPr>
        <w:t>Отбор признается несостоявшимся в следующих случаях:</w:t>
      </w:r>
    </w:p>
    <w:p w:rsidR="00276D84" w:rsidRDefault="00EA0E2F" w:rsidP="00276D84">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по окончании срока подачи заявок не подано ни одной заявки;</w:t>
      </w:r>
    </w:p>
    <w:p w:rsidR="00276D84" w:rsidRDefault="00EA0E2F" w:rsidP="00276D84">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по результатам рассмотрения заявок от</w:t>
      </w:r>
      <w:r w:rsidR="00276D84">
        <w:rPr>
          <w:rFonts w:ascii="Times New Roman" w:eastAsiaTheme="minorHAnsi" w:hAnsi="Times New Roman"/>
          <w:sz w:val="24"/>
          <w:szCs w:val="24"/>
        </w:rPr>
        <w:t>клонены все заявки.</w:t>
      </w:r>
    </w:p>
    <w:p w:rsidR="001A4680" w:rsidRDefault="002B00C1" w:rsidP="001A4680">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25.2. </w:t>
      </w:r>
      <w:r w:rsidR="00EA0E2F">
        <w:rPr>
          <w:rFonts w:ascii="Times New Roman" w:eastAsiaTheme="minorHAnsi" w:hAnsi="Times New Roman"/>
          <w:sz w:val="24"/>
          <w:szCs w:val="24"/>
        </w:rPr>
        <w:t xml:space="preserve">В случае принятия </w:t>
      </w:r>
      <w:r w:rsidR="00276D84">
        <w:rPr>
          <w:rFonts w:ascii="Times New Roman" w:eastAsiaTheme="minorHAnsi" w:hAnsi="Times New Roman"/>
          <w:sz w:val="24"/>
          <w:szCs w:val="24"/>
        </w:rPr>
        <w:t>Администрацией</w:t>
      </w:r>
      <w:r w:rsidR="00EA0E2F">
        <w:rPr>
          <w:rFonts w:ascii="Times New Roman" w:eastAsiaTheme="minorHAnsi" w:hAnsi="Times New Roman"/>
          <w:sz w:val="24"/>
          <w:szCs w:val="24"/>
        </w:rPr>
        <w:t xml:space="preserve"> решения об отмене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объявление об отмене </w:t>
      </w:r>
      <w:r w:rsidR="00276D84">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размещается на едином портале </w:t>
      </w:r>
      <w:r w:rsidR="001A4680" w:rsidRPr="00B579E0">
        <w:rPr>
          <w:rFonts w:ascii="Times New Roman" w:eastAsia="Times New Roman" w:hAnsi="Times New Roman"/>
          <w:sz w:val="24"/>
          <w:szCs w:val="24"/>
          <w:lang w:eastAsia="ru-RU"/>
        </w:rPr>
        <w:t xml:space="preserve">(при наличии соответствующей технической и функциональной возможности единого портала), официальном сайте Администрации </w:t>
      </w:r>
      <w:r w:rsidR="00EA0E2F">
        <w:rPr>
          <w:rFonts w:ascii="Times New Roman" w:eastAsiaTheme="minorHAnsi" w:hAnsi="Times New Roman"/>
          <w:sz w:val="24"/>
          <w:szCs w:val="24"/>
        </w:rPr>
        <w:t xml:space="preserve">не позднее чем за один рабочий день до даты окончания срока подачи заявок участниками </w:t>
      </w:r>
      <w:r w:rsidR="001A4680">
        <w:rPr>
          <w:rFonts w:ascii="Times New Roman" w:eastAsiaTheme="minorHAnsi" w:hAnsi="Times New Roman"/>
          <w:sz w:val="24"/>
          <w:szCs w:val="24"/>
        </w:rPr>
        <w:t>Конкурса</w:t>
      </w:r>
      <w:r w:rsidR="00EA0E2F">
        <w:rPr>
          <w:rFonts w:ascii="Times New Roman" w:eastAsiaTheme="minorHAnsi" w:hAnsi="Times New Roman"/>
          <w:sz w:val="24"/>
          <w:szCs w:val="24"/>
        </w:rPr>
        <w:t xml:space="preserve"> и содержит информацию о причинах отмены </w:t>
      </w:r>
      <w:r w:rsidR="001A4680">
        <w:rPr>
          <w:rFonts w:ascii="Times New Roman" w:eastAsiaTheme="minorHAnsi" w:hAnsi="Times New Roman"/>
          <w:sz w:val="24"/>
          <w:szCs w:val="24"/>
        </w:rPr>
        <w:t>Конкурса</w:t>
      </w:r>
      <w:r w:rsidR="00EA0E2F">
        <w:rPr>
          <w:rFonts w:ascii="Times New Roman" w:eastAsiaTheme="minorHAnsi" w:hAnsi="Times New Roman"/>
          <w:sz w:val="24"/>
          <w:szCs w:val="24"/>
        </w:rPr>
        <w:t>.</w:t>
      </w:r>
    </w:p>
    <w:p w:rsidR="00E71CD7" w:rsidRDefault="00EA0E2F" w:rsidP="00E71CD7">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Участники </w:t>
      </w:r>
      <w:r w:rsidR="001A4680">
        <w:rPr>
          <w:rFonts w:ascii="Times New Roman" w:eastAsiaTheme="minorHAnsi" w:hAnsi="Times New Roman"/>
          <w:sz w:val="24"/>
          <w:szCs w:val="24"/>
        </w:rPr>
        <w:t>Конкурса</w:t>
      </w:r>
      <w:r>
        <w:rPr>
          <w:rFonts w:ascii="Times New Roman" w:eastAsiaTheme="minorHAnsi" w:hAnsi="Times New Roman"/>
          <w:sz w:val="24"/>
          <w:szCs w:val="24"/>
        </w:rPr>
        <w:t xml:space="preserve">, подавшие заявки, информируются об отмене проведения </w:t>
      </w:r>
      <w:r w:rsidR="001A4680">
        <w:rPr>
          <w:rFonts w:ascii="Times New Roman" w:eastAsiaTheme="minorHAnsi" w:hAnsi="Times New Roman"/>
          <w:sz w:val="24"/>
          <w:szCs w:val="24"/>
        </w:rPr>
        <w:t>Конкурса</w:t>
      </w:r>
      <w:r>
        <w:rPr>
          <w:rFonts w:ascii="Times New Roman" w:eastAsiaTheme="minorHAnsi" w:hAnsi="Times New Roman"/>
          <w:sz w:val="24"/>
          <w:szCs w:val="24"/>
        </w:rPr>
        <w:t xml:space="preserve"> </w:t>
      </w:r>
      <w:r w:rsidR="001A4680" w:rsidRPr="001A4680">
        <w:rPr>
          <w:rFonts w:ascii="Times New Roman" w:eastAsiaTheme="minorHAnsi" w:hAnsi="Times New Roman"/>
          <w:sz w:val="24"/>
          <w:szCs w:val="24"/>
        </w:rPr>
        <w:t>в личном кабинете участника Конкурса на портале РПГУ</w:t>
      </w:r>
      <w:r>
        <w:rPr>
          <w:rFonts w:ascii="Times New Roman" w:eastAsiaTheme="minorHAnsi" w:hAnsi="Times New Roman"/>
          <w:sz w:val="24"/>
          <w:szCs w:val="24"/>
        </w:rPr>
        <w:t>.</w:t>
      </w:r>
    </w:p>
    <w:p w:rsidR="00681411" w:rsidRDefault="00E71CD7" w:rsidP="00681411">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Конкурс</w:t>
      </w:r>
      <w:r w:rsidR="00EA0E2F">
        <w:rPr>
          <w:rFonts w:ascii="Times New Roman" w:eastAsiaTheme="minorHAnsi" w:hAnsi="Times New Roman"/>
          <w:sz w:val="24"/>
          <w:szCs w:val="24"/>
        </w:rPr>
        <w:t xml:space="preserve"> считается отмененным со дня размещения объявления о его отмене на </w:t>
      </w:r>
      <w:r w:rsidRPr="00E71CD7">
        <w:rPr>
          <w:rFonts w:ascii="Times New Roman" w:eastAsiaTheme="minorHAnsi" w:hAnsi="Times New Roman"/>
          <w:sz w:val="24"/>
          <w:szCs w:val="24"/>
        </w:rPr>
        <w:t>официальном сайте Администрации</w:t>
      </w:r>
      <w:r w:rsidR="00EA0E2F">
        <w:rPr>
          <w:rFonts w:ascii="Times New Roman" w:eastAsiaTheme="minorHAnsi" w:hAnsi="Times New Roman"/>
          <w:sz w:val="24"/>
          <w:szCs w:val="24"/>
        </w:rPr>
        <w:t>.</w:t>
      </w:r>
      <w:bookmarkStart w:id="9" w:name="Par7"/>
      <w:bookmarkEnd w:id="9"/>
    </w:p>
    <w:p w:rsidR="0055785D" w:rsidRDefault="002B00C1" w:rsidP="0055785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A0E2F">
        <w:rPr>
          <w:rFonts w:ascii="Times New Roman" w:eastAsia="Times New Roman" w:hAnsi="Times New Roman"/>
          <w:sz w:val="24"/>
          <w:szCs w:val="24"/>
          <w:lang w:eastAsia="ru-RU"/>
        </w:rPr>
        <w:t xml:space="preserve">После окончания срока отмены проведения </w:t>
      </w:r>
      <w:r>
        <w:rPr>
          <w:rFonts w:ascii="Times New Roman" w:eastAsia="Times New Roman" w:hAnsi="Times New Roman"/>
          <w:sz w:val="24"/>
          <w:szCs w:val="24"/>
          <w:lang w:eastAsia="ru-RU"/>
        </w:rPr>
        <w:t>Конкурса</w:t>
      </w:r>
      <w:r w:rsidRPr="00EA0E2F">
        <w:rPr>
          <w:rFonts w:ascii="Times New Roman" w:eastAsia="Times New Roman" w:hAnsi="Times New Roman"/>
          <w:sz w:val="24"/>
          <w:szCs w:val="24"/>
          <w:lang w:eastAsia="ru-RU"/>
        </w:rPr>
        <w:t xml:space="preserve"> в соответствии с </w:t>
      </w:r>
      <w:r w:rsidR="00AB2350">
        <w:rPr>
          <w:rFonts w:ascii="Times New Roman" w:eastAsia="Times New Roman" w:hAnsi="Times New Roman"/>
          <w:sz w:val="24"/>
          <w:szCs w:val="24"/>
          <w:lang w:eastAsia="ru-RU"/>
        </w:rPr>
        <w:t xml:space="preserve">абзацем первым настоящего </w:t>
      </w:r>
      <w:r w:rsidRPr="00EA0E2F">
        <w:rPr>
          <w:rFonts w:ascii="Times New Roman" w:eastAsia="Times New Roman" w:hAnsi="Times New Roman"/>
          <w:sz w:val="24"/>
          <w:szCs w:val="24"/>
          <w:lang w:eastAsia="ru-RU"/>
        </w:rPr>
        <w:t>пункт</w:t>
      </w:r>
      <w:r w:rsidR="00AB2350">
        <w:rPr>
          <w:rFonts w:ascii="Times New Roman" w:eastAsia="Times New Roman" w:hAnsi="Times New Roman"/>
          <w:sz w:val="24"/>
          <w:szCs w:val="24"/>
          <w:lang w:eastAsia="ru-RU"/>
        </w:rPr>
        <w:t>а</w:t>
      </w:r>
      <w:r w:rsidRPr="00EA0E2F">
        <w:rPr>
          <w:rFonts w:ascii="Times New Roman" w:eastAsia="Times New Roman" w:hAnsi="Times New Roman"/>
          <w:sz w:val="24"/>
          <w:szCs w:val="24"/>
          <w:lang w:eastAsia="ru-RU"/>
        </w:rPr>
        <w:t xml:space="preserve"> и до заключения соглашения с победителем (победителями) </w:t>
      </w:r>
      <w:r>
        <w:rPr>
          <w:rFonts w:ascii="Times New Roman" w:eastAsia="Times New Roman" w:hAnsi="Times New Roman"/>
          <w:sz w:val="24"/>
          <w:szCs w:val="24"/>
          <w:lang w:eastAsia="ru-RU"/>
        </w:rPr>
        <w:t>Конкурса</w:t>
      </w:r>
      <w:r w:rsidRPr="00EA0E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Администрация</w:t>
      </w:r>
      <w:r w:rsidRPr="00EA0E2F">
        <w:rPr>
          <w:rFonts w:ascii="Times New Roman" w:eastAsia="Times New Roman" w:hAnsi="Times New Roman"/>
          <w:sz w:val="24"/>
          <w:szCs w:val="24"/>
          <w:lang w:eastAsia="ru-RU"/>
        </w:rPr>
        <w:t xml:space="preserve"> может отменить </w:t>
      </w:r>
      <w:r>
        <w:rPr>
          <w:rFonts w:ascii="Times New Roman" w:eastAsia="Times New Roman" w:hAnsi="Times New Roman"/>
          <w:sz w:val="24"/>
          <w:szCs w:val="24"/>
          <w:lang w:eastAsia="ru-RU"/>
        </w:rPr>
        <w:t>Конкурс</w:t>
      </w:r>
      <w:r w:rsidRPr="00EA0E2F">
        <w:rPr>
          <w:rFonts w:ascii="Times New Roman" w:eastAsia="Times New Roman" w:hAnsi="Times New Roman"/>
          <w:sz w:val="24"/>
          <w:szCs w:val="24"/>
          <w:lang w:eastAsia="ru-RU"/>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5785D" w:rsidRDefault="0055785D" w:rsidP="0055785D">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imes New Roman" w:hAnsi="Times New Roman"/>
          <w:sz w:val="24"/>
          <w:szCs w:val="24"/>
          <w:lang w:eastAsia="ru-RU"/>
        </w:rPr>
        <w:t xml:space="preserve">25.3. По итогам Конкурса </w:t>
      </w:r>
      <w:r>
        <w:rPr>
          <w:rFonts w:ascii="Times New Roman" w:eastAsiaTheme="minorHAnsi" w:hAnsi="Times New Roman"/>
          <w:sz w:val="24"/>
          <w:szCs w:val="24"/>
        </w:rPr>
        <w:t xml:space="preserve">с победителем (победителями) Конкурса заключается Соглашение. </w:t>
      </w:r>
      <w:r w:rsidR="00B221C3">
        <w:rPr>
          <w:rFonts w:ascii="Times New Roman" w:eastAsiaTheme="minorHAnsi" w:hAnsi="Times New Roman"/>
          <w:sz w:val="24"/>
          <w:szCs w:val="24"/>
        </w:rPr>
        <w:t>Условием заключения С</w:t>
      </w:r>
      <w:r>
        <w:rPr>
          <w:rFonts w:ascii="Times New Roman" w:eastAsiaTheme="minorHAnsi" w:hAnsi="Times New Roman"/>
          <w:sz w:val="24"/>
          <w:szCs w:val="24"/>
        </w:rPr>
        <w:t>оглашения является признание участника (участников) Конкурса победителем (победителями) Конкурса.</w:t>
      </w:r>
    </w:p>
    <w:p w:rsidR="00B221C3" w:rsidRDefault="00B221C3" w:rsidP="0055785D">
      <w:pPr>
        <w:widowControl w:val="0"/>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26. Порядок распределения С</w:t>
      </w:r>
      <w:r w:rsidRPr="00B221C3">
        <w:rPr>
          <w:rFonts w:ascii="Times New Roman" w:eastAsiaTheme="minorHAnsi" w:hAnsi="Times New Roman"/>
          <w:sz w:val="24"/>
          <w:szCs w:val="24"/>
        </w:rPr>
        <w:t xml:space="preserve">убсидий между победителями </w:t>
      </w:r>
      <w:r>
        <w:rPr>
          <w:rFonts w:ascii="Times New Roman" w:eastAsiaTheme="minorHAnsi" w:hAnsi="Times New Roman"/>
          <w:sz w:val="24"/>
          <w:szCs w:val="24"/>
        </w:rPr>
        <w:t xml:space="preserve">Конкурса </w:t>
      </w:r>
      <w:r w:rsidRPr="00B221C3">
        <w:rPr>
          <w:rFonts w:ascii="Times New Roman" w:eastAsiaTheme="minorHAnsi" w:hAnsi="Times New Roman"/>
          <w:sz w:val="24"/>
          <w:szCs w:val="24"/>
        </w:rPr>
        <w:t xml:space="preserve">и порядок взаимодействия с победителем (победителями) </w:t>
      </w:r>
      <w:r w:rsidR="00F0677F">
        <w:rPr>
          <w:rFonts w:ascii="Times New Roman" w:eastAsiaTheme="minorHAnsi" w:hAnsi="Times New Roman"/>
          <w:sz w:val="24"/>
          <w:szCs w:val="24"/>
        </w:rPr>
        <w:t>Конкурса</w:t>
      </w:r>
      <w:r w:rsidRPr="00B221C3">
        <w:rPr>
          <w:rFonts w:ascii="Times New Roman" w:eastAsiaTheme="minorHAnsi" w:hAnsi="Times New Roman"/>
          <w:sz w:val="24"/>
          <w:szCs w:val="24"/>
        </w:rPr>
        <w:t xml:space="preserve"> по результатам его проведения</w:t>
      </w:r>
      <w:r w:rsidR="00F0677F">
        <w:rPr>
          <w:rFonts w:ascii="Times New Roman" w:eastAsiaTheme="minorHAnsi" w:hAnsi="Times New Roman"/>
          <w:sz w:val="24"/>
          <w:szCs w:val="24"/>
        </w:rPr>
        <w:t xml:space="preserve"> определены </w:t>
      </w:r>
      <w:r w:rsidR="00F0677F" w:rsidRPr="00F0677F">
        <w:rPr>
          <w:rFonts w:ascii="Times New Roman" w:eastAsiaTheme="minorHAnsi" w:hAnsi="Times New Roman"/>
          <w:sz w:val="24"/>
          <w:szCs w:val="24"/>
        </w:rPr>
        <w:t xml:space="preserve">в </w:t>
      </w:r>
      <w:r w:rsidR="00F0677F" w:rsidRPr="007E6475">
        <w:rPr>
          <w:rFonts w:ascii="Times New Roman" w:eastAsiaTheme="minorHAnsi" w:hAnsi="Times New Roman"/>
          <w:sz w:val="24"/>
          <w:szCs w:val="24"/>
        </w:rPr>
        <w:t xml:space="preserve">пунктах 10 и 11 настоящего </w:t>
      </w:r>
      <w:r w:rsidR="00F0677F" w:rsidRPr="00F0677F">
        <w:rPr>
          <w:rFonts w:ascii="Times New Roman" w:eastAsiaTheme="minorHAnsi" w:hAnsi="Times New Roman"/>
          <w:sz w:val="24"/>
          <w:szCs w:val="24"/>
        </w:rPr>
        <w:t xml:space="preserve">Порядка.  </w:t>
      </w:r>
    </w:p>
    <w:p w:rsidR="001D72FE" w:rsidRDefault="001D72FE" w:rsidP="001D72FE">
      <w:pPr>
        <w:pStyle w:val="1-"/>
      </w:pPr>
      <w:r>
        <w:rPr>
          <w:lang w:val="en-US"/>
        </w:rPr>
        <w:t>iV</w:t>
      </w:r>
      <w:r>
        <w:t xml:space="preserve">. требования к предствлению отчетности </w:t>
      </w:r>
    </w:p>
    <w:p w:rsidR="00570246" w:rsidRDefault="00570246" w:rsidP="0057024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27. </w:t>
      </w:r>
      <w:r w:rsidRPr="00570246">
        <w:rPr>
          <w:rFonts w:ascii="Times New Roman" w:hAnsi="Times New Roman"/>
          <w:sz w:val="24"/>
          <w:szCs w:val="24"/>
        </w:rPr>
        <w:t xml:space="preserve">Получатели Субсидии </w:t>
      </w:r>
      <w:r w:rsidR="008A2DC9">
        <w:rPr>
          <w:rFonts w:ascii="Times New Roman" w:hAnsi="Times New Roman"/>
          <w:sz w:val="24"/>
          <w:szCs w:val="24"/>
        </w:rPr>
        <w:t xml:space="preserve">ежеквартально </w:t>
      </w:r>
      <w:r w:rsidR="008A2DC9" w:rsidRPr="008A2DC9">
        <w:rPr>
          <w:rFonts w:ascii="Times New Roman" w:hAnsi="Times New Roman"/>
          <w:sz w:val="24"/>
          <w:szCs w:val="24"/>
        </w:rPr>
        <w:t>не позднее 5 рабочего дня месяца, следующего за отчетным периодом</w:t>
      </w:r>
      <w:r w:rsidR="008A2DC9">
        <w:rPr>
          <w:rFonts w:ascii="Times New Roman" w:hAnsi="Times New Roman"/>
          <w:sz w:val="24"/>
          <w:szCs w:val="24"/>
        </w:rPr>
        <w:t xml:space="preserve">, </w:t>
      </w:r>
      <w:r w:rsidRPr="00570246">
        <w:rPr>
          <w:rFonts w:ascii="Times New Roman" w:hAnsi="Times New Roman"/>
          <w:sz w:val="24"/>
          <w:szCs w:val="24"/>
        </w:rPr>
        <w:t>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8A2DC9" w:rsidRPr="008A2DC9" w:rsidRDefault="008A2DC9" w:rsidP="008A2DC9">
      <w:pPr>
        <w:shd w:val="clear" w:color="auto" w:fill="FFFFFF"/>
        <w:spacing w:after="0" w:line="240" w:lineRule="auto"/>
        <w:ind w:firstLine="709"/>
        <w:jc w:val="both"/>
        <w:rPr>
          <w:rFonts w:ascii="Times New Roman" w:hAnsi="Times New Roman"/>
          <w:sz w:val="24"/>
          <w:szCs w:val="24"/>
        </w:rPr>
      </w:pPr>
      <w:r w:rsidRPr="008A2DC9">
        <w:rPr>
          <w:rFonts w:ascii="Times New Roman" w:hAnsi="Times New Roman"/>
          <w:sz w:val="24"/>
          <w:szCs w:val="24"/>
        </w:rPr>
        <w:t>Проверка отчетности, предоставляемой в соответствии с настоящим разделом, осуществляется в течение 15 рабочих дней со дня ее представления.</w:t>
      </w:r>
    </w:p>
    <w:p w:rsidR="008A2DC9" w:rsidRPr="008A2DC9" w:rsidRDefault="008A2DC9" w:rsidP="008A2DC9">
      <w:pPr>
        <w:shd w:val="clear" w:color="auto" w:fill="FFFFFF"/>
        <w:spacing w:after="0" w:line="240" w:lineRule="auto"/>
        <w:ind w:firstLine="709"/>
        <w:jc w:val="both"/>
        <w:rPr>
          <w:rFonts w:ascii="Times New Roman" w:hAnsi="Times New Roman"/>
          <w:sz w:val="24"/>
          <w:szCs w:val="24"/>
        </w:rPr>
      </w:pPr>
      <w:r w:rsidRPr="008A2DC9">
        <w:rPr>
          <w:rFonts w:ascii="Times New Roman" w:hAnsi="Times New Roman"/>
          <w:sz w:val="24"/>
          <w:szCs w:val="24"/>
        </w:rPr>
        <w:t xml:space="preserve">По итогам проведенной проверки </w:t>
      </w:r>
      <w:r>
        <w:rPr>
          <w:rFonts w:ascii="Times New Roman" w:hAnsi="Times New Roman"/>
          <w:sz w:val="24"/>
          <w:szCs w:val="24"/>
        </w:rPr>
        <w:t>Администрация</w:t>
      </w:r>
      <w:r w:rsidRPr="008A2DC9">
        <w:rPr>
          <w:rFonts w:ascii="Times New Roman" w:hAnsi="Times New Roman"/>
          <w:sz w:val="24"/>
          <w:szCs w:val="24"/>
        </w:rPr>
        <w:t xml:space="preserve"> приним</w:t>
      </w:r>
      <w:r>
        <w:rPr>
          <w:rFonts w:ascii="Times New Roman" w:hAnsi="Times New Roman"/>
          <w:sz w:val="24"/>
          <w:szCs w:val="24"/>
        </w:rPr>
        <w:t>ает представленную получателем С</w:t>
      </w:r>
      <w:r w:rsidRPr="008A2DC9">
        <w:rPr>
          <w:rFonts w:ascii="Times New Roman" w:hAnsi="Times New Roman"/>
          <w:sz w:val="24"/>
          <w:szCs w:val="24"/>
        </w:rPr>
        <w:t>убсидии отчетность в случае ее соответствия требованиям настоящего Порядка.</w:t>
      </w:r>
    </w:p>
    <w:p w:rsidR="008A2DC9" w:rsidRDefault="008A2DC9" w:rsidP="008A2DC9">
      <w:pPr>
        <w:shd w:val="clear" w:color="auto" w:fill="FFFFFF"/>
        <w:spacing w:after="0" w:line="240" w:lineRule="auto"/>
        <w:ind w:firstLine="709"/>
        <w:jc w:val="both"/>
        <w:rPr>
          <w:rFonts w:ascii="Times New Roman" w:hAnsi="Times New Roman"/>
          <w:sz w:val="24"/>
          <w:szCs w:val="24"/>
        </w:rPr>
      </w:pPr>
      <w:r w:rsidRPr="008A2DC9">
        <w:rPr>
          <w:rFonts w:ascii="Times New Roman" w:hAnsi="Times New Roman"/>
          <w:sz w:val="24"/>
          <w:szCs w:val="24"/>
        </w:rPr>
        <w:t>В случае несоответст</w:t>
      </w:r>
      <w:r w:rsidR="000951FC">
        <w:rPr>
          <w:rFonts w:ascii="Times New Roman" w:hAnsi="Times New Roman"/>
          <w:sz w:val="24"/>
          <w:szCs w:val="24"/>
        </w:rPr>
        <w:t>вия представленной получателем С</w:t>
      </w:r>
      <w:r w:rsidRPr="008A2DC9">
        <w:rPr>
          <w:rFonts w:ascii="Times New Roman" w:hAnsi="Times New Roman"/>
          <w:sz w:val="24"/>
          <w:szCs w:val="24"/>
        </w:rPr>
        <w:t xml:space="preserve">убсидии отчетности требованиям, установленным настоящим Порядком, </w:t>
      </w:r>
      <w:r w:rsidR="000951FC">
        <w:rPr>
          <w:rFonts w:ascii="Times New Roman" w:hAnsi="Times New Roman"/>
          <w:sz w:val="24"/>
          <w:szCs w:val="24"/>
        </w:rPr>
        <w:t>Администрация</w:t>
      </w:r>
      <w:r w:rsidRPr="008A2DC9">
        <w:rPr>
          <w:rFonts w:ascii="Times New Roman" w:hAnsi="Times New Roman"/>
          <w:sz w:val="24"/>
          <w:szCs w:val="24"/>
        </w:rPr>
        <w:t xml:space="preserve"> в течение 5 рабо</w:t>
      </w:r>
      <w:r w:rsidR="000951FC">
        <w:rPr>
          <w:rFonts w:ascii="Times New Roman" w:hAnsi="Times New Roman"/>
          <w:sz w:val="24"/>
          <w:szCs w:val="24"/>
        </w:rPr>
        <w:t>чих дней направляет получателю С</w:t>
      </w:r>
      <w:r w:rsidRPr="008A2DC9">
        <w:rPr>
          <w:rFonts w:ascii="Times New Roman" w:hAnsi="Times New Roman"/>
          <w:sz w:val="24"/>
          <w:szCs w:val="24"/>
        </w:rPr>
        <w:t xml:space="preserve">убсидии уведомление об исправлении представленных отчетов и повторном направлении в </w:t>
      </w:r>
      <w:r w:rsidR="000951FC">
        <w:rPr>
          <w:rFonts w:ascii="Times New Roman" w:hAnsi="Times New Roman"/>
          <w:sz w:val="24"/>
          <w:szCs w:val="24"/>
        </w:rPr>
        <w:t>Администрацию</w:t>
      </w:r>
      <w:r w:rsidRPr="008A2DC9">
        <w:rPr>
          <w:rFonts w:ascii="Times New Roman" w:hAnsi="Times New Roman"/>
          <w:sz w:val="24"/>
          <w:szCs w:val="24"/>
        </w:rPr>
        <w:t xml:space="preserve"> в срок, указанный в уведомлении.</w:t>
      </w:r>
    </w:p>
    <w:p w:rsidR="00570246" w:rsidRPr="00570246" w:rsidRDefault="00570246" w:rsidP="00570246">
      <w:pPr>
        <w:shd w:val="clear" w:color="auto" w:fill="FFFFFF"/>
        <w:spacing w:after="0" w:line="240" w:lineRule="auto"/>
        <w:ind w:firstLine="709"/>
        <w:jc w:val="both"/>
        <w:rPr>
          <w:rFonts w:ascii="Times New Roman" w:hAnsi="Times New Roman"/>
          <w:sz w:val="24"/>
          <w:szCs w:val="24"/>
        </w:rPr>
      </w:pPr>
      <w:r w:rsidRPr="00570246">
        <w:rPr>
          <w:rFonts w:ascii="Times New Roman" w:hAnsi="Times New Roman"/>
          <w:sz w:val="24"/>
          <w:szCs w:val="24"/>
        </w:rP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677E81" w:rsidRDefault="00677E81" w:rsidP="00677E81">
      <w:pPr>
        <w:widowControl w:val="0"/>
        <w:spacing w:after="0" w:line="240" w:lineRule="auto"/>
        <w:jc w:val="center"/>
        <w:outlineLvl w:val="4"/>
        <w:rPr>
          <w:rFonts w:ascii="Times New Roman" w:eastAsia="Times New Roman" w:hAnsi="Times New Roman"/>
          <w:b/>
          <w:bCs/>
          <w:sz w:val="24"/>
          <w:szCs w:val="24"/>
          <w:lang w:eastAsia="ru-RU"/>
        </w:rPr>
      </w:pPr>
    </w:p>
    <w:p w:rsidR="00677E81" w:rsidRPr="00677E81" w:rsidRDefault="00677E81" w:rsidP="00677E81">
      <w:pPr>
        <w:widowControl w:val="0"/>
        <w:spacing w:after="0" w:line="240" w:lineRule="auto"/>
        <w:jc w:val="center"/>
        <w:outlineLvl w:val="4"/>
        <w:rPr>
          <w:rFonts w:ascii="Times New Roman" w:eastAsia="Times New Roman" w:hAnsi="Times New Roman"/>
          <w:b/>
          <w:bCs/>
          <w:sz w:val="24"/>
          <w:szCs w:val="24"/>
          <w:lang w:eastAsia="ru-RU"/>
        </w:rPr>
      </w:pPr>
      <w:r w:rsidRPr="00677E81">
        <w:rPr>
          <w:rFonts w:ascii="Times New Roman" w:eastAsia="Times New Roman" w:hAnsi="Times New Roman"/>
          <w:b/>
          <w:bCs/>
          <w:sz w:val="24"/>
          <w:szCs w:val="24"/>
          <w:lang w:eastAsia="ru-RU"/>
        </w:rPr>
        <w:t xml:space="preserve">V. ТРЕБОВАНИЯ ОБ ОСУЩЕСТВЛЕНИИ КОНТРОЛЯ (МОНИТОРИНГА) </w:t>
      </w:r>
    </w:p>
    <w:p w:rsidR="00677E81" w:rsidRPr="00677E81" w:rsidRDefault="00677E81" w:rsidP="00677E81">
      <w:pPr>
        <w:widowControl w:val="0"/>
        <w:spacing w:after="0" w:line="240" w:lineRule="auto"/>
        <w:jc w:val="center"/>
        <w:outlineLvl w:val="4"/>
        <w:rPr>
          <w:rFonts w:ascii="Times New Roman" w:eastAsia="Times New Roman" w:hAnsi="Times New Roman"/>
          <w:sz w:val="24"/>
          <w:szCs w:val="24"/>
          <w:lang w:eastAsia="ru-RU"/>
        </w:rPr>
      </w:pPr>
      <w:r w:rsidRPr="00677E81">
        <w:rPr>
          <w:rFonts w:ascii="Times New Roman" w:eastAsia="Times New Roman" w:hAnsi="Times New Roman"/>
          <w:b/>
          <w:bCs/>
          <w:sz w:val="24"/>
          <w:szCs w:val="24"/>
          <w:lang w:eastAsia="ru-RU"/>
        </w:rPr>
        <w:t>ЗА СОБЛЮДЕНИЕМ УСЛОВИЙ И ПОРЯДКА ПРЕДОСТАВЛЕНИЯ</w:t>
      </w:r>
    </w:p>
    <w:p w:rsidR="00677E81" w:rsidRPr="00677E81" w:rsidRDefault="00677E81" w:rsidP="00677E81">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677E81">
        <w:rPr>
          <w:rFonts w:ascii="Times New Roman" w:eastAsia="Times New Roman" w:hAnsi="Times New Roman"/>
          <w:b/>
          <w:bCs/>
          <w:sz w:val="24"/>
          <w:szCs w:val="24"/>
          <w:lang w:eastAsia="ru-RU"/>
        </w:rPr>
        <w:t>СУБСИДИИ И ОТВЕТСТВЕННОСТЬ ЗА ИХ НАРУШЕНИЕ</w:t>
      </w:r>
    </w:p>
    <w:p w:rsidR="00677E81" w:rsidRPr="00677E81" w:rsidRDefault="00677E81" w:rsidP="00677E81">
      <w:pPr>
        <w:widowControl w:val="0"/>
        <w:autoSpaceDE w:val="0"/>
        <w:autoSpaceDN w:val="0"/>
        <w:adjustRightInd w:val="0"/>
        <w:spacing w:after="0" w:line="240" w:lineRule="auto"/>
        <w:jc w:val="both"/>
        <w:rPr>
          <w:rFonts w:ascii="Times New Roman" w:eastAsia="Times New Roman" w:hAnsi="Times New Roman"/>
          <w:color w:val="0070C0"/>
          <w:sz w:val="24"/>
          <w:szCs w:val="24"/>
          <w:lang w:eastAsia="ru-RU"/>
        </w:rPr>
      </w:pP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28</w:t>
      </w:r>
      <w:r w:rsidRPr="00677E81">
        <w:rPr>
          <w:rFonts w:ascii="Times New Roman" w:hAnsi="Times New Roman"/>
          <w:sz w:val="24"/>
          <w:szCs w:val="24"/>
        </w:rPr>
        <w:t>.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муниципального финансового контроля в соответствии со статьями 268.1 и 269.2 Бюджетного кодекса Российской Федерации.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29</w:t>
      </w:r>
      <w:r w:rsidRPr="00677E81">
        <w:rPr>
          <w:rFonts w:ascii="Times New Roman" w:hAnsi="Times New Roman"/>
          <w:sz w:val="24"/>
          <w:szCs w:val="24"/>
        </w:rPr>
        <w:t xml:space="preserve">. Субсидия подлежит возврату в бюджет </w:t>
      </w:r>
      <w:r>
        <w:rPr>
          <w:rFonts w:ascii="Times New Roman" w:hAnsi="Times New Roman"/>
          <w:sz w:val="24"/>
          <w:szCs w:val="24"/>
        </w:rPr>
        <w:t>городского округа Кашира</w:t>
      </w:r>
      <w:r w:rsidRPr="00677E81">
        <w:rPr>
          <w:rFonts w:ascii="Times New Roman" w:hAnsi="Times New Roman"/>
          <w:sz w:val="24"/>
          <w:szCs w:val="24"/>
        </w:rPr>
        <w:t xml:space="preserve"> в сроки и порядке, установленные в Соглашении, в случаях:</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lastRenderedPageBreak/>
        <w:t>1)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2) </w:t>
      </w:r>
      <w:proofErr w:type="spellStart"/>
      <w:r w:rsidRPr="00677E81">
        <w:rPr>
          <w:rFonts w:ascii="Times New Roman" w:hAnsi="Times New Roman"/>
          <w:sz w:val="24"/>
          <w:szCs w:val="24"/>
        </w:rPr>
        <w:t>недостижения</w:t>
      </w:r>
      <w:proofErr w:type="spellEnd"/>
      <w:r w:rsidRPr="00677E81">
        <w:rPr>
          <w:rFonts w:ascii="Times New Roman" w:hAnsi="Times New Roman"/>
          <w:sz w:val="24"/>
          <w:szCs w:val="24"/>
        </w:rPr>
        <w:t xml:space="preserve"> получателем Субсидии результатов предоставления Субсидии.</w:t>
      </w:r>
    </w:p>
    <w:p w:rsidR="00677E81" w:rsidRPr="00677E81" w:rsidRDefault="00BB6BFE"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30</w:t>
      </w:r>
      <w:r w:rsidR="00677E81" w:rsidRPr="00677E81">
        <w:rPr>
          <w:rFonts w:ascii="Times New Roman" w:hAnsi="Times New Roman"/>
          <w:sz w:val="24"/>
          <w:szCs w:val="24"/>
        </w:rPr>
        <w:t xml:space="preserve">. В случаях, установленных </w:t>
      </w:r>
      <w:r w:rsidR="00AF5340" w:rsidRPr="00AF5340">
        <w:rPr>
          <w:rFonts w:ascii="Times New Roman" w:hAnsi="Times New Roman"/>
          <w:sz w:val="24"/>
          <w:szCs w:val="24"/>
        </w:rPr>
        <w:t>пунктом 29</w:t>
      </w:r>
      <w:r w:rsidR="00677E81" w:rsidRPr="00AF5340">
        <w:rPr>
          <w:rFonts w:ascii="Times New Roman" w:hAnsi="Times New Roman"/>
          <w:sz w:val="24"/>
          <w:szCs w:val="24"/>
        </w:rPr>
        <w:t xml:space="preserve"> настоящего Порядка</w:t>
      </w:r>
      <w:r w:rsidR="00677E81" w:rsidRPr="00677E81">
        <w:rPr>
          <w:rFonts w:ascii="Times New Roman" w:hAnsi="Times New Roman"/>
          <w:sz w:val="24"/>
          <w:szCs w:val="24"/>
        </w:rPr>
        <w:t>, Администрация принимает решение о возврате в бюджет городского округа Кашира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В течение 5 рабочих дней со дня подписания требование о возврате направляется на электронную почту, указанную в Соглашении, получателю Субсидии.</w:t>
      </w:r>
    </w:p>
    <w:p w:rsidR="00677E81" w:rsidRPr="00677E81" w:rsidRDefault="00BB6BFE"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w:t>
      </w:r>
      <w:r w:rsidR="00677E81" w:rsidRPr="00677E81">
        <w:rPr>
          <w:rFonts w:ascii="Times New Roman" w:hAnsi="Times New Roman"/>
          <w:sz w:val="24"/>
          <w:szCs w:val="24"/>
        </w:rPr>
        <w:t>.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3</w:t>
      </w:r>
      <w:r w:rsidR="00BB6BFE">
        <w:rPr>
          <w:rFonts w:ascii="Times New Roman" w:hAnsi="Times New Roman"/>
          <w:sz w:val="24"/>
          <w:szCs w:val="24"/>
        </w:rPr>
        <w:t>2</w:t>
      </w:r>
      <w:r w:rsidRPr="00677E81">
        <w:rPr>
          <w:rFonts w:ascii="Times New Roman" w:hAnsi="Times New Roman"/>
          <w:sz w:val="24"/>
          <w:szCs w:val="24"/>
        </w:rPr>
        <w:t xml:space="preserve">. Мера ответственности в виде возврата Субсидии в бюджет городского округа Кашира Московской области, предусмотренная </w:t>
      </w:r>
      <w:r w:rsidR="00AF5340" w:rsidRPr="00AF5340">
        <w:rPr>
          <w:rFonts w:ascii="Times New Roman" w:hAnsi="Times New Roman"/>
          <w:sz w:val="24"/>
          <w:szCs w:val="24"/>
        </w:rPr>
        <w:t>пунктом 30</w:t>
      </w:r>
      <w:r w:rsidRPr="00AF5340">
        <w:rPr>
          <w:rFonts w:ascii="Times New Roman" w:hAnsi="Times New Roman"/>
          <w:sz w:val="24"/>
          <w:szCs w:val="24"/>
        </w:rPr>
        <w:t xml:space="preserve"> настоящего Порядка</w:t>
      </w:r>
      <w:r w:rsidRPr="00677E81">
        <w:rPr>
          <w:rFonts w:ascii="Times New Roman" w:hAnsi="Times New Roman"/>
          <w:sz w:val="24"/>
          <w:szCs w:val="24"/>
        </w:rPr>
        <w:t xml:space="preserve">,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К обстоятельствам непреодолимой силы для действий настоящего порядка относятся, </w:t>
      </w:r>
      <w:proofErr w:type="gramStart"/>
      <w:r w:rsidRPr="00677E81">
        <w:rPr>
          <w:rFonts w:ascii="Times New Roman" w:hAnsi="Times New Roman"/>
          <w:sz w:val="24"/>
          <w:szCs w:val="24"/>
        </w:rPr>
        <w:t>например</w:t>
      </w:r>
      <w:proofErr w:type="gramEnd"/>
      <w:r w:rsidRPr="00677E81">
        <w:rPr>
          <w:rFonts w:ascii="Times New Roman" w:hAnsi="Times New Roman"/>
          <w:sz w:val="24"/>
          <w:szCs w:val="24"/>
        </w:rPr>
        <w:t>: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rsidR="00677E81" w:rsidRPr="00677E81" w:rsidRDefault="00BB6BFE"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33</w:t>
      </w:r>
      <w:r w:rsidR="00677E81" w:rsidRPr="00677E81">
        <w:rPr>
          <w:rFonts w:ascii="Times New Roman" w:hAnsi="Times New Roman"/>
          <w:sz w:val="24"/>
          <w:szCs w:val="24"/>
        </w:rPr>
        <w:t>. Решение о неприменении к получателю Субсидии меры ответственности в виде возврата Субсидии в бюджет городского округа Кашира Московской области в связи с наступлением Событий непреодолимой силы принимается Администрацией в следующем порядке.</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В случае ухудшения финансового положения и </w:t>
      </w:r>
      <w:proofErr w:type="spellStart"/>
      <w:r w:rsidRPr="00677E81">
        <w:rPr>
          <w:rFonts w:ascii="Times New Roman" w:hAnsi="Times New Roman"/>
          <w:sz w:val="24"/>
          <w:szCs w:val="24"/>
        </w:rPr>
        <w:t>недостижения</w:t>
      </w:r>
      <w:proofErr w:type="spellEnd"/>
      <w:r w:rsidRPr="00677E81">
        <w:rPr>
          <w:rFonts w:ascii="Times New Roman" w:hAnsi="Times New Roman"/>
          <w:sz w:val="24"/>
          <w:szCs w:val="24"/>
        </w:rPr>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Конкурсная комиссия в течение 10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w:t>
      </w:r>
      <w:r w:rsidRPr="00677E81">
        <w:rPr>
          <w:rFonts w:ascii="Times New Roman" w:hAnsi="Times New Roman"/>
          <w:sz w:val="28"/>
          <w:szCs w:val="28"/>
        </w:rPr>
        <w:t xml:space="preserve"> </w:t>
      </w:r>
      <w:r w:rsidRPr="00677E81">
        <w:rPr>
          <w:rFonts w:ascii="Times New Roman" w:hAnsi="Times New Roman"/>
          <w:sz w:val="24"/>
          <w:szCs w:val="24"/>
        </w:rPr>
        <w:t>Событий непреодолимой силы на достижение результатов предоставления Субсидии, установленных Соглашением.</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3 рабочих дней со дня принятия решения Конкурсной комиссией и принимает одно из следующих решений:</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О принятом решении Администрация уведомляет получателя Субсидии в срок не более 3 рабочих дней со дня принятия соответствующего решения.</w:t>
      </w:r>
    </w:p>
    <w:p w:rsidR="00677E81" w:rsidRPr="00677E81" w:rsidRDefault="00BB6BFE"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34</w:t>
      </w:r>
      <w:r w:rsidR="00677E81" w:rsidRPr="00677E81">
        <w:rPr>
          <w:rFonts w:ascii="Times New Roman" w:hAnsi="Times New Roman"/>
          <w:sz w:val="24"/>
          <w:szCs w:val="24"/>
        </w:rPr>
        <w:t xml:space="preserve">.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w:t>
      </w:r>
      <w:r w:rsidR="00677E81" w:rsidRPr="00677E81">
        <w:rPr>
          <w:rFonts w:ascii="Times New Roman" w:hAnsi="Times New Roman"/>
          <w:sz w:val="24"/>
          <w:szCs w:val="24"/>
        </w:rPr>
        <w:lastRenderedPageBreak/>
        <w:t>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Срок подписания получателем Субсидии дополнительного соглашения к Соглашению о предоставлении Субсидии не может составлять более 5 рабочих дней.</w:t>
      </w:r>
    </w:p>
    <w:p w:rsidR="00677E81" w:rsidRPr="00677E81" w:rsidRDefault="00BB6BFE"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35</w:t>
      </w:r>
      <w:r w:rsidR="00677E81" w:rsidRPr="00677E81">
        <w:rPr>
          <w:rFonts w:ascii="Times New Roman" w:hAnsi="Times New Roman"/>
          <w:sz w:val="24"/>
          <w:szCs w:val="24"/>
        </w:rPr>
        <w:t xml:space="preserve">. При </w:t>
      </w:r>
      <w:proofErr w:type="spellStart"/>
      <w:r w:rsidR="00677E81" w:rsidRPr="00677E81">
        <w:rPr>
          <w:rFonts w:ascii="Times New Roman" w:hAnsi="Times New Roman"/>
          <w:sz w:val="24"/>
          <w:szCs w:val="24"/>
        </w:rPr>
        <w:t>недостижении</w:t>
      </w:r>
      <w:proofErr w:type="spellEnd"/>
      <w:r w:rsidR="00677E81" w:rsidRPr="00677E81">
        <w:rPr>
          <w:rFonts w:ascii="Times New Roman" w:hAnsi="Times New Roman"/>
          <w:sz w:val="24"/>
          <w:szCs w:val="24"/>
        </w:rP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Pr>
          <w:rFonts w:ascii="Times New Roman" w:hAnsi="Times New Roman"/>
          <w:sz w:val="24"/>
          <w:szCs w:val="24"/>
        </w:rPr>
        <w:t>городского округа Кашира</w:t>
      </w:r>
      <w:r w:rsidR="00677E81" w:rsidRPr="00677E81">
        <w:rPr>
          <w:rFonts w:ascii="Times New Roman" w:hAnsi="Times New Roman"/>
          <w:sz w:val="24"/>
          <w:szCs w:val="24"/>
        </w:rPr>
        <w:t>, устанавливается в Соглашении.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Pr="00677E81">
        <w:rPr>
          <w:rFonts w:ascii="Times New Roman" w:hAnsi="Times New Roman"/>
          <w:sz w:val="24"/>
          <w:szCs w:val="24"/>
        </w:rPr>
        <w:t>недостижения</w:t>
      </w:r>
      <w:proofErr w:type="spellEnd"/>
      <w:r w:rsidRPr="00677E81">
        <w:rPr>
          <w:rFonts w:ascii="Times New Roman" w:hAnsi="Times New Roman"/>
          <w:sz w:val="24"/>
          <w:szCs w:val="24"/>
        </w:rP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677E81" w:rsidRPr="00677E81" w:rsidRDefault="00BC344C"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36</w:t>
      </w:r>
      <w:r w:rsidR="00677E81" w:rsidRPr="00677E81">
        <w:rPr>
          <w:rFonts w:ascii="Times New Roman" w:hAnsi="Times New Roman"/>
          <w:sz w:val="24"/>
          <w:szCs w:val="24"/>
        </w:rPr>
        <w:t xml:space="preserve">.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Под получателем Субсидии, призванным на военную службу по мобилизации или проходящим военную службу по контракту, понимается: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1) индивидуальный предприниматель, призванный на военную службу по мобилизации или проходящий военную службу по контракту;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rsidR="00677E81" w:rsidRPr="00677E81" w:rsidRDefault="00BC344C"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37</w:t>
      </w:r>
      <w:r w:rsidR="00677E81" w:rsidRPr="00677E81">
        <w:rPr>
          <w:rFonts w:ascii="Times New Roman" w:hAnsi="Times New Roman"/>
          <w:sz w:val="24"/>
          <w:szCs w:val="24"/>
        </w:rPr>
        <w:t>.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скан-образа письма, составленного согласно </w:t>
      </w:r>
      <w:r w:rsidRPr="00AF5340">
        <w:rPr>
          <w:rFonts w:ascii="Times New Roman" w:hAnsi="Times New Roman"/>
          <w:sz w:val="24"/>
          <w:szCs w:val="24"/>
        </w:rPr>
        <w:t>Приложению № 6 к настоящему Порядку</w:t>
      </w:r>
      <w:r w:rsidRPr="00677E81">
        <w:rPr>
          <w:rFonts w:ascii="Times New Roman" w:hAnsi="Times New Roman"/>
          <w:sz w:val="24"/>
          <w:szCs w:val="24"/>
        </w:rPr>
        <w:t xml:space="preserve"> или в свободной форме, подписанного руководителем </w:t>
      </w:r>
      <w:r w:rsidRPr="00677E81">
        <w:rPr>
          <w:rFonts w:ascii="Times New Roman" w:hAnsi="Times New Roman"/>
          <w:sz w:val="24"/>
          <w:szCs w:val="24"/>
        </w:rPr>
        <w:lastRenderedPageBreak/>
        <w:t>юридического лица или индивидуальным предпринимателем и заверенного печатью (при наличии печати).</w:t>
      </w:r>
    </w:p>
    <w:p w:rsidR="00677E81" w:rsidRPr="00677E81" w:rsidRDefault="00BC344C"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38</w:t>
      </w:r>
      <w:r w:rsidR="00677E81" w:rsidRPr="00677E81">
        <w:rPr>
          <w:rFonts w:ascii="Times New Roman" w:hAnsi="Times New Roman"/>
          <w:sz w:val="24"/>
          <w:szCs w:val="24"/>
        </w:rPr>
        <w:t xml:space="preserve">. Администрация рассматривает обращение получателя Субсидии и в случае представления неполного пакета документов, установленного </w:t>
      </w:r>
      <w:r w:rsidR="00F21042" w:rsidRPr="00F21042">
        <w:rPr>
          <w:rFonts w:ascii="Times New Roman" w:hAnsi="Times New Roman"/>
          <w:sz w:val="24"/>
          <w:szCs w:val="24"/>
        </w:rPr>
        <w:t>пунктом 37</w:t>
      </w:r>
      <w:r w:rsidR="00677E81" w:rsidRPr="00F21042">
        <w:rPr>
          <w:rFonts w:ascii="Times New Roman" w:hAnsi="Times New Roman"/>
          <w:sz w:val="24"/>
          <w:szCs w:val="24"/>
        </w:rPr>
        <w:t xml:space="preserve"> настоящего Порядка,</w:t>
      </w:r>
      <w:r w:rsidR="00677E81" w:rsidRPr="00677E81">
        <w:rPr>
          <w:rFonts w:ascii="Times New Roman" w:hAnsi="Times New Roman"/>
          <w:sz w:val="24"/>
          <w:szCs w:val="24"/>
        </w:rPr>
        <w:t xml:space="preserve"> запрашивает недостающие документы у получателя Субсидии.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 </w:t>
      </w:r>
    </w:p>
    <w:p w:rsidR="00677E81" w:rsidRPr="00677E81" w:rsidRDefault="00BC344C"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39</w:t>
      </w:r>
      <w:r w:rsidR="00677E81" w:rsidRPr="00677E81">
        <w:rPr>
          <w:rFonts w:ascii="Times New Roman" w:hAnsi="Times New Roman"/>
          <w:sz w:val="24"/>
          <w:szCs w:val="24"/>
        </w:rPr>
        <w:t xml:space="preserve">. Администрация в срок, не превышающий 20 рабочих дней, начиная со дня, следующего за днем направления обращения (при представлении полного пакета документов), или дня </w:t>
      </w:r>
      <w:r w:rsidR="00677E81" w:rsidRPr="00F21042">
        <w:rPr>
          <w:rFonts w:ascii="Times New Roman" w:hAnsi="Times New Roman"/>
          <w:sz w:val="24"/>
          <w:szCs w:val="24"/>
        </w:rPr>
        <w:t xml:space="preserve">направления недостающих документов, представленных по запросу в соответствии с </w:t>
      </w:r>
      <w:r w:rsidR="00F21042" w:rsidRPr="00F21042">
        <w:rPr>
          <w:rFonts w:ascii="Times New Roman" w:hAnsi="Times New Roman"/>
          <w:sz w:val="24"/>
          <w:szCs w:val="24"/>
        </w:rPr>
        <w:t>пунктом 37</w:t>
      </w:r>
      <w:r w:rsidR="00677E81" w:rsidRPr="00F21042">
        <w:rPr>
          <w:rFonts w:ascii="Times New Roman" w:hAnsi="Times New Roman"/>
          <w:sz w:val="24"/>
          <w:szCs w:val="24"/>
        </w:rPr>
        <w:t xml:space="preserve"> настоящего Порядка,</w:t>
      </w:r>
      <w:r w:rsidR="00677E81" w:rsidRPr="00677E81">
        <w:rPr>
          <w:rFonts w:ascii="Times New Roman" w:hAnsi="Times New Roman"/>
          <w:sz w:val="24"/>
          <w:szCs w:val="24"/>
        </w:rPr>
        <w:t xml:space="preserve"> принимает одно из следующих решений: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1) о продлении сроков достижения результатов предоставления Субсидии;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2) о продлении сроков представления отчетов;</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Решения Администрации оформляются постановлениями Администрации. </w:t>
      </w:r>
    </w:p>
    <w:p w:rsidR="00677E81" w:rsidRPr="00677E81" w:rsidRDefault="00BC344C" w:rsidP="00677E8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40</w:t>
      </w:r>
      <w:r w:rsidR="00677E81" w:rsidRPr="00677E81">
        <w:rPr>
          <w:rFonts w:ascii="Times New Roman" w:hAnsi="Times New Roman"/>
          <w:sz w:val="24"/>
          <w:szCs w:val="24"/>
        </w:rPr>
        <w:t xml:space="preserve">. В </w:t>
      </w:r>
      <w:r w:rsidR="00677E81" w:rsidRPr="00F21042">
        <w:rPr>
          <w:rFonts w:ascii="Times New Roman" w:hAnsi="Times New Roman"/>
          <w:sz w:val="24"/>
          <w:szCs w:val="24"/>
        </w:rPr>
        <w:t xml:space="preserve">течение 5 рабочих дней со дня принятия решения в соответствии с </w:t>
      </w:r>
      <w:r w:rsidR="00F21042" w:rsidRPr="00F21042">
        <w:rPr>
          <w:rFonts w:ascii="Times New Roman" w:hAnsi="Times New Roman"/>
          <w:sz w:val="24"/>
          <w:szCs w:val="24"/>
        </w:rPr>
        <w:t>пунктом 39</w:t>
      </w:r>
      <w:r w:rsidR="00677E81" w:rsidRPr="00F21042">
        <w:rPr>
          <w:rFonts w:ascii="Times New Roman" w:hAnsi="Times New Roman"/>
          <w:sz w:val="24"/>
          <w:szCs w:val="24"/>
        </w:rPr>
        <w:t xml:space="preserve"> настоящего Порядка</w:t>
      </w:r>
      <w:r w:rsidR="00677E81" w:rsidRPr="00677E81">
        <w:rPr>
          <w:rFonts w:ascii="Times New Roman" w:hAnsi="Times New Roman"/>
          <w:sz w:val="24"/>
          <w:szCs w:val="24"/>
        </w:rPr>
        <w:t xml:space="preserve">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677E81" w:rsidRPr="00677E81" w:rsidRDefault="00677E81" w:rsidP="00677E81">
      <w:pPr>
        <w:shd w:val="clear" w:color="auto" w:fill="FFFFFF"/>
        <w:spacing w:after="0" w:line="240" w:lineRule="auto"/>
        <w:ind w:firstLine="709"/>
        <w:jc w:val="both"/>
        <w:rPr>
          <w:rFonts w:ascii="Times New Roman" w:hAnsi="Times New Roman"/>
          <w:sz w:val="24"/>
          <w:szCs w:val="24"/>
        </w:rPr>
      </w:pPr>
      <w:r w:rsidRPr="00677E81">
        <w:rPr>
          <w:rFonts w:ascii="Times New Roman" w:hAnsi="Times New Roman"/>
          <w:sz w:val="24"/>
          <w:szCs w:val="24"/>
        </w:rPr>
        <w:t xml:space="preserve">В случае </w:t>
      </w:r>
      <w:proofErr w:type="spellStart"/>
      <w:r w:rsidRPr="00677E81">
        <w:rPr>
          <w:rFonts w:ascii="Times New Roman" w:hAnsi="Times New Roman"/>
          <w:sz w:val="24"/>
          <w:szCs w:val="24"/>
        </w:rPr>
        <w:t>неподписания</w:t>
      </w:r>
      <w:proofErr w:type="spellEnd"/>
      <w:r w:rsidRPr="00677E81">
        <w:rPr>
          <w:rFonts w:ascii="Times New Roman" w:hAnsi="Times New Roman"/>
          <w:sz w:val="24"/>
          <w:szCs w:val="24"/>
        </w:rPr>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B579E0" w:rsidRDefault="00B579E0">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4C3341" w:rsidRDefault="00C472C2" w:rsidP="004C3341">
      <w:pPr>
        <w:ind w:firstLine="709"/>
        <w:jc w:val="right"/>
        <w:rPr>
          <w:rFonts w:ascii="Times New Roman" w:hAnsi="Times New Roman"/>
          <w:sz w:val="24"/>
          <w:szCs w:val="24"/>
        </w:rPr>
      </w:pPr>
      <w:r w:rsidRPr="00C472C2">
        <w:rPr>
          <w:rFonts w:ascii="Times New Roman" w:hAnsi="Times New Roman"/>
          <w:sz w:val="24"/>
          <w:szCs w:val="24"/>
        </w:rPr>
        <w:lastRenderedPageBreak/>
        <w:t xml:space="preserve">Приложение </w:t>
      </w:r>
      <w:r w:rsidR="005E7E72">
        <w:rPr>
          <w:rFonts w:ascii="Times New Roman" w:hAnsi="Times New Roman"/>
          <w:sz w:val="24"/>
          <w:szCs w:val="24"/>
        </w:rPr>
        <w:t>№</w:t>
      </w:r>
      <w:r w:rsidRPr="00C472C2">
        <w:rPr>
          <w:rFonts w:ascii="Times New Roman" w:hAnsi="Times New Roman"/>
          <w:sz w:val="24"/>
          <w:szCs w:val="24"/>
        </w:rPr>
        <w:t>1</w:t>
      </w:r>
    </w:p>
    <w:p w:rsidR="005E7E72" w:rsidRPr="00C472C2" w:rsidRDefault="005E7E72" w:rsidP="004C3341">
      <w:pPr>
        <w:ind w:firstLine="709"/>
        <w:jc w:val="right"/>
        <w:rPr>
          <w:rFonts w:ascii="Times New Roman" w:hAnsi="Times New Roman"/>
          <w:sz w:val="24"/>
          <w:szCs w:val="24"/>
        </w:rPr>
      </w:pPr>
      <w:r>
        <w:rPr>
          <w:rFonts w:ascii="Times New Roman" w:hAnsi="Times New Roman"/>
          <w:sz w:val="24"/>
          <w:szCs w:val="24"/>
        </w:rPr>
        <w:t>предоставления финансовой поддержки</w:t>
      </w:r>
    </w:p>
    <w:p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p>
    <w:p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заявок, подаваемых участниками Конкурса </w:t>
      </w:r>
    </w:p>
    <w:p w:rsidR="00AD641A" w:rsidRPr="00644213" w:rsidRDefault="00AD641A" w:rsidP="00AD641A">
      <w:pPr>
        <w:widowControl w:val="0"/>
        <w:autoSpaceDE w:val="0"/>
        <w:autoSpaceDN w:val="0"/>
        <w:adjustRightInd w:val="0"/>
        <w:spacing w:after="0" w:line="240" w:lineRule="auto"/>
        <w:ind w:firstLine="709"/>
        <w:contextualSpacing/>
        <w:jc w:val="both"/>
        <w:rPr>
          <w:rFonts w:ascii="Times New Roman" w:eastAsiaTheme="minorEastAsia" w:hAnsi="Times New Roman"/>
          <w:bCs/>
          <w:sz w:val="28"/>
          <w:szCs w:val="28"/>
          <w:lang w:eastAsia="ru-RU"/>
        </w:rPr>
      </w:pPr>
    </w:p>
    <w:tbl>
      <w:tblPr>
        <w:tblStyle w:val="771"/>
        <w:tblW w:w="10234" w:type="dxa"/>
        <w:tblInd w:w="0" w:type="dxa"/>
        <w:tblLayout w:type="fixed"/>
        <w:tblCellMar>
          <w:left w:w="28" w:type="dxa"/>
          <w:right w:w="28" w:type="dxa"/>
        </w:tblCellMar>
        <w:tblLook w:val="04A0" w:firstRow="1" w:lastRow="0" w:firstColumn="1" w:lastColumn="0" w:noHBand="0" w:noVBand="1"/>
      </w:tblPr>
      <w:tblGrid>
        <w:gridCol w:w="421"/>
        <w:gridCol w:w="2442"/>
        <w:gridCol w:w="7371"/>
      </w:tblGrid>
      <w:tr w:rsidR="00AD641A" w:rsidRPr="00644213" w:rsidTr="00AD641A">
        <w:tc>
          <w:tcPr>
            <w:tcW w:w="421"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Критерий</w:t>
            </w:r>
          </w:p>
        </w:tc>
        <w:tc>
          <w:tcPr>
            <w:tcW w:w="7371"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Расчета количества баллов</w:t>
            </w:r>
          </w:p>
        </w:tc>
      </w:tr>
      <w:tr w:rsidR="00AD641A" w:rsidRPr="00644213" w:rsidTr="00AD641A">
        <w:tc>
          <w:tcPr>
            <w:tcW w:w="10234" w:type="dxa"/>
            <w:gridSpan w:val="3"/>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общие критерии</w:t>
            </w:r>
          </w:p>
        </w:tc>
      </w:tr>
      <w:tr w:rsidR="00AD641A" w:rsidRPr="00644213" w:rsidTr="00AD641A">
        <w:trPr>
          <w:trHeight w:val="503"/>
        </w:trPr>
        <w:tc>
          <w:tcPr>
            <w:tcW w:w="421"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1</w:t>
            </w:r>
          </w:p>
        </w:tc>
        <w:tc>
          <w:tcPr>
            <w:tcW w:w="2442"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Срок деятельности участника Конкурса</w:t>
            </w:r>
            <w:r w:rsidRPr="00644213">
              <w:rPr>
                <w:rFonts w:ascii="Times New Roman" w:hAnsi="Times New Roman"/>
                <w:vertAlign w:val="superscript"/>
              </w:rPr>
              <w:t>1</w:t>
            </w:r>
          </w:p>
        </w:tc>
        <w:tc>
          <w:tcPr>
            <w:tcW w:w="7371"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25</w:t>
            </w:r>
            <w:r w:rsidRPr="00644213">
              <w:rPr>
                <w:rFonts w:ascii="Times New Roman" w:hAnsi="Times New Roman"/>
              </w:rPr>
              <w:t xml:space="preserve">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AD641A" w:rsidRPr="00644213" w:rsidTr="00AD641A">
        <w:tc>
          <w:tcPr>
            <w:tcW w:w="421"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2</w:t>
            </w:r>
          </w:p>
        </w:tc>
        <w:tc>
          <w:tcPr>
            <w:tcW w:w="2442" w:type="dxa"/>
            <w:tcBorders>
              <w:top w:val="single" w:sz="4" w:space="0" w:color="auto"/>
              <w:left w:val="single" w:sz="4" w:space="0" w:color="auto"/>
              <w:bottom w:val="single" w:sz="4" w:space="0" w:color="auto"/>
              <w:right w:val="single" w:sz="4" w:space="0" w:color="auto"/>
            </w:tcBorders>
            <w:hideMark/>
          </w:tcPr>
          <w:p w:rsidR="00AD641A" w:rsidRPr="00644213" w:rsidRDefault="00AD641A" w:rsidP="00AD641A">
            <w:pPr>
              <w:widowControl w:val="0"/>
              <w:autoSpaceDE w:val="0"/>
              <w:autoSpaceDN w:val="0"/>
              <w:adjustRightInd w:val="0"/>
              <w:contextualSpacing/>
              <w:rPr>
                <w:rFonts w:ascii="Times New Roman" w:hAnsi="Times New Roman"/>
                <w:vertAlign w:val="superscript"/>
              </w:rPr>
            </w:pPr>
            <w:r w:rsidRPr="00644213">
              <w:rPr>
                <w:rFonts w:ascii="Times New Roman" w:hAnsi="Times New Roman"/>
              </w:rPr>
              <w:t>Увеличение среднесписочной численности работников</w:t>
            </w:r>
          </w:p>
        </w:tc>
        <w:tc>
          <w:tcPr>
            <w:tcW w:w="7371"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Увеличение среднесписочной численности работников рассчитывается по формуле:</w:t>
            </w:r>
          </w:p>
          <w:p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 = Р2 - Р1, где</w:t>
            </w:r>
          </w:p>
          <w:p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 – увеличение среднесписочной численности работников;</w:t>
            </w:r>
          </w:p>
          <w:p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Р1 – среднесписочная численность работников за год, предшествующий году получения Субсидии;</w:t>
            </w:r>
          </w:p>
          <w:p w:rsidR="00AD641A" w:rsidRPr="00644213" w:rsidRDefault="00AD641A" w:rsidP="00AD641A">
            <w:pPr>
              <w:widowControl w:val="0"/>
              <w:autoSpaceDE w:val="0"/>
              <w:autoSpaceDN w:val="0"/>
              <w:adjustRightInd w:val="0"/>
              <w:contextualSpacing/>
              <w:jc w:val="both"/>
              <w:rPr>
                <w:rFonts w:ascii="Times New Roman" w:hAnsi="Times New Roman"/>
              </w:rPr>
            </w:pPr>
            <w:r w:rsidRPr="00644213">
              <w:rPr>
                <w:rFonts w:ascii="Times New Roman" w:hAnsi="Times New Roman"/>
              </w:rPr>
              <w:t>Р2 – среднесписочная численность работников за год, следующий за годом получения Субсидии.</w:t>
            </w:r>
          </w:p>
          <w:p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1</w:t>
            </w:r>
            <w:r w:rsidRPr="00644213">
              <w:rPr>
                <w:rFonts w:ascii="Times New Roman" w:hAnsi="Times New Roman"/>
              </w:rPr>
              <w:t xml:space="preserve"> балл = 1 единица увеличения среднесписочной численности работников (в случае если Р ≥ 50 % от Р1, то заявка участника Ко</w:t>
            </w:r>
            <w:r>
              <w:rPr>
                <w:rFonts w:ascii="Times New Roman" w:hAnsi="Times New Roman"/>
              </w:rPr>
              <w:t>нкурса получает дополнительные 20</w:t>
            </w:r>
            <w:r w:rsidRPr="00644213">
              <w:rPr>
                <w:rFonts w:ascii="Times New Roman" w:hAnsi="Times New Roman"/>
              </w:rPr>
              <w:t> баллов)</w:t>
            </w:r>
          </w:p>
        </w:tc>
      </w:tr>
      <w:tr w:rsidR="00AD641A" w:rsidRPr="00644213" w:rsidTr="00AD641A">
        <w:tc>
          <w:tcPr>
            <w:tcW w:w="10234" w:type="dxa"/>
            <w:gridSpan w:val="3"/>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по мероприятию 02.01 «Частичная компенсация субъектам малого и среднего предпринимательства затрат, связанных с приобретением оборудования»</w:t>
            </w:r>
          </w:p>
        </w:tc>
      </w:tr>
      <w:tr w:rsidR="00AD641A" w:rsidRPr="00644213" w:rsidTr="00AD641A">
        <w:tc>
          <w:tcPr>
            <w:tcW w:w="421"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3</w:t>
            </w:r>
          </w:p>
        </w:tc>
        <w:tc>
          <w:tcPr>
            <w:tcW w:w="2442"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Вид деятельности</w:t>
            </w:r>
          </w:p>
        </w:tc>
        <w:tc>
          <w:tcPr>
            <w:tcW w:w="7371"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50</w:t>
            </w:r>
            <w:r w:rsidRPr="00644213">
              <w:rPr>
                <w:rFonts w:ascii="Times New Roman" w:hAnsi="Times New Roman"/>
              </w:rPr>
              <w:t xml:space="preserve"> баллов – Оборудование приобретается для осуществления видов деятельности, включенных в раздел</w:t>
            </w:r>
            <w:r>
              <w:rPr>
                <w:rFonts w:ascii="Times New Roman" w:hAnsi="Times New Roman"/>
              </w:rPr>
              <w:t xml:space="preserve"> «А», </w:t>
            </w:r>
            <w:r w:rsidRPr="00644213">
              <w:rPr>
                <w:rFonts w:ascii="Times New Roman" w:hAnsi="Times New Roman"/>
              </w:rPr>
              <w:t>«C» и подкласс 38 ОКВЭД раздела «Е»</w:t>
            </w:r>
          </w:p>
        </w:tc>
      </w:tr>
      <w:tr w:rsidR="00AD641A" w:rsidRPr="00644213" w:rsidTr="00AD641A">
        <w:tc>
          <w:tcPr>
            <w:tcW w:w="421"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center"/>
              <w:rPr>
                <w:rFonts w:ascii="Times New Roman" w:hAnsi="Times New Roman"/>
              </w:rPr>
            </w:pPr>
            <w:r w:rsidRPr="00644213">
              <w:rPr>
                <w:rFonts w:ascii="Times New Roman" w:hAnsi="Times New Roman"/>
              </w:rPr>
              <w:t>4</w:t>
            </w:r>
          </w:p>
        </w:tc>
        <w:tc>
          <w:tcPr>
            <w:tcW w:w="2442"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rPr>
                <w:rFonts w:ascii="Times New Roman" w:hAnsi="Times New Roman"/>
              </w:rPr>
            </w:pPr>
            <w:r w:rsidRPr="00644213">
              <w:rPr>
                <w:rFonts w:ascii="Times New Roman" w:hAnsi="Times New Roman"/>
              </w:rPr>
              <w:t xml:space="preserve">Обеспечение </w:t>
            </w:r>
            <w:proofErr w:type="spellStart"/>
            <w:r w:rsidRPr="00644213">
              <w:rPr>
                <w:rFonts w:ascii="Times New Roman" w:hAnsi="Times New Roman"/>
              </w:rPr>
              <w:t>импортозамещения</w:t>
            </w:r>
            <w:proofErr w:type="spellEnd"/>
            <w:r w:rsidRPr="00644213">
              <w:rPr>
                <w:rFonts w:ascii="Times New Roman" w:hAnsi="Times New Roman"/>
              </w:rPr>
              <w:t xml:space="preserve"> на территории Московской области</w:t>
            </w:r>
          </w:p>
        </w:tc>
        <w:tc>
          <w:tcPr>
            <w:tcW w:w="7371" w:type="dxa"/>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contextualSpacing/>
              <w:jc w:val="both"/>
              <w:rPr>
                <w:rFonts w:ascii="Times New Roman" w:hAnsi="Times New Roman"/>
              </w:rPr>
            </w:pPr>
            <w:r>
              <w:rPr>
                <w:rFonts w:ascii="Times New Roman" w:hAnsi="Times New Roman"/>
              </w:rPr>
              <w:t>25</w:t>
            </w:r>
            <w:r w:rsidRPr="00644213">
              <w:rPr>
                <w:rFonts w:ascii="Times New Roman" w:hAnsi="Times New Roman"/>
              </w:rPr>
              <w:t xml:space="preserve"> баллов – Оборудование приобретается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w:t>
            </w:r>
            <w:proofErr w:type="spellStart"/>
            <w:r w:rsidRPr="00644213">
              <w:rPr>
                <w:rFonts w:ascii="Times New Roman" w:hAnsi="Times New Roman"/>
              </w:rPr>
              <w:t>импортозамещения</w:t>
            </w:r>
            <w:proofErr w:type="spellEnd"/>
            <w:r w:rsidRPr="00644213">
              <w:rPr>
                <w:rFonts w:ascii="Times New Roman" w:hAnsi="Times New Roman"/>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 32/2022-ОЗ</w:t>
            </w:r>
          </w:p>
        </w:tc>
      </w:tr>
    </w:tbl>
    <w:p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vertAlign w:val="superscript"/>
        </w:rPr>
        <w:t>1</w:t>
      </w:r>
      <w:r w:rsidRPr="00644213">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AD641A" w:rsidRDefault="00AD641A" w:rsidP="00AD641A">
      <w:pPr>
        <w:pStyle w:val="11"/>
        <w:shd w:val="clear" w:color="auto" w:fill="FFFFFF" w:themeFill="background1"/>
        <w:spacing w:line="240" w:lineRule="auto"/>
        <w:rPr>
          <w:sz w:val="24"/>
          <w:szCs w:val="24"/>
        </w:rPr>
      </w:pPr>
    </w:p>
    <w:p w:rsidR="00AD641A" w:rsidRDefault="00AD641A" w:rsidP="00AD641A">
      <w:pPr>
        <w:pStyle w:val="11"/>
        <w:shd w:val="clear" w:color="auto" w:fill="FFFFFF" w:themeFill="background1"/>
        <w:spacing w:line="240" w:lineRule="auto"/>
        <w:rPr>
          <w:sz w:val="24"/>
          <w:szCs w:val="24"/>
        </w:rPr>
      </w:pPr>
    </w:p>
    <w:p w:rsidR="00AD641A" w:rsidRDefault="00AD641A" w:rsidP="00AD641A">
      <w:pPr>
        <w:pStyle w:val="11"/>
        <w:shd w:val="clear" w:color="auto" w:fill="FFFFFF" w:themeFill="background1"/>
        <w:spacing w:line="240" w:lineRule="auto"/>
        <w:rPr>
          <w:sz w:val="24"/>
          <w:szCs w:val="24"/>
        </w:rPr>
      </w:pPr>
    </w:p>
    <w:p w:rsidR="00AD641A" w:rsidRDefault="00AD641A" w:rsidP="00AD641A">
      <w:pPr>
        <w:pStyle w:val="11"/>
        <w:shd w:val="clear" w:color="auto" w:fill="FFFFFF" w:themeFill="background1"/>
        <w:spacing w:line="240" w:lineRule="auto"/>
        <w:rPr>
          <w:sz w:val="24"/>
          <w:szCs w:val="24"/>
        </w:rPr>
      </w:pPr>
    </w:p>
    <w:p w:rsidR="00AD641A" w:rsidRDefault="00AD641A" w:rsidP="00AD641A">
      <w:pPr>
        <w:pStyle w:val="11"/>
        <w:shd w:val="clear" w:color="auto" w:fill="FFFFFF" w:themeFill="background1"/>
        <w:spacing w:line="240" w:lineRule="auto"/>
        <w:rPr>
          <w:sz w:val="24"/>
          <w:szCs w:val="24"/>
        </w:rPr>
      </w:pPr>
    </w:p>
    <w:p w:rsidR="00AD641A" w:rsidRPr="00644213" w:rsidRDefault="00AD641A" w:rsidP="00AD641A">
      <w:pPr>
        <w:pStyle w:val="11"/>
        <w:shd w:val="clear" w:color="auto" w:fill="FFFFFF" w:themeFill="background1"/>
        <w:spacing w:line="240" w:lineRule="auto"/>
        <w:rPr>
          <w:sz w:val="24"/>
          <w:szCs w:val="24"/>
        </w:rPr>
      </w:pPr>
    </w:p>
    <w:p w:rsidR="00AD641A" w:rsidRDefault="00AD641A">
      <w:pPr>
        <w:ind w:firstLine="709"/>
        <w:rPr>
          <w:rFonts w:ascii="Times New Roman" w:hAnsi="Times New Roman"/>
          <w:color w:val="FF0000"/>
          <w:sz w:val="24"/>
          <w:szCs w:val="24"/>
        </w:rPr>
      </w:pPr>
    </w:p>
    <w:p w:rsidR="00AD641A" w:rsidRDefault="00AD641A">
      <w:pPr>
        <w:ind w:firstLine="709"/>
        <w:rPr>
          <w:rFonts w:ascii="Times New Roman" w:hAnsi="Times New Roman"/>
          <w:color w:val="FF0000"/>
          <w:sz w:val="24"/>
          <w:szCs w:val="24"/>
        </w:rPr>
      </w:pPr>
    </w:p>
    <w:p w:rsidR="00530188" w:rsidRDefault="00530188">
      <w:pPr>
        <w:ind w:firstLine="709"/>
        <w:rPr>
          <w:rFonts w:ascii="Times New Roman" w:hAnsi="Times New Roman"/>
          <w:color w:val="FF0000"/>
          <w:sz w:val="24"/>
          <w:szCs w:val="24"/>
        </w:rPr>
      </w:pPr>
    </w:p>
    <w:p w:rsidR="00530188" w:rsidRDefault="00530188">
      <w:pPr>
        <w:ind w:firstLine="709"/>
        <w:rPr>
          <w:rFonts w:ascii="Times New Roman" w:hAnsi="Times New Roman"/>
          <w:color w:val="FF0000"/>
          <w:sz w:val="24"/>
          <w:szCs w:val="24"/>
        </w:rPr>
      </w:pPr>
    </w:p>
    <w:p w:rsidR="00AD641A" w:rsidRDefault="00AD641A" w:rsidP="00767CB9">
      <w:pPr>
        <w:rPr>
          <w:rFonts w:ascii="Times New Roman" w:hAnsi="Times New Roman"/>
          <w:color w:val="FF0000"/>
          <w:sz w:val="24"/>
          <w:szCs w:val="24"/>
        </w:rPr>
      </w:pPr>
    </w:p>
    <w:p w:rsidR="00767CB9" w:rsidRDefault="00767CB9" w:rsidP="00767CB9">
      <w:pPr>
        <w:rPr>
          <w:rFonts w:ascii="Times New Roman" w:hAnsi="Times New Roman"/>
          <w:color w:val="FF0000"/>
          <w:sz w:val="24"/>
          <w:szCs w:val="24"/>
        </w:rPr>
      </w:pPr>
    </w:p>
    <w:p w:rsidR="00C472C2" w:rsidRDefault="00C472C2" w:rsidP="00C472C2">
      <w:pPr>
        <w:ind w:firstLine="709"/>
        <w:jc w:val="right"/>
        <w:rPr>
          <w:rFonts w:ascii="Times New Roman" w:hAnsi="Times New Roman"/>
          <w:sz w:val="24"/>
          <w:szCs w:val="24"/>
        </w:rPr>
      </w:pPr>
      <w:r>
        <w:rPr>
          <w:rFonts w:ascii="Times New Roman" w:hAnsi="Times New Roman"/>
          <w:sz w:val="24"/>
          <w:szCs w:val="24"/>
        </w:rPr>
        <w:lastRenderedPageBreak/>
        <w:t xml:space="preserve">Приложение </w:t>
      </w:r>
      <w:r w:rsidR="00767CB9">
        <w:rPr>
          <w:rFonts w:ascii="Times New Roman" w:hAnsi="Times New Roman"/>
          <w:sz w:val="24"/>
          <w:szCs w:val="24"/>
        </w:rPr>
        <w:t>№</w:t>
      </w:r>
      <w:r>
        <w:rPr>
          <w:rFonts w:ascii="Times New Roman" w:hAnsi="Times New Roman"/>
          <w:sz w:val="24"/>
          <w:szCs w:val="24"/>
        </w:rPr>
        <w:t>2</w:t>
      </w:r>
    </w:p>
    <w:p w:rsidR="00767CB9" w:rsidRPr="00C472C2" w:rsidRDefault="00767CB9" w:rsidP="00C472C2">
      <w:pPr>
        <w:ind w:firstLine="709"/>
        <w:jc w:val="right"/>
        <w:rPr>
          <w:rFonts w:ascii="Times New Roman" w:hAnsi="Times New Roman"/>
          <w:sz w:val="24"/>
          <w:szCs w:val="24"/>
        </w:rPr>
      </w:pPr>
      <w:r>
        <w:rPr>
          <w:rFonts w:ascii="Times New Roman" w:hAnsi="Times New Roman"/>
          <w:sz w:val="24"/>
          <w:szCs w:val="24"/>
        </w:rPr>
        <w:t>предоставления финансовой поддержки</w:t>
      </w:r>
    </w:p>
    <w:p w:rsidR="00AD641A" w:rsidRPr="00644213" w:rsidRDefault="00AD641A" w:rsidP="00613E89">
      <w:pPr>
        <w:pStyle w:val="11"/>
        <w:shd w:val="clear" w:color="auto" w:fill="FFFFFF" w:themeFill="background1"/>
        <w:spacing w:line="240" w:lineRule="auto"/>
        <w:rPr>
          <w:sz w:val="24"/>
          <w:szCs w:val="24"/>
        </w:rPr>
      </w:pPr>
    </w:p>
    <w:p w:rsidR="00AD641A" w:rsidRPr="00644213" w:rsidRDefault="00AD641A" w:rsidP="00AD641A">
      <w:pPr>
        <w:pStyle w:val="11"/>
        <w:shd w:val="clear" w:color="auto" w:fill="FFFFFF" w:themeFill="background1"/>
        <w:spacing w:line="240" w:lineRule="auto"/>
        <w:ind w:firstLine="709"/>
        <w:jc w:val="right"/>
        <w:rPr>
          <w:sz w:val="24"/>
          <w:szCs w:val="24"/>
        </w:rPr>
      </w:pPr>
    </w:p>
    <w:p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Перечень и описание требований к документам </w:t>
      </w:r>
    </w:p>
    <w:p w:rsidR="00AD641A" w:rsidRPr="00644213" w:rsidRDefault="00AD641A" w:rsidP="00AD641A">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и форма их представления участниками Конкурса*</w:t>
      </w:r>
    </w:p>
    <w:p w:rsidR="00AD641A" w:rsidRPr="00644213" w:rsidRDefault="00AD641A" w:rsidP="00AD641A">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5000" w:type="pct"/>
        <w:tblLayout w:type="fixed"/>
        <w:tblCellMar>
          <w:left w:w="28" w:type="dxa"/>
          <w:right w:w="28" w:type="dxa"/>
        </w:tblCellMar>
        <w:tblLook w:val="0000" w:firstRow="0" w:lastRow="0" w:firstColumn="0" w:lastColumn="0" w:noHBand="0" w:noVBand="0"/>
      </w:tblPr>
      <w:tblGrid>
        <w:gridCol w:w="524"/>
        <w:gridCol w:w="5161"/>
        <w:gridCol w:w="4576"/>
      </w:tblGrid>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bookmarkStart w:id="10" w:name="_Hlk130805190"/>
            <w:r w:rsidRPr="00644213">
              <w:rPr>
                <w:rFonts w:ascii="Times New Roman" w:eastAsia="Times New Roman" w:hAnsi="Times New Roman"/>
                <w:lang w:eastAsia="ru-RU"/>
              </w:rPr>
              <w:t>№</w:t>
            </w:r>
          </w:p>
        </w:tc>
        <w:tc>
          <w:tcPr>
            <w:tcW w:w="251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Вид документа</w:t>
            </w:r>
          </w:p>
        </w:tc>
        <w:tc>
          <w:tcPr>
            <w:tcW w:w="223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Общее описание документов</w:t>
            </w:r>
          </w:p>
        </w:tc>
      </w:tr>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w:t>
            </w:r>
          </w:p>
        </w:tc>
        <w:tc>
          <w:tcPr>
            <w:tcW w:w="4745"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color w:val="000000"/>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1.1</w:t>
            </w:r>
          </w:p>
        </w:tc>
        <w:tc>
          <w:tcPr>
            <w:tcW w:w="2515" w:type="pct"/>
            <w:tcBorders>
              <w:top w:val="single" w:sz="4" w:space="0" w:color="auto"/>
              <w:left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гражданина Российской Федерации</w:t>
            </w:r>
          </w:p>
        </w:tc>
        <w:tc>
          <w:tcPr>
            <w:tcW w:w="223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1.2</w:t>
            </w:r>
          </w:p>
        </w:tc>
        <w:tc>
          <w:tcPr>
            <w:tcW w:w="251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Временное удостоверение личности гражданина Российской Федерации;</w:t>
            </w:r>
          </w:p>
        </w:tc>
        <w:tc>
          <w:tcPr>
            <w:tcW w:w="2230" w:type="pct"/>
            <w:vMerge w:val="restart"/>
            <w:tcBorders>
              <w:top w:val="single" w:sz="4" w:space="0" w:color="auto"/>
              <w:left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w:t>
            </w:r>
            <w:r w:rsidRPr="00644213">
              <w:rPr>
                <w:rFonts w:ascii="Times New Roman" w:eastAsiaTheme="minorHAnsi" w:hAnsi="Times New Roman"/>
              </w:rPr>
              <w:t>индивидуальных предпринимателей</w:t>
            </w:r>
            <w:r w:rsidRPr="00644213">
              <w:rPr>
                <w:rFonts w:ascii="Times New Roman" w:eastAsia="Times New Roman" w:hAnsi="Times New Roman"/>
                <w:color w:val="000000"/>
              </w:rPr>
              <w:t>)</w:t>
            </w:r>
          </w:p>
        </w:tc>
      </w:tr>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1.3</w:t>
            </w:r>
          </w:p>
        </w:tc>
        <w:tc>
          <w:tcPr>
            <w:tcW w:w="251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230" w:type="pct"/>
            <w:vMerge/>
            <w:tcBorders>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p>
        </w:tc>
      </w:tr>
      <w:tr w:rsidR="00AD641A" w:rsidRPr="00644213" w:rsidTr="00AD641A">
        <w:tc>
          <w:tcPr>
            <w:tcW w:w="255" w:type="pct"/>
            <w:tcBorders>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w:t>
            </w:r>
          </w:p>
        </w:tc>
        <w:tc>
          <w:tcPr>
            <w:tcW w:w="4745"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Документы, представляемые в случае подачи заявки через иного представителя, чем руководитель участника Конкурса</w:t>
            </w:r>
          </w:p>
        </w:tc>
      </w:tr>
      <w:tr w:rsidR="00AD641A" w:rsidRPr="00644213" w:rsidTr="00AD641A">
        <w:trPr>
          <w:trHeight w:val="1129"/>
        </w:trPr>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2.1</w:t>
            </w:r>
          </w:p>
        </w:tc>
        <w:tc>
          <w:tcPr>
            <w:tcW w:w="251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Доверенность, подтверждающая полномочия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В соответствии с требованиями, установленными главой 10 Гражданского кодекса Российской Федерации</w:t>
            </w:r>
          </w:p>
        </w:tc>
      </w:tr>
      <w:tr w:rsidR="00AD641A" w:rsidRPr="00644213" w:rsidTr="00AD641A">
        <w:tc>
          <w:tcPr>
            <w:tcW w:w="25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2.2</w:t>
            </w:r>
          </w:p>
        </w:tc>
        <w:tc>
          <w:tcPr>
            <w:tcW w:w="2515"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Паспорт, удостоверяющий личность представителя участника Конкурса</w:t>
            </w:r>
          </w:p>
        </w:tc>
        <w:tc>
          <w:tcPr>
            <w:tcW w:w="223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color w:val="000000"/>
              </w:rPr>
            </w:pPr>
            <w:r w:rsidRPr="00644213">
              <w:rPr>
                <w:rFonts w:ascii="Times New Roman" w:eastAsia="Times New Roman" w:hAnsi="Times New Roman"/>
                <w:color w:val="000000"/>
              </w:rPr>
              <w:t>Страницы вторая и третья, подтверждающие личность представителя</w:t>
            </w:r>
          </w:p>
        </w:tc>
      </w:tr>
    </w:tbl>
    <w:bookmarkEnd w:id="10"/>
    <w:p w:rsidR="00AD641A" w:rsidRPr="00644213" w:rsidRDefault="00AD641A" w:rsidP="00AD641A">
      <w:pPr>
        <w:widowControl w:val="0"/>
        <w:autoSpaceDE w:val="0"/>
        <w:autoSpaceDN w:val="0"/>
        <w:adjustRightInd w:val="0"/>
        <w:spacing w:after="0" w:line="240" w:lineRule="auto"/>
        <w:contextualSpacing/>
        <w:jc w:val="both"/>
        <w:rPr>
          <w:rFonts w:ascii="Times New Roman" w:hAnsi="Times New Roman"/>
        </w:rPr>
      </w:pPr>
      <w:r w:rsidRPr="00644213">
        <w:rPr>
          <w:rFonts w:ascii="Times New Roman" w:hAnsi="Times New Roman"/>
        </w:rPr>
        <w:t>_______________</w:t>
      </w:r>
    </w:p>
    <w:p w:rsidR="00AD641A" w:rsidRPr="00644213" w:rsidRDefault="00AD641A" w:rsidP="00AD641A">
      <w:pPr>
        <w:widowControl w:val="0"/>
        <w:spacing w:after="0" w:line="240" w:lineRule="auto"/>
        <w:contextualSpacing/>
        <w:rPr>
          <w:rFonts w:ascii="Times New Roman" w:hAnsi="Times New Roman"/>
        </w:rPr>
      </w:pPr>
      <w:r w:rsidRPr="00644213">
        <w:rPr>
          <w:rFonts w:ascii="Times New Roman" w:hAnsi="Times New Roman"/>
        </w:rPr>
        <w:t>* Общие требования к документам:</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3. Электронные образы документов подписываются ЭП.</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4. Электронные документы представляются в форматах «.</w:t>
      </w:r>
      <w:proofErr w:type="spellStart"/>
      <w:r w:rsidRPr="00644213">
        <w:rPr>
          <w:rFonts w:ascii="Times New Roman" w:hAnsi="Times New Roman"/>
        </w:rPr>
        <w:t>pdf</w:t>
      </w:r>
      <w:proofErr w:type="spellEnd"/>
      <w:r w:rsidRPr="00644213">
        <w:rPr>
          <w:rFonts w:ascii="Times New Roman" w:hAnsi="Times New Roman"/>
        </w:rPr>
        <w:t>», «.</w:t>
      </w:r>
      <w:proofErr w:type="spellStart"/>
      <w:r w:rsidRPr="00644213">
        <w:rPr>
          <w:rFonts w:ascii="Times New Roman" w:hAnsi="Times New Roman"/>
        </w:rPr>
        <w:t>jpg</w:t>
      </w:r>
      <w:proofErr w:type="spellEnd"/>
      <w:r w:rsidRPr="00644213">
        <w:rPr>
          <w:rFonts w:ascii="Times New Roman" w:hAnsi="Times New Roman"/>
        </w:rPr>
        <w:t>», «.</w:t>
      </w:r>
      <w:proofErr w:type="spellStart"/>
      <w:r w:rsidRPr="00644213">
        <w:rPr>
          <w:rFonts w:ascii="Times New Roman" w:hAnsi="Times New Roman"/>
        </w:rPr>
        <w:t>jpeg</w:t>
      </w:r>
      <w:proofErr w:type="spellEnd"/>
      <w:r w:rsidRPr="00644213">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644213">
        <w:rPr>
          <w:rFonts w:ascii="Times New Roman" w:hAnsi="Times New Roman"/>
        </w:rPr>
        <w:t>dpi</w:t>
      </w:r>
      <w:proofErr w:type="spellEnd"/>
      <w:r w:rsidRPr="00644213">
        <w:rPr>
          <w:rFonts w:ascii="Times New Roman" w:hAnsi="Times New Roman"/>
        </w:rPr>
        <w:t xml:space="preserve"> (масштаб 1:1) с использованием следующих режимов:</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1) «черно-белый» (при отсутствии в документе графических изображений и (или) цветного текста);</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AD641A" w:rsidRPr="00644213"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AD641A" w:rsidRDefault="00AD641A" w:rsidP="00AD641A">
      <w:pPr>
        <w:widowControl w:val="0"/>
        <w:spacing w:after="0" w:line="240" w:lineRule="auto"/>
        <w:contextualSpacing/>
        <w:jc w:val="both"/>
        <w:rPr>
          <w:rFonts w:ascii="Times New Roman" w:hAnsi="Times New Roman"/>
        </w:rPr>
      </w:pPr>
      <w:r w:rsidRPr="00644213">
        <w:rPr>
          <w:rFonts w:ascii="Times New Roman" w:hAnsi="Times New Roman"/>
        </w:rPr>
        <w:t xml:space="preserve">5) количество файлов должно соответствовать количеству документов, каждый из которых содержит текстовую и (или) </w:t>
      </w:r>
      <w:r w:rsidR="00767CB9">
        <w:rPr>
          <w:rFonts w:ascii="Times New Roman" w:hAnsi="Times New Roman"/>
        </w:rPr>
        <w:t>графическую информации.</w:t>
      </w:r>
    </w:p>
    <w:p w:rsidR="00A41E48" w:rsidRDefault="00A41E48" w:rsidP="00AD641A">
      <w:pPr>
        <w:widowControl w:val="0"/>
        <w:spacing w:after="0" w:line="240" w:lineRule="auto"/>
        <w:contextualSpacing/>
        <w:jc w:val="both"/>
        <w:rPr>
          <w:rFonts w:ascii="Times New Roman" w:hAnsi="Times New Roman"/>
        </w:rPr>
      </w:pPr>
    </w:p>
    <w:p w:rsidR="00AD641A" w:rsidRDefault="00613E89" w:rsidP="00613E89">
      <w:pPr>
        <w:ind w:firstLine="709"/>
        <w:jc w:val="right"/>
        <w:rPr>
          <w:rFonts w:ascii="Times New Roman" w:hAnsi="Times New Roman"/>
          <w:sz w:val="24"/>
          <w:szCs w:val="24"/>
        </w:rPr>
      </w:pPr>
      <w:r>
        <w:rPr>
          <w:rFonts w:ascii="Times New Roman" w:hAnsi="Times New Roman"/>
          <w:sz w:val="24"/>
          <w:szCs w:val="24"/>
        </w:rPr>
        <w:t xml:space="preserve">Приложение </w:t>
      </w:r>
      <w:r w:rsidR="00767CB9">
        <w:rPr>
          <w:rFonts w:ascii="Times New Roman" w:hAnsi="Times New Roman"/>
          <w:sz w:val="24"/>
          <w:szCs w:val="24"/>
        </w:rPr>
        <w:t>№</w:t>
      </w:r>
      <w:r>
        <w:rPr>
          <w:rFonts w:ascii="Times New Roman" w:hAnsi="Times New Roman"/>
          <w:sz w:val="24"/>
          <w:szCs w:val="24"/>
        </w:rPr>
        <w:t>3</w:t>
      </w:r>
    </w:p>
    <w:p w:rsidR="00767CB9" w:rsidRPr="00613E89" w:rsidRDefault="00767CB9" w:rsidP="00613E89">
      <w:pPr>
        <w:ind w:firstLine="709"/>
        <w:jc w:val="right"/>
        <w:rPr>
          <w:rFonts w:ascii="Times New Roman" w:hAnsi="Times New Roman"/>
          <w:sz w:val="24"/>
          <w:szCs w:val="24"/>
        </w:rPr>
      </w:pPr>
      <w:r>
        <w:rPr>
          <w:rFonts w:ascii="Times New Roman" w:hAnsi="Times New Roman"/>
          <w:sz w:val="24"/>
          <w:szCs w:val="24"/>
        </w:rPr>
        <w:t>предоставления финансовой поддержки</w:t>
      </w:r>
    </w:p>
    <w:p w:rsidR="00AD641A" w:rsidRPr="00644213" w:rsidRDefault="00AD641A" w:rsidP="00AD641A">
      <w:pPr>
        <w:pStyle w:val="11"/>
        <w:shd w:val="clear" w:color="auto" w:fill="FFFFFF" w:themeFill="background1"/>
        <w:spacing w:line="240" w:lineRule="auto"/>
        <w:ind w:firstLine="709"/>
        <w:jc w:val="right"/>
        <w:rPr>
          <w:sz w:val="24"/>
          <w:szCs w:val="24"/>
        </w:rPr>
      </w:pPr>
    </w:p>
    <w:p w:rsidR="00AD641A" w:rsidRPr="00644213" w:rsidRDefault="00AD641A" w:rsidP="00AD641A">
      <w:pPr>
        <w:widowControl w:val="0"/>
        <w:autoSpaceDE w:val="0"/>
        <w:autoSpaceDN w:val="0"/>
        <w:adjustRightInd w:val="0"/>
        <w:spacing w:after="0" w:line="240" w:lineRule="auto"/>
        <w:contextualSpacing/>
        <w:jc w:val="center"/>
        <w:rPr>
          <w:rFonts w:ascii="Times New Roman" w:eastAsiaTheme="minorHAnsi" w:hAnsi="Times New Roman"/>
          <w:sz w:val="24"/>
          <w:szCs w:val="24"/>
        </w:rPr>
      </w:pPr>
      <w:r w:rsidRPr="00644213">
        <w:rPr>
          <w:rFonts w:ascii="Times New Roman" w:eastAsiaTheme="minorHAnsi" w:hAnsi="Times New Roman"/>
          <w:sz w:val="24"/>
          <w:szCs w:val="24"/>
        </w:rPr>
        <w:t xml:space="preserve">Перечень документов, </w:t>
      </w:r>
    </w:p>
    <w:p w:rsidR="00AD641A" w:rsidRPr="00644213" w:rsidRDefault="00AD641A" w:rsidP="00AD641A">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644213">
        <w:rPr>
          <w:rFonts w:ascii="Times New Roman" w:eastAsiaTheme="minorHAnsi" w:hAnsi="Times New Roman"/>
          <w:sz w:val="24"/>
          <w:szCs w:val="24"/>
        </w:rPr>
        <w:t>представляемых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1"/>
        <w:gridCol w:w="2227"/>
        <w:gridCol w:w="7450"/>
      </w:tblGrid>
      <w:tr w:rsidR="00AD641A" w:rsidRPr="00644213" w:rsidTr="00AD641A">
        <w:trPr>
          <w:trHeight w:val="64"/>
        </w:trPr>
        <w:tc>
          <w:tcPr>
            <w:tcW w:w="260" w:type="pct"/>
            <w:tcBorders>
              <w:top w:val="single" w:sz="4" w:space="0" w:color="auto"/>
              <w:left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 xml:space="preserve">№ </w:t>
            </w:r>
          </w:p>
        </w:tc>
        <w:tc>
          <w:tcPr>
            <w:tcW w:w="1091" w:type="pct"/>
            <w:tcBorders>
              <w:top w:val="single" w:sz="4" w:space="0" w:color="auto"/>
              <w:left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b/>
              </w:rPr>
            </w:pPr>
            <w:r w:rsidRPr="00644213">
              <w:rPr>
                <w:rFonts w:ascii="Times New Roman" w:eastAsia="Times New Roman" w:hAnsi="Times New Roman"/>
                <w:color w:val="000000"/>
              </w:rPr>
              <w:t>Направления расходования средств</w:t>
            </w:r>
          </w:p>
        </w:tc>
        <w:tc>
          <w:tcPr>
            <w:tcW w:w="3649" w:type="pct"/>
            <w:tcBorders>
              <w:top w:val="single" w:sz="4" w:space="0" w:color="auto"/>
              <w:left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b/>
              </w:rPr>
            </w:pPr>
            <w:r w:rsidRPr="00644213">
              <w:rPr>
                <w:rFonts w:ascii="Times New Roman" w:eastAsiaTheme="minorHAnsi" w:hAnsi="Times New Roman"/>
              </w:rPr>
              <w:t>Наименование документа</w:t>
            </w:r>
          </w:p>
        </w:tc>
      </w:tr>
      <w:tr w:rsidR="00AD641A" w:rsidRPr="00644213" w:rsidTr="00AD641A">
        <w:trPr>
          <w:trHeight w:val="274"/>
        </w:trPr>
        <w:tc>
          <w:tcPr>
            <w:tcW w:w="260" w:type="pct"/>
            <w:tcBorders>
              <w:top w:val="single" w:sz="4" w:space="0" w:color="auto"/>
              <w:left w:val="single" w:sz="4" w:space="0" w:color="auto"/>
              <w:right w:val="single" w:sz="4" w:space="0" w:color="auto"/>
            </w:tcBorders>
          </w:tcPr>
          <w:p w:rsidR="00AD641A" w:rsidRPr="00644213" w:rsidRDefault="00AD641A" w:rsidP="00AD641A">
            <w:pPr>
              <w:spacing w:after="0" w:line="240" w:lineRule="auto"/>
              <w:jc w:val="center"/>
              <w:rPr>
                <w:rFonts w:ascii="Times New Roman" w:eastAsia="Times New Roman" w:hAnsi="Times New Roman"/>
                <w:color w:val="000000"/>
              </w:rPr>
            </w:pPr>
            <w:r w:rsidRPr="00644213">
              <w:rPr>
                <w:rFonts w:ascii="Times New Roman" w:eastAsia="Times New Roman" w:hAnsi="Times New Roman"/>
                <w:color w:val="000000"/>
              </w:rPr>
              <w:t>1</w:t>
            </w:r>
          </w:p>
        </w:tc>
        <w:tc>
          <w:tcPr>
            <w:tcW w:w="4740" w:type="pct"/>
            <w:gridSpan w:val="2"/>
            <w:tcBorders>
              <w:top w:val="single" w:sz="4" w:space="0" w:color="auto"/>
              <w:left w:val="single" w:sz="4" w:space="0" w:color="auto"/>
              <w:right w:val="single" w:sz="4" w:space="0" w:color="auto"/>
            </w:tcBorders>
            <w:vAlign w:val="center"/>
          </w:tcPr>
          <w:p w:rsidR="00AD641A" w:rsidRPr="00644213" w:rsidRDefault="00AD641A" w:rsidP="00AD641A">
            <w:pPr>
              <w:spacing w:after="0" w:line="240" w:lineRule="auto"/>
              <w:jc w:val="both"/>
              <w:rPr>
                <w:rFonts w:ascii="Times New Roman" w:eastAsiaTheme="minorHAnsi" w:hAnsi="Times New Roman"/>
              </w:rPr>
            </w:pPr>
            <w:r w:rsidRPr="00644213">
              <w:rPr>
                <w:rFonts w:ascii="Times New Roman" w:hAnsi="Times New Roman"/>
                <w:iCs/>
              </w:rPr>
              <w:t>Для приобретения Оборудования по договору на приобретение в собственность</w:t>
            </w:r>
          </w:p>
        </w:tc>
      </w:tr>
      <w:tr w:rsidR="00AD641A" w:rsidRPr="00644213" w:rsidTr="00AD641A">
        <w:trPr>
          <w:trHeight w:val="263"/>
        </w:trPr>
        <w:tc>
          <w:tcPr>
            <w:tcW w:w="26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1.1</w:t>
            </w:r>
          </w:p>
        </w:tc>
        <w:tc>
          <w:tcPr>
            <w:tcW w:w="4740"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 xml:space="preserve">1. Договор </w:t>
            </w:r>
            <w:r w:rsidRPr="00644213">
              <w:rPr>
                <w:rFonts w:ascii="Times New Roman" w:eastAsia="Times New Roman" w:hAnsi="Times New Roman"/>
                <w:color w:val="000000"/>
              </w:rPr>
              <w:t xml:space="preserve">(в том числе счет-договор) </w:t>
            </w:r>
            <w:r w:rsidRPr="00644213">
              <w:rPr>
                <w:rFonts w:ascii="Times New Roman" w:hAnsi="Times New Roman"/>
                <w:iCs/>
              </w:rPr>
              <w:t>на приобретение основных средств.</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Платежное поручение.</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Выписка банка, подтверждающая оплату по договору.</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w:t>
            </w:r>
            <w:bookmarkStart w:id="11" w:name="_Hlk130475337"/>
            <w:r w:rsidRPr="00644213">
              <w:rPr>
                <w:rFonts w:ascii="Times New Roman" w:hAnsi="Times New Roman"/>
                <w:iCs/>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11"/>
            <w:r w:rsidRPr="00644213">
              <w:rPr>
                <w:rFonts w:ascii="Times New Roman" w:hAnsi="Times New Roman"/>
                <w:iCs/>
              </w:rPr>
              <w:t>.</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7. Товарная накладная (</w:t>
            </w:r>
            <w:r w:rsidRPr="00644213">
              <w:rPr>
                <w:rFonts w:ascii="Times New Roman" w:eastAsiaTheme="minorHAnsi" w:hAnsi="Times New Roman"/>
              </w:rPr>
              <w:t xml:space="preserve">форма № </w:t>
            </w:r>
            <w:r w:rsidRPr="00644213">
              <w:rPr>
                <w:rFonts w:ascii="Times New Roman" w:hAnsi="Times New Roman"/>
                <w:iCs/>
              </w:rPr>
              <w:t>ТОРГ-12) либо универсальный передаточный документ (УПД).</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9. Для транспортных средств и самоходных машин:</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паспорт транспортного средства/самоходной машины;</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свидетельство о регистрации транспортного средства/самоходной машины.</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 xml:space="preserve">10. Для Оборудования, приобретенного за пределами территории Российской Федерации, представляются: </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заявление на перевод валюты (платежное поручение не представляется);</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инвойс на оплату (счет не представляется);</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декларация на товары (акт приема-передачи, ТОРГ-12 и УПД не представляются).</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11. Фотографии Оборудования.</w:t>
            </w:r>
          </w:p>
        </w:tc>
      </w:tr>
      <w:tr w:rsidR="00AD641A" w:rsidRPr="00644213" w:rsidTr="00AD641A">
        <w:trPr>
          <w:trHeight w:val="263"/>
        </w:trPr>
        <w:tc>
          <w:tcPr>
            <w:tcW w:w="26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2</w:t>
            </w:r>
          </w:p>
        </w:tc>
        <w:tc>
          <w:tcPr>
            <w:tcW w:w="4740"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приобретения Оборудования по договору лизинга</w:t>
            </w:r>
          </w:p>
        </w:tc>
      </w:tr>
      <w:tr w:rsidR="00AD641A" w:rsidRPr="00644213" w:rsidTr="00AD641A">
        <w:trPr>
          <w:trHeight w:val="263"/>
        </w:trPr>
        <w:tc>
          <w:tcPr>
            <w:tcW w:w="260"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center"/>
              <w:rPr>
                <w:rFonts w:ascii="Times New Roman" w:eastAsiaTheme="minorHAnsi" w:hAnsi="Times New Roman"/>
              </w:rPr>
            </w:pPr>
            <w:r w:rsidRPr="00644213">
              <w:rPr>
                <w:rFonts w:ascii="Times New Roman" w:eastAsiaTheme="minorHAnsi" w:hAnsi="Times New Roman"/>
              </w:rPr>
              <w:t>2.1</w:t>
            </w:r>
          </w:p>
        </w:tc>
        <w:tc>
          <w:tcPr>
            <w:tcW w:w="4740"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Договор лизинга.</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Платежное поручение.</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Выписка банка, подтверждающая оплату по договору.</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7. Для транспортных средств и самоходных машин:</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паспорт транспортного средства/самоходной машины;</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свидетельство о регистрации транспортного средства/самоходной машины.</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8. Фотографии Оборудования.</w:t>
            </w:r>
          </w:p>
        </w:tc>
      </w:tr>
    </w:tbl>
    <w:p w:rsidR="00AD641A" w:rsidRPr="00613E89" w:rsidRDefault="00AD641A" w:rsidP="00613E89">
      <w:pPr>
        <w:widowControl w:val="0"/>
        <w:autoSpaceDE w:val="0"/>
        <w:autoSpaceDN w:val="0"/>
        <w:adjustRightInd w:val="0"/>
        <w:spacing w:after="0" w:line="240" w:lineRule="auto"/>
        <w:contextualSpacing/>
        <w:jc w:val="both"/>
        <w:rPr>
          <w:rFonts w:ascii="Times New Roman" w:hAnsi="Times New Roman"/>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767CB9" w:rsidRDefault="00767CB9"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613E89" w:rsidP="00AD641A">
      <w:pPr>
        <w:widowControl w:val="0"/>
        <w:spacing w:after="0" w:line="240" w:lineRule="auto"/>
        <w:contextualSpacing/>
        <w:jc w:val="right"/>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lastRenderedPageBreak/>
        <w:t xml:space="preserve">Приложение </w:t>
      </w:r>
      <w:r w:rsidR="00767CB9">
        <w:rPr>
          <w:rFonts w:ascii="Times New Roman" w:eastAsiaTheme="minorEastAsia" w:hAnsi="Times New Roman"/>
          <w:bCs/>
          <w:sz w:val="24"/>
          <w:szCs w:val="24"/>
          <w:lang w:eastAsia="ru-RU"/>
        </w:rPr>
        <w:t>№</w:t>
      </w:r>
      <w:r>
        <w:rPr>
          <w:rFonts w:ascii="Times New Roman" w:eastAsiaTheme="minorEastAsia" w:hAnsi="Times New Roman"/>
          <w:bCs/>
          <w:sz w:val="24"/>
          <w:szCs w:val="24"/>
          <w:lang w:eastAsia="ru-RU"/>
        </w:rPr>
        <w:t>4</w:t>
      </w:r>
    </w:p>
    <w:p w:rsidR="00767CB9" w:rsidRPr="00644213" w:rsidRDefault="00767CB9" w:rsidP="00AD641A">
      <w:pPr>
        <w:widowControl w:val="0"/>
        <w:spacing w:after="0" w:line="240" w:lineRule="auto"/>
        <w:contextualSpacing/>
        <w:jc w:val="right"/>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t>предоставления финансовой поддержки</w:t>
      </w:r>
    </w:p>
    <w:p w:rsidR="00AD641A" w:rsidRPr="00644213" w:rsidRDefault="00AD641A" w:rsidP="00AD641A">
      <w:pPr>
        <w:widowControl w:val="0"/>
        <w:spacing w:after="0" w:line="240" w:lineRule="auto"/>
        <w:contextualSpacing/>
        <w:jc w:val="right"/>
        <w:rPr>
          <w:rFonts w:ascii="Times New Roman" w:eastAsiaTheme="minorEastAsia" w:hAnsi="Times New Roman"/>
          <w:bCs/>
          <w:sz w:val="24"/>
          <w:szCs w:val="24"/>
          <w:lang w:eastAsia="ru-RU"/>
        </w:rPr>
      </w:pPr>
    </w:p>
    <w:p w:rsidR="00AD641A" w:rsidRPr="00644213" w:rsidRDefault="00AD641A" w:rsidP="00AD641A">
      <w:pPr>
        <w:widowControl w:val="0"/>
        <w:autoSpaceDE w:val="0"/>
        <w:autoSpaceDN w:val="0"/>
        <w:adjustRightInd w:val="0"/>
        <w:spacing w:after="0" w:line="240" w:lineRule="auto"/>
        <w:contextualSpacing/>
        <w:jc w:val="center"/>
        <w:rPr>
          <w:rFonts w:ascii="Times New Roman" w:eastAsiaTheme="minorHAnsi" w:hAnsi="Times New Roman"/>
          <w:sz w:val="28"/>
          <w:szCs w:val="28"/>
        </w:rPr>
      </w:pPr>
      <w:r w:rsidRPr="00644213">
        <w:rPr>
          <w:rFonts w:ascii="Times New Roman" w:hAnsi="Times New Roman"/>
          <w:sz w:val="24"/>
          <w:szCs w:val="24"/>
        </w:rPr>
        <w:t>Описание требований к документам и форма их представления участниками Конкурса*</w:t>
      </w:r>
      <w:r w:rsidRPr="00644213">
        <w:rPr>
          <w:sz w:val="24"/>
          <w:szCs w:val="24"/>
        </w:rPr>
        <w:t xml:space="preserve"> </w:t>
      </w:r>
      <w:r w:rsidRPr="00644213">
        <w:rPr>
          <w:rFonts w:ascii="Times New Roman" w:hAnsi="Times New Roman"/>
          <w:sz w:val="24"/>
          <w:szCs w:val="24"/>
        </w:rPr>
        <w:t>по мероприятию 02.01 «Частичная компенсация субъектам малого и среднего предпринимательства затрат, связанных с приобретением оборудования»</w:t>
      </w:r>
    </w:p>
    <w:tbl>
      <w:tblPr>
        <w:tblW w:w="5000" w:type="pct"/>
        <w:tblLayout w:type="fixed"/>
        <w:tblCellMar>
          <w:left w:w="28" w:type="dxa"/>
          <w:right w:w="28" w:type="dxa"/>
        </w:tblCellMar>
        <w:tblLook w:val="0000" w:firstRow="0" w:lastRow="0" w:firstColumn="0" w:lastColumn="0" w:noHBand="0" w:noVBand="0"/>
      </w:tblPr>
      <w:tblGrid>
        <w:gridCol w:w="663"/>
        <w:gridCol w:w="2475"/>
        <w:gridCol w:w="7123"/>
      </w:tblGrid>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Вид документа</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Общие описание документов</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Договор</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 должен содержать:</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1) дату заключения договора;</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2) стороны договора;</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3) предмет договора;</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4) цену;</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6) подписи сторон, печати (при наличии).</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В случае если договор составлен на языке, отличном от русского, к договору прилагается его нотариально заверенный перевод на русский язык.</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Договор представляется со всеми приложениями, спецификациями и дополнительными соглашениями</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1.2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Расшифровка цены (стоимости) договора</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Документы, подтверждающие передачу</w:t>
            </w:r>
          </w:p>
        </w:tc>
      </w:tr>
      <w:tr w:rsidR="00AD641A" w:rsidRPr="00644213" w:rsidTr="00AD641A">
        <w:trPr>
          <w:trHeight w:val="2102"/>
        </w:trPr>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приема-передачи или иной документ, предусмотренный договором, подтверждающий передачу.</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 передачи представляется, если он предусмотрен договором.</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дату и место составления;</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стороны договора;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предмет договора (что передается по акту);</w:t>
            </w:r>
          </w:p>
          <w:p w:rsidR="00AD641A" w:rsidRPr="00644213" w:rsidRDefault="00AD641A" w:rsidP="00AD641A">
            <w:pPr>
              <w:spacing w:after="0" w:line="240" w:lineRule="auto"/>
              <w:contextualSpacing/>
              <w:jc w:val="both"/>
              <w:rPr>
                <w:rFonts w:ascii="Times New Roman" w:eastAsiaTheme="minorHAnsi" w:hAnsi="Times New Roman"/>
              </w:rPr>
            </w:pPr>
            <w:r w:rsidRPr="00644213">
              <w:rPr>
                <w:rFonts w:ascii="Times New Roman" w:eastAsia="Times New Roman" w:hAnsi="Times New Roman"/>
                <w:lang w:eastAsia="ru-RU"/>
              </w:rPr>
              <w:t>5</w:t>
            </w:r>
            <w:r w:rsidRPr="00644213">
              <w:rPr>
                <w:rFonts w:ascii="Times New Roman" w:hAnsi="Times New Roman"/>
                <w:iCs/>
              </w:rPr>
              <w:t>) </w:t>
            </w:r>
            <w:r w:rsidRPr="00644213">
              <w:rPr>
                <w:rFonts w:ascii="Times New Roman" w:eastAsia="Times New Roman" w:hAnsi="Times New Roman"/>
                <w:lang w:eastAsia="ru-RU"/>
              </w:rPr>
              <w:t>печати (при наличии) и подписи сторон</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Товарная накладная по форме № ТОРГ-12</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Представляется товарная накладная по форме № ТОРГ</w:t>
            </w:r>
            <w:r w:rsidRPr="00644213">
              <w:rPr>
                <w:rFonts w:ascii="Times New Roman" w:eastAsiaTheme="minorHAnsi" w:hAnsi="Times New Roman"/>
              </w:rPr>
              <w:noBreakHyphen/>
              <w:t xml:space="preserve">12, </w:t>
            </w:r>
            <w:r w:rsidRPr="00644213">
              <w:rPr>
                <w:rFonts w:ascii="Times New Roman" w:hAnsi="Times New Roman"/>
                <w:iCs/>
              </w:rPr>
              <w:t>утвержденной постановлением Государственного комитета Российской Федерации по статистике от 25.12.98 № 132</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2.3</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Универсальный передаточный документ (УПД)</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на территории Российской Федерации.</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Представляется плательщиками НДС</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2.3.1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Счет-фактура</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на территории Российской Федерации. Представляется плательщиками НДС.</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2.4</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Декларация на товары</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Для Оборудования, приобретенного за пределами территории Российской Федерации.</w:t>
            </w:r>
          </w:p>
          <w:p w:rsidR="00AD641A" w:rsidRPr="00644213" w:rsidRDefault="00AD641A" w:rsidP="00AD641A">
            <w:pPr>
              <w:spacing w:after="0" w:line="240" w:lineRule="auto"/>
              <w:jc w:val="both"/>
              <w:rPr>
                <w:rFonts w:ascii="Times New Roman" w:hAnsi="Times New Roman"/>
                <w:iCs/>
              </w:rPr>
            </w:pPr>
            <w:r w:rsidRPr="00644213">
              <w:rPr>
                <w:rFonts w:ascii="Times New Roman" w:hAnsi="Times New Roman"/>
                <w:iCs/>
              </w:rPr>
              <w:t>Содержит отметку таможенного органа</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3</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Счета</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3.1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rPr>
            </w:pPr>
            <w:r w:rsidRPr="00644213">
              <w:rPr>
                <w:rFonts w:ascii="Times New Roman" w:eastAsiaTheme="minorHAnsi" w:hAnsi="Times New Roman"/>
              </w:rPr>
              <w:t>Счет на оплату</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 данном случае ссылка на договор должна быть в счете на оплату.</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Счет на оплату должен соответствовать условиям договора и в обязательном порядке содержать следующие реквизиты/информацию:</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 xml:space="preserve">указание на лицо, выдавшее счет (наименование/Ф.И.О. </w:t>
            </w:r>
            <w:r w:rsidRPr="00644213">
              <w:rPr>
                <w:rFonts w:ascii="Times New Roman" w:eastAsia="Times New Roman" w:hAnsi="Times New Roman"/>
                <w:lang w:eastAsia="ru-RU"/>
              </w:rPr>
              <w:lastRenderedPageBreak/>
              <w:t>индивидуального предпринимателя, ИНН, КПП);</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плательщика (наименование/Ф.И.О. индивидуального предпринимателя, ИНН, КПП);</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предмет договора (за что производится оплата по счету);</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5</w:t>
            </w:r>
            <w:r w:rsidRPr="00644213">
              <w:rPr>
                <w:rFonts w:ascii="Times New Roman" w:hAnsi="Times New Roman"/>
                <w:iCs/>
                <w:lang w:eastAsia="ru-RU"/>
              </w:rPr>
              <w:t>) </w:t>
            </w:r>
            <w:r w:rsidRPr="00644213">
              <w:rPr>
                <w:rFonts w:ascii="Times New Roman" w:eastAsia="Times New Roman" w:hAnsi="Times New Roman"/>
                <w:lang w:eastAsia="ru-RU"/>
              </w:rPr>
              <w:t>сумма платежа;</w:t>
            </w:r>
          </w:p>
          <w:p w:rsidR="00AD641A" w:rsidRPr="00644213" w:rsidRDefault="00AD641A" w:rsidP="00AD641A">
            <w:pPr>
              <w:spacing w:after="0" w:line="240" w:lineRule="auto"/>
              <w:jc w:val="both"/>
              <w:rPr>
                <w:rFonts w:ascii="Times New Roman" w:hAnsi="Times New Roman"/>
                <w:iCs/>
              </w:rPr>
            </w:pPr>
            <w:r w:rsidRPr="00644213">
              <w:rPr>
                <w:rFonts w:ascii="Times New Roman" w:eastAsiaTheme="minorHAnsi" w:hAnsi="Times New Roman"/>
              </w:rPr>
              <w:t>6</w:t>
            </w:r>
            <w:r w:rsidRPr="00644213">
              <w:rPr>
                <w:rFonts w:ascii="Times New Roman" w:hAnsi="Times New Roman"/>
                <w:iCs/>
              </w:rPr>
              <w:t>) </w:t>
            </w:r>
            <w:r w:rsidRPr="00644213">
              <w:rPr>
                <w:rFonts w:ascii="Times New Roman" w:eastAsiaTheme="minorHAnsi" w:hAnsi="Times New Roman"/>
              </w:rPr>
              <w:t>печать и подпись лица, выдавшего счет</w:t>
            </w:r>
          </w:p>
        </w:tc>
      </w:tr>
      <w:tr w:rsidR="00AD641A" w:rsidRPr="00644213" w:rsidTr="00AD641A">
        <w:trPr>
          <w:trHeight w:val="3151"/>
        </w:trPr>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lastRenderedPageBreak/>
              <w:t>3.2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Инвойс на оплату</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w:t>
            </w:r>
            <w:r w:rsidRPr="00644213">
              <w:rPr>
                <w:rFonts w:ascii="Times New Roman" w:hAnsi="Times New Roman"/>
                <w:iCs/>
                <w:lang w:eastAsia="ru-RU"/>
              </w:rPr>
              <w:t>) </w:t>
            </w:r>
            <w:r w:rsidRPr="00644213">
              <w:rPr>
                <w:rFonts w:ascii="Times New Roman" w:eastAsia="Times New Roman" w:hAnsi="Times New Roman"/>
                <w:lang w:eastAsia="ru-RU"/>
              </w:rPr>
              <w:t>ссылку на номер и дату договора (или контракта);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w:t>
            </w:r>
            <w:r w:rsidRPr="00644213">
              <w:rPr>
                <w:rFonts w:ascii="Times New Roman" w:hAnsi="Times New Roman"/>
                <w:iCs/>
                <w:lang w:eastAsia="ru-RU"/>
              </w:rPr>
              <w:t>) </w:t>
            </w:r>
            <w:r w:rsidRPr="00644213">
              <w:rPr>
                <w:rFonts w:ascii="Times New Roman" w:eastAsia="Times New Roman" w:hAnsi="Times New Roman"/>
                <w:lang w:eastAsia="ru-RU"/>
              </w:rPr>
              <w:t>указание на лицо, выдавшее счет/инвойс (наименование юридического лица/Ф.И.О., ИНН, КПП);</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w:t>
            </w:r>
            <w:r w:rsidRPr="00644213">
              <w:rPr>
                <w:rFonts w:ascii="Times New Roman" w:hAnsi="Times New Roman"/>
                <w:iCs/>
                <w:lang w:eastAsia="ru-RU"/>
              </w:rPr>
              <w:t>) </w:t>
            </w:r>
            <w:r w:rsidRPr="00644213">
              <w:rPr>
                <w:rFonts w:ascii="Times New Roman" w:eastAsia="Times New Roman" w:hAnsi="Times New Roman"/>
                <w:lang w:eastAsia="ru-RU"/>
              </w:rPr>
              <w:t>указание на плательщика (наименование юридического лица/Ф.И.О. индивидуального предпринимателя, ИНН, КПП);</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w:t>
            </w:r>
            <w:r w:rsidRPr="00644213">
              <w:rPr>
                <w:rFonts w:ascii="Times New Roman" w:hAnsi="Times New Roman"/>
                <w:iCs/>
                <w:lang w:eastAsia="ru-RU"/>
              </w:rPr>
              <w:t>) </w:t>
            </w:r>
            <w:r w:rsidRPr="00644213">
              <w:rPr>
                <w:rFonts w:ascii="Times New Roman" w:eastAsia="Times New Roman" w:hAnsi="Times New Roman"/>
                <w:lang w:eastAsia="ru-RU"/>
              </w:rPr>
              <w:t>наименование Оборудование (за что производится оплата по счету);</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5</w:t>
            </w:r>
            <w:r w:rsidRPr="00644213">
              <w:rPr>
                <w:rFonts w:ascii="Times New Roman" w:hAnsi="Times New Roman"/>
                <w:iCs/>
                <w:lang w:eastAsia="ru-RU"/>
              </w:rPr>
              <w:t>) </w:t>
            </w:r>
            <w:r w:rsidRPr="00644213">
              <w:rPr>
                <w:rFonts w:ascii="Times New Roman" w:eastAsia="Times New Roman" w:hAnsi="Times New Roman"/>
                <w:lang w:eastAsia="ru-RU"/>
              </w:rPr>
              <w:t>сумма платежа;</w:t>
            </w:r>
          </w:p>
          <w:p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6</w:t>
            </w:r>
            <w:r w:rsidRPr="00644213">
              <w:rPr>
                <w:rFonts w:ascii="Times New Roman" w:hAnsi="Times New Roman"/>
                <w:iCs/>
              </w:rPr>
              <w:t>) </w:t>
            </w:r>
            <w:r w:rsidRPr="00644213">
              <w:rPr>
                <w:rFonts w:ascii="Times New Roman" w:eastAsia="Times New Roman" w:hAnsi="Times New Roman"/>
                <w:lang w:eastAsia="ru-RU"/>
              </w:rPr>
              <w:t>печать (при наличии) и подпись лица, выдавшего счет/инвойс</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Документы, подтверждающие оплату</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Платежное поручение</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 xml:space="preserve">Платежное поручение заверено печатью банка или имеет оригинальный оттиск штампа и подпись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с указанием фамилии и инициалов либо имеет отметку «клиент-банк».</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 графе «Назначение платежа» платежного поручения должна быть</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ссылка на договор или счет на оплату, на основании которого производится платеж</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Заявление на перевод валюты</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Для Оборудования, приобретенного за пределами территории Российской Федерации.</w:t>
            </w:r>
          </w:p>
          <w:p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4.3</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Выписка банка, подтверждающая оплату по договору</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 xml:space="preserve">Выписка банка заверяется печатью банка или оригинальным оттиском штампа и подписью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 xml:space="preserve">В случае если выписка банка имеет более 1 листа, печатью банка (либо оригинальным оттиском штампа и подписью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заверяется каждый </w:t>
            </w:r>
            <w:proofErr w:type="gramStart"/>
            <w:r w:rsidRPr="00644213">
              <w:rPr>
                <w:rFonts w:ascii="Times New Roman" w:eastAsia="Times New Roman" w:hAnsi="Times New Roman"/>
                <w:lang w:eastAsia="ru-RU"/>
              </w:rPr>
              <w:t>лист</w:t>
            </w:r>
            <w:proofErr w:type="gramEnd"/>
            <w:r w:rsidRPr="00644213">
              <w:rPr>
                <w:rFonts w:ascii="Times New Roman" w:eastAsia="Times New Roman" w:hAnsi="Times New Roman"/>
                <w:lang w:eastAsia="ru-RU"/>
              </w:rPr>
              <w:t xml:space="preserve"> либо указанная выписка прошивается и заверяется печатью банка (либо оригинальным оттиском штампа и подписью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 с указанием фамилии и инициалов или подписывается усиленной квалифицированной ЭП </w:t>
            </w:r>
            <w:proofErr w:type="spellStart"/>
            <w:r w:rsidRPr="00644213">
              <w:rPr>
                <w:rFonts w:ascii="Times New Roman" w:eastAsia="Times New Roman" w:hAnsi="Times New Roman"/>
                <w:lang w:eastAsia="ru-RU"/>
              </w:rPr>
              <w:t>операциониста</w:t>
            </w:r>
            <w:proofErr w:type="spellEnd"/>
            <w:r w:rsidRPr="00644213">
              <w:rPr>
                <w:rFonts w:ascii="Times New Roman" w:eastAsia="Times New Roman" w:hAnsi="Times New Roman"/>
                <w:lang w:eastAsia="ru-RU"/>
              </w:rPr>
              <w:t xml:space="preserve"> банка).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Выписка банка в обязательном порядке должна содержать следующие реквизиты/информацию:</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1) наименование банка;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2) полное наименование организации, Ф.И.О. индивидуального предпринимателя;</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3) номер банковского счета, по которому представляется выписка;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4) период, за который представляется выписка;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5) дата совершения операции (</w:t>
            </w:r>
            <w:proofErr w:type="spellStart"/>
            <w:r w:rsidRPr="00644213">
              <w:rPr>
                <w:rFonts w:ascii="Times New Roman" w:eastAsia="Times New Roman" w:hAnsi="Times New Roman"/>
                <w:lang w:eastAsia="ru-RU"/>
              </w:rPr>
              <w:t>дд.мм.гг</w:t>
            </w:r>
            <w:proofErr w:type="spellEnd"/>
            <w:r w:rsidRPr="00644213">
              <w:rPr>
                <w:rFonts w:ascii="Times New Roman" w:eastAsia="Times New Roman" w:hAnsi="Times New Roman"/>
                <w:lang w:eastAsia="ru-RU"/>
              </w:rPr>
              <w:t>);</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lastRenderedPageBreak/>
              <w:t>6) реквизиты документа, на основании которого была совершена операция по счету (номер, дата);</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7) наименование плательщика/получателя денежных средств;</w:t>
            </w:r>
          </w:p>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8) сумма операции по счету (по дебету/по кредиту);</w:t>
            </w:r>
          </w:p>
          <w:p w:rsidR="00AD641A" w:rsidRPr="00644213" w:rsidRDefault="00AD641A" w:rsidP="00AD641A">
            <w:pPr>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9</w:t>
            </w:r>
            <w:r w:rsidRPr="00644213">
              <w:rPr>
                <w:rFonts w:ascii="Times New Roman" w:eastAsiaTheme="minorHAnsi" w:hAnsi="Times New Roman"/>
              </w:rPr>
              <w:t>) </w:t>
            </w:r>
            <w:r w:rsidRPr="00644213">
              <w:rPr>
                <w:rFonts w:ascii="Times New Roman" w:eastAsia="Times New Roman" w:hAnsi="Times New Roman"/>
                <w:lang w:eastAsia="ru-RU"/>
              </w:rPr>
              <w:t>назначение платежа</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lastRenderedPageBreak/>
              <w:t>5</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hAnsi="Times New Roman"/>
                <w:iCs/>
                <w:lang w:eastAsia="ru-RU"/>
              </w:rPr>
              <w:t>Для транспортных средств и самоходных машин</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5.1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ПТС (ПСМ)</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 xml:space="preserve">По форме в соответствии с приказом МВД России от 23.04.2019 </w:t>
            </w:r>
            <w:r w:rsidRPr="00644213">
              <w:rPr>
                <w:rFonts w:ascii="Times New Roman" w:eastAsia="Times New Roman" w:hAnsi="Times New Roman"/>
                <w:lang w:eastAsia="ru-RU"/>
              </w:rPr>
              <w:br/>
              <w:t>№ 267 «Об утверждении форм документов, идентифицирующих транспортное средство, и требований к ним».</w:t>
            </w:r>
          </w:p>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 xml:space="preserve">В случае представления электронного ПТС с указанием дополнительных сведений согласно </w:t>
            </w:r>
            <w:r w:rsidRPr="00644213">
              <w:rPr>
                <w:rFonts w:ascii="Times New Roman" w:eastAsia="Times New Roman" w:hAnsi="Times New Roman"/>
                <w:lang w:eastAsia="ru-RU"/>
              </w:rPr>
              <w:t>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Pr="00644213">
              <w:rPr>
                <w:rFonts w:ascii="Times New Roman" w:eastAsiaTheme="minorHAnsi" w:hAnsi="Times New Roman"/>
              </w:rPr>
              <w:t>»</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5.2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СТС (ССМ)</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6</w:t>
            </w:r>
          </w:p>
        </w:tc>
        <w:tc>
          <w:tcPr>
            <w:tcW w:w="4677" w:type="pct"/>
            <w:gridSpan w:val="2"/>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Бухгалтерские документы о постановке на баланс</w:t>
            </w:r>
          </w:p>
        </w:tc>
      </w:tr>
      <w:tr w:rsidR="00AD641A" w:rsidRPr="00644213"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6.1</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jc w:val="both"/>
              <w:rPr>
                <w:rFonts w:ascii="Times New Roman" w:eastAsia="Times New Roman" w:hAnsi="Times New Roman"/>
                <w:lang w:eastAsia="ru-RU"/>
              </w:rPr>
            </w:pPr>
            <w:r w:rsidRPr="00644213">
              <w:rPr>
                <w:rFonts w:ascii="Times New Roman" w:eastAsiaTheme="minorHAnsi" w:hAnsi="Times New Roman"/>
              </w:rPr>
              <w:t>Бухгалтерские документы о постановке на баланс Оборудования, основных средств, иных товарно-материальных ценностей</w:t>
            </w:r>
          </w:p>
        </w:tc>
        <w:tc>
          <w:tcPr>
            <w:tcW w:w="3471"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contextualSpacing/>
              <w:jc w:val="both"/>
              <w:rPr>
                <w:rFonts w:ascii="Times New Roman" w:eastAsia="Times New Roman" w:hAnsi="Times New Roman"/>
                <w:lang w:eastAsia="ru-RU"/>
              </w:rPr>
            </w:pPr>
            <w:r w:rsidRPr="00644213">
              <w:rPr>
                <w:rFonts w:ascii="Times New Roman" w:eastAsia="Times New Roman" w:hAnsi="Times New Roman"/>
                <w:lang w:eastAsia="ru-RU"/>
              </w:rPr>
              <w:t>Представляются по выбору заявителя с обязательным заполнением всех разделов:</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 Акт о приеме-передаче объекта основных средств (кроме зданий, сооружений) по форме № ОС-1.</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1) приказ об утверждении учетной политики субъекта МСП;</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документа;</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дата составления документа;</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экономического субъекта, составившего документ;</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содержание факта хозяйственной жизни;</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величина натурального и (или) денежного измерения факта хозяйственной жизни с указанием единиц измерения;</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AD641A" w:rsidRPr="00644213" w:rsidRDefault="00AD641A" w:rsidP="00AD641A">
            <w:pPr>
              <w:widowControl w:val="0"/>
              <w:autoSpaceDE w:val="0"/>
              <w:autoSpaceDN w:val="0"/>
              <w:adjustRightInd w:val="0"/>
              <w:spacing w:after="0" w:line="240" w:lineRule="auto"/>
              <w:jc w:val="both"/>
              <w:rPr>
                <w:rFonts w:ascii="Times New Roman" w:eastAsia="Times New Roman" w:hAnsi="Times New Roman"/>
                <w:lang w:eastAsia="ru-RU"/>
              </w:rPr>
            </w:pPr>
            <w:r w:rsidRPr="00644213">
              <w:rPr>
                <w:rFonts w:ascii="Times New Roman" w:eastAsia="Times New Roman" w:hAnsi="Times New Roman"/>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AD641A" w:rsidRPr="001959F9" w:rsidTr="00AD641A">
        <w:tc>
          <w:tcPr>
            <w:tcW w:w="323"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widowControl w:val="0"/>
              <w:autoSpaceDE w:val="0"/>
              <w:autoSpaceDN w:val="0"/>
              <w:adjustRightInd w:val="0"/>
              <w:spacing w:after="0" w:line="240" w:lineRule="auto"/>
              <w:jc w:val="center"/>
              <w:rPr>
                <w:rFonts w:ascii="Times New Roman" w:eastAsia="Times New Roman" w:hAnsi="Times New Roman"/>
                <w:lang w:eastAsia="ru-RU"/>
              </w:rPr>
            </w:pPr>
            <w:r w:rsidRPr="00644213">
              <w:rPr>
                <w:rFonts w:ascii="Times New Roman" w:eastAsia="Times New Roman" w:hAnsi="Times New Roman"/>
                <w:lang w:eastAsia="ru-RU"/>
              </w:rPr>
              <w:t>6.2</w:t>
            </w:r>
          </w:p>
        </w:tc>
        <w:tc>
          <w:tcPr>
            <w:tcW w:w="1206" w:type="pct"/>
            <w:tcBorders>
              <w:top w:val="single" w:sz="4" w:space="0" w:color="auto"/>
              <w:left w:val="single" w:sz="4" w:space="0" w:color="auto"/>
              <w:bottom w:val="single" w:sz="4" w:space="0" w:color="auto"/>
              <w:right w:val="single" w:sz="4" w:space="0" w:color="auto"/>
            </w:tcBorders>
          </w:tcPr>
          <w:p w:rsidR="00AD641A" w:rsidRPr="00644213" w:rsidRDefault="00AD641A" w:rsidP="00AD641A">
            <w:pPr>
              <w:spacing w:after="0" w:line="240" w:lineRule="auto"/>
              <w:contextualSpacing/>
              <w:jc w:val="both"/>
              <w:rPr>
                <w:rFonts w:ascii="Times New Roman" w:eastAsia="Times New Roman" w:hAnsi="Times New Roman"/>
              </w:rPr>
            </w:pPr>
            <w:r w:rsidRPr="00644213">
              <w:rPr>
                <w:rFonts w:ascii="Times New Roman" w:eastAsia="Times New Roman" w:hAnsi="Times New Roman"/>
              </w:rPr>
              <w:t>Фотографии объектов основных средств или Оборудования</w:t>
            </w:r>
          </w:p>
        </w:tc>
        <w:tc>
          <w:tcPr>
            <w:tcW w:w="3471" w:type="pct"/>
            <w:tcBorders>
              <w:top w:val="single" w:sz="4" w:space="0" w:color="auto"/>
              <w:left w:val="single" w:sz="4" w:space="0" w:color="auto"/>
              <w:bottom w:val="single" w:sz="4" w:space="0" w:color="auto"/>
              <w:right w:val="single" w:sz="4" w:space="0" w:color="auto"/>
            </w:tcBorders>
          </w:tcPr>
          <w:p w:rsidR="00AD641A" w:rsidRPr="001959F9" w:rsidRDefault="00AD641A" w:rsidP="00AD641A">
            <w:pPr>
              <w:spacing w:after="0" w:line="240" w:lineRule="auto"/>
              <w:contextualSpacing/>
              <w:jc w:val="both"/>
              <w:rPr>
                <w:rFonts w:ascii="Times New Roman" w:eastAsia="Times New Roman" w:hAnsi="Times New Roman"/>
              </w:rPr>
            </w:pPr>
            <w:r w:rsidRPr="00644213">
              <w:rPr>
                <w:rFonts w:ascii="Times New Roman" w:eastAsia="Times New Roman" w:hAnsi="Times New Roman"/>
              </w:rPr>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AD641A" w:rsidRPr="001959F9" w:rsidRDefault="00AD641A" w:rsidP="00AD641A">
      <w:pPr>
        <w:widowControl w:val="0"/>
        <w:autoSpaceDE w:val="0"/>
        <w:autoSpaceDN w:val="0"/>
        <w:adjustRightInd w:val="0"/>
        <w:spacing w:after="0" w:line="240" w:lineRule="auto"/>
        <w:contextualSpacing/>
        <w:jc w:val="both"/>
        <w:rPr>
          <w:rFonts w:ascii="Times New Roman" w:hAnsi="Times New Roman"/>
        </w:rPr>
      </w:pPr>
      <w:r w:rsidRPr="001959F9">
        <w:rPr>
          <w:rFonts w:ascii="Times New Roman" w:hAnsi="Times New Roman"/>
        </w:rPr>
        <w:t>_______________</w:t>
      </w:r>
    </w:p>
    <w:p w:rsidR="00AD641A" w:rsidRPr="001959F9" w:rsidRDefault="00AD641A" w:rsidP="00AD641A">
      <w:pPr>
        <w:widowControl w:val="0"/>
        <w:spacing w:after="0" w:line="240" w:lineRule="auto"/>
        <w:contextualSpacing/>
        <w:rPr>
          <w:rFonts w:ascii="Times New Roman" w:hAnsi="Times New Roman"/>
        </w:rPr>
      </w:pPr>
      <w:r w:rsidRPr="001959F9">
        <w:rPr>
          <w:rFonts w:ascii="Times New Roman" w:hAnsi="Times New Roman"/>
        </w:rPr>
        <w:t>* Общие требования к документам:</w:t>
      </w:r>
    </w:p>
    <w:p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2. Все исправления в документах должны быть заверены подписью руководителя заявителя и печатью (при наличии печати).</w:t>
      </w:r>
    </w:p>
    <w:p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3. Электронные образы документов подписываются ЭП.</w:t>
      </w:r>
    </w:p>
    <w:p w:rsidR="00AD641A" w:rsidRPr="001959F9" w:rsidRDefault="00AD641A" w:rsidP="00AD641A">
      <w:pPr>
        <w:widowControl w:val="0"/>
        <w:spacing w:after="0" w:line="240" w:lineRule="auto"/>
        <w:contextualSpacing/>
        <w:jc w:val="both"/>
        <w:rPr>
          <w:rFonts w:ascii="Times New Roman" w:eastAsiaTheme="minorHAnsi" w:hAnsi="Times New Roman"/>
        </w:rPr>
      </w:pPr>
      <w:r w:rsidRPr="001959F9">
        <w:rPr>
          <w:rFonts w:ascii="Times New Roman" w:eastAsiaTheme="minorHAnsi" w:hAnsi="Times New Roman"/>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lastRenderedPageBreak/>
        <w:t>5. Электронные документы представляются в форматах «.</w:t>
      </w:r>
      <w:proofErr w:type="spellStart"/>
      <w:r w:rsidRPr="001959F9">
        <w:rPr>
          <w:rFonts w:ascii="Times New Roman" w:hAnsi="Times New Roman"/>
        </w:rPr>
        <w:t>pdf</w:t>
      </w:r>
      <w:proofErr w:type="spellEnd"/>
      <w:r w:rsidRPr="001959F9">
        <w:rPr>
          <w:rFonts w:ascii="Times New Roman" w:hAnsi="Times New Roman"/>
        </w:rPr>
        <w:t>», «.</w:t>
      </w:r>
      <w:proofErr w:type="spellStart"/>
      <w:r w:rsidRPr="001959F9">
        <w:rPr>
          <w:rFonts w:ascii="Times New Roman" w:hAnsi="Times New Roman"/>
        </w:rPr>
        <w:t>jpg</w:t>
      </w:r>
      <w:proofErr w:type="spellEnd"/>
      <w:r w:rsidRPr="001959F9">
        <w:rPr>
          <w:rFonts w:ascii="Times New Roman" w:hAnsi="Times New Roman"/>
        </w:rPr>
        <w:t>», «.</w:t>
      </w:r>
      <w:proofErr w:type="spellStart"/>
      <w:r w:rsidRPr="001959F9">
        <w:rPr>
          <w:rFonts w:ascii="Times New Roman" w:hAnsi="Times New Roman"/>
        </w:rPr>
        <w:t>jpeg</w:t>
      </w:r>
      <w:proofErr w:type="spellEnd"/>
      <w:r w:rsidRPr="001959F9">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1959F9">
        <w:rPr>
          <w:rFonts w:ascii="Times New Roman" w:hAnsi="Times New Roman"/>
        </w:rPr>
        <w:t>dpi</w:t>
      </w:r>
      <w:proofErr w:type="spellEnd"/>
      <w:r w:rsidRPr="001959F9">
        <w:rPr>
          <w:rFonts w:ascii="Times New Roman" w:hAnsi="Times New Roman"/>
        </w:rPr>
        <w:t xml:space="preserve"> (масштаб 1:1) с использованием следующих режимов:</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1) «черно-белый» (при отсутствии в документе графических изображений и (или) цветного текста);</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AD641A" w:rsidRPr="001959F9" w:rsidRDefault="00AD641A" w:rsidP="00AD641A">
      <w:pPr>
        <w:widowControl w:val="0"/>
        <w:spacing w:after="0" w:line="240" w:lineRule="auto"/>
        <w:contextualSpacing/>
        <w:jc w:val="both"/>
        <w:rPr>
          <w:rFonts w:ascii="Times New Roman" w:hAnsi="Times New Roman"/>
        </w:rPr>
      </w:pPr>
      <w:r w:rsidRPr="001959F9">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AD641A" w:rsidRPr="002A23B0" w:rsidRDefault="00AD641A" w:rsidP="00AD641A">
      <w:pPr>
        <w:pStyle w:val="11"/>
        <w:shd w:val="clear" w:color="auto" w:fill="FFFFFF" w:themeFill="background1"/>
        <w:spacing w:line="240" w:lineRule="auto"/>
        <w:ind w:firstLine="709"/>
        <w:rPr>
          <w:sz w:val="24"/>
          <w:szCs w:val="24"/>
        </w:rPr>
      </w:pPr>
    </w:p>
    <w:p w:rsidR="00AD641A" w:rsidRDefault="00AD641A" w:rsidP="00AD641A">
      <w:pPr>
        <w:widowControl w:val="0"/>
        <w:autoSpaceDE w:val="0"/>
        <w:autoSpaceDN w:val="0"/>
        <w:adjustRightInd w:val="0"/>
        <w:spacing w:after="0" w:line="240" w:lineRule="auto"/>
        <w:ind w:firstLine="708"/>
        <w:jc w:val="right"/>
        <w:rPr>
          <w:rFonts w:ascii="Times New Roman" w:eastAsiaTheme="minorEastAsia" w:hAnsi="Times New Roman"/>
          <w:bCs/>
          <w:color w:val="000000" w:themeColor="text1"/>
          <w:sz w:val="28"/>
          <w:szCs w:val="28"/>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A41E48" w:rsidRDefault="00A41E48" w:rsidP="00AD641A">
      <w:pPr>
        <w:widowControl w:val="0"/>
        <w:spacing w:after="0" w:line="240" w:lineRule="auto"/>
        <w:contextualSpacing/>
        <w:rPr>
          <w:rFonts w:ascii="Times New Roman" w:eastAsiaTheme="minorEastAsia" w:hAnsi="Times New Roman"/>
          <w:bCs/>
          <w:sz w:val="24"/>
          <w:szCs w:val="24"/>
          <w:lang w:eastAsia="ru-RU"/>
        </w:rPr>
      </w:pPr>
    </w:p>
    <w:p w:rsidR="00530188" w:rsidRDefault="00530188" w:rsidP="00AD641A">
      <w:pPr>
        <w:widowControl w:val="0"/>
        <w:spacing w:after="0" w:line="240" w:lineRule="auto"/>
        <w:contextualSpacing/>
        <w:rPr>
          <w:rFonts w:ascii="Times New Roman" w:eastAsiaTheme="minorEastAsia" w:hAnsi="Times New Roman"/>
          <w:bCs/>
          <w:sz w:val="24"/>
          <w:szCs w:val="24"/>
          <w:lang w:eastAsia="ru-RU"/>
        </w:rPr>
      </w:pPr>
    </w:p>
    <w:p w:rsidR="00530188" w:rsidRDefault="00530188"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767CB9" w:rsidRDefault="00767CB9" w:rsidP="00AD641A">
      <w:pPr>
        <w:widowControl w:val="0"/>
        <w:spacing w:after="0" w:line="240" w:lineRule="auto"/>
        <w:contextualSpacing/>
        <w:rPr>
          <w:rFonts w:ascii="Times New Roman" w:eastAsiaTheme="minorEastAsia" w:hAnsi="Times New Roman"/>
          <w:bCs/>
          <w:sz w:val="24"/>
          <w:szCs w:val="24"/>
          <w:lang w:eastAsia="ru-RU"/>
        </w:rPr>
      </w:pPr>
    </w:p>
    <w:p w:rsidR="00AD641A" w:rsidRPr="005A3464" w:rsidRDefault="00AD641A" w:rsidP="00613E89">
      <w:pPr>
        <w:spacing w:after="0" w:line="240" w:lineRule="auto"/>
        <w:ind w:left="5670"/>
        <w:jc w:val="right"/>
        <w:rPr>
          <w:rFonts w:ascii="Times New Roman" w:hAnsi="Times New Roman"/>
          <w:sz w:val="24"/>
          <w:szCs w:val="24"/>
          <w:lang w:eastAsia="ru-RU"/>
        </w:rPr>
      </w:pPr>
      <w:r w:rsidRPr="005A3464">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w:t>
      </w:r>
      <w:r w:rsidR="00613E89">
        <w:rPr>
          <w:rFonts w:ascii="Times New Roman" w:hAnsi="Times New Roman"/>
          <w:sz w:val="24"/>
          <w:szCs w:val="24"/>
          <w:lang w:eastAsia="ru-RU"/>
        </w:rPr>
        <w:t>5</w:t>
      </w:r>
      <w:r w:rsidRPr="005A3464">
        <w:rPr>
          <w:rFonts w:ascii="Times New Roman" w:hAnsi="Times New Roman"/>
          <w:sz w:val="24"/>
          <w:szCs w:val="24"/>
          <w:lang w:eastAsia="ru-RU"/>
        </w:rPr>
        <w:t xml:space="preserve">   </w:t>
      </w:r>
    </w:p>
    <w:p w:rsidR="00AD641A" w:rsidRDefault="00767CB9" w:rsidP="00613E89">
      <w:pPr>
        <w:spacing w:after="0" w:line="240" w:lineRule="auto"/>
        <w:ind w:left="5670"/>
        <w:jc w:val="right"/>
        <w:rPr>
          <w:rFonts w:ascii="Times New Roman" w:hAnsi="Times New Roman"/>
          <w:sz w:val="24"/>
          <w:szCs w:val="24"/>
          <w:lang w:eastAsia="ru-RU"/>
        </w:rPr>
      </w:pPr>
      <w:r>
        <w:rPr>
          <w:rFonts w:ascii="Times New Roman" w:hAnsi="Times New Roman"/>
          <w:sz w:val="24"/>
          <w:szCs w:val="24"/>
          <w:lang w:eastAsia="ru-RU"/>
        </w:rPr>
        <w:t>предоставления финансовой поддержки</w:t>
      </w:r>
    </w:p>
    <w:p w:rsidR="00AD641A" w:rsidRDefault="00AD641A" w:rsidP="00AD641A">
      <w:pPr>
        <w:spacing w:after="0" w:line="240" w:lineRule="auto"/>
        <w:ind w:left="5670"/>
        <w:rPr>
          <w:rFonts w:ascii="Times New Roman" w:hAnsi="Times New Roman"/>
          <w:sz w:val="24"/>
          <w:szCs w:val="24"/>
          <w:lang w:eastAsia="ru-RU"/>
        </w:rPr>
      </w:pPr>
    </w:p>
    <w:p w:rsidR="00767CB9" w:rsidRDefault="00767CB9" w:rsidP="00AD641A">
      <w:pPr>
        <w:spacing w:after="0" w:line="240" w:lineRule="auto"/>
        <w:ind w:left="5670"/>
        <w:rPr>
          <w:rFonts w:ascii="Times New Roman" w:hAnsi="Times New Roman"/>
          <w:sz w:val="24"/>
          <w:szCs w:val="24"/>
          <w:lang w:eastAsia="ru-RU"/>
        </w:rPr>
      </w:pPr>
    </w:p>
    <w:p w:rsidR="00AD641A" w:rsidRPr="000C6704" w:rsidRDefault="00AD641A" w:rsidP="00AD641A">
      <w:pPr>
        <w:pStyle w:val="a5"/>
        <w:spacing w:line="23" w:lineRule="atLeast"/>
        <w:ind w:firstLine="0"/>
        <w:jc w:val="center"/>
        <w:rPr>
          <w:sz w:val="24"/>
          <w:szCs w:val="24"/>
        </w:rPr>
      </w:pPr>
      <w:r w:rsidRPr="00644213">
        <w:rPr>
          <w:sz w:val="24"/>
          <w:szCs w:val="24"/>
        </w:rPr>
        <w:t>Перечень обозначений и сокращений</w:t>
      </w:r>
    </w:p>
    <w:p w:rsidR="00AD641A" w:rsidRPr="005A3464" w:rsidRDefault="00AD641A" w:rsidP="00AD641A">
      <w:pPr>
        <w:spacing w:after="0" w:line="240" w:lineRule="auto"/>
        <w:ind w:left="5670"/>
        <w:rPr>
          <w:rFonts w:ascii="Times New Roman" w:hAnsi="Times New Roman"/>
          <w:sz w:val="24"/>
          <w:szCs w:val="24"/>
          <w:lang w:eastAsia="ru-RU"/>
        </w:rPr>
      </w:pPr>
    </w:p>
    <w:tbl>
      <w:tblPr>
        <w:tblW w:w="10268" w:type="dxa"/>
        <w:tblInd w:w="-505" w:type="dxa"/>
        <w:tblLayout w:type="fixed"/>
        <w:tblCellMar>
          <w:top w:w="102" w:type="dxa"/>
          <w:left w:w="62" w:type="dxa"/>
          <w:bottom w:w="102" w:type="dxa"/>
          <w:right w:w="62" w:type="dxa"/>
        </w:tblCellMar>
        <w:tblLook w:val="0000" w:firstRow="0" w:lastRow="0" w:firstColumn="0" w:lastColumn="0" w:noHBand="0" w:noVBand="0"/>
      </w:tblPr>
      <w:tblGrid>
        <w:gridCol w:w="2330"/>
        <w:gridCol w:w="7938"/>
      </w:tblGrid>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EC4788" w:rsidRDefault="00AD641A" w:rsidP="00AD641A">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Обозначение</w:t>
            </w:r>
          </w:p>
        </w:tc>
        <w:tc>
          <w:tcPr>
            <w:tcW w:w="7938" w:type="dxa"/>
            <w:tcBorders>
              <w:top w:val="single" w:sz="4" w:space="0" w:color="auto"/>
              <w:left w:val="single" w:sz="4" w:space="0" w:color="auto"/>
              <w:bottom w:val="single" w:sz="4" w:space="0" w:color="auto"/>
              <w:right w:val="single" w:sz="4" w:space="0" w:color="auto"/>
            </w:tcBorders>
          </w:tcPr>
          <w:p w:rsidR="00AD641A" w:rsidRPr="00EC4788" w:rsidRDefault="00AD641A" w:rsidP="00AD641A">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Расшифровка</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ФНС России</w:t>
            </w:r>
          </w:p>
        </w:tc>
        <w:tc>
          <w:tcPr>
            <w:tcW w:w="7938" w:type="dxa"/>
            <w:tcBorders>
              <w:top w:val="single" w:sz="4" w:space="0" w:color="auto"/>
              <w:left w:val="single" w:sz="4" w:space="0" w:color="auto"/>
              <w:bottom w:val="single" w:sz="4" w:space="0" w:color="auto"/>
              <w:right w:val="single" w:sz="4" w:space="0" w:color="auto"/>
            </w:tcBorders>
          </w:tcPr>
          <w:p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Федеральная налоговая служба</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proofErr w:type="spellStart"/>
            <w:r w:rsidRPr="00294CD5">
              <w:rPr>
                <w:rFonts w:ascii="Times New Roman" w:eastAsiaTheme="minorEastAsia" w:hAnsi="Times New Roman"/>
                <w:sz w:val="24"/>
                <w:szCs w:val="24"/>
                <w:lang w:eastAsia="ru-RU"/>
              </w:rPr>
              <w:t>Мининвест</w:t>
            </w:r>
            <w:proofErr w:type="spellEnd"/>
            <w:r w:rsidRPr="00294CD5">
              <w:rPr>
                <w:rFonts w:ascii="Times New Roman" w:eastAsiaTheme="minorEastAsia" w:hAnsi="Times New Roman"/>
                <w:sz w:val="24"/>
                <w:szCs w:val="24"/>
                <w:lang w:eastAsia="ru-RU"/>
              </w:rPr>
              <w:t xml:space="preserve"> Московской области</w:t>
            </w:r>
          </w:p>
        </w:tc>
        <w:tc>
          <w:tcPr>
            <w:tcW w:w="7938" w:type="dxa"/>
            <w:tcBorders>
              <w:top w:val="single" w:sz="4" w:space="0" w:color="auto"/>
              <w:left w:val="single" w:sz="4" w:space="0" w:color="auto"/>
              <w:bottom w:val="single" w:sz="4" w:space="0" w:color="auto"/>
              <w:right w:val="single" w:sz="4" w:space="0" w:color="auto"/>
            </w:tcBorders>
          </w:tcPr>
          <w:p w:rsidR="00AD641A" w:rsidRPr="00EC4788"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EC4788">
              <w:rPr>
                <w:rFonts w:ascii="Times New Roman" w:eastAsiaTheme="minorEastAsia" w:hAnsi="Times New Roman"/>
                <w:sz w:val="24"/>
                <w:szCs w:val="24"/>
                <w:lang w:eastAsia="ru-RU"/>
              </w:rPr>
              <w:t>Министерство инвестиций, промышленности и науки Московской области</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МЭФ Московской области</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Министерство экономики и финансов Московской области</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Федеральный </w:t>
            </w:r>
            <w:hyperlink r:id="rId12" w:history="1">
              <w:r w:rsidRPr="00294CD5">
                <w:rPr>
                  <w:rFonts w:ascii="Times New Roman" w:eastAsiaTheme="minorEastAsia" w:hAnsi="Times New Roman"/>
                  <w:color w:val="0000FF"/>
                  <w:sz w:val="24"/>
                  <w:szCs w:val="24"/>
                  <w:lang w:eastAsia="ru-RU"/>
                </w:rPr>
                <w:t>закон</w:t>
              </w:r>
            </w:hyperlink>
            <w:r w:rsidRPr="00294CD5">
              <w:rPr>
                <w:rFonts w:ascii="Times New Roman" w:eastAsiaTheme="minorEastAsia" w:hAnsi="Times New Roman"/>
                <w:sz w:val="24"/>
                <w:szCs w:val="24"/>
                <w:lang w:eastAsia="ru-RU"/>
              </w:rPr>
              <w:t xml:space="preserve"> № 209-ФЗ</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Федеральный </w:t>
            </w:r>
            <w:hyperlink r:id="rId13" w:history="1">
              <w:r w:rsidRPr="00294CD5">
                <w:rPr>
                  <w:rFonts w:ascii="Times New Roman" w:eastAsiaTheme="minorEastAsia" w:hAnsi="Times New Roman"/>
                  <w:color w:val="0000FF"/>
                  <w:sz w:val="24"/>
                  <w:szCs w:val="24"/>
                  <w:lang w:eastAsia="ru-RU"/>
                </w:rPr>
                <w:t>закон</w:t>
              </w:r>
            </w:hyperlink>
            <w:r>
              <w:rPr>
                <w:rFonts w:ascii="Times New Roman" w:eastAsiaTheme="minorEastAsia" w:hAnsi="Times New Roman"/>
                <w:sz w:val="24"/>
                <w:szCs w:val="24"/>
                <w:lang w:eastAsia="ru-RU"/>
              </w:rPr>
              <w:t xml:space="preserve"> от 24.07.2007 № 209-ФЗ «</w:t>
            </w:r>
            <w:r w:rsidRPr="00294CD5">
              <w:rPr>
                <w:rFonts w:ascii="Times New Roman" w:eastAsiaTheme="minorEastAsia" w:hAnsi="Times New Roman"/>
                <w:sz w:val="24"/>
                <w:szCs w:val="24"/>
                <w:lang w:eastAsia="ru-RU"/>
              </w:rPr>
              <w:t>О развитии малого и среднего предпринима</w:t>
            </w:r>
            <w:r>
              <w:rPr>
                <w:rFonts w:ascii="Times New Roman" w:eastAsiaTheme="minorEastAsia" w:hAnsi="Times New Roman"/>
                <w:sz w:val="24"/>
                <w:szCs w:val="24"/>
                <w:lang w:eastAsia="ru-RU"/>
              </w:rPr>
              <w:t>тельства в Российской Федерации»</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2084E"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4" w:history="1">
              <w:r w:rsidR="00AD641A" w:rsidRPr="00294CD5">
                <w:rPr>
                  <w:rFonts w:ascii="Times New Roman" w:eastAsiaTheme="minorEastAsia" w:hAnsi="Times New Roman"/>
                  <w:color w:val="0000FF"/>
                  <w:sz w:val="24"/>
                  <w:szCs w:val="24"/>
                  <w:lang w:eastAsia="ru-RU"/>
                </w:rPr>
                <w:t>Закон</w:t>
              </w:r>
            </w:hyperlink>
            <w:r w:rsidR="00AD641A" w:rsidRPr="00294CD5">
              <w:rPr>
                <w:rFonts w:ascii="Times New Roman" w:eastAsiaTheme="minorEastAsia" w:hAnsi="Times New Roman"/>
                <w:sz w:val="24"/>
                <w:szCs w:val="24"/>
                <w:lang w:eastAsia="ru-RU"/>
              </w:rPr>
              <w:t xml:space="preserve"> № 32/2022-ОЗ</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2084E"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5" w:history="1">
              <w:r w:rsidR="00AD641A" w:rsidRPr="00294CD5">
                <w:rPr>
                  <w:rFonts w:ascii="Times New Roman" w:eastAsiaTheme="minorEastAsia" w:hAnsi="Times New Roman"/>
                  <w:color w:val="0000FF"/>
                  <w:sz w:val="24"/>
                  <w:szCs w:val="24"/>
                  <w:lang w:eastAsia="ru-RU"/>
                </w:rPr>
                <w:t>Закон</w:t>
              </w:r>
            </w:hyperlink>
            <w:r w:rsidR="00AD641A" w:rsidRPr="00294CD5">
              <w:rPr>
                <w:rFonts w:ascii="Times New Roman" w:eastAsiaTheme="minorEastAsia" w:hAnsi="Times New Roman"/>
                <w:sz w:val="24"/>
                <w:szCs w:val="24"/>
                <w:lang w:eastAsia="ru-RU"/>
              </w:rPr>
              <w:t xml:space="preserve"> М</w:t>
            </w:r>
            <w:r w:rsidR="00AD641A">
              <w:rPr>
                <w:rFonts w:ascii="Times New Roman" w:eastAsiaTheme="minorEastAsia" w:hAnsi="Times New Roman"/>
                <w:sz w:val="24"/>
                <w:szCs w:val="24"/>
                <w:lang w:eastAsia="ru-RU"/>
              </w:rPr>
              <w:t>осковской области от 25.03.2022 № 32/2022-ОЗ «</w:t>
            </w:r>
            <w:r w:rsidR="00AD641A" w:rsidRPr="00294CD5">
              <w:rPr>
                <w:rFonts w:ascii="Times New Roman" w:eastAsiaTheme="minorEastAsia" w:hAnsi="Times New Roman"/>
                <w:sz w:val="24"/>
                <w:szCs w:val="24"/>
                <w:lang w:eastAsia="ru-RU"/>
              </w:rPr>
              <w:t xml:space="preserve">О перечне видов экономической (предпринимательской) деятельности, осуществляемой в целях обеспечения </w:t>
            </w:r>
            <w:proofErr w:type="spellStart"/>
            <w:r w:rsidR="00AD641A" w:rsidRPr="00294CD5">
              <w:rPr>
                <w:rFonts w:ascii="Times New Roman" w:eastAsiaTheme="minorEastAsia" w:hAnsi="Times New Roman"/>
                <w:sz w:val="24"/>
                <w:szCs w:val="24"/>
                <w:lang w:eastAsia="ru-RU"/>
              </w:rPr>
              <w:t>импортозамещения</w:t>
            </w:r>
            <w:proofErr w:type="spellEnd"/>
            <w:r w:rsidR="00AD641A" w:rsidRPr="00294CD5">
              <w:rPr>
                <w:rFonts w:ascii="Times New Roman" w:eastAsiaTheme="minorEastAsia" w:hAnsi="Times New Roman"/>
                <w:sz w:val="24"/>
                <w:szCs w:val="24"/>
                <w:lang w:eastAsia="ru-RU"/>
              </w:rPr>
              <w:t xml:space="preserve"> для преодоления негативных последствий введения ограничительных мер со стороны иностранных государ</w:t>
            </w:r>
            <w:r w:rsidR="00AD641A">
              <w:rPr>
                <w:rFonts w:ascii="Times New Roman" w:eastAsiaTheme="minorEastAsia" w:hAnsi="Times New Roman"/>
                <w:sz w:val="24"/>
                <w:szCs w:val="24"/>
                <w:lang w:eastAsia="ru-RU"/>
              </w:rPr>
              <w:t>ств и международных организаций»</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Общие требования</w:t>
            </w:r>
          </w:p>
        </w:tc>
        <w:tc>
          <w:tcPr>
            <w:tcW w:w="7938" w:type="dxa"/>
            <w:tcBorders>
              <w:top w:val="single" w:sz="4" w:space="0" w:color="auto"/>
              <w:left w:val="single" w:sz="4" w:space="0" w:color="auto"/>
              <w:bottom w:val="single" w:sz="4" w:space="0" w:color="auto"/>
              <w:right w:val="single" w:sz="4" w:space="0" w:color="auto"/>
            </w:tcBorders>
          </w:tcPr>
          <w:p w:rsidR="00AD641A" w:rsidRPr="003723C4" w:rsidRDefault="00AD641A" w:rsidP="003723C4">
            <w:pPr>
              <w:pStyle w:val="1"/>
              <w:shd w:val="clear" w:color="auto" w:fill="FFFFFF"/>
              <w:spacing w:before="161" w:after="161"/>
              <w:rPr>
                <w:rFonts w:ascii="Times New Roman" w:eastAsia="Times New Roman" w:hAnsi="Times New Roman" w:cs="Times New Roman"/>
                <w:color w:val="auto"/>
                <w:sz w:val="24"/>
                <w:szCs w:val="24"/>
              </w:rPr>
            </w:pPr>
            <w:r w:rsidRPr="003723C4">
              <w:rPr>
                <w:rFonts w:ascii="Times New Roman" w:eastAsiaTheme="minorEastAsia" w:hAnsi="Times New Roman" w:cs="Times New Roman"/>
                <w:color w:val="auto"/>
                <w:sz w:val="24"/>
                <w:szCs w:val="24"/>
                <w:lang w:eastAsia="ru-RU"/>
              </w:rPr>
              <w:t xml:space="preserve">Общие </w:t>
            </w:r>
            <w:hyperlink r:id="rId16" w:history="1">
              <w:r w:rsidRPr="003723C4">
                <w:rPr>
                  <w:rFonts w:ascii="Times New Roman" w:eastAsiaTheme="minorEastAsia" w:hAnsi="Times New Roman" w:cs="Times New Roman"/>
                  <w:color w:val="auto"/>
                  <w:sz w:val="24"/>
                  <w:szCs w:val="24"/>
                  <w:lang w:eastAsia="ru-RU"/>
                </w:rPr>
                <w:t>требования</w:t>
              </w:r>
            </w:hyperlink>
            <w:r w:rsidRPr="003723C4">
              <w:rPr>
                <w:rFonts w:ascii="Times New Roman" w:eastAsiaTheme="minorEastAsia" w:hAnsi="Times New Roman" w:cs="Times New Roman"/>
                <w:color w:val="auto"/>
                <w:sz w:val="24"/>
                <w:szCs w:val="24"/>
                <w:lang w:eastAsia="ru-RU"/>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w:t>
            </w:r>
            <w:r w:rsidR="00CE608B" w:rsidRPr="003723C4">
              <w:rPr>
                <w:rFonts w:ascii="Times New Roman" w:eastAsiaTheme="minorEastAsia" w:hAnsi="Times New Roman" w:cs="Times New Roman"/>
                <w:color w:val="auto"/>
                <w:sz w:val="24"/>
                <w:szCs w:val="24"/>
                <w:lang w:eastAsia="ru-RU"/>
              </w:rPr>
              <w:t>оссийской Федерации от 25.10.2023 № 1782</w:t>
            </w:r>
            <w:r w:rsidRPr="003723C4">
              <w:rPr>
                <w:rFonts w:ascii="Times New Roman" w:eastAsiaTheme="minorEastAsia" w:hAnsi="Times New Roman" w:cs="Times New Roman"/>
                <w:color w:val="auto"/>
                <w:sz w:val="24"/>
                <w:szCs w:val="24"/>
                <w:lang w:eastAsia="ru-RU"/>
              </w:rPr>
              <w:t xml:space="preserve"> «</w:t>
            </w:r>
            <w:r w:rsidR="003723C4" w:rsidRPr="003723C4">
              <w:rPr>
                <w:rFonts w:ascii="Times New Roman" w:hAnsi="Times New Roman" w:cs="Times New Roman"/>
                <w:color w:val="auto"/>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3723C4">
              <w:rPr>
                <w:rFonts w:ascii="Times New Roman" w:eastAsiaTheme="minorEastAsia" w:hAnsi="Times New Roman" w:cs="Times New Roman"/>
                <w:color w:val="auto"/>
                <w:sz w:val="24"/>
                <w:szCs w:val="24"/>
                <w:lang w:eastAsia="ru-RU"/>
              </w:rPr>
              <w:t>»</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val="en-US" w:eastAsia="ru-RU"/>
              </w:rPr>
            </w:pPr>
            <w:r w:rsidRPr="00294CD5">
              <w:rPr>
                <w:rFonts w:ascii="Times New Roman" w:eastAsiaTheme="minorEastAsia" w:hAnsi="Times New Roman"/>
                <w:sz w:val="24"/>
                <w:szCs w:val="24"/>
                <w:lang w:eastAsia="ru-RU"/>
              </w:rPr>
              <w:t xml:space="preserve">Подпрограмма </w:t>
            </w:r>
            <w:r w:rsidRPr="00294CD5">
              <w:rPr>
                <w:rFonts w:ascii="Times New Roman" w:eastAsiaTheme="minorEastAsia" w:hAnsi="Times New Roman"/>
                <w:sz w:val="24"/>
                <w:szCs w:val="24"/>
                <w:lang w:val="en-US" w:eastAsia="ru-RU"/>
              </w:rPr>
              <w:t>III</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Подпрограмма </w:t>
            </w:r>
            <w:r w:rsidRPr="00294CD5">
              <w:rPr>
                <w:rFonts w:ascii="Times New Roman" w:eastAsiaTheme="minorEastAsia" w:hAnsi="Times New Roman"/>
                <w:sz w:val="24"/>
                <w:szCs w:val="24"/>
                <w:lang w:val="en-US" w:eastAsia="ru-RU"/>
              </w:rPr>
              <w:t>III</w:t>
            </w:r>
            <w:r>
              <w:rPr>
                <w:rFonts w:ascii="Times New Roman" w:eastAsiaTheme="minorEastAsia" w:hAnsi="Times New Roman"/>
                <w:sz w:val="24"/>
                <w:szCs w:val="24"/>
                <w:lang w:eastAsia="ru-RU"/>
              </w:rPr>
              <w:t xml:space="preserve"> «Развитие малого и среднего предпринимательства</w:t>
            </w:r>
            <w:r w:rsidRPr="00294CD5">
              <w:rPr>
                <w:rFonts w:ascii="Times New Roman" w:eastAsiaTheme="minorEastAsia" w:hAnsi="Times New Roman"/>
                <w:sz w:val="24"/>
                <w:szCs w:val="24"/>
                <w:lang w:eastAsia="ru-RU"/>
              </w:rPr>
              <w:t>» му</w:t>
            </w:r>
            <w:r>
              <w:rPr>
                <w:rFonts w:ascii="Times New Roman" w:eastAsiaTheme="minorEastAsia" w:hAnsi="Times New Roman"/>
                <w:sz w:val="24"/>
                <w:szCs w:val="24"/>
                <w:lang w:eastAsia="ru-RU"/>
              </w:rPr>
              <w:t>ниципальной программы «Предпринимательство</w:t>
            </w:r>
            <w:r w:rsidRPr="00294CD5">
              <w:rPr>
                <w:rFonts w:ascii="Times New Roman" w:eastAsiaTheme="minorEastAsia" w:hAnsi="Times New Roman"/>
                <w:sz w:val="24"/>
                <w:szCs w:val="24"/>
                <w:lang w:eastAsia="ru-RU"/>
              </w:rPr>
              <w:t>»</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Классификация основных средств, включаемых в амортизационные группы</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2084E"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7" w:history="1">
              <w:r w:rsidR="00AD641A" w:rsidRPr="00294CD5">
                <w:rPr>
                  <w:rFonts w:ascii="Times New Roman" w:eastAsiaTheme="minorEastAsia" w:hAnsi="Times New Roman"/>
                  <w:color w:val="0000FF"/>
                  <w:sz w:val="24"/>
                  <w:szCs w:val="24"/>
                  <w:lang w:eastAsia="ru-RU"/>
                </w:rPr>
                <w:t>Классификация</w:t>
              </w:r>
            </w:hyperlink>
            <w:r w:rsidR="00AD641A" w:rsidRPr="00294CD5">
              <w:rPr>
                <w:rFonts w:ascii="Times New Roman" w:eastAsiaTheme="minorEastAsia" w:hAnsi="Times New Roman"/>
                <w:sz w:val="24"/>
                <w:szCs w:val="24"/>
                <w:lang w:eastAsia="ru-RU"/>
              </w:rPr>
              <w:t xml:space="preserve"> основных средств, включаемых в амортизационные группы, утвержденная постановлением Правительства Российской Федерации от 01.01.2002 № 1 «О Классификации основных средств, включаемых в амортизационные группы»</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w:t>
            </w:r>
            <w:r w:rsidRPr="00294CD5">
              <w:rPr>
                <w:rFonts w:ascii="Times New Roman" w:eastAsiaTheme="minorEastAsia" w:hAnsi="Times New Roman"/>
                <w:sz w:val="24"/>
                <w:szCs w:val="24"/>
                <w:lang w:eastAsia="ru-RU"/>
              </w:rPr>
              <w:t>ортал РПГУ</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Государственная информационная система Московской области «Портал государственных и муниципальных услуг (функций) Московской области»</w:t>
            </w:r>
            <w:r>
              <w:rPr>
                <w:rFonts w:ascii="Times New Roman" w:eastAsiaTheme="minorEastAsia" w:hAnsi="Times New Roman"/>
                <w:sz w:val="24"/>
                <w:szCs w:val="24"/>
                <w:lang w:eastAsia="ru-RU"/>
              </w:rPr>
              <w:t xml:space="preserve"> </w:t>
            </w:r>
            <w:r w:rsidRPr="00A314C2">
              <w:rPr>
                <w:rFonts w:ascii="Times New Roman" w:eastAsiaTheme="minorEastAsia" w:hAnsi="Times New Roman"/>
                <w:sz w:val="24"/>
                <w:szCs w:val="24"/>
                <w:lang w:eastAsia="ru-RU"/>
              </w:rPr>
              <w:lastRenderedPageBreak/>
              <w:t>https://uslugi.mosreg.ru/services/20983</w:t>
            </w:r>
            <w:r>
              <w:rPr>
                <w:rFonts w:ascii="Times New Roman" w:eastAsiaTheme="minorEastAsia" w:hAnsi="Times New Roman"/>
                <w:sz w:val="24"/>
                <w:szCs w:val="24"/>
                <w:lang w:eastAsia="ru-RU"/>
              </w:rPr>
              <w:t xml:space="preserve"> </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Е</w:t>
            </w:r>
            <w:r w:rsidRPr="00294CD5">
              <w:rPr>
                <w:rFonts w:ascii="Times New Roman" w:eastAsiaTheme="minorEastAsia" w:hAnsi="Times New Roman"/>
                <w:sz w:val="24"/>
                <w:szCs w:val="24"/>
                <w:lang w:eastAsia="ru-RU"/>
              </w:rPr>
              <w:t>диный портал</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портал бюджетной системы Российской Федерации в информационно-телекоммуникационной сети Интернет</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МСП</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Малое и среднее предпринимательство</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2084E"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hyperlink r:id="rId18" w:history="1">
              <w:r w:rsidR="00AD641A" w:rsidRPr="00294CD5">
                <w:rPr>
                  <w:rFonts w:ascii="Times New Roman" w:eastAsiaTheme="minorEastAsia" w:hAnsi="Times New Roman"/>
                  <w:color w:val="0000FF"/>
                  <w:sz w:val="24"/>
                  <w:szCs w:val="24"/>
                  <w:lang w:eastAsia="ru-RU"/>
                </w:rPr>
                <w:t>ОКВЭД</w:t>
              </w:r>
            </w:hyperlink>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 xml:space="preserve">Общероссийский </w:t>
            </w:r>
            <w:hyperlink r:id="rId19" w:history="1">
              <w:r w:rsidRPr="00294CD5">
                <w:rPr>
                  <w:rFonts w:ascii="Times New Roman" w:eastAsiaTheme="minorEastAsia" w:hAnsi="Times New Roman"/>
                  <w:color w:val="0000FF"/>
                  <w:sz w:val="24"/>
                  <w:szCs w:val="24"/>
                  <w:lang w:eastAsia="ru-RU"/>
                </w:rPr>
                <w:t>классификатор</w:t>
              </w:r>
            </w:hyperlink>
            <w:r w:rsidRPr="00294CD5">
              <w:rPr>
                <w:rFonts w:ascii="Times New Roman" w:eastAsiaTheme="minorEastAsia" w:hAnsi="Times New Roman"/>
                <w:sz w:val="24"/>
                <w:szCs w:val="24"/>
                <w:lang w:eastAsia="ru-RU"/>
              </w:rPr>
              <w:t xml:space="preserve"> видов экономической деятельности ОК 029-2014 (КДЕС Ред. 2), утвержденный приказом Федерального агентства по техническому регулирова</w:t>
            </w:r>
            <w:r>
              <w:rPr>
                <w:rFonts w:ascii="Times New Roman" w:eastAsiaTheme="minorEastAsia" w:hAnsi="Times New Roman"/>
                <w:sz w:val="24"/>
                <w:szCs w:val="24"/>
                <w:lang w:eastAsia="ru-RU"/>
              </w:rPr>
              <w:t>нию и метрологии от 31.01.2014 № 14-ст «</w:t>
            </w:r>
            <w:r w:rsidRPr="00294CD5">
              <w:rPr>
                <w:rFonts w:ascii="Times New Roman" w:eastAsiaTheme="minorEastAsia" w:hAnsi="Times New Roman"/>
                <w:sz w:val="24"/>
                <w:szCs w:val="24"/>
                <w:lang w:eastAsia="ru-RU"/>
              </w:rPr>
              <w:t xml:space="preserve">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w:t>
            </w:r>
            <w:r>
              <w:rPr>
                <w:rFonts w:ascii="Times New Roman" w:eastAsiaTheme="minorEastAsia" w:hAnsi="Times New Roman"/>
                <w:sz w:val="24"/>
                <w:szCs w:val="24"/>
                <w:lang w:eastAsia="ru-RU"/>
              </w:rPr>
              <w:t>(ОКПД2) ОК 034-2014 (КПЕС 2008)»</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ЭП</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Усиленная квалифицированная электронная подпись</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ЕГРН</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недвижимости</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ЕГРЮЛ</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юридических лиц</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ЕГРИП</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Единый государственный реестр индивидуальных предпринимателей</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РНП</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Реестр недобросовестных поставщиков (подрядчиков, исполнителей)</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Ф</w:t>
            </w:r>
            <w:r w:rsidRPr="00294CD5">
              <w:rPr>
                <w:rFonts w:ascii="Times New Roman" w:eastAsiaTheme="minorEastAsia" w:hAnsi="Times New Roman"/>
                <w:sz w:val="24"/>
                <w:szCs w:val="24"/>
                <w:lang w:eastAsia="ru-RU"/>
              </w:rPr>
              <w:t>инансовая поддержка</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Предоставление финансовой поддержки (субсидии) субъектам малого и среднего предпринимательства в р</w:t>
            </w:r>
            <w:r>
              <w:rPr>
                <w:rFonts w:ascii="Times New Roman" w:eastAsiaTheme="minorEastAsia" w:hAnsi="Times New Roman"/>
                <w:sz w:val="24"/>
                <w:szCs w:val="24"/>
                <w:lang w:eastAsia="ru-RU"/>
              </w:rPr>
              <w:t>амках подпрограммы III «Развитие малого и среднего предпринимательства</w:t>
            </w:r>
            <w:r w:rsidRPr="00294CD5">
              <w:rPr>
                <w:rFonts w:ascii="Times New Roman" w:eastAsiaTheme="minorEastAsia" w:hAnsi="Times New Roman"/>
                <w:sz w:val="24"/>
                <w:szCs w:val="24"/>
                <w:lang w:eastAsia="ru-RU"/>
              </w:rPr>
              <w:t>» м</w:t>
            </w:r>
            <w:r>
              <w:rPr>
                <w:rFonts w:ascii="Times New Roman" w:eastAsiaTheme="minorEastAsia" w:hAnsi="Times New Roman"/>
                <w:sz w:val="24"/>
                <w:szCs w:val="24"/>
                <w:lang w:eastAsia="ru-RU"/>
              </w:rPr>
              <w:t>униципальной программы «Предпринимательство</w:t>
            </w:r>
            <w:r w:rsidRPr="00294CD5">
              <w:rPr>
                <w:rFonts w:ascii="Times New Roman" w:eastAsiaTheme="minorEastAsia" w:hAnsi="Times New Roman"/>
                <w:sz w:val="24"/>
                <w:szCs w:val="24"/>
                <w:lang w:eastAsia="ru-RU"/>
              </w:rPr>
              <w:t>»</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w:t>
            </w:r>
            <w:r w:rsidRPr="00294CD5">
              <w:rPr>
                <w:rFonts w:ascii="Times New Roman" w:eastAsiaTheme="minorEastAsia" w:hAnsi="Times New Roman"/>
                <w:sz w:val="24"/>
                <w:szCs w:val="24"/>
                <w:lang w:eastAsia="ru-RU"/>
              </w:rPr>
              <w:t>ыездное обследование</w:t>
            </w:r>
          </w:p>
        </w:tc>
        <w:tc>
          <w:tcPr>
            <w:tcW w:w="7938"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sidRPr="00294CD5">
              <w:rPr>
                <w:rFonts w:ascii="Times New Roman" w:eastAsiaTheme="minorEastAsia" w:hAnsi="Times New Roman"/>
                <w:sz w:val="24"/>
                <w:szCs w:val="24"/>
                <w:lang w:eastAsia="ru-RU"/>
              </w:rPr>
              <w:t>Выездное меропр</w:t>
            </w:r>
            <w:r>
              <w:rPr>
                <w:rFonts w:ascii="Times New Roman" w:eastAsiaTheme="minorEastAsia" w:hAnsi="Times New Roman"/>
                <w:sz w:val="24"/>
                <w:szCs w:val="24"/>
                <w:lang w:eastAsia="ru-RU"/>
              </w:rPr>
              <w:t>иятие, проводимое сотрудниками А</w:t>
            </w:r>
            <w:r w:rsidRPr="00294CD5">
              <w:rPr>
                <w:rFonts w:ascii="Times New Roman" w:eastAsiaTheme="minorEastAsia" w:hAnsi="Times New Roman"/>
                <w:sz w:val="24"/>
                <w:szCs w:val="24"/>
                <w:lang w:eastAsia="ru-RU"/>
              </w:rPr>
              <w:t>дминистрации, в целях подтверждения сведений и документов, представленных участником Конкурса</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w:t>
            </w:r>
            <w:r w:rsidRPr="00294CD5">
              <w:rPr>
                <w:rFonts w:ascii="Times New Roman" w:eastAsiaTheme="minorEastAsia" w:hAnsi="Times New Roman"/>
                <w:sz w:val="24"/>
                <w:szCs w:val="24"/>
                <w:lang w:eastAsia="ru-RU"/>
              </w:rPr>
              <w:t>онкурсная комиссия</w:t>
            </w:r>
          </w:p>
        </w:tc>
        <w:tc>
          <w:tcPr>
            <w:tcW w:w="7938" w:type="dxa"/>
            <w:tcBorders>
              <w:top w:val="single" w:sz="4" w:space="0" w:color="auto"/>
              <w:left w:val="single" w:sz="4" w:space="0" w:color="auto"/>
              <w:bottom w:val="single" w:sz="4" w:space="0" w:color="auto"/>
              <w:right w:val="single" w:sz="4" w:space="0" w:color="auto"/>
            </w:tcBorders>
          </w:tcPr>
          <w:p w:rsidR="00AD641A" w:rsidRDefault="00AD641A" w:rsidP="00AD641A">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К</w:t>
            </w:r>
            <w:r w:rsidRPr="00240546">
              <w:rPr>
                <w:rFonts w:ascii="Times New Roman" w:eastAsiaTheme="minorEastAsia" w:hAnsi="Times New Roman"/>
                <w:sz w:val="24"/>
                <w:szCs w:val="24"/>
                <w:lang w:eastAsia="ru-RU"/>
              </w:rPr>
              <w:t xml:space="preserve">омиссия по принятию решений на предоставление финансовой поддержки </w:t>
            </w:r>
            <w:r>
              <w:rPr>
                <w:rFonts w:ascii="Times New Roman" w:eastAsiaTheme="minorEastAsia" w:hAnsi="Times New Roman"/>
                <w:sz w:val="24"/>
                <w:szCs w:val="24"/>
                <w:lang w:eastAsia="ru-RU"/>
              </w:rPr>
              <w:t xml:space="preserve">(субсидий) </w:t>
            </w:r>
            <w:r w:rsidRPr="00240546">
              <w:rPr>
                <w:rFonts w:ascii="Times New Roman" w:eastAsiaTheme="minorEastAsia" w:hAnsi="Times New Roman"/>
                <w:sz w:val="24"/>
                <w:szCs w:val="24"/>
                <w:lang w:eastAsia="ru-RU"/>
              </w:rPr>
              <w:t xml:space="preserve">на </w:t>
            </w:r>
            <w:r>
              <w:rPr>
                <w:rFonts w:ascii="Times New Roman" w:eastAsiaTheme="minorEastAsia" w:hAnsi="Times New Roman"/>
                <w:sz w:val="24"/>
                <w:szCs w:val="24"/>
                <w:lang w:eastAsia="ru-RU"/>
              </w:rPr>
              <w:t>возмещение</w:t>
            </w:r>
            <w:r w:rsidRPr="00240546">
              <w:rPr>
                <w:rFonts w:ascii="Times New Roman" w:eastAsiaTheme="minorEastAsia" w:hAnsi="Times New Roman"/>
                <w:sz w:val="24"/>
                <w:szCs w:val="24"/>
                <w:lang w:eastAsia="ru-RU"/>
              </w:rPr>
              <w:t xml:space="preserve"> затрат субъектам малого и среднего предпринимательства</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294CD5" w:rsidRDefault="00AD641A" w:rsidP="00AD641A">
            <w:pPr>
              <w:widowControl w:val="0"/>
              <w:autoSpaceDE w:val="0"/>
              <w:autoSpaceDN w:val="0"/>
              <w:adjustRightInd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Л</w:t>
            </w:r>
            <w:r w:rsidRPr="00294CD5">
              <w:rPr>
                <w:rFonts w:ascii="Times New Roman" w:eastAsiaTheme="minorEastAsia" w:hAnsi="Times New Roman"/>
                <w:sz w:val="24"/>
                <w:szCs w:val="24"/>
                <w:lang w:eastAsia="ru-RU"/>
              </w:rPr>
              <w:t>ичный кабинет</w:t>
            </w:r>
          </w:p>
        </w:tc>
        <w:tc>
          <w:tcPr>
            <w:tcW w:w="7938" w:type="dxa"/>
            <w:tcBorders>
              <w:top w:val="single" w:sz="4" w:space="0" w:color="auto"/>
              <w:left w:val="single" w:sz="4" w:space="0" w:color="auto"/>
              <w:bottom w:val="single" w:sz="4" w:space="0" w:color="auto"/>
              <w:right w:val="single" w:sz="4" w:space="0" w:color="auto"/>
            </w:tcBorders>
          </w:tcPr>
          <w:p w:rsidR="00AD641A" w:rsidRDefault="00AD641A" w:rsidP="00AD641A">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С</w:t>
            </w:r>
            <w:r w:rsidRPr="00A9022F">
              <w:rPr>
                <w:rFonts w:ascii="Times New Roman" w:eastAsiaTheme="minorEastAsia" w:hAnsi="Times New Roman"/>
                <w:sz w:val="24"/>
                <w:szCs w:val="24"/>
                <w:lang w:eastAsia="ru-RU"/>
              </w:rPr>
              <w:t xml:space="preserve">ервис </w:t>
            </w:r>
            <w:r>
              <w:rPr>
                <w:rFonts w:ascii="Times New Roman" w:eastAsiaTheme="minorEastAsia" w:hAnsi="Times New Roman"/>
                <w:sz w:val="24"/>
                <w:szCs w:val="24"/>
                <w:lang w:eastAsia="ru-RU"/>
              </w:rPr>
              <w:t xml:space="preserve">портала </w:t>
            </w:r>
            <w:r w:rsidRPr="00A9022F">
              <w:rPr>
                <w:rFonts w:ascii="Times New Roman" w:eastAsiaTheme="minorEastAsia" w:hAnsi="Times New Roman"/>
                <w:sz w:val="24"/>
                <w:szCs w:val="24"/>
                <w:lang w:eastAsia="ru-RU"/>
              </w:rPr>
              <w:t xml:space="preserve">РПГУ, позволяющий </w:t>
            </w:r>
            <w:r>
              <w:rPr>
                <w:rFonts w:ascii="Times New Roman" w:eastAsiaTheme="minorEastAsia" w:hAnsi="Times New Roman"/>
                <w:sz w:val="24"/>
                <w:szCs w:val="24"/>
                <w:lang w:eastAsia="ru-RU"/>
              </w:rPr>
              <w:t>участнику Конкурса</w:t>
            </w:r>
            <w:r w:rsidRPr="00A9022F">
              <w:rPr>
                <w:rFonts w:ascii="Times New Roman" w:eastAsiaTheme="minorEastAsia" w:hAnsi="Times New Roman"/>
                <w:sz w:val="24"/>
                <w:szCs w:val="24"/>
                <w:lang w:eastAsia="ru-RU"/>
              </w:rPr>
              <w:t xml:space="preserve"> получать информацию о хо</w:t>
            </w:r>
            <w:r>
              <w:rPr>
                <w:rFonts w:ascii="Times New Roman" w:eastAsiaTheme="minorEastAsia" w:hAnsi="Times New Roman"/>
                <w:sz w:val="24"/>
                <w:szCs w:val="24"/>
                <w:lang w:eastAsia="ru-RU"/>
              </w:rPr>
              <w:t>де обработки заявки, поданной</w:t>
            </w:r>
            <w:r w:rsidRPr="00A9022F">
              <w:rPr>
                <w:rFonts w:ascii="Times New Roman" w:eastAsiaTheme="minorEastAsia" w:hAnsi="Times New Roman"/>
                <w:sz w:val="24"/>
                <w:szCs w:val="24"/>
                <w:lang w:eastAsia="ru-RU"/>
              </w:rPr>
              <w:t xml:space="preserve"> посредством РПГУ</w:t>
            </w:r>
          </w:p>
        </w:tc>
      </w:tr>
      <w:tr w:rsidR="00AD641A" w:rsidRPr="00EC4788" w:rsidTr="00AD641A">
        <w:tc>
          <w:tcPr>
            <w:tcW w:w="2330" w:type="dxa"/>
            <w:tcBorders>
              <w:top w:val="single" w:sz="4" w:space="0" w:color="auto"/>
              <w:left w:val="single" w:sz="4" w:space="0" w:color="auto"/>
              <w:bottom w:val="single" w:sz="4" w:space="0" w:color="auto"/>
              <w:right w:val="single" w:sz="4" w:space="0" w:color="auto"/>
            </w:tcBorders>
          </w:tcPr>
          <w:p w:rsidR="00AD641A" w:rsidRPr="00E838B7" w:rsidRDefault="00AD641A" w:rsidP="00AD641A">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лектронный образ документа</w:t>
            </w:r>
          </w:p>
        </w:tc>
        <w:tc>
          <w:tcPr>
            <w:tcW w:w="7938" w:type="dxa"/>
            <w:tcBorders>
              <w:top w:val="single" w:sz="4" w:space="0" w:color="auto"/>
              <w:left w:val="single" w:sz="4" w:space="0" w:color="auto"/>
              <w:bottom w:val="single" w:sz="4" w:space="0" w:color="auto"/>
              <w:right w:val="single" w:sz="4" w:space="0" w:color="auto"/>
            </w:tcBorders>
          </w:tcPr>
          <w:p w:rsidR="00AD641A" w:rsidRDefault="00AD641A" w:rsidP="00AD641A">
            <w:pPr>
              <w:widowControl w:val="0"/>
              <w:autoSpaceDE w:val="0"/>
              <w:autoSpaceDN w:val="0"/>
              <w:adjustRightInd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4"/>
                <w:szCs w:val="24"/>
                <w:lang w:eastAsia="ru-RU"/>
              </w:rPr>
              <w:t>Э</w:t>
            </w:r>
            <w:r w:rsidRPr="00BD4BAA">
              <w:rPr>
                <w:rFonts w:ascii="Times New Roman" w:eastAsiaTheme="minorEastAsia" w:hAnsi="Times New Roman"/>
                <w:sz w:val="24"/>
                <w:szCs w:val="24"/>
                <w:lang w:eastAsia="ru-RU"/>
              </w:rPr>
              <w:t>лектронная копия документа, полученная путем сканирования бумажного носителя</w:t>
            </w:r>
          </w:p>
        </w:tc>
      </w:tr>
    </w:tbl>
    <w:p w:rsidR="00AD641A" w:rsidRPr="005A3464" w:rsidRDefault="00AD641A" w:rsidP="00AD641A">
      <w:pPr>
        <w:pStyle w:val="a5"/>
        <w:spacing w:line="23" w:lineRule="atLeast"/>
        <w:ind w:firstLine="0"/>
        <w:jc w:val="center"/>
        <w:rPr>
          <w:b/>
          <w:sz w:val="24"/>
          <w:szCs w:val="24"/>
        </w:rPr>
      </w:pPr>
    </w:p>
    <w:p w:rsidR="00AD641A" w:rsidRPr="00644213"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3723C4" w:rsidRDefault="003723C4"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p w:rsidR="00AD641A" w:rsidRDefault="00AD641A" w:rsidP="002E5940">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Приложение №</w:t>
      </w:r>
      <w:r w:rsidR="00613E89">
        <w:rPr>
          <w:rFonts w:ascii="Times New Roman" w:eastAsia="Times New Roman" w:hAnsi="Times New Roman"/>
          <w:color w:val="000000"/>
          <w:sz w:val="24"/>
          <w:szCs w:val="24"/>
          <w:lang w:eastAsia="ru-RU"/>
        </w:rPr>
        <w:t xml:space="preserve"> </w:t>
      </w:r>
      <w:r w:rsidR="002E5940">
        <w:rPr>
          <w:rFonts w:ascii="Times New Roman" w:eastAsia="Times New Roman" w:hAnsi="Times New Roman"/>
          <w:color w:val="000000"/>
          <w:sz w:val="24"/>
          <w:szCs w:val="24"/>
          <w:lang w:eastAsia="ru-RU"/>
        </w:rPr>
        <w:t>6</w:t>
      </w:r>
    </w:p>
    <w:p w:rsidR="002E5940" w:rsidRDefault="00767CB9" w:rsidP="002E5940">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предоставления финансовой поддержки</w:t>
      </w:r>
    </w:p>
    <w:p w:rsidR="00767CB9" w:rsidRPr="00394B40" w:rsidRDefault="00767CB9" w:rsidP="002E5940">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rsidR="00AD641A" w:rsidRDefault="002E5940" w:rsidP="00AD641A">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p>
    <w:p w:rsidR="00AD641A" w:rsidRPr="00394B40" w:rsidRDefault="00AD641A" w:rsidP="00AD641A">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Заявление</w:t>
      </w:r>
    </w:p>
    <w:p w:rsidR="00AD641A"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предоставление С</w:t>
      </w:r>
      <w:r w:rsidRPr="00394B40">
        <w:rPr>
          <w:rFonts w:ascii="Times New Roman" w:eastAsia="Times New Roman" w:hAnsi="Times New Roman"/>
          <w:sz w:val="24"/>
          <w:szCs w:val="24"/>
          <w:lang w:eastAsia="ru-RU"/>
        </w:rPr>
        <w:t xml:space="preserve">убсидии из бюджета </w:t>
      </w:r>
      <w:r>
        <w:rPr>
          <w:rFonts w:ascii="Times New Roman" w:eastAsia="Times New Roman" w:hAnsi="Times New Roman"/>
          <w:sz w:val="24"/>
          <w:szCs w:val="24"/>
          <w:lang w:eastAsia="ru-RU"/>
        </w:rPr>
        <w:t xml:space="preserve">городского округа Кашира </w:t>
      </w:r>
      <w:r w:rsidRPr="008F6957">
        <w:rPr>
          <w:rFonts w:ascii="Times New Roman" w:eastAsia="Times New Roman" w:hAnsi="Times New Roman"/>
          <w:sz w:val="24"/>
          <w:szCs w:val="24"/>
          <w:lang w:eastAsia="ru-RU"/>
        </w:rPr>
        <w:t xml:space="preserve">Московской области </w:t>
      </w:r>
      <w:r>
        <w:rPr>
          <w:rFonts w:ascii="Times New Roman" w:eastAsia="Times New Roman" w:hAnsi="Times New Roman"/>
          <w:sz w:val="24"/>
          <w:szCs w:val="24"/>
          <w:lang w:eastAsia="ru-RU"/>
        </w:rPr>
        <w:t>юридическим лицам</w:t>
      </w:r>
      <w:r w:rsidRPr="00394B40">
        <w:rPr>
          <w:rFonts w:ascii="Times New Roman" w:eastAsia="Times New Roman" w:hAnsi="Times New Roman"/>
          <w:sz w:val="24"/>
          <w:szCs w:val="24"/>
          <w:lang w:eastAsia="ru-RU"/>
        </w:rPr>
        <w:t xml:space="preserve"> и индивидуальным предпринимателям в рамках реализации мероприятия </w:t>
      </w:r>
    </w:p>
    <w:p w:rsidR="00AD641A"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02.01 </w:t>
      </w:r>
      <w:r w:rsidRPr="00573E63">
        <w:rPr>
          <w:rFonts w:ascii="Times New Roman" w:eastAsia="Times New Roman" w:hAnsi="Times New Roman"/>
          <w:color w:val="000000"/>
          <w:sz w:val="24"/>
          <w:szCs w:val="24"/>
          <w:lang w:eastAsia="ru-RU"/>
        </w:rPr>
        <w:t>«Частичная компенсация субъектам малого и среднего предпринимательства затрат,</w:t>
      </w:r>
      <w:r w:rsidRPr="00890237">
        <w:rPr>
          <w:rFonts w:ascii="Times New Roman" w:eastAsia="Times New Roman" w:hAnsi="Times New Roman"/>
          <w:color w:val="000000"/>
          <w:sz w:val="24"/>
          <w:szCs w:val="24"/>
          <w:lang w:eastAsia="ru-RU"/>
        </w:rPr>
        <w:t xml:space="preserve"> связанных с приобретением оборудования»</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 Заявитель</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31"/>
        <w:gridCol w:w="3898"/>
      </w:tblGrid>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Полное наименование организации (в том числе организационно-правовая </w:t>
            </w:r>
            <w:proofErr w:type="gramStart"/>
            <w:r w:rsidRPr="00394B40">
              <w:rPr>
                <w:rFonts w:ascii="Times New Roman" w:eastAsia="Times New Roman" w:hAnsi="Times New Roman"/>
                <w:sz w:val="24"/>
                <w:szCs w:val="24"/>
                <w:lang w:eastAsia="ru-RU"/>
              </w:rPr>
              <w:t>форма)/</w:t>
            </w:r>
            <w:proofErr w:type="gramEnd"/>
            <w:r w:rsidRPr="00394B40">
              <w:rPr>
                <w:rFonts w:ascii="Times New Roman" w:eastAsia="Times New Roman" w:hAnsi="Times New Roman"/>
                <w:sz w:val="24"/>
                <w:szCs w:val="24"/>
                <w:lang w:eastAsia="ru-RU"/>
              </w:rPr>
              <w:t xml:space="preserve">индивидуальный предприниматель (фамилия, имя, отчество </w:t>
            </w:r>
            <w:r w:rsidRPr="00394B40">
              <w:rPr>
                <w:rFonts w:ascii="Times New Roman" w:eastAsia="Times New Roman" w:hAnsi="Times New Roman"/>
                <w:sz w:val="24"/>
                <w:szCs w:val="24"/>
                <w:lang w:eastAsia="ru-RU"/>
              </w:rPr>
              <w:br/>
              <w:t>(при наличии)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Сокращенное наименование организации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ОГРН/ОГРНИП</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КПП</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Адрес места нахождения (места </w:t>
            </w:r>
            <w:proofErr w:type="gramStart"/>
            <w:r w:rsidRPr="00394B40">
              <w:rPr>
                <w:rFonts w:ascii="Times New Roman" w:eastAsia="Times New Roman" w:hAnsi="Times New Roman"/>
                <w:sz w:val="24"/>
                <w:szCs w:val="24"/>
                <w:lang w:eastAsia="ru-RU"/>
              </w:rPr>
              <w:t>регистрации)/</w:t>
            </w:r>
            <w:proofErr w:type="gramEnd"/>
            <w:r w:rsidRPr="00394B40">
              <w:rPr>
                <w:rFonts w:ascii="Times New Roman" w:eastAsia="Times New Roman" w:hAnsi="Times New Roman"/>
                <w:sz w:val="24"/>
                <w:szCs w:val="24"/>
                <w:lang w:eastAsia="ru-RU"/>
              </w:rPr>
              <w:t>места жительства (для ИП)</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места ведения бизнеса (фактический)</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присвоения ОГРН/ОГРНИП</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5000" w:type="pct"/>
            <w:gridSpan w:val="2"/>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Реквизиты</w:t>
            </w: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банка</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Расчетный счет</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Кор/счет</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БИК</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5000" w:type="pct"/>
            <w:gridSpan w:val="2"/>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Руководитель</w:t>
            </w: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5000" w:type="pct"/>
            <w:gridSpan w:val="2"/>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Контактное лицо</w:t>
            </w: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Должность</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 (для направления корреспонденции)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5000" w:type="pct"/>
            <w:gridSpan w:val="2"/>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Представитель заявителя</w:t>
            </w: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Фамилия, имя, отчество (при наличии)</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Категория представителя при подаче заявления представителем заявителя (отметить галочкой)</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руководитель;</w:t>
            </w:r>
          </w:p>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представитель по доверенности</w:t>
            </w: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ИНН/ОГРНИП (для индивидуального предпринимателя)</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регистрации (места жительства)</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Контактный телефон (стационарный рабочий и мобильный телефоны)</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3"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Адрес электронной почты</w:t>
            </w:r>
          </w:p>
        </w:tc>
        <w:tc>
          <w:tcPr>
            <w:tcW w:w="1887"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 Сведения о заявителе</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 Виды деятельности, осуществляемые заявителем:</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954"/>
        <w:gridCol w:w="9375"/>
      </w:tblGrid>
      <w:tr w:rsidR="00AD641A" w:rsidRPr="00394B40" w:rsidTr="00AD641A">
        <w:tc>
          <w:tcPr>
            <w:tcW w:w="46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453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Вид деятельности (указываются </w:t>
            </w:r>
            <w:r w:rsidRPr="00394B40">
              <w:rPr>
                <w:rFonts w:ascii="Times New Roman" w:eastAsia="Times New Roman" w:hAnsi="Times New Roman"/>
                <w:color w:val="000000"/>
                <w:sz w:val="24"/>
                <w:szCs w:val="24"/>
                <w:lang w:eastAsia="ru-RU"/>
              </w:rPr>
              <w:t>код ОКВЭД и расшифровка</w:t>
            </w:r>
            <w:r w:rsidRPr="00394B40">
              <w:rPr>
                <w:rFonts w:ascii="Times New Roman" w:eastAsia="Times New Roman" w:hAnsi="Times New Roman"/>
                <w:sz w:val="24"/>
                <w:szCs w:val="24"/>
                <w:lang w:eastAsia="ru-RU"/>
              </w:rPr>
              <w:t>)</w:t>
            </w:r>
          </w:p>
        </w:tc>
      </w:tr>
      <w:tr w:rsidR="00AD641A" w:rsidRPr="00394B40" w:rsidTr="00AD641A">
        <w:tc>
          <w:tcPr>
            <w:tcW w:w="46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53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 Информация о планируемых результатах предоставления субсидии:</w:t>
      </w:r>
    </w:p>
    <w:p w:rsidR="00AD641A" w:rsidRPr="00394B40" w:rsidRDefault="00AD641A" w:rsidP="00AD641A">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Заявитель обязуется достигнуть следующие результаты предоставления субсидии:</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41"/>
        <w:gridCol w:w="3888"/>
      </w:tblGrid>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результата</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Значение за год, следующий за годом получения субсидии (20__)</w:t>
            </w: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Информация о системе налогообложения:</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41"/>
        <w:gridCol w:w="3888"/>
      </w:tblGrid>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Система налогообложения</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 Краткая информация о деятельности заявителя:</w:t>
      </w:r>
    </w:p>
    <w:p w:rsidR="00AD641A" w:rsidRPr="00394B40" w:rsidRDefault="00AD641A" w:rsidP="00AD641A">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4.1. Краткое описание деятельности субъекта малого и среднего предпринимательства, в том числе:</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41"/>
        <w:gridCol w:w="3888"/>
      </w:tblGrid>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Основные направления деятельности</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характеристики производимой продукции (выполняемых работ, оказываемых услуг)</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Основные результаты и достижения организации за предшествующее время</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География поставок, оказания услуг, выполнения работ организации</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4.2. Описание проекта:</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6441"/>
        <w:gridCol w:w="3888"/>
      </w:tblGrid>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проекта</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том числе собственных средств</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Цель проекта</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Срок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311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Основной результат успешной реализации проекта</w:t>
            </w:r>
          </w:p>
        </w:tc>
        <w:tc>
          <w:tcPr>
            <w:tcW w:w="1882"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Раздел III. Расчет размера субсидии</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4970" w:type="pct"/>
        <w:tblLayout w:type="fixed"/>
        <w:tblCellMar>
          <w:top w:w="102" w:type="dxa"/>
          <w:left w:w="62" w:type="dxa"/>
          <w:bottom w:w="102" w:type="dxa"/>
          <w:right w:w="62" w:type="dxa"/>
        </w:tblCellMar>
        <w:tblLook w:val="0000" w:firstRow="0" w:lastRow="0" w:firstColumn="0" w:lastColumn="0" w:noHBand="0" w:noVBand="0"/>
      </w:tblPr>
      <w:tblGrid>
        <w:gridCol w:w="450"/>
        <w:gridCol w:w="2023"/>
        <w:gridCol w:w="1439"/>
        <w:gridCol w:w="1556"/>
        <w:gridCol w:w="1540"/>
        <w:gridCol w:w="1700"/>
        <w:gridCol w:w="1559"/>
      </w:tblGrid>
      <w:tr w:rsidR="00AD641A" w:rsidRPr="00394B40" w:rsidTr="00AD641A">
        <w:tc>
          <w:tcPr>
            <w:tcW w:w="21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п/п</w:t>
            </w:r>
          </w:p>
        </w:tc>
        <w:tc>
          <w:tcPr>
            <w:tcW w:w="985"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Наименование расходов. Должно быть указано:</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наименование оборудования;</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марка;</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серия</w:t>
            </w:r>
          </w:p>
        </w:tc>
        <w:tc>
          <w:tcPr>
            <w:tcW w:w="701"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дата заключения договора на приобретение оборудования</w:t>
            </w:r>
          </w:p>
        </w:tc>
        <w:tc>
          <w:tcPr>
            <w:tcW w:w="75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Стоимость оборудования (в соответствии с договором) в руб.</w:t>
            </w:r>
          </w:p>
        </w:tc>
        <w:tc>
          <w:tcPr>
            <w:tcW w:w="750"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Сумма первого взноса (аванса) в руб. (для договора лизинга)</w:t>
            </w:r>
          </w:p>
        </w:tc>
        <w:tc>
          <w:tcPr>
            <w:tcW w:w="82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Дата (год) изготовления (выпуска) оборудования</w:t>
            </w:r>
          </w:p>
        </w:tc>
        <w:tc>
          <w:tcPr>
            <w:tcW w:w="75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и дата платежного поручения</w:t>
            </w:r>
          </w:p>
        </w:tc>
      </w:tr>
      <w:tr w:rsidR="00AD641A" w:rsidRPr="008442A3" w:rsidTr="00AD641A">
        <w:tc>
          <w:tcPr>
            <w:tcW w:w="21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1</w:t>
            </w:r>
          </w:p>
        </w:tc>
        <w:tc>
          <w:tcPr>
            <w:tcW w:w="985"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2</w:t>
            </w:r>
          </w:p>
        </w:tc>
        <w:tc>
          <w:tcPr>
            <w:tcW w:w="701"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w:t>
            </w:r>
          </w:p>
        </w:tc>
        <w:tc>
          <w:tcPr>
            <w:tcW w:w="75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4</w:t>
            </w:r>
          </w:p>
        </w:tc>
        <w:tc>
          <w:tcPr>
            <w:tcW w:w="750" w:type="pct"/>
            <w:tcBorders>
              <w:top w:val="single" w:sz="4" w:space="0" w:color="auto"/>
              <w:left w:val="single" w:sz="4" w:space="0" w:color="auto"/>
              <w:bottom w:val="single" w:sz="4" w:space="0" w:color="auto"/>
              <w:right w:val="single" w:sz="4" w:space="0" w:color="auto"/>
            </w:tcBorders>
          </w:tcPr>
          <w:p w:rsidR="00AD641A" w:rsidRPr="008442A3"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5</w:t>
            </w:r>
          </w:p>
        </w:tc>
        <w:tc>
          <w:tcPr>
            <w:tcW w:w="828" w:type="pct"/>
            <w:tcBorders>
              <w:top w:val="single" w:sz="4" w:space="0" w:color="auto"/>
              <w:left w:val="single" w:sz="4" w:space="0" w:color="auto"/>
              <w:bottom w:val="single" w:sz="4" w:space="0" w:color="auto"/>
              <w:right w:val="single" w:sz="4" w:space="0" w:color="auto"/>
            </w:tcBorders>
          </w:tcPr>
          <w:p w:rsidR="00AD641A" w:rsidRPr="008442A3"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6</w:t>
            </w:r>
          </w:p>
        </w:tc>
        <w:tc>
          <w:tcPr>
            <w:tcW w:w="759" w:type="pct"/>
            <w:tcBorders>
              <w:top w:val="single" w:sz="4" w:space="0" w:color="auto"/>
              <w:left w:val="single" w:sz="4" w:space="0" w:color="auto"/>
              <w:bottom w:val="single" w:sz="4" w:space="0" w:color="auto"/>
              <w:right w:val="single" w:sz="4" w:space="0" w:color="auto"/>
            </w:tcBorders>
          </w:tcPr>
          <w:p w:rsidR="00AD641A" w:rsidRPr="008442A3" w:rsidRDefault="00AD641A" w:rsidP="00AD641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442A3">
              <w:rPr>
                <w:rFonts w:ascii="Times New Roman" w:eastAsia="Times New Roman" w:hAnsi="Times New Roman"/>
                <w:sz w:val="24"/>
                <w:szCs w:val="24"/>
                <w:lang w:eastAsia="ru-RU"/>
              </w:rPr>
              <w:t>7</w:t>
            </w:r>
          </w:p>
        </w:tc>
      </w:tr>
      <w:tr w:rsidR="00AD641A" w:rsidRPr="00394B40" w:rsidTr="00AD641A">
        <w:tc>
          <w:tcPr>
            <w:tcW w:w="21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01"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AD641A" w:rsidRPr="00394B40" w:rsidTr="00AD641A">
        <w:tc>
          <w:tcPr>
            <w:tcW w:w="21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5"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w:t>
            </w:r>
          </w:p>
        </w:tc>
        <w:tc>
          <w:tcPr>
            <w:tcW w:w="701"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28"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759" w:type="pct"/>
            <w:tcBorders>
              <w:top w:val="single" w:sz="4" w:space="0" w:color="auto"/>
              <w:left w:val="single" w:sz="4" w:space="0" w:color="auto"/>
              <w:bottom w:val="single" w:sz="4" w:space="0" w:color="auto"/>
              <w:right w:val="single" w:sz="4" w:space="0" w:color="auto"/>
            </w:tcBorders>
          </w:tcPr>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Запрашиваемый размер субсидии составляет: ____________________ рублей.</w:t>
      </w:r>
    </w:p>
    <w:p w:rsidR="00AD641A" w:rsidRPr="00394B40" w:rsidRDefault="00AD641A" w:rsidP="00AD641A">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Размер субсидии рассчитывается по формуле:</w:t>
      </w:r>
    </w:p>
    <w:p w:rsidR="00AD641A" w:rsidRPr="00394B40" w:rsidRDefault="00AD641A" w:rsidP="00AD641A">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«Итого» графы 4 x … процентов, но не более … (прописью) рублей на одного субъекта малого и среднего предпринимательства (для приобретения оборудования по договору на приобретение в собственность).</w:t>
      </w:r>
    </w:p>
    <w:p w:rsidR="00AD641A" w:rsidRPr="00394B40" w:rsidRDefault="00AD641A" w:rsidP="00AD641A">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«Итого» </w:t>
      </w:r>
      <w:r w:rsidRPr="00B76CA2">
        <w:rPr>
          <w:rFonts w:ascii="Times New Roman" w:eastAsia="Times New Roman" w:hAnsi="Times New Roman"/>
          <w:sz w:val="24"/>
          <w:szCs w:val="24"/>
          <w:lang w:eastAsia="ru-RU"/>
        </w:rPr>
        <w:t>графы 5</w:t>
      </w:r>
      <w:r w:rsidRPr="00394B40">
        <w:rPr>
          <w:rFonts w:ascii="Times New Roman" w:eastAsia="Times New Roman" w:hAnsi="Times New Roman"/>
          <w:sz w:val="24"/>
          <w:szCs w:val="24"/>
          <w:lang w:eastAsia="ru-RU"/>
        </w:rPr>
        <w:t xml:space="preserve"> x … процентов, но не более … (прописью) рублей на одного субъекта малого и среднего предпринимательства (для приобретения оборудования по договору лизинга).</w:t>
      </w:r>
    </w:p>
    <w:p w:rsidR="00AD641A" w:rsidRPr="00394B40" w:rsidRDefault="00AD641A" w:rsidP="00AD641A">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D641A"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AD641A"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lastRenderedPageBreak/>
        <w:t>Раздел IV. Гарантии</w:t>
      </w:r>
    </w:p>
    <w:p w:rsidR="00AD641A" w:rsidRPr="00394B40" w:rsidRDefault="00AD641A" w:rsidP="00AD641A">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1. Заявитель сообщает о намерении участвовать в конкурсном отборе на получении субсидии на условиях, </w:t>
      </w:r>
      <w:r w:rsidRPr="00394B40">
        <w:rPr>
          <w:rFonts w:ascii="Times New Roman" w:eastAsia="Times New Roman" w:hAnsi="Times New Roman"/>
          <w:color w:val="000000"/>
          <w:sz w:val="24"/>
          <w:szCs w:val="24"/>
          <w:lang w:eastAsia="ru-RU"/>
        </w:rPr>
        <w:t>установленных законодательством Российской Федерации и </w:t>
      </w:r>
      <w:r>
        <w:rPr>
          <w:rFonts w:ascii="Times New Roman" w:eastAsia="Times New Roman" w:hAnsi="Times New Roman"/>
          <w:color w:val="000000"/>
          <w:sz w:val="24"/>
          <w:szCs w:val="24"/>
          <w:lang w:eastAsia="ru-RU"/>
        </w:rPr>
        <w:t xml:space="preserve">законодательством муниципального образования городского округа Кашира </w:t>
      </w:r>
      <w:r w:rsidRPr="00394B40">
        <w:rPr>
          <w:rFonts w:ascii="Times New Roman" w:eastAsia="Times New Roman" w:hAnsi="Times New Roman"/>
          <w:color w:val="000000"/>
          <w:sz w:val="24"/>
          <w:szCs w:val="24"/>
          <w:lang w:eastAsia="ru-RU"/>
        </w:rPr>
        <w:t xml:space="preserve">Московской области, и подтверждает соответствие категориям и требованиям, установленным Федеральным </w:t>
      </w:r>
      <w:hyperlink r:id="rId20" w:history="1">
        <w:r w:rsidRPr="00394B40">
          <w:rPr>
            <w:rFonts w:ascii="Times New Roman" w:eastAsia="Times New Roman" w:hAnsi="Times New Roman"/>
            <w:color w:val="000000"/>
            <w:sz w:val="24"/>
            <w:szCs w:val="24"/>
            <w:lang w:eastAsia="ru-RU"/>
          </w:rPr>
          <w:t>законом</w:t>
        </w:r>
      </w:hyperlink>
      <w:r w:rsidRPr="00394B40">
        <w:rPr>
          <w:rFonts w:ascii="Times New Roman" w:eastAsia="Times New Roman" w:hAnsi="Times New Roman"/>
          <w:color w:val="000000"/>
          <w:sz w:val="24"/>
          <w:szCs w:val="24"/>
          <w:lang w:eastAsia="ru-RU"/>
        </w:rPr>
        <w:t xml:space="preserve"> от 24.07.2007 № 209-ФЗ «О </w:t>
      </w:r>
      <w:r w:rsidRPr="00394B40">
        <w:rPr>
          <w:rFonts w:ascii="Times New Roman" w:eastAsia="Times New Roman" w:hAnsi="Times New Roman"/>
          <w:sz w:val="24"/>
          <w:szCs w:val="24"/>
          <w:lang w:eastAsia="ru-RU"/>
        </w:rPr>
        <w:t xml:space="preserve">развитии малого и среднего предпринимательства в Российской Федерации» и Подпрограммой </w:t>
      </w:r>
      <w:r w:rsidRPr="00761120">
        <w:rPr>
          <w:rFonts w:ascii="Times New Roman" w:eastAsia="Times New Roman" w:hAnsi="Times New Roman"/>
          <w:sz w:val="24"/>
          <w:szCs w:val="24"/>
          <w:lang w:eastAsia="ru-RU"/>
        </w:rPr>
        <w:t>III «Развитие малого и среднего предпринимательства» муниципальной программы «Предпринимательство»</w:t>
      </w:r>
      <w:r w:rsidRPr="00394B40">
        <w:rPr>
          <w:rFonts w:ascii="Times New Roman" w:eastAsia="Times New Roman" w:hAnsi="Times New Roman"/>
          <w:sz w:val="24"/>
          <w:szCs w:val="24"/>
          <w:lang w:eastAsia="ru-RU"/>
        </w:rPr>
        <w:t xml:space="preserve"> в рамках реализации </w:t>
      </w:r>
      <w:r w:rsidRPr="00573E63">
        <w:rPr>
          <w:rFonts w:ascii="Times New Roman" w:eastAsia="Times New Roman" w:hAnsi="Times New Roman"/>
          <w:sz w:val="24"/>
          <w:szCs w:val="24"/>
          <w:lang w:eastAsia="ru-RU"/>
        </w:rPr>
        <w:t xml:space="preserve">мероприятия </w:t>
      </w:r>
      <w:r>
        <w:rPr>
          <w:rFonts w:ascii="Times New Roman" w:eastAsia="Times New Roman" w:hAnsi="Times New Roman"/>
          <w:sz w:val="24"/>
          <w:szCs w:val="24"/>
          <w:lang w:eastAsia="ru-RU"/>
        </w:rPr>
        <w:t>02.01</w:t>
      </w:r>
      <w:r w:rsidRPr="00573E63">
        <w:rPr>
          <w:rFonts w:ascii="Times New Roman" w:eastAsia="Times New Roman" w:hAnsi="Times New Roman"/>
          <w:sz w:val="24"/>
          <w:szCs w:val="24"/>
          <w:lang w:eastAsia="ru-RU"/>
        </w:rPr>
        <w:t xml:space="preserve"> «Частичная компенсация субъектам малого и среднего предпринимательства затрат, связанных</w:t>
      </w:r>
      <w:r w:rsidRPr="00890237">
        <w:rPr>
          <w:rFonts w:ascii="Times New Roman" w:eastAsia="Times New Roman" w:hAnsi="Times New Roman"/>
          <w:sz w:val="24"/>
          <w:szCs w:val="24"/>
          <w:lang w:eastAsia="ru-RU"/>
        </w:rPr>
        <w:t xml:space="preserve"> с приобретением оборудования»</w:t>
      </w:r>
      <w:r>
        <w:rPr>
          <w:rFonts w:ascii="Times New Roman" w:eastAsia="Times New Roman" w:hAnsi="Times New Roman"/>
          <w:sz w:val="24"/>
          <w:szCs w:val="24"/>
          <w:lang w:eastAsia="ru-RU"/>
        </w:rPr>
        <w:t>.</w:t>
      </w: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 xml:space="preserve">2. Заявитель дает свое согласие на осуществление </w:t>
      </w:r>
      <w:r>
        <w:rPr>
          <w:rFonts w:ascii="Times New Roman" w:eastAsia="Times New Roman" w:hAnsi="Times New Roman"/>
          <w:sz w:val="24"/>
          <w:szCs w:val="24"/>
          <w:lang w:eastAsia="ru-RU"/>
        </w:rPr>
        <w:t>А</w:t>
      </w:r>
      <w:r w:rsidRPr="00221A04">
        <w:rPr>
          <w:rFonts w:ascii="Times New Roman" w:eastAsia="Times New Roman" w:hAnsi="Times New Roman"/>
          <w:sz w:val="24"/>
          <w:szCs w:val="24"/>
          <w:lang w:eastAsia="ru-RU"/>
        </w:rPr>
        <w:t>дминистрацией</w:t>
      </w:r>
      <w:r>
        <w:rPr>
          <w:rFonts w:ascii="Times New Roman" w:eastAsia="Times New Roman" w:hAnsi="Times New Roman"/>
          <w:sz w:val="24"/>
          <w:szCs w:val="24"/>
          <w:lang w:eastAsia="ru-RU"/>
        </w:rPr>
        <w:t xml:space="preserve"> городского округа Кашира</w:t>
      </w:r>
      <w:r w:rsidRPr="00221A04">
        <w:rPr>
          <w:rFonts w:ascii="Times New Roman" w:eastAsia="Times New Roman" w:hAnsi="Times New Roman"/>
          <w:sz w:val="24"/>
          <w:szCs w:val="24"/>
          <w:lang w:eastAsia="ru-RU"/>
        </w:rPr>
        <w:t>, проверок (обследований), документов и (или) сведений, представленных для получения</w:t>
      </w:r>
      <w:r w:rsidRPr="00394B40">
        <w:rPr>
          <w:rFonts w:ascii="Times New Roman" w:eastAsia="Times New Roman" w:hAnsi="Times New Roman"/>
          <w:sz w:val="24"/>
          <w:szCs w:val="24"/>
          <w:lang w:eastAsia="ru-RU"/>
        </w:rPr>
        <w:t xml:space="preserve">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AD641A" w:rsidRPr="00394B40" w:rsidRDefault="00AD641A" w:rsidP="00AD641A">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4B40">
        <w:rPr>
          <w:rFonts w:ascii="Times New Roman" w:eastAsia="Times New Roman" w:hAnsi="Times New Roman"/>
          <w:sz w:val="24"/>
          <w:szCs w:val="24"/>
          <w:lang w:eastAsia="ru-RU"/>
        </w:rPr>
        <w:t>3. Заявитель дает свое согласие на публикацию (размещение) в информаци</w:t>
      </w:r>
      <w:r>
        <w:rPr>
          <w:rFonts w:ascii="Times New Roman" w:eastAsia="Times New Roman" w:hAnsi="Times New Roman"/>
          <w:sz w:val="24"/>
          <w:szCs w:val="24"/>
          <w:lang w:eastAsia="ru-RU"/>
        </w:rPr>
        <w:t>онно-телекоммуникационной сети Интернет</w:t>
      </w:r>
      <w:r w:rsidRPr="00394B40">
        <w:rPr>
          <w:rFonts w:ascii="Times New Roman" w:eastAsia="Times New Roman" w:hAnsi="Times New Roman"/>
          <w:sz w:val="24"/>
          <w:szCs w:val="24"/>
          <w:lang w:eastAsia="ru-RU"/>
        </w:rPr>
        <w:t xml:space="preserve">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AD641A" w:rsidRPr="00221A04"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4"/>
          <w:szCs w:val="24"/>
          <w:lang w:eastAsia="ru-RU"/>
        </w:rPr>
        <w:t xml:space="preserve">4. </w:t>
      </w:r>
      <w:proofErr w:type="gramStart"/>
      <w:r w:rsidRPr="00221A04">
        <w:rPr>
          <w:rFonts w:ascii="Times New Roman" w:eastAsia="Times New Roman" w:hAnsi="Times New Roman"/>
          <w:color w:val="000000"/>
          <w:sz w:val="24"/>
          <w:szCs w:val="24"/>
          <w:lang w:eastAsia="ru-RU"/>
        </w:rPr>
        <w:t xml:space="preserve">Заявитель </w:t>
      </w:r>
      <w:r w:rsidRPr="00221A04">
        <w:rPr>
          <w:rFonts w:ascii="Times New Roman" w:eastAsiaTheme="minorEastAsia" w:hAnsi="Times New Roman"/>
          <w:sz w:val="24"/>
          <w:szCs w:val="24"/>
          <w:lang w:eastAsia="ru-RU"/>
        </w:rPr>
        <w:t xml:space="preserve"> гарантирует</w:t>
      </w:r>
      <w:proofErr w:type="gramEnd"/>
      <w:r w:rsidRPr="00221A04">
        <w:rPr>
          <w:rFonts w:ascii="Times New Roman" w:eastAsiaTheme="minorEastAsia" w:hAnsi="Times New Roman"/>
          <w:sz w:val="24"/>
          <w:szCs w:val="24"/>
          <w:lang w:eastAsia="ru-RU"/>
        </w:rPr>
        <w:t>,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r w:rsidRPr="00221A04">
        <w:rPr>
          <w:rFonts w:ascii="Times New Roman" w:eastAsiaTheme="minorEastAsia" w:hAnsi="Times New Roman"/>
          <w:sz w:val="24"/>
          <w:szCs w:val="24"/>
          <w:lang w:eastAsia="ru-RU"/>
        </w:rPr>
        <w:t>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41E48" w:rsidRDefault="00A41E48"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spacing w:after="0" w:line="259" w:lineRule="auto"/>
        <w:rPr>
          <w:rFonts w:ascii="Times New Roman" w:eastAsia="Times New Roman" w:hAnsi="Times New Roman"/>
          <w:color w:val="000000"/>
          <w:sz w:val="24"/>
          <w:szCs w:val="24"/>
          <w:lang w:eastAsia="ru-RU"/>
        </w:rPr>
      </w:pPr>
    </w:p>
    <w:p w:rsidR="00AD641A" w:rsidRDefault="00AD641A" w:rsidP="00AD641A">
      <w:pPr>
        <w:widowControl w:val="0"/>
        <w:spacing w:after="0" w:line="240" w:lineRule="auto"/>
        <w:contextualSpacing/>
        <w:rPr>
          <w:rFonts w:ascii="Times New Roman" w:eastAsiaTheme="minorEastAsia" w:hAnsi="Times New Roman"/>
          <w:bCs/>
          <w:sz w:val="24"/>
          <w:szCs w:val="24"/>
          <w:lang w:eastAsia="ru-RU"/>
        </w:rPr>
      </w:pPr>
    </w:p>
    <w:tbl>
      <w:tblPr>
        <w:tblStyle w:val="aa"/>
        <w:tblW w:w="10880" w:type="dxa"/>
        <w:tblInd w:w="-459" w:type="dxa"/>
        <w:tblCellMar>
          <w:left w:w="138" w:type="dxa"/>
        </w:tblCellMar>
        <w:tblLook w:val="04A0" w:firstRow="1" w:lastRow="0" w:firstColumn="1" w:lastColumn="0" w:noHBand="0" w:noVBand="1"/>
      </w:tblPr>
      <w:tblGrid>
        <w:gridCol w:w="252"/>
        <w:gridCol w:w="10376"/>
        <w:gridCol w:w="252"/>
      </w:tblGrid>
      <w:tr w:rsidR="00AD641A" w:rsidRPr="00394B40" w:rsidTr="00AD641A">
        <w:tc>
          <w:tcPr>
            <w:tcW w:w="252" w:type="dxa"/>
            <w:tcBorders>
              <w:top w:val="nil"/>
              <w:left w:val="nil"/>
              <w:bottom w:val="nil"/>
              <w:right w:val="nil"/>
            </w:tcBorders>
            <w:shd w:val="clear" w:color="auto" w:fill="auto"/>
          </w:tcPr>
          <w:p w:rsidR="00AD641A" w:rsidRPr="00394B40" w:rsidRDefault="00AD641A" w:rsidP="003F4F6D">
            <w:pPr>
              <w:spacing w:after="160" w:line="259" w:lineRule="auto"/>
              <w:rPr>
                <w:sz w:val="24"/>
              </w:rPr>
            </w:pPr>
          </w:p>
        </w:tc>
        <w:tc>
          <w:tcPr>
            <w:tcW w:w="10376" w:type="dxa"/>
            <w:tcBorders>
              <w:top w:val="nil"/>
              <w:left w:val="nil"/>
              <w:bottom w:val="nil"/>
              <w:right w:val="nil"/>
            </w:tcBorders>
            <w:shd w:val="clear" w:color="auto" w:fill="auto"/>
          </w:tcPr>
          <w:p w:rsidR="00767CB9" w:rsidRDefault="00AD641A" w:rsidP="00767CB9">
            <w:pPr>
              <w:widowControl w:val="0"/>
              <w:autoSpaceDE w:val="0"/>
              <w:autoSpaceDN w:val="0"/>
              <w:adjustRightInd w:val="0"/>
              <w:spacing w:after="0" w:line="240" w:lineRule="auto"/>
              <w:ind w:left="4536" w:firstLine="774"/>
              <w:jc w:val="right"/>
              <w:rPr>
                <w:rFonts w:ascii="Times New Roman" w:eastAsia="Times New Roman" w:hAnsi="Times New Roman"/>
                <w:color w:val="000000"/>
                <w:sz w:val="24"/>
              </w:rPr>
            </w:pPr>
            <w:r>
              <w:rPr>
                <w:rFonts w:ascii="Times New Roman" w:eastAsia="Times New Roman" w:hAnsi="Times New Roman"/>
                <w:color w:val="000000"/>
                <w:sz w:val="24"/>
              </w:rPr>
              <w:t>Приложение</w:t>
            </w:r>
            <w:r w:rsidRPr="00394B40">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 </w:t>
            </w:r>
            <w:r w:rsidR="002E5940">
              <w:rPr>
                <w:rFonts w:ascii="Times New Roman" w:eastAsia="Times New Roman" w:hAnsi="Times New Roman"/>
                <w:color w:val="000000"/>
                <w:sz w:val="24"/>
              </w:rPr>
              <w:t>7</w:t>
            </w:r>
            <w:r w:rsidR="00767CB9">
              <w:rPr>
                <w:rFonts w:ascii="Times New Roman" w:eastAsia="Times New Roman" w:hAnsi="Times New Roman"/>
                <w:color w:val="000000"/>
                <w:sz w:val="24"/>
              </w:rPr>
              <w:t xml:space="preserve"> </w:t>
            </w:r>
          </w:p>
          <w:p w:rsidR="00AD641A" w:rsidRPr="00394B40" w:rsidRDefault="00767CB9" w:rsidP="00767CB9">
            <w:pPr>
              <w:widowControl w:val="0"/>
              <w:autoSpaceDE w:val="0"/>
              <w:autoSpaceDN w:val="0"/>
              <w:adjustRightInd w:val="0"/>
              <w:spacing w:after="0" w:line="240" w:lineRule="auto"/>
              <w:ind w:left="4536" w:firstLine="774"/>
              <w:jc w:val="right"/>
              <w:rPr>
                <w:rFonts w:ascii="Times New Roman" w:eastAsia="Times New Roman" w:hAnsi="Times New Roman"/>
                <w:color w:val="000000"/>
                <w:sz w:val="24"/>
              </w:rPr>
            </w:pPr>
            <w:r>
              <w:rPr>
                <w:rFonts w:ascii="Times New Roman" w:eastAsia="Times New Roman" w:hAnsi="Times New Roman"/>
                <w:color w:val="000000"/>
                <w:sz w:val="24"/>
              </w:rPr>
              <w:t>предоставления финансовой поддержки</w:t>
            </w:r>
          </w:p>
          <w:p w:rsidR="00767CB9"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                                                                                                                                               </w:t>
            </w:r>
          </w:p>
          <w:p w:rsidR="00AD641A" w:rsidRDefault="00AD641A" w:rsidP="00767CB9">
            <w:pPr>
              <w:tabs>
                <w:tab w:val="left" w:pos="9639"/>
              </w:tabs>
              <w:suppressAutoHyphens/>
              <w:spacing w:after="0" w:line="240" w:lineRule="auto"/>
              <w:jc w:val="right"/>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Форма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Заключение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о соответствии участника Конкурса и заявки требованиям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и условиям, установленным Порядком предоставления финансовой поддержки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по мероприятию (номер и название мероприятия)</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rsidR="00AD641A" w:rsidRPr="00394B40" w:rsidRDefault="00AD641A" w:rsidP="00AD641A">
            <w:pPr>
              <w:tabs>
                <w:tab w:val="left" w:pos="9639"/>
              </w:tabs>
              <w:suppressAutoHyphens/>
              <w:spacing w:after="0" w:line="240" w:lineRule="auto"/>
              <w:jc w:val="right"/>
              <w:rPr>
                <w:rFonts w:ascii="Liberation Serif" w:eastAsia="NSimSun" w:hAnsi="Liberation Serif" w:cs="Arial"/>
                <w:kern w:val="2"/>
                <w:sz w:val="24"/>
                <w:lang w:eastAsia="zh-CN" w:bidi="hi-IN"/>
              </w:rPr>
            </w:pPr>
            <w:r w:rsidRPr="00394B40">
              <w:rPr>
                <w:rFonts w:ascii="Times New Roman" w:eastAsia="NSimSun" w:hAnsi="Times New Roman" w:cs="Arial"/>
                <w:kern w:val="2"/>
                <w:sz w:val="24"/>
                <w:lang w:eastAsia="zh-CN" w:bidi="hi-IN"/>
              </w:rPr>
              <w:t>Дата составления ______</w:t>
            </w:r>
          </w:p>
          <w:p w:rsidR="00AD641A" w:rsidRPr="00394B40" w:rsidRDefault="00AD641A" w:rsidP="00AD641A">
            <w:pPr>
              <w:tabs>
                <w:tab w:val="left" w:pos="9639"/>
              </w:tabs>
              <w:suppressAutoHyphens/>
              <w:spacing w:after="0" w:line="240" w:lineRule="auto"/>
              <w:jc w:val="both"/>
              <w:rPr>
                <w:rFonts w:ascii="Times New Roman" w:eastAsia="NSimSun" w:hAnsi="Times New Roman" w:cs="Arial"/>
                <w:kern w:val="2"/>
                <w:sz w:val="24"/>
                <w:lang w:eastAsia="zh-CN" w:bidi="hi-IN"/>
              </w:rPr>
            </w:pPr>
          </w:p>
          <w:tbl>
            <w:tblPr>
              <w:tblW w:w="10053" w:type="dxa"/>
              <w:tblInd w:w="67" w:type="dxa"/>
              <w:tblCellMar>
                <w:top w:w="102" w:type="dxa"/>
                <w:left w:w="62" w:type="dxa"/>
                <w:bottom w:w="102" w:type="dxa"/>
                <w:right w:w="62" w:type="dxa"/>
              </w:tblCellMar>
              <w:tblLook w:val="04A0" w:firstRow="1" w:lastRow="0" w:firstColumn="1" w:lastColumn="0" w:noHBand="0" w:noVBand="1"/>
            </w:tblPr>
            <w:tblGrid>
              <w:gridCol w:w="6514"/>
              <w:gridCol w:w="3539"/>
            </w:tblGrid>
            <w:tr w:rsidR="00AD641A" w:rsidRPr="00394B40" w:rsidTr="00AD641A">
              <w:trPr>
                <w:trHeight w:val="868"/>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 xml:space="preserve">Наименование юридического лица </w:t>
                  </w:r>
                  <w:r w:rsidRPr="00394B40">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AD641A" w:rsidRPr="00394B40" w:rsidTr="00AD641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Сокращенное наименование (для юридического лица)</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tabs>
                      <w:tab w:val="left" w:pos="2784"/>
                    </w:tabs>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Дата регистрации</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501"/>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 ведения бизнеса (фактическое)</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ОГРН/ОГРНИП</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ИНН</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42"/>
              </w:trPr>
              <w:tc>
                <w:tcPr>
                  <w:tcW w:w="6514"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КПП</w:t>
                  </w:r>
                </w:p>
              </w:tc>
              <w:tc>
                <w:tcPr>
                  <w:tcW w:w="3539"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Times New Roman" w:hAnsi="Times New Roman"/>
                      <w:color w:val="000000"/>
                      <w:kern w:val="2"/>
                      <w:sz w:val="24"/>
                      <w:szCs w:val="24"/>
                      <w:lang w:bidi="hi-IN"/>
                    </w:rPr>
                  </w:pPr>
                </w:p>
              </w:tc>
            </w:tr>
          </w:tbl>
          <w:p w:rsidR="00AD641A" w:rsidRPr="00394B40" w:rsidRDefault="00AD641A" w:rsidP="00AD641A">
            <w:pPr>
              <w:tabs>
                <w:tab w:val="left" w:pos="9639"/>
              </w:tabs>
              <w:suppressAutoHyphens/>
              <w:spacing w:after="0" w:line="240" w:lineRule="auto"/>
              <w:ind w:firstLine="709"/>
              <w:jc w:val="both"/>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Участник Конкурса соответствует требованиям и условиям, установле</w:t>
            </w:r>
            <w:r>
              <w:rPr>
                <w:rFonts w:ascii="Times New Roman" w:eastAsia="NSimSun" w:hAnsi="Times New Roman" w:cs="Arial"/>
                <w:kern w:val="2"/>
                <w:sz w:val="24"/>
                <w:lang w:eastAsia="zh-CN" w:bidi="hi-IN"/>
              </w:rPr>
              <w:t>нным Подпрограммой III «Развитие малого и среднего предпринимательства</w:t>
            </w:r>
            <w:r w:rsidRPr="00394B40">
              <w:rPr>
                <w:rFonts w:ascii="Times New Roman" w:eastAsia="NSimSun" w:hAnsi="Times New Roman" w:cs="Arial"/>
                <w:kern w:val="2"/>
                <w:sz w:val="24"/>
                <w:lang w:eastAsia="zh-CN" w:bidi="hi-IN"/>
              </w:rPr>
              <w:t>» м</w:t>
            </w:r>
            <w:r>
              <w:rPr>
                <w:rFonts w:ascii="Times New Roman" w:eastAsia="NSimSun" w:hAnsi="Times New Roman" w:cs="Arial"/>
                <w:kern w:val="2"/>
                <w:sz w:val="24"/>
                <w:lang w:eastAsia="zh-CN" w:bidi="hi-IN"/>
              </w:rPr>
              <w:t>униципальной программы «Предпринимательство</w:t>
            </w:r>
            <w:r w:rsidRPr="00394B40">
              <w:rPr>
                <w:rFonts w:ascii="Times New Roman" w:eastAsia="NSimSun" w:hAnsi="Times New Roman" w:cs="Arial"/>
                <w:kern w:val="2"/>
                <w:sz w:val="24"/>
                <w:lang w:eastAsia="zh-CN" w:bidi="hi-IN"/>
              </w:rPr>
              <w:t xml:space="preserve">» в рамках реализации </w:t>
            </w:r>
            <w:r w:rsidRPr="002C3E77">
              <w:rPr>
                <w:rFonts w:ascii="Times New Roman" w:eastAsia="NSimSun" w:hAnsi="Times New Roman" w:cs="Arial"/>
                <w:kern w:val="2"/>
                <w:sz w:val="24"/>
                <w:lang w:eastAsia="zh-CN" w:bidi="hi-IN"/>
              </w:rPr>
              <w:t>мероприятия (номер и название мероприятия).</w:t>
            </w:r>
          </w:p>
          <w:p w:rsidR="00AD641A" w:rsidRPr="00394B40" w:rsidRDefault="00AD641A" w:rsidP="00AD641A">
            <w:pPr>
              <w:tabs>
                <w:tab w:val="left" w:pos="1134"/>
                <w:tab w:val="left" w:pos="9639"/>
              </w:tabs>
              <w:suppressAutoHyphens/>
              <w:spacing w:after="0" w:line="240" w:lineRule="auto"/>
              <w:ind w:firstLine="567"/>
              <w:jc w:val="both"/>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Заявление на предоставление субсидии включает</w:t>
            </w:r>
            <w:r>
              <w:rPr>
                <w:rFonts w:ascii="Times New Roman" w:eastAsia="NSimSun" w:hAnsi="Times New Roman" w:cs="Arial"/>
                <w:kern w:val="2"/>
                <w:sz w:val="24"/>
                <w:lang w:eastAsia="zh-CN" w:bidi="hi-IN"/>
              </w:rPr>
              <w:t>,</w:t>
            </w:r>
            <w:r w:rsidRPr="00394B40">
              <w:rPr>
                <w:rFonts w:ascii="Times New Roman" w:eastAsia="NSimSun" w:hAnsi="Times New Roman" w:cs="Arial"/>
                <w:kern w:val="2"/>
                <w:sz w:val="24"/>
                <w:lang w:eastAsia="zh-CN" w:bidi="hi-IN"/>
              </w:rPr>
              <w:t xml:space="preserve"> в том числе: </w:t>
            </w:r>
          </w:p>
          <w:p w:rsidR="00AD641A" w:rsidRPr="001B1225"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rPr>
            </w:pPr>
            <w:r>
              <w:rPr>
                <w:rFonts w:ascii="Times New Roman" w:eastAsiaTheme="minorEastAsia" w:hAnsi="Times New Roman"/>
                <w:sz w:val="24"/>
              </w:rPr>
              <w:t xml:space="preserve">1) </w:t>
            </w:r>
            <w:r w:rsidRPr="001B1225">
              <w:rPr>
                <w:rFonts w:ascii="Times New Roman" w:eastAsiaTheme="minorEastAsia" w:hAnsi="Times New Roman"/>
                <w:sz w:val="24"/>
              </w:rPr>
              <w:t>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AD641A" w:rsidRPr="001B1225"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rPr>
            </w:pPr>
            <w:r>
              <w:rPr>
                <w:rFonts w:ascii="Times New Roman" w:eastAsiaTheme="minorEastAsia" w:hAnsi="Times New Roman"/>
                <w:sz w:val="24"/>
              </w:rPr>
              <w:t xml:space="preserve">2) </w:t>
            </w:r>
            <w:r w:rsidRPr="001B1225">
              <w:rPr>
                <w:rFonts w:ascii="Times New Roman" w:eastAsiaTheme="minorEastAsia" w:hAnsi="Times New Roman"/>
                <w:sz w:val="24"/>
              </w:rPr>
              <w:t>согласие на осуществление проверок (обследований),</w:t>
            </w:r>
            <w:r w:rsidRPr="001B1225">
              <w:t xml:space="preserve"> </w:t>
            </w:r>
            <w:r w:rsidRPr="001B1225">
              <w:rPr>
                <w:rFonts w:ascii="Times New Roman" w:eastAsiaTheme="minorEastAsia" w:hAnsi="Times New Roman"/>
                <w:sz w:val="24"/>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AD641A" w:rsidRDefault="00AD641A" w:rsidP="00AD641A">
            <w:pPr>
              <w:tabs>
                <w:tab w:val="left" w:pos="1134"/>
                <w:tab w:val="left" w:pos="9639"/>
              </w:tabs>
              <w:suppressAutoHyphens/>
              <w:spacing w:after="0" w:line="240" w:lineRule="auto"/>
              <w:ind w:firstLine="567"/>
              <w:jc w:val="both"/>
              <w:rPr>
                <w:rFonts w:ascii="Times New Roman" w:eastAsia="NSimSun" w:hAnsi="Times New Roman" w:cs="Arial"/>
                <w:kern w:val="2"/>
                <w:sz w:val="24"/>
                <w:lang w:eastAsia="zh-CN" w:bidi="hi-IN"/>
              </w:rPr>
            </w:pPr>
          </w:p>
          <w:p w:rsidR="00AD641A" w:rsidRPr="00394B40" w:rsidRDefault="00AD641A" w:rsidP="00AD641A">
            <w:pPr>
              <w:widowControl w:val="0"/>
              <w:suppressAutoHyphens/>
              <w:spacing w:after="0" w:line="240" w:lineRule="auto"/>
              <w:ind w:firstLine="540"/>
              <w:jc w:val="both"/>
              <w:rPr>
                <w:rFonts w:ascii="Arial" w:eastAsia="Times New Roman" w:hAnsi="Arial" w:cs="Arial"/>
                <w:kern w:val="2"/>
                <w:sz w:val="24"/>
              </w:rPr>
            </w:pPr>
            <w:proofErr w:type="gramStart"/>
            <w:r w:rsidRPr="00394B40">
              <w:rPr>
                <w:rFonts w:ascii="Times New Roman" w:eastAsia="Times New Roman" w:hAnsi="Times New Roman"/>
                <w:kern w:val="2"/>
                <w:sz w:val="24"/>
              </w:rPr>
              <w:t>Размер субсидии</w:t>
            </w:r>
            <w:proofErr w:type="gramEnd"/>
            <w:r w:rsidRPr="00394B40">
              <w:rPr>
                <w:rFonts w:ascii="Times New Roman" w:eastAsia="Times New Roman" w:hAnsi="Times New Roman"/>
                <w:kern w:val="2"/>
                <w:sz w:val="24"/>
              </w:rPr>
              <w:t xml:space="preserve"> на которую претендует участник конкурса согласно заявке, составляет (________) рублей.</w:t>
            </w:r>
          </w:p>
          <w:p w:rsidR="00AD641A" w:rsidRPr="00394B40" w:rsidRDefault="00AD641A" w:rsidP="00AD641A">
            <w:pPr>
              <w:widowControl w:val="0"/>
              <w:suppressAutoHyphens/>
              <w:spacing w:after="0" w:line="240" w:lineRule="auto"/>
              <w:ind w:firstLine="540"/>
              <w:jc w:val="both"/>
              <w:rPr>
                <w:rFonts w:ascii="Times New Roman" w:eastAsia="Times New Roman" w:hAnsi="Times New Roman"/>
                <w:kern w:val="2"/>
                <w:sz w:val="24"/>
              </w:rPr>
            </w:pPr>
          </w:p>
          <w:tbl>
            <w:tblPr>
              <w:tblW w:w="9923" w:type="dxa"/>
              <w:tblInd w:w="113" w:type="dxa"/>
              <w:tblCellMar>
                <w:top w:w="102" w:type="dxa"/>
                <w:bottom w:w="102" w:type="dxa"/>
              </w:tblCellMar>
              <w:tblLook w:val="04A0" w:firstRow="1" w:lastRow="0" w:firstColumn="1" w:lastColumn="0" w:noHBand="0" w:noVBand="1"/>
            </w:tblPr>
            <w:tblGrid>
              <w:gridCol w:w="3431"/>
              <w:gridCol w:w="3826"/>
              <w:gridCol w:w="2666"/>
            </w:tblGrid>
            <w:tr w:rsidR="00AD641A" w:rsidRPr="00394B40" w:rsidTr="00AD641A">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ФИО</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394B40">
                    <w:rPr>
                      <w:rFonts w:ascii="Times New Roman" w:eastAsia="NSimSun" w:hAnsi="Times New Roman" w:cs="Arial"/>
                      <w:kern w:val="2"/>
                      <w:sz w:val="24"/>
                      <w:szCs w:val="24"/>
                      <w:lang w:eastAsia="zh-CN" w:bidi="hi-IN"/>
                    </w:rPr>
                    <w:t>Подпись</w:t>
                  </w:r>
                </w:p>
              </w:tc>
            </w:tr>
            <w:tr w:rsidR="00AD641A" w:rsidRPr="00394B40" w:rsidTr="00AD641A">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641A" w:rsidRPr="00394B40" w:rsidRDefault="00AD641A" w:rsidP="00AD641A">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bidi="hi-IN"/>
                    </w:rPr>
                  </w:pP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641A" w:rsidRPr="00394B40" w:rsidRDefault="00AD641A" w:rsidP="00AD641A">
                  <w:pPr>
                    <w:widowControl w:val="0"/>
                    <w:tabs>
                      <w:tab w:val="left" w:pos="9639"/>
                    </w:tabs>
                    <w:suppressAutoHyphens/>
                    <w:spacing w:after="0"/>
                    <w:rPr>
                      <w:rFonts w:ascii="Times New Roman" w:eastAsia="NSimSun" w:hAnsi="Times New Roman" w:cs="Arial"/>
                      <w:kern w:val="2"/>
                      <w:sz w:val="24"/>
                      <w:szCs w:val="24"/>
                      <w:lang w:eastAsia="zh-CN" w:bidi="hi-IN"/>
                    </w:rPr>
                  </w:pPr>
                </w:p>
              </w:tc>
            </w:tr>
          </w:tbl>
          <w:p w:rsidR="002E5940" w:rsidRDefault="00AD641A" w:rsidP="00AD641A">
            <w:pPr>
              <w:widowControl w:val="0"/>
              <w:autoSpaceDE w:val="0"/>
              <w:autoSpaceDN w:val="0"/>
              <w:adjustRightInd w:val="0"/>
              <w:spacing w:after="0" w:line="240" w:lineRule="auto"/>
              <w:rPr>
                <w:rFonts w:ascii="Times New Roman" w:eastAsia="Times New Roman" w:hAnsi="Times New Roman"/>
                <w:color w:val="000000"/>
                <w:sz w:val="24"/>
              </w:rPr>
            </w:pPr>
            <w:r>
              <w:rPr>
                <w:rFonts w:ascii="Times New Roman" w:eastAsia="Times New Roman" w:hAnsi="Times New Roman"/>
                <w:color w:val="000000"/>
                <w:sz w:val="24"/>
              </w:rPr>
              <w:t xml:space="preserve">                                                                                       </w:t>
            </w:r>
          </w:p>
          <w:p w:rsidR="002E5940" w:rsidRDefault="002E5940" w:rsidP="00AD641A">
            <w:pPr>
              <w:widowControl w:val="0"/>
              <w:autoSpaceDE w:val="0"/>
              <w:autoSpaceDN w:val="0"/>
              <w:adjustRightInd w:val="0"/>
              <w:spacing w:after="0" w:line="240" w:lineRule="auto"/>
              <w:rPr>
                <w:rFonts w:ascii="Times New Roman" w:eastAsia="Times New Roman" w:hAnsi="Times New Roman"/>
                <w:color w:val="000000"/>
                <w:sz w:val="24"/>
              </w:rPr>
            </w:pPr>
          </w:p>
          <w:p w:rsidR="00AD641A" w:rsidRPr="00394B40" w:rsidRDefault="00AD641A" w:rsidP="002E5940">
            <w:pPr>
              <w:widowControl w:val="0"/>
              <w:autoSpaceDE w:val="0"/>
              <w:autoSpaceDN w:val="0"/>
              <w:adjustRightInd w:val="0"/>
              <w:spacing w:after="0" w:line="240" w:lineRule="auto"/>
              <w:jc w:val="right"/>
              <w:rPr>
                <w:rFonts w:ascii="Times New Roman" w:eastAsia="Times New Roman" w:hAnsi="Times New Roman"/>
                <w:color w:val="000000"/>
                <w:sz w:val="24"/>
              </w:rPr>
            </w:pPr>
            <w:r>
              <w:rPr>
                <w:rFonts w:ascii="Times New Roman" w:eastAsia="Times New Roman" w:hAnsi="Times New Roman"/>
                <w:color w:val="000000"/>
                <w:sz w:val="24"/>
              </w:rPr>
              <w:t xml:space="preserve"> Приложение №</w:t>
            </w:r>
            <w:r w:rsidR="002E5940">
              <w:rPr>
                <w:rFonts w:ascii="Times New Roman" w:eastAsia="Times New Roman" w:hAnsi="Times New Roman"/>
                <w:color w:val="000000"/>
                <w:sz w:val="24"/>
              </w:rPr>
              <w:t xml:space="preserve"> 8</w:t>
            </w:r>
          </w:p>
          <w:p w:rsidR="00767CB9" w:rsidRDefault="00767CB9" w:rsidP="00767CB9">
            <w:pPr>
              <w:widowControl w:val="0"/>
              <w:autoSpaceDE w:val="0"/>
              <w:autoSpaceDN w:val="0"/>
              <w:adjustRightInd w:val="0"/>
              <w:spacing w:after="0" w:line="240" w:lineRule="auto"/>
              <w:jc w:val="right"/>
              <w:rPr>
                <w:rFonts w:ascii="Times New Roman" w:eastAsia="Times New Roman" w:hAnsi="Times New Roman"/>
                <w:color w:val="000000"/>
                <w:sz w:val="24"/>
              </w:rPr>
            </w:pPr>
            <w:r>
              <w:rPr>
                <w:rFonts w:ascii="Times New Roman" w:eastAsia="Times New Roman" w:hAnsi="Times New Roman"/>
                <w:color w:val="000000"/>
                <w:sz w:val="24"/>
              </w:rPr>
              <w:t>предоставления финансовой поддержки</w:t>
            </w:r>
          </w:p>
          <w:p w:rsidR="00AD641A" w:rsidRPr="00394B40" w:rsidRDefault="00AD641A" w:rsidP="00AD641A">
            <w:pPr>
              <w:widowControl w:val="0"/>
              <w:autoSpaceDE w:val="0"/>
              <w:autoSpaceDN w:val="0"/>
              <w:adjustRightInd w:val="0"/>
              <w:spacing w:after="0" w:line="240" w:lineRule="auto"/>
              <w:jc w:val="right"/>
              <w:rPr>
                <w:rFonts w:ascii="Times New Roman" w:eastAsia="Times New Roman" w:hAnsi="Times New Roman"/>
                <w:color w:val="000000"/>
                <w:sz w:val="24"/>
              </w:rPr>
            </w:pP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                                                                                                                                     </w:t>
            </w:r>
            <w:r w:rsidR="00767CB9">
              <w:rPr>
                <w:rFonts w:ascii="Times New Roman" w:eastAsia="NSimSun" w:hAnsi="Times New Roman" w:cs="Arial"/>
                <w:kern w:val="2"/>
                <w:sz w:val="24"/>
                <w:lang w:eastAsia="zh-CN" w:bidi="hi-IN"/>
              </w:rPr>
              <w:t xml:space="preserve">                     </w:t>
            </w:r>
            <w:r w:rsidRPr="00394B40">
              <w:rPr>
                <w:rFonts w:ascii="Times New Roman" w:eastAsia="NSimSun" w:hAnsi="Times New Roman" w:cs="Arial"/>
                <w:kern w:val="2"/>
                <w:sz w:val="24"/>
                <w:lang w:eastAsia="zh-CN" w:bidi="hi-IN"/>
              </w:rPr>
              <w:t xml:space="preserve"> Форма</w:t>
            </w:r>
          </w:p>
          <w:p w:rsidR="00AD641A"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Заключение</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Pr>
                <w:rFonts w:ascii="Times New Roman" w:eastAsia="NSimSun" w:hAnsi="Times New Roman" w:cs="Arial"/>
                <w:kern w:val="2"/>
                <w:sz w:val="24"/>
                <w:lang w:eastAsia="zh-CN" w:bidi="hi-IN"/>
              </w:rPr>
              <w:t>о несоответствии участника К</w:t>
            </w:r>
            <w:r w:rsidRPr="00394B40">
              <w:rPr>
                <w:rFonts w:ascii="Times New Roman" w:eastAsia="NSimSun" w:hAnsi="Times New Roman" w:cs="Arial"/>
                <w:kern w:val="2"/>
                <w:sz w:val="24"/>
                <w:lang w:eastAsia="zh-CN" w:bidi="hi-IN"/>
              </w:rPr>
              <w:t xml:space="preserve">онкурса (отбора) и заявки требованиям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 xml:space="preserve">и условиям, установленным Порядком предоставления финансовой поддержки </w:t>
            </w:r>
          </w:p>
          <w:p w:rsidR="00AD641A" w:rsidRPr="00394B40" w:rsidRDefault="00AD641A" w:rsidP="00AD641A">
            <w:pPr>
              <w:tabs>
                <w:tab w:val="left" w:pos="9639"/>
              </w:tabs>
              <w:suppressAutoHyphens/>
              <w:spacing w:after="0" w:line="240" w:lineRule="auto"/>
              <w:jc w:val="center"/>
              <w:rPr>
                <w:rFonts w:ascii="Times New Roman" w:eastAsia="NSimSun" w:hAnsi="Times New Roman" w:cs="Arial"/>
                <w:kern w:val="2"/>
                <w:sz w:val="24"/>
                <w:lang w:eastAsia="zh-CN" w:bidi="hi-IN"/>
              </w:rPr>
            </w:pPr>
            <w:r w:rsidRPr="00394B40">
              <w:rPr>
                <w:rFonts w:ascii="Times New Roman" w:eastAsia="NSimSun" w:hAnsi="Times New Roman" w:cs="Arial"/>
                <w:kern w:val="2"/>
                <w:sz w:val="24"/>
                <w:lang w:eastAsia="zh-CN" w:bidi="hi-IN"/>
              </w:rPr>
              <w:t>по мероприятию (номер и название мероприятия)</w:t>
            </w:r>
          </w:p>
          <w:p w:rsidR="00AD641A" w:rsidRPr="00394B40" w:rsidRDefault="00AD641A" w:rsidP="00AD641A">
            <w:pPr>
              <w:tabs>
                <w:tab w:val="left" w:pos="9639"/>
              </w:tabs>
              <w:suppressAutoHyphens/>
              <w:spacing w:after="0" w:line="240" w:lineRule="auto"/>
              <w:jc w:val="right"/>
              <w:rPr>
                <w:rFonts w:ascii="Times New Roman" w:eastAsia="NSimSun" w:hAnsi="Times New Roman" w:cs="Arial"/>
                <w:kern w:val="2"/>
                <w:sz w:val="24"/>
                <w:lang w:eastAsia="zh-CN" w:bidi="hi-IN"/>
              </w:rPr>
            </w:pPr>
          </w:p>
          <w:p w:rsidR="00AD641A" w:rsidRPr="00394B40" w:rsidRDefault="00AD641A" w:rsidP="00AD641A">
            <w:pPr>
              <w:tabs>
                <w:tab w:val="left" w:pos="9639"/>
              </w:tabs>
              <w:suppressAutoHyphens/>
              <w:spacing w:after="0" w:line="240" w:lineRule="auto"/>
              <w:jc w:val="right"/>
              <w:rPr>
                <w:rFonts w:ascii="Liberation Serif" w:eastAsia="NSimSun" w:hAnsi="Liberation Serif" w:cs="Arial"/>
                <w:kern w:val="2"/>
                <w:sz w:val="24"/>
                <w:lang w:eastAsia="zh-CN" w:bidi="hi-IN"/>
              </w:rPr>
            </w:pPr>
            <w:r w:rsidRPr="00394B40">
              <w:rPr>
                <w:rFonts w:ascii="Times New Roman" w:eastAsia="NSimSun" w:hAnsi="Times New Roman" w:cs="Arial"/>
                <w:kern w:val="2"/>
                <w:sz w:val="24"/>
                <w:lang w:eastAsia="zh-CN" w:bidi="hi-IN"/>
              </w:rPr>
              <w:t>Дата составления ___________</w:t>
            </w:r>
          </w:p>
          <w:p w:rsidR="00AD641A" w:rsidRPr="00394B40" w:rsidRDefault="00AD641A" w:rsidP="00AD641A">
            <w:pPr>
              <w:tabs>
                <w:tab w:val="left" w:pos="9639"/>
              </w:tabs>
              <w:suppressAutoHyphens/>
              <w:spacing w:after="0" w:line="240" w:lineRule="auto"/>
              <w:jc w:val="both"/>
              <w:rPr>
                <w:rFonts w:ascii="Times New Roman" w:eastAsia="NSimSun" w:hAnsi="Times New Roman" w:cs="Arial"/>
                <w:kern w:val="2"/>
                <w:sz w:val="24"/>
                <w:lang w:eastAsia="zh-CN" w:bidi="hi-IN"/>
              </w:rPr>
            </w:pPr>
          </w:p>
          <w:tbl>
            <w:tblPr>
              <w:tblW w:w="10053" w:type="dxa"/>
              <w:tblInd w:w="67" w:type="dxa"/>
              <w:tblCellMar>
                <w:top w:w="102" w:type="dxa"/>
                <w:left w:w="62" w:type="dxa"/>
                <w:bottom w:w="102" w:type="dxa"/>
                <w:right w:w="62" w:type="dxa"/>
              </w:tblCellMar>
              <w:tblLook w:val="04A0" w:firstRow="1" w:lastRow="0" w:firstColumn="1" w:lastColumn="0" w:noHBand="0" w:noVBand="1"/>
            </w:tblPr>
            <w:tblGrid>
              <w:gridCol w:w="5805"/>
              <w:gridCol w:w="4248"/>
            </w:tblGrid>
            <w:tr w:rsidR="00AD641A" w:rsidRPr="00394B40" w:rsidTr="00AD641A">
              <w:trPr>
                <w:trHeight w:val="1042"/>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 xml:space="preserve">Наименование юридического лица </w:t>
                  </w:r>
                  <w:r w:rsidRPr="00394B40">
                    <w:rPr>
                      <w:rFonts w:ascii="Times New Roman" w:eastAsia="Times New Roman" w:hAnsi="Times New Roman"/>
                      <w:kern w:val="2"/>
                      <w:sz w:val="24"/>
                      <w:szCs w:val="24"/>
                      <w:lang w:bidi="hi-IN"/>
                    </w:rPr>
                    <w:br/>
                    <w:t xml:space="preserve">с указанием организационно-правовой формы/ ФИО индивидуального предпринимателя </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suppressAutoHyphens/>
                    <w:spacing w:after="0" w:line="240" w:lineRule="auto"/>
                    <w:ind w:right="27"/>
                    <w:rPr>
                      <w:rFonts w:ascii="Times New Roman" w:eastAsia="Times New Roman" w:hAnsi="Times New Roman"/>
                      <w:color w:val="1D1D1F"/>
                      <w:kern w:val="2"/>
                      <w:sz w:val="24"/>
                      <w:szCs w:val="24"/>
                      <w:u w:val="single"/>
                      <w:lang w:eastAsia="ru-RU" w:bidi="hi-IN"/>
                    </w:rPr>
                  </w:pPr>
                </w:p>
              </w:tc>
            </w:tr>
            <w:tr w:rsidR="00AD641A" w:rsidRPr="00394B40" w:rsidTr="00AD641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Сокращенное наименование (для юридического лица)</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tabs>
                      <w:tab w:val="left" w:pos="2784"/>
                    </w:tabs>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Дата регистрации</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78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Местонахождения юридического лица / местожительства индивидуального предпринимателя</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Место ведения бизнеса (фактическое)</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ОГРН/ОГРНИП</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60"/>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ИНН</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NSimSun" w:hAnsi="Times New Roman"/>
                      <w:color w:val="000000"/>
                      <w:kern w:val="2"/>
                      <w:sz w:val="24"/>
                      <w:szCs w:val="24"/>
                      <w:lang w:bidi="hi-IN"/>
                    </w:rPr>
                  </w:pPr>
                </w:p>
              </w:tc>
            </w:tr>
            <w:tr w:rsidR="00AD641A" w:rsidRPr="00394B40" w:rsidTr="00AD641A">
              <w:trPr>
                <w:trHeight w:val="242"/>
              </w:trPr>
              <w:tc>
                <w:tcPr>
                  <w:tcW w:w="5805"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rPr>
                      <w:rFonts w:ascii="Times New Roman" w:eastAsia="Times New Roman" w:hAnsi="Times New Roman"/>
                      <w:kern w:val="2"/>
                      <w:sz w:val="24"/>
                      <w:szCs w:val="24"/>
                      <w:lang w:bidi="hi-IN"/>
                    </w:rPr>
                  </w:pPr>
                  <w:r w:rsidRPr="00394B40">
                    <w:rPr>
                      <w:rFonts w:ascii="Times New Roman" w:eastAsia="Times New Roman" w:hAnsi="Times New Roman"/>
                      <w:kern w:val="2"/>
                      <w:sz w:val="24"/>
                      <w:szCs w:val="24"/>
                      <w:lang w:bidi="hi-IN"/>
                    </w:rPr>
                    <w:t>КПП</w:t>
                  </w:r>
                </w:p>
              </w:tc>
              <w:tc>
                <w:tcPr>
                  <w:tcW w:w="4248"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both"/>
                    <w:rPr>
                      <w:rFonts w:ascii="Times New Roman" w:eastAsia="Times New Roman" w:hAnsi="Times New Roman"/>
                      <w:color w:val="000000"/>
                      <w:kern w:val="2"/>
                      <w:sz w:val="24"/>
                      <w:szCs w:val="24"/>
                      <w:lang w:bidi="hi-IN"/>
                    </w:rPr>
                  </w:pPr>
                </w:p>
              </w:tc>
            </w:tr>
          </w:tbl>
          <w:p w:rsidR="00AD641A" w:rsidRPr="00394B40" w:rsidRDefault="00AD641A" w:rsidP="00AD641A">
            <w:pPr>
              <w:widowControl w:val="0"/>
              <w:tabs>
                <w:tab w:val="left" w:pos="9639"/>
              </w:tabs>
              <w:suppressAutoHyphens/>
              <w:spacing w:after="0" w:line="240" w:lineRule="auto"/>
              <w:ind w:firstLine="567"/>
              <w:jc w:val="both"/>
              <w:rPr>
                <w:rFonts w:ascii="Times New Roman" w:eastAsia="NSimSun" w:hAnsi="Times New Roman"/>
                <w:kern w:val="2"/>
                <w:sz w:val="24"/>
                <w:lang w:eastAsia="zh-CN" w:bidi="hi-IN"/>
              </w:rPr>
            </w:pPr>
          </w:p>
          <w:p w:rsidR="00AD641A" w:rsidRPr="00394B40" w:rsidRDefault="00AD641A" w:rsidP="00AD641A">
            <w:pPr>
              <w:tabs>
                <w:tab w:val="left" w:pos="9639"/>
              </w:tabs>
              <w:suppressAutoHyphens/>
              <w:spacing w:after="0" w:line="240" w:lineRule="auto"/>
              <w:ind w:firstLine="709"/>
              <w:jc w:val="both"/>
              <w:rPr>
                <w:rFonts w:ascii="Times New Roman" w:eastAsia="Times New Roman" w:hAnsi="Times New Roman" w:cs="Arial"/>
                <w:kern w:val="2"/>
                <w:sz w:val="24"/>
                <w:lang w:eastAsia="zh-CN" w:bidi="hi-IN"/>
              </w:rPr>
            </w:pPr>
            <w:r w:rsidRPr="00394B40">
              <w:rPr>
                <w:rFonts w:ascii="Times New Roman" w:eastAsia="Times New Roman" w:hAnsi="Times New Roman"/>
                <w:kern w:val="2"/>
                <w:sz w:val="24"/>
                <w:lang w:eastAsia="zh-CN" w:bidi="hi-IN"/>
              </w:rPr>
              <w:t xml:space="preserve">Участник </w:t>
            </w:r>
            <w:r w:rsidRPr="00394B40">
              <w:rPr>
                <w:rFonts w:ascii="Times New Roman" w:eastAsia="Times New Roman" w:hAnsi="Times New Roman" w:cs="Arial"/>
                <w:kern w:val="2"/>
                <w:sz w:val="24"/>
                <w:lang w:eastAsia="zh-CN" w:bidi="hi-IN"/>
              </w:rPr>
              <w:t>конкурса не соответствует требованиям и условиям, установле</w:t>
            </w:r>
            <w:r>
              <w:rPr>
                <w:rFonts w:ascii="Times New Roman" w:eastAsia="Times New Roman" w:hAnsi="Times New Roman" w:cs="Arial"/>
                <w:kern w:val="2"/>
                <w:sz w:val="24"/>
                <w:lang w:eastAsia="zh-CN" w:bidi="hi-IN"/>
              </w:rPr>
              <w:t>нным Подпрограммой III «Развитие малого и среднего предпринимательства</w:t>
            </w:r>
            <w:r w:rsidRPr="00394B40">
              <w:rPr>
                <w:rFonts w:ascii="Times New Roman" w:eastAsia="Times New Roman" w:hAnsi="Times New Roman" w:cs="Arial"/>
                <w:kern w:val="2"/>
                <w:sz w:val="24"/>
                <w:lang w:eastAsia="zh-CN" w:bidi="hi-IN"/>
              </w:rPr>
              <w:t>» м</w:t>
            </w:r>
            <w:r>
              <w:rPr>
                <w:rFonts w:ascii="Times New Roman" w:eastAsia="Times New Roman" w:hAnsi="Times New Roman" w:cs="Arial"/>
                <w:kern w:val="2"/>
                <w:sz w:val="24"/>
                <w:lang w:eastAsia="zh-CN" w:bidi="hi-IN"/>
              </w:rPr>
              <w:t>униципальной программы «Предпринимательство</w:t>
            </w:r>
            <w:r w:rsidRPr="00394B40">
              <w:rPr>
                <w:rFonts w:ascii="Times New Roman" w:eastAsia="Times New Roman" w:hAnsi="Times New Roman" w:cs="Arial"/>
                <w:kern w:val="2"/>
                <w:sz w:val="24"/>
                <w:lang w:eastAsia="zh-CN" w:bidi="hi-IN"/>
              </w:rPr>
              <w:t xml:space="preserve">» в рамках реализации мероприятия </w:t>
            </w:r>
            <w:r w:rsidRPr="00761120">
              <w:rPr>
                <w:rFonts w:ascii="Times New Roman" w:eastAsia="Times New Roman" w:hAnsi="Times New Roman" w:cs="Arial"/>
                <w:kern w:val="2"/>
                <w:sz w:val="24"/>
                <w:lang w:eastAsia="zh-CN" w:bidi="hi-IN"/>
              </w:rPr>
              <w:t>(номер и название мероприятия).</w:t>
            </w:r>
          </w:p>
          <w:p w:rsidR="00AD641A" w:rsidRPr="00394B40" w:rsidRDefault="00AD641A" w:rsidP="00AD64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Times New Roman" w:hAnsi="Times New Roman" w:cs="Arial"/>
                <w:kern w:val="2"/>
                <w:sz w:val="24"/>
                <w:lang w:eastAsia="zh-CN" w:bidi="hi-IN"/>
              </w:rPr>
            </w:pPr>
          </w:p>
          <w:tbl>
            <w:tblPr>
              <w:tblW w:w="9923" w:type="dxa"/>
              <w:tblInd w:w="67" w:type="dxa"/>
              <w:tblCellMar>
                <w:top w:w="102" w:type="dxa"/>
                <w:left w:w="62" w:type="dxa"/>
                <w:bottom w:w="102" w:type="dxa"/>
                <w:right w:w="62" w:type="dxa"/>
              </w:tblCellMar>
              <w:tblLook w:val="04A0" w:firstRow="1" w:lastRow="0" w:firstColumn="1" w:lastColumn="0" w:noHBand="0" w:noVBand="1"/>
            </w:tblPr>
            <w:tblGrid>
              <w:gridCol w:w="4762"/>
              <w:gridCol w:w="5161"/>
            </w:tblGrid>
            <w:tr w:rsidR="00AD641A" w:rsidRPr="00394B40" w:rsidTr="00AD641A">
              <w:tc>
                <w:tcPr>
                  <w:tcW w:w="4762"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AutoHyphens/>
                    <w:spacing w:after="0" w:line="240" w:lineRule="auto"/>
                    <w:jc w:val="center"/>
                    <w:rPr>
                      <w:rFonts w:ascii="Times New Roman" w:eastAsia="Times New Roman" w:hAnsi="Times New Roman"/>
                      <w:kern w:val="2"/>
                      <w:sz w:val="24"/>
                      <w:szCs w:val="24"/>
                      <w:lang w:eastAsia="zh-CN" w:bidi="hi-IN"/>
                    </w:rPr>
                  </w:pPr>
                  <w:r w:rsidRPr="00394B40">
                    <w:rPr>
                      <w:rFonts w:ascii="Times New Roman" w:eastAsia="Times New Roman" w:hAnsi="Times New Roman"/>
                      <w:kern w:val="2"/>
                      <w:sz w:val="24"/>
                      <w:szCs w:val="24"/>
                      <w:lang w:eastAsia="zh-CN" w:bidi="hi-IN"/>
                    </w:rPr>
                    <w:t>Выявленные нарушения</w:t>
                  </w:r>
                </w:p>
              </w:tc>
              <w:tc>
                <w:tcPr>
                  <w:tcW w:w="5161" w:type="dxa"/>
                  <w:tcBorders>
                    <w:top w:val="single" w:sz="4" w:space="0" w:color="000000"/>
                    <w:left w:val="single" w:sz="4" w:space="0" w:color="000000"/>
                    <w:bottom w:val="single" w:sz="4" w:space="0" w:color="000000"/>
                    <w:right w:val="single" w:sz="4" w:space="0" w:color="000000"/>
                  </w:tcBorders>
                  <w:vAlign w:val="bottom"/>
                  <w:hideMark/>
                </w:tcPr>
                <w:p w:rsidR="00AD641A" w:rsidRPr="00394B40" w:rsidRDefault="00AD641A" w:rsidP="00AD641A">
                  <w:pPr>
                    <w:widowControl w:val="0"/>
                    <w:suppressAutoHyphens/>
                    <w:spacing w:after="0" w:line="240" w:lineRule="auto"/>
                    <w:jc w:val="center"/>
                    <w:rPr>
                      <w:rFonts w:ascii="Times New Roman" w:eastAsia="Times New Roman" w:hAnsi="Times New Roman"/>
                      <w:kern w:val="2"/>
                      <w:sz w:val="24"/>
                      <w:szCs w:val="24"/>
                      <w:lang w:eastAsia="zh-CN" w:bidi="hi-IN"/>
                    </w:rPr>
                  </w:pPr>
                  <w:r w:rsidRPr="00394B40">
                    <w:rPr>
                      <w:rFonts w:ascii="Times New Roman" w:eastAsia="Times New Roman" w:hAnsi="Times New Roman"/>
                      <w:kern w:val="2"/>
                      <w:sz w:val="24"/>
                      <w:szCs w:val="24"/>
                      <w:lang w:eastAsia="zh-CN" w:bidi="hi-IN"/>
                    </w:rPr>
                    <w:t>Правовые основания</w:t>
                  </w:r>
                </w:p>
              </w:tc>
            </w:tr>
            <w:tr w:rsidR="00AD641A" w:rsidRPr="00394B40" w:rsidTr="00AD641A">
              <w:tc>
                <w:tcPr>
                  <w:tcW w:w="4762"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LineNumbers/>
                    <w:suppressAutoHyphens/>
                    <w:spacing w:after="0" w:line="240" w:lineRule="auto"/>
                    <w:textAlignment w:val="baseline"/>
                    <w:rPr>
                      <w:rFonts w:ascii="Times New Roman" w:eastAsia="Times New Roman" w:hAnsi="Times New Roman"/>
                      <w:color w:val="000000"/>
                      <w:kern w:val="2"/>
                      <w:sz w:val="24"/>
                      <w:szCs w:val="24"/>
                      <w:lang w:eastAsia="ja-JP" w:bidi="fa-IR"/>
                    </w:rPr>
                  </w:pPr>
                </w:p>
              </w:tc>
              <w:tc>
                <w:tcPr>
                  <w:tcW w:w="5161"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suppressLineNumbers/>
                    <w:suppressAutoHyphens/>
                    <w:spacing w:after="0" w:line="240" w:lineRule="auto"/>
                    <w:textAlignment w:val="baseline"/>
                    <w:rPr>
                      <w:rFonts w:ascii="Times New Roman" w:eastAsia="Andale Sans UI" w:hAnsi="Times New Roman"/>
                      <w:color w:val="000000"/>
                      <w:kern w:val="2"/>
                      <w:sz w:val="24"/>
                      <w:szCs w:val="24"/>
                      <w:lang w:eastAsia="ja-JP" w:bidi="fa-IR"/>
                    </w:rPr>
                  </w:pPr>
                  <w:r w:rsidRPr="00394B40">
                    <w:rPr>
                      <w:rFonts w:ascii="Times New Roman" w:eastAsia="Andale Sans UI" w:hAnsi="Times New Roman"/>
                      <w:color w:val="000000"/>
                      <w:kern w:val="2"/>
                      <w:sz w:val="24"/>
                      <w:szCs w:val="24"/>
                      <w:lang w:eastAsia="ja-JP" w:bidi="fa-IR"/>
                    </w:rPr>
                    <w:t xml:space="preserve"> </w:t>
                  </w:r>
                </w:p>
              </w:tc>
            </w:tr>
          </w:tbl>
          <w:p w:rsidR="00AD641A" w:rsidRPr="00394B40" w:rsidRDefault="00AD641A" w:rsidP="00AD641A">
            <w:pPr>
              <w:widowControl w:val="0"/>
              <w:tabs>
                <w:tab w:val="left" w:pos="1134"/>
                <w:tab w:val="left" w:pos="9639"/>
              </w:tabs>
              <w:suppressAutoHyphens/>
              <w:spacing w:after="0" w:line="240" w:lineRule="auto"/>
              <w:ind w:left="360"/>
              <w:rPr>
                <w:rFonts w:ascii="Times New Roman" w:eastAsia="NSimSun" w:hAnsi="Times New Roman" w:cs="Arial"/>
                <w:kern w:val="2"/>
                <w:sz w:val="24"/>
                <w:lang w:eastAsia="zh-CN" w:bidi="hi-IN"/>
              </w:rPr>
            </w:pPr>
          </w:p>
          <w:tbl>
            <w:tblPr>
              <w:tblW w:w="9923" w:type="dxa"/>
              <w:tblInd w:w="113" w:type="dxa"/>
              <w:tblCellMar>
                <w:top w:w="102" w:type="dxa"/>
                <w:bottom w:w="102" w:type="dxa"/>
              </w:tblCellMar>
              <w:tblLook w:val="04A0" w:firstRow="1" w:lastRow="0" w:firstColumn="1" w:lastColumn="0" w:noHBand="0" w:noVBand="1"/>
            </w:tblPr>
            <w:tblGrid>
              <w:gridCol w:w="3431"/>
              <w:gridCol w:w="3826"/>
              <w:gridCol w:w="2666"/>
            </w:tblGrid>
            <w:tr w:rsidR="00AD641A" w:rsidRPr="00394B40" w:rsidTr="00AD641A">
              <w:trPr>
                <w:trHeight w:val="359"/>
              </w:trPr>
              <w:tc>
                <w:tcPr>
                  <w:tcW w:w="3431" w:type="dxa"/>
                  <w:tcBorders>
                    <w:top w:val="single" w:sz="4" w:space="0" w:color="000000"/>
                    <w:left w:val="single" w:sz="4" w:space="0" w:color="000000"/>
                    <w:bottom w:val="single" w:sz="4" w:space="0" w:color="000000"/>
                    <w:right w:val="single" w:sz="4" w:space="0" w:color="000000"/>
                  </w:tcBorders>
                  <w:hideMark/>
                </w:tcPr>
                <w:p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Должность</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center"/>
                    <w:rPr>
                      <w:rFonts w:ascii="Times New Roman" w:eastAsia="NSimSun" w:hAnsi="Times New Roman" w:cs="Arial"/>
                      <w:kern w:val="2"/>
                      <w:sz w:val="24"/>
                      <w:szCs w:val="24"/>
                      <w:lang w:eastAsia="zh-CN" w:bidi="hi-IN"/>
                    </w:rPr>
                  </w:pPr>
                  <w:r w:rsidRPr="00394B40">
                    <w:rPr>
                      <w:rFonts w:ascii="Times New Roman" w:eastAsia="NSimSun" w:hAnsi="Times New Roman" w:cs="Arial"/>
                      <w:kern w:val="2"/>
                      <w:sz w:val="24"/>
                      <w:szCs w:val="24"/>
                      <w:lang w:eastAsia="zh-CN" w:bidi="hi-IN"/>
                    </w:rPr>
                    <w:t>ФИО</w:t>
                  </w: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center"/>
                    <w:rPr>
                      <w:rFonts w:ascii="Liberation Serif" w:eastAsia="NSimSun" w:hAnsi="Liberation Serif" w:cs="Arial"/>
                      <w:kern w:val="2"/>
                      <w:sz w:val="24"/>
                      <w:szCs w:val="24"/>
                      <w:vertAlign w:val="superscript"/>
                      <w:lang w:eastAsia="zh-CN" w:bidi="hi-IN"/>
                    </w:rPr>
                  </w:pPr>
                  <w:r w:rsidRPr="00394B40">
                    <w:rPr>
                      <w:rFonts w:ascii="Times New Roman" w:eastAsia="NSimSun" w:hAnsi="Times New Roman" w:cs="Arial"/>
                      <w:kern w:val="2"/>
                      <w:sz w:val="24"/>
                      <w:szCs w:val="24"/>
                      <w:lang w:eastAsia="zh-CN" w:bidi="hi-IN"/>
                    </w:rPr>
                    <w:t>Подпись</w:t>
                  </w:r>
                </w:p>
              </w:tc>
            </w:tr>
            <w:tr w:rsidR="00AD641A" w:rsidRPr="00394B40" w:rsidTr="00AD641A">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641A" w:rsidRPr="00394B40" w:rsidRDefault="00AD641A" w:rsidP="00AD641A">
                  <w:pPr>
                    <w:widowControl w:val="0"/>
                    <w:tabs>
                      <w:tab w:val="left" w:pos="9639"/>
                    </w:tabs>
                    <w:suppressAutoHyphens/>
                    <w:spacing w:after="0"/>
                    <w:rPr>
                      <w:rFonts w:ascii="Times New Roman" w:eastAsia="NSimSun" w:hAnsi="Times New Roman" w:cs="Arial"/>
                      <w:b/>
                      <w:bCs/>
                      <w:kern w:val="2"/>
                      <w:sz w:val="24"/>
                      <w:szCs w:val="24"/>
                      <w:u w:val="single"/>
                      <w:lang w:eastAsia="zh-CN" w:bidi="hi-IN"/>
                    </w:rPr>
                  </w:pPr>
                </w:p>
                <w:p w:rsidR="00AD641A" w:rsidRPr="00394B40" w:rsidRDefault="00AD641A" w:rsidP="00AD641A">
                  <w:pPr>
                    <w:widowControl w:val="0"/>
                    <w:tabs>
                      <w:tab w:val="left" w:pos="9639"/>
                    </w:tabs>
                    <w:suppressAutoHyphens/>
                    <w:spacing w:after="0"/>
                    <w:jc w:val="both"/>
                    <w:rPr>
                      <w:rFonts w:ascii="Times New Roman" w:eastAsia="Times New Roman" w:hAnsi="Times New Roman"/>
                      <w:color w:val="000000"/>
                      <w:kern w:val="2"/>
                      <w:sz w:val="24"/>
                      <w:szCs w:val="24"/>
                      <w:lang w:val="en-US" w:bidi="hi-IN"/>
                    </w:rPr>
                  </w:pPr>
                </w:p>
              </w:tc>
              <w:tc>
                <w:tcPr>
                  <w:tcW w:w="2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641A" w:rsidRPr="00394B40" w:rsidRDefault="00AD641A" w:rsidP="00AD641A">
                  <w:pPr>
                    <w:widowControl w:val="0"/>
                    <w:tabs>
                      <w:tab w:val="left" w:pos="9639"/>
                    </w:tabs>
                    <w:suppressAutoHyphens/>
                    <w:spacing w:after="0"/>
                    <w:rPr>
                      <w:rFonts w:ascii="Times New Roman" w:eastAsia="NSimSun" w:hAnsi="Times New Roman" w:cs="Arial"/>
                      <w:kern w:val="2"/>
                      <w:sz w:val="24"/>
                      <w:szCs w:val="24"/>
                      <w:lang w:eastAsia="zh-CN" w:bidi="hi-IN"/>
                    </w:rPr>
                  </w:pPr>
                </w:p>
              </w:tc>
            </w:tr>
          </w:tbl>
          <w:p w:rsidR="00AD641A" w:rsidRPr="00394B40" w:rsidRDefault="00AD641A" w:rsidP="00AD641A">
            <w:pPr>
              <w:suppressAutoHyphens/>
              <w:spacing w:after="0" w:line="240" w:lineRule="auto"/>
              <w:rPr>
                <w:rFonts w:ascii="Liberation Serif" w:eastAsia="NSimSun" w:hAnsi="Liberation Serif" w:cs="Arial"/>
                <w:kern w:val="2"/>
                <w:sz w:val="24"/>
                <w:lang w:eastAsia="zh-CN" w:bidi="hi-IN"/>
              </w:rPr>
            </w:pPr>
          </w:p>
          <w:p w:rsidR="00AD641A" w:rsidRPr="00394B40" w:rsidRDefault="00AD641A" w:rsidP="00AD641A">
            <w:pPr>
              <w:pStyle w:val="a5"/>
              <w:spacing w:line="23" w:lineRule="atLeast"/>
              <w:jc w:val="left"/>
              <w:rPr>
                <w:sz w:val="24"/>
                <w:szCs w:val="24"/>
              </w:rPr>
            </w:pPr>
          </w:p>
        </w:tc>
        <w:tc>
          <w:tcPr>
            <w:tcW w:w="252" w:type="dxa"/>
            <w:tcBorders>
              <w:top w:val="nil"/>
              <w:left w:val="nil"/>
              <w:bottom w:val="nil"/>
              <w:right w:val="nil"/>
            </w:tcBorders>
            <w:shd w:val="clear" w:color="auto" w:fill="auto"/>
          </w:tcPr>
          <w:p w:rsidR="00AD641A" w:rsidRPr="00394B40" w:rsidRDefault="00AD641A" w:rsidP="00AD641A">
            <w:pPr>
              <w:pStyle w:val="a5"/>
              <w:spacing w:line="23" w:lineRule="atLeast"/>
              <w:ind w:firstLine="0"/>
              <w:jc w:val="right"/>
              <w:rPr>
                <w:sz w:val="24"/>
                <w:szCs w:val="24"/>
              </w:rPr>
            </w:pPr>
          </w:p>
        </w:tc>
      </w:tr>
      <w:tr w:rsidR="00AD641A" w:rsidRPr="00394B40" w:rsidTr="00AD641A">
        <w:tc>
          <w:tcPr>
            <w:tcW w:w="252" w:type="dxa"/>
            <w:tcBorders>
              <w:top w:val="nil"/>
              <w:left w:val="nil"/>
              <w:bottom w:val="nil"/>
              <w:right w:val="nil"/>
            </w:tcBorders>
            <w:shd w:val="clear" w:color="auto" w:fill="auto"/>
          </w:tcPr>
          <w:p w:rsidR="00AD641A" w:rsidRPr="00394B40" w:rsidRDefault="00AD641A" w:rsidP="00AD641A">
            <w:pPr>
              <w:pStyle w:val="a5"/>
              <w:spacing w:line="23" w:lineRule="atLeast"/>
              <w:ind w:firstLine="0"/>
              <w:jc w:val="left"/>
              <w:rPr>
                <w:sz w:val="24"/>
                <w:szCs w:val="24"/>
              </w:rPr>
            </w:pPr>
          </w:p>
        </w:tc>
        <w:tc>
          <w:tcPr>
            <w:tcW w:w="10376" w:type="dxa"/>
            <w:tcBorders>
              <w:top w:val="nil"/>
              <w:left w:val="nil"/>
              <w:bottom w:val="nil"/>
              <w:right w:val="nil"/>
            </w:tcBorders>
            <w:shd w:val="clear" w:color="auto" w:fill="auto"/>
          </w:tcPr>
          <w:p w:rsidR="00AD641A" w:rsidRPr="00394B40" w:rsidRDefault="00AD641A" w:rsidP="00AD641A">
            <w:pPr>
              <w:pStyle w:val="a5"/>
              <w:spacing w:line="23" w:lineRule="atLeast"/>
              <w:ind w:firstLine="709"/>
              <w:jc w:val="left"/>
              <w:rPr>
                <w:sz w:val="24"/>
                <w:szCs w:val="24"/>
              </w:rPr>
            </w:pPr>
          </w:p>
        </w:tc>
        <w:tc>
          <w:tcPr>
            <w:tcW w:w="252" w:type="dxa"/>
            <w:tcBorders>
              <w:top w:val="nil"/>
              <w:left w:val="nil"/>
              <w:bottom w:val="nil"/>
              <w:right w:val="nil"/>
            </w:tcBorders>
            <w:shd w:val="clear" w:color="auto" w:fill="auto"/>
          </w:tcPr>
          <w:p w:rsidR="00AD641A" w:rsidRPr="00394B40" w:rsidRDefault="00AD641A" w:rsidP="00AD641A">
            <w:pPr>
              <w:pStyle w:val="a5"/>
              <w:spacing w:line="23" w:lineRule="atLeast"/>
              <w:ind w:firstLine="709"/>
              <w:jc w:val="left"/>
              <w:rPr>
                <w:sz w:val="24"/>
                <w:szCs w:val="24"/>
              </w:rPr>
            </w:pPr>
          </w:p>
        </w:tc>
      </w:tr>
    </w:tbl>
    <w:p w:rsidR="00AD641A" w:rsidRPr="00394B40" w:rsidRDefault="00AD641A" w:rsidP="00AD641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tbl>
      <w:tblPr>
        <w:tblStyle w:val="aa"/>
        <w:tblW w:w="518" w:type="dxa"/>
        <w:tblInd w:w="-459" w:type="dxa"/>
        <w:tblCellMar>
          <w:left w:w="138" w:type="dxa"/>
        </w:tblCellMar>
        <w:tblLook w:val="04A0" w:firstRow="1" w:lastRow="0" w:firstColumn="1" w:lastColumn="0" w:noHBand="0" w:noVBand="1"/>
      </w:tblPr>
      <w:tblGrid>
        <w:gridCol w:w="252"/>
        <w:gridCol w:w="266"/>
      </w:tblGrid>
      <w:tr w:rsidR="00AD641A" w:rsidRPr="00394B40" w:rsidTr="00AD641A">
        <w:tc>
          <w:tcPr>
            <w:tcW w:w="252" w:type="dxa"/>
            <w:tcBorders>
              <w:top w:val="nil"/>
              <w:left w:val="nil"/>
              <w:bottom w:val="nil"/>
              <w:right w:val="nil"/>
            </w:tcBorders>
            <w:shd w:val="clear" w:color="auto" w:fill="auto"/>
          </w:tcPr>
          <w:p w:rsidR="00AD641A" w:rsidRPr="00394B40" w:rsidRDefault="00AD641A" w:rsidP="00AD641A">
            <w:pPr>
              <w:pStyle w:val="a5"/>
              <w:spacing w:line="23" w:lineRule="atLeast"/>
              <w:ind w:firstLine="0"/>
              <w:jc w:val="left"/>
              <w:rPr>
                <w:sz w:val="24"/>
                <w:szCs w:val="24"/>
              </w:rPr>
            </w:pPr>
          </w:p>
        </w:tc>
        <w:tc>
          <w:tcPr>
            <w:tcW w:w="266" w:type="dxa"/>
            <w:tcBorders>
              <w:top w:val="nil"/>
              <w:left w:val="nil"/>
              <w:bottom w:val="nil"/>
              <w:right w:val="nil"/>
            </w:tcBorders>
            <w:shd w:val="clear" w:color="auto" w:fill="auto"/>
          </w:tcPr>
          <w:p w:rsidR="00AD641A" w:rsidRPr="00394B40" w:rsidRDefault="00AD641A" w:rsidP="00AD641A">
            <w:pPr>
              <w:pStyle w:val="a5"/>
              <w:spacing w:line="23" w:lineRule="atLeast"/>
              <w:ind w:firstLine="709"/>
              <w:jc w:val="left"/>
              <w:rPr>
                <w:sz w:val="24"/>
                <w:szCs w:val="24"/>
              </w:rPr>
            </w:pPr>
          </w:p>
        </w:tc>
      </w:tr>
      <w:tr w:rsidR="00AD641A" w:rsidRPr="00394B40" w:rsidTr="00AD641A">
        <w:tc>
          <w:tcPr>
            <w:tcW w:w="252" w:type="dxa"/>
            <w:tcBorders>
              <w:top w:val="nil"/>
              <w:left w:val="nil"/>
              <w:bottom w:val="nil"/>
              <w:right w:val="nil"/>
            </w:tcBorders>
            <w:shd w:val="clear" w:color="auto" w:fill="auto"/>
          </w:tcPr>
          <w:p w:rsidR="00AD641A" w:rsidRPr="00394B40" w:rsidRDefault="00AD641A" w:rsidP="003723C4">
            <w:pPr>
              <w:pStyle w:val="a5"/>
              <w:spacing w:line="23" w:lineRule="atLeast"/>
              <w:ind w:firstLine="0"/>
              <w:jc w:val="right"/>
              <w:rPr>
                <w:sz w:val="24"/>
                <w:szCs w:val="24"/>
              </w:rPr>
            </w:pPr>
          </w:p>
        </w:tc>
        <w:tc>
          <w:tcPr>
            <w:tcW w:w="266" w:type="dxa"/>
            <w:tcBorders>
              <w:top w:val="nil"/>
              <w:left w:val="nil"/>
              <w:bottom w:val="nil"/>
              <w:right w:val="nil"/>
            </w:tcBorders>
            <w:shd w:val="clear" w:color="auto" w:fill="auto"/>
          </w:tcPr>
          <w:p w:rsidR="00AD641A" w:rsidRPr="00394B40" w:rsidRDefault="00AD641A" w:rsidP="003723C4">
            <w:pPr>
              <w:pStyle w:val="a5"/>
              <w:spacing w:line="23" w:lineRule="atLeast"/>
              <w:ind w:firstLine="709"/>
              <w:jc w:val="right"/>
              <w:rPr>
                <w:sz w:val="24"/>
                <w:szCs w:val="24"/>
              </w:rPr>
            </w:pPr>
          </w:p>
        </w:tc>
      </w:tr>
      <w:tr w:rsidR="002E5940" w:rsidRPr="00394B40" w:rsidTr="00AD641A">
        <w:tc>
          <w:tcPr>
            <w:tcW w:w="252" w:type="dxa"/>
            <w:tcBorders>
              <w:top w:val="nil"/>
              <w:left w:val="nil"/>
              <w:bottom w:val="nil"/>
              <w:right w:val="nil"/>
            </w:tcBorders>
            <w:shd w:val="clear" w:color="auto" w:fill="auto"/>
          </w:tcPr>
          <w:p w:rsidR="002E5940" w:rsidRPr="00394B40" w:rsidRDefault="002E5940" w:rsidP="003723C4">
            <w:pPr>
              <w:pStyle w:val="a5"/>
              <w:spacing w:line="23" w:lineRule="atLeast"/>
              <w:ind w:firstLine="0"/>
              <w:jc w:val="right"/>
              <w:rPr>
                <w:sz w:val="24"/>
                <w:szCs w:val="24"/>
              </w:rPr>
            </w:pPr>
          </w:p>
        </w:tc>
        <w:tc>
          <w:tcPr>
            <w:tcW w:w="266" w:type="dxa"/>
            <w:tcBorders>
              <w:top w:val="nil"/>
              <w:left w:val="nil"/>
              <w:bottom w:val="nil"/>
              <w:right w:val="nil"/>
            </w:tcBorders>
            <w:shd w:val="clear" w:color="auto" w:fill="auto"/>
          </w:tcPr>
          <w:p w:rsidR="002E5940" w:rsidRPr="00394B40" w:rsidRDefault="002E5940" w:rsidP="003723C4">
            <w:pPr>
              <w:pStyle w:val="a5"/>
              <w:spacing w:line="23" w:lineRule="atLeast"/>
              <w:ind w:firstLine="709"/>
              <w:jc w:val="right"/>
              <w:rPr>
                <w:sz w:val="24"/>
                <w:szCs w:val="24"/>
              </w:rPr>
            </w:pPr>
          </w:p>
        </w:tc>
      </w:tr>
    </w:tbl>
    <w:p w:rsidR="00AD641A" w:rsidRDefault="003723C4" w:rsidP="003723C4">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2E5940">
        <w:rPr>
          <w:rFonts w:ascii="Times New Roman" w:eastAsia="Times New Roman" w:hAnsi="Times New Roman"/>
          <w:color w:val="000000"/>
          <w:sz w:val="24"/>
          <w:szCs w:val="24"/>
          <w:lang w:eastAsia="ru-RU"/>
        </w:rPr>
        <w:t xml:space="preserve"> </w:t>
      </w:r>
      <w:r w:rsidR="00AD641A">
        <w:rPr>
          <w:rFonts w:ascii="Times New Roman" w:eastAsia="Times New Roman" w:hAnsi="Times New Roman"/>
          <w:color w:val="000000"/>
          <w:sz w:val="24"/>
          <w:szCs w:val="24"/>
          <w:lang w:eastAsia="ru-RU"/>
        </w:rPr>
        <w:t>Приложение</w:t>
      </w:r>
      <w:r w:rsidR="002E5940">
        <w:rPr>
          <w:rFonts w:ascii="Times New Roman" w:eastAsia="Times New Roman" w:hAnsi="Times New Roman"/>
          <w:color w:val="000000"/>
          <w:sz w:val="24"/>
          <w:szCs w:val="24"/>
          <w:lang w:eastAsia="ru-RU"/>
        </w:rPr>
        <w:t xml:space="preserve"> 9</w:t>
      </w:r>
    </w:p>
    <w:p w:rsidR="00767CB9" w:rsidRPr="00394B40" w:rsidRDefault="003723C4" w:rsidP="00AD641A">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767CB9">
        <w:rPr>
          <w:rFonts w:ascii="Times New Roman" w:eastAsia="Times New Roman" w:hAnsi="Times New Roman"/>
          <w:color w:val="000000"/>
          <w:sz w:val="24"/>
          <w:szCs w:val="24"/>
          <w:lang w:eastAsia="ru-RU"/>
        </w:rPr>
        <w:t>редоставления финансовой поддержки</w:t>
      </w:r>
    </w:p>
    <w:p w:rsidR="00AD641A" w:rsidRPr="00394B40" w:rsidRDefault="00AD641A" w:rsidP="00AD641A">
      <w:pPr>
        <w:widowControl w:val="0"/>
        <w:autoSpaceDE w:val="0"/>
        <w:autoSpaceDN w:val="0"/>
        <w:adjustRightInd w:val="0"/>
        <w:spacing w:after="0" w:line="240" w:lineRule="auto"/>
        <w:ind w:right="3827"/>
        <w:jc w:val="right"/>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  </w:t>
      </w:r>
    </w:p>
    <w:p w:rsidR="00AD641A" w:rsidRDefault="00AD641A" w:rsidP="00AD641A">
      <w:pPr>
        <w:spacing w:after="160" w:line="259" w:lineRule="auto"/>
        <w:ind w:firstLine="540"/>
        <w:jc w:val="center"/>
        <w:rPr>
          <w:rFonts w:ascii="Times New Roman" w:hAnsi="Times New Roman"/>
          <w:color w:val="000000"/>
          <w:kern w:val="2"/>
          <w:sz w:val="24"/>
          <w:szCs w:val="24"/>
          <w14:ligatures w14:val="standardContextual"/>
        </w:rPr>
      </w:pPr>
      <w:r w:rsidRPr="00394B40">
        <w:rPr>
          <w:rFonts w:ascii="Times New Roman" w:hAnsi="Times New Roman"/>
          <w:color w:val="000000"/>
          <w:kern w:val="2"/>
          <w:sz w:val="24"/>
          <w:szCs w:val="24"/>
          <w14:ligatures w14:val="standardContextual"/>
        </w:rPr>
        <w:t xml:space="preserve">                                                                                                                                 Форма</w:t>
      </w:r>
    </w:p>
    <w:p w:rsidR="00AD641A" w:rsidRPr="00394B40" w:rsidRDefault="00AD641A" w:rsidP="00AD641A">
      <w:pPr>
        <w:spacing w:after="160" w:line="259" w:lineRule="auto"/>
        <w:ind w:firstLine="540"/>
        <w:jc w:val="center"/>
        <w:rPr>
          <w:rFonts w:ascii="Times New Roman" w:eastAsia="Times New Roman" w:hAnsi="Times New Roman"/>
          <w:sz w:val="24"/>
          <w:szCs w:val="24"/>
          <w:lang w:eastAsia="ru-RU"/>
        </w:rPr>
      </w:pPr>
      <w:r w:rsidRPr="00394B40">
        <w:rPr>
          <w:rFonts w:ascii="Times New Roman" w:hAnsi="Times New Roman"/>
          <w:color w:val="000000"/>
          <w:kern w:val="2"/>
          <w:sz w:val="24"/>
          <w:szCs w:val="24"/>
          <w14:ligatures w14:val="standardContextual"/>
        </w:rPr>
        <w:t xml:space="preserve">Реестр </w:t>
      </w:r>
      <w:r w:rsidRPr="00394B40">
        <w:rPr>
          <w:rFonts w:ascii="Times New Roman" w:hAnsi="Times New Roman"/>
          <w:color w:val="000000"/>
          <w:kern w:val="2"/>
          <w:sz w:val="24"/>
          <w:szCs w:val="24"/>
          <w14:ligatures w14:val="standardContextual"/>
        </w:rPr>
        <w:br/>
        <w:t>заявок, в отношении</w:t>
      </w:r>
      <w:r>
        <w:rPr>
          <w:rFonts w:ascii="Times New Roman" w:hAnsi="Times New Roman"/>
          <w:color w:val="000000"/>
          <w:kern w:val="2"/>
          <w:sz w:val="24"/>
          <w:szCs w:val="24"/>
          <w14:ligatures w14:val="standardContextual"/>
        </w:rPr>
        <w:t xml:space="preserve"> которых составлены Заключения а</w:t>
      </w:r>
      <w:r w:rsidRPr="00394B40">
        <w:rPr>
          <w:rFonts w:ascii="Times New Roman" w:hAnsi="Times New Roman"/>
          <w:color w:val="000000"/>
          <w:kern w:val="2"/>
          <w:sz w:val="24"/>
          <w:szCs w:val="24"/>
          <w14:ligatures w14:val="standardContextual"/>
        </w:rPr>
        <w:t>дминистрацией</w:t>
      </w:r>
      <w:r>
        <w:rPr>
          <w:rFonts w:ascii="Times New Roman" w:hAnsi="Times New Roman"/>
          <w:color w:val="000000"/>
          <w:kern w:val="2"/>
          <w:sz w:val="24"/>
          <w:szCs w:val="24"/>
          <w14:ligatures w14:val="standardContextual"/>
        </w:rPr>
        <w:t xml:space="preserve"> городского округа Кашира</w:t>
      </w:r>
      <w:r w:rsidRPr="00394B40">
        <w:rPr>
          <w:rFonts w:ascii="Times New Roman" w:hAnsi="Times New Roman"/>
          <w:color w:val="000000"/>
          <w:kern w:val="2"/>
          <w:sz w:val="24"/>
          <w:szCs w:val="24"/>
          <w14:ligatures w14:val="standardContextual"/>
        </w:rPr>
        <w:t xml:space="preserve"> о несоответствии участника Конкурса и заявки требованиям и условиям, установленным Порядком предоставления финансовой поддержки по мероприятию (номер и название мероприятия)</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
        <w:tblW w:w="5000" w:type="pct"/>
        <w:tblLook w:val="04A0" w:firstRow="1" w:lastRow="0" w:firstColumn="1" w:lastColumn="0" w:noHBand="0" w:noVBand="1"/>
      </w:tblPr>
      <w:tblGrid>
        <w:gridCol w:w="880"/>
        <w:gridCol w:w="2359"/>
        <w:gridCol w:w="2530"/>
        <w:gridCol w:w="1488"/>
        <w:gridCol w:w="3164"/>
      </w:tblGrid>
      <w:tr w:rsidR="00AD641A" w:rsidRPr="00394B40" w:rsidTr="00AD641A">
        <w:tc>
          <w:tcPr>
            <w:tcW w:w="422" w:type="pct"/>
          </w:tcPr>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394B40">
              <w:rPr>
                <w:rFonts w:ascii="Times New Roman" w:eastAsia="Times New Roman" w:hAnsi="Times New Roman"/>
                <w:bCs/>
                <w:color w:val="000000"/>
                <w:sz w:val="24"/>
                <w:szCs w:val="24"/>
                <w:lang w:eastAsia="ru-RU"/>
              </w:rPr>
              <w:t>№</w:t>
            </w:r>
          </w:p>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394B40">
              <w:rPr>
                <w:rFonts w:ascii="Times New Roman" w:eastAsia="Times New Roman" w:hAnsi="Times New Roman"/>
                <w:bCs/>
                <w:color w:val="000000"/>
                <w:sz w:val="24"/>
                <w:szCs w:val="24"/>
                <w:lang w:eastAsia="ru-RU"/>
              </w:rPr>
              <w:t>п/п</w:t>
            </w:r>
          </w:p>
        </w:tc>
        <w:tc>
          <w:tcPr>
            <w:tcW w:w="1132" w:type="pct"/>
          </w:tcPr>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394B40">
              <w:rPr>
                <w:rFonts w:ascii="Times New Roman" w:eastAsia="Times New Roman" w:hAnsi="Times New Roman"/>
                <w:bCs/>
                <w:color w:val="000000"/>
                <w:sz w:val="24"/>
                <w:szCs w:val="24"/>
                <w:lang w:eastAsia="ru-RU"/>
              </w:rPr>
              <w:t>Номер заявки</w:t>
            </w:r>
          </w:p>
        </w:tc>
        <w:tc>
          <w:tcPr>
            <w:tcW w:w="1214" w:type="pct"/>
          </w:tcPr>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394B40">
              <w:rPr>
                <w:rFonts w:ascii="Times New Roman" w:eastAsia="Times New Roman" w:hAnsi="Times New Roman"/>
                <w:bCs/>
                <w:color w:val="000000"/>
                <w:sz w:val="24"/>
                <w:szCs w:val="24"/>
                <w:lang w:eastAsia="ru-RU"/>
              </w:rPr>
              <w:t>Наименование ЮЛ/ФИО ИП</w:t>
            </w:r>
          </w:p>
        </w:tc>
        <w:tc>
          <w:tcPr>
            <w:tcW w:w="714" w:type="pct"/>
          </w:tcPr>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r w:rsidRPr="00394B40">
              <w:rPr>
                <w:rFonts w:ascii="Times New Roman" w:eastAsia="Times New Roman" w:hAnsi="Times New Roman"/>
                <w:bCs/>
                <w:color w:val="000000"/>
                <w:sz w:val="24"/>
                <w:szCs w:val="24"/>
                <w:lang w:eastAsia="ru-RU"/>
              </w:rPr>
              <w:t>ИНН</w:t>
            </w:r>
          </w:p>
        </w:tc>
        <w:tc>
          <w:tcPr>
            <w:tcW w:w="1518" w:type="pct"/>
          </w:tcPr>
          <w:p w:rsidR="00AD641A" w:rsidRPr="00394B40" w:rsidRDefault="00AD641A" w:rsidP="00AD641A">
            <w:pPr>
              <w:shd w:val="clear" w:color="auto" w:fill="FFFFFF"/>
              <w:autoSpaceDE w:val="0"/>
              <w:autoSpaceDN w:val="0"/>
              <w:adjustRightInd w:val="0"/>
              <w:spacing w:before="100" w:after="100" w:line="240" w:lineRule="auto"/>
              <w:ind w:left="68" w:hanging="142"/>
              <w:jc w:val="center"/>
              <w:rPr>
                <w:rFonts w:ascii="Times New Roman" w:hAnsi="Times New Roman"/>
                <w:sz w:val="24"/>
                <w:szCs w:val="24"/>
              </w:rPr>
            </w:pPr>
            <w:r w:rsidRPr="00394B40">
              <w:rPr>
                <w:rFonts w:ascii="Times New Roman" w:hAnsi="Times New Roman"/>
                <w:sz w:val="24"/>
                <w:szCs w:val="24"/>
              </w:rPr>
              <w:t xml:space="preserve">Выявленные нарушения/причины со ссылкой </w:t>
            </w:r>
            <w:r w:rsidRPr="00394B40">
              <w:rPr>
                <w:rFonts w:ascii="Times New Roman" w:hAnsi="Times New Roman"/>
                <w:sz w:val="24"/>
                <w:szCs w:val="24"/>
              </w:rPr>
              <w:br/>
              <w:t>на нормативны правовые акты</w:t>
            </w:r>
          </w:p>
          <w:p w:rsidR="00AD641A" w:rsidRPr="00394B40" w:rsidRDefault="00AD641A" w:rsidP="00AD641A">
            <w:pPr>
              <w:widowControl w:val="0"/>
              <w:autoSpaceDE w:val="0"/>
              <w:autoSpaceDN w:val="0"/>
              <w:adjustRightInd w:val="0"/>
              <w:spacing w:before="60" w:after="60" w:line="240" w:lineRule="exact"/>
              <w:jc w:val="center"/>
              <w:rPr>
                <w:rFonts w:ascii="Times New Roman" w:eastAsia="Times New Roman" w:hAnsi="Times New Roman"/>
                <w:bCs/>
                <w:color w:val="000000"/>
                <w:sz w:val="24"/>
                <w:szCs w:val="24"/>
                <w:lang w:eastAsia="ru-RU"/>
              </w:rPr>
            </w:pPr>
          </w:p>
        </w:tc>
      </w:tr>
      <w:tr w:rsidR="00AD641A" w:rsidRPr="00394B40" w:rsidTr="00AD641A">
        <w:tc>
          <w:tcPr>
            <w:tcW w:w="42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1</w:t>
            </w:r>
          </w:p>
        </w:tc>
        <w:tc>
          <w:tcPr>
            <w:tcW w:w="113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2</w:t>
            </w:r>
          </w:p>
        </w:tc>
        <w:tc>
          <w:tcPr>
            <w:tcW w:w="12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3</w:t>
            </w:r>
          </w:p>
        </w:tc>
        <w:tc>
          <w:tcPr>
            <w:tcW w:w="7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4</w:t>
            </w:r>
          </w:p>
        </w:tc>
        <w:tc>
          <w:tcPr>
            <w:tcW w:w="1518"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5</w:t>
            </w:r>
          </w:p>
        </w:tc>
      </w:tr>
      <w:tr w:rsidR="00AD641A" w:rsidRPr="00394B40" w:rsidTr="00AD641A">
        <w:tc>
          <w:tcPr>
            <w:tcW w:w="42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1</w:t>
            </w:r>
          </w:p>
        </w:tc>
        <w:tc>
          <w:tcPr>
            <w:tcW w:w="113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AD641A" w:rsidRPr="00394B40" w:rsidTr="00AD641A">
        <w:tc>
          <w:tcPr>
            <w:tcW w:w="42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2</w:t>
            </w:r>
          </w:p>
        </w:tc>
        <w:tc>
          <w:tcPr>
            <w:tcW w:w="113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AD641A" w:rsidRPr="00394B40" w:rsidTr="00AD641A">
        <w:tc>
          <w:tcPr>
            <w:tcW w:w="42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w:t>
            </w:r>
          </w:p>
        </w:tc>
        <w:tc>
          <w:tcPr>
            <w:tcW w:w="1132"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14"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518" w:type="pct"/>
          </w:tcPr>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bl>
      <w:tblPr>
        <w:tblStyle w:val="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783"/>
      </w:tblGrid>
      <w:tr w:rsidR="00AD641A" w:rsidRPr="00394B40" w:rsidTr="00AD641A">
        <w:tc>
          <w:tcPr>
            <w:tcW w:w="5098" w:type="dxa"/>
          </w:tcPr>
          <w:p w:rsidR="00AD641A" w:rsidRDefault="00AD641A" w:rsidP="00AD641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ФИО</w:t>
            </w:r>
          </w:p>
        </w:tc>
        <w:tc>
          <w:tcPr>
            <w:tcW w:w="5783" w:type="dxa"/>
          </w:tcPr>
          <w:p w:rsidR="00AD641A"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                                                            </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Подпись</w:t>
            </w:r>
          </w:p>
        </w:tc>
      </w:tr>
    </w:tbl>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240" w:lineRule="auto"/>
        <w:ind w:left="4536"/>
        <w:rPr>
          <w:rFonts w:ascii="Times New Roman" w:eastAsia="Times New Roman" w:hAnsi="Times New Roman"/>
          <w:color w:val="000000"/>
          <w:sz w:val="24"/>
          <w:szCs w:val="24"/>
          <w:lang w:eastAsia="ru-RU"/>
        </w:rPr>
      </w:pPr>
    </w:p>
    <w:p w:rsidR="00AD641A" w:rsidRPr="00394B40" w:rsidRDefault="00AD641A" w:rsidP="00AD641A">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bookmarkStart w:id="12" w:name="_Toc438376223"/>
      <w:bookmarkStart w:id="13" w:name="_Toc437973278"/>
      <w:bookmarkStart w:id="14" w:name="_Toc516677605"/>
      <w:bookmarkStart w:id="15" w:name="_Toc510616991"/>
      <w:bookmarkStart w:id="16" w:name="_Toc438110019"/>
      <w:bookmarkStart w:id="17" w:name="_Toc516677606"/>
      <w:bookmarkStart w:id="18" w:name="_Toc510616992"/>
      <w:bookmarkStart w:id="19" w:name="_Toc438376225"/>
      <w:bookmarkStart w:id="20" w:name="_Toc437973280"/>
      <w:bookmarkStart w:id="21" w:name="_Toc510616993"/>
      <w:bookmarkStart w:id="22" w:name="_Toc516677607"/>
      <w:bookmarkStart w:id="23" w:name="_Toc438110021"/>
      <w:bookmarkStart w:id="24" w:name="_Toc516677608"/>
      <w:bookmarkStart w:id="25" w:name="_Toc438110022"/>
      <w:bookmarkStart w:id="26" w:name="_Toc438376226"/>
      <w:bookmarkStart w:id="27" w:name="_Toc510616994"/>
      <w:bookmarkStart w:id="28" w:name="_Toc437973281"/>
      <w:bookmarkStart w:id="29" w:name="_Toc510616995"/>
      <w:bookmarkStart w:id="30" w:name="_Toc51667760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AD641A" w:rsidRPr="00394B40" w:rsidRDefault="00AD641A" w:rsidP="00AD641A">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AD641A" w:rsidRDefault="00AD641A" w:rsidP="00AD641A">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AD641A" w:rsidRDefault="00AD641A" w:rsidP="00AD641A">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AD641A" w:rsidRDefault="00AD641A" w:rsidP="00AD641A">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AD641A" w:rsidRDefault="00AD641A" w:rsidP="00AD641A">
      <w:pPr>
        <w:widowControl w:val="0"/>
        <w:autoSpaceDE w:val="0"/>
        <w:autoSpaceDN w:val="0"/>
        <w:adjustRightInd w:val="0"/>
        <w:spacing w:after="0" w:line="240" w:lineRule="auto"/>
        <w:ind w:firstLine="539"/>
        <w:jc w:val="both"/>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767CB9" w:rsidRDefault="00767CB9" w:rsidP="00767CB9">
      <w:pPr>
        <w:widowControl w:val="0"/>
        <w:tabs>
          <w:tab w:val="left" w:pos="5670"/>
        </w:tabs>
        <w:autoSpaceDE w:val="0"/>
        <w:autoSpaceDN w:val="0"/>
        <w:adjustRightInd w:val="0"/>
        <w:spacing w:after="0" w:line="240" w:lineRule="auto"/>
        <w:rPr>
          <w:rFonts w:ascii="Times New Roman" w:eastAsiaTheme="minorEastAsia" w:hAnsi="Times New Roman"/>
          <w:sz w:val="24"/>
          <w:szCs w:val="24"/>
          <w:lang w:eastAsia="ru-RU"/>
        </w:rPr>
      </w:pPr>
    </w:p>
    <w:p w:rsidR="002E5940" w:rsidRDefault="003543CA" w:rsidP="00767CB9">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AD641A" w:rsidRDefault="003543CA" w:rsidP="00AD641A">
      <w:pPr>
        <w:widowControl w:val="0"/>
        <w:tabs>
          <w:tab w:val="left" w:pos="5670"/>
        </w:tabs>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2E594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AD641A">
        <w:rPr>
          <w:rFonts w:ascii="Times New Roman" w:eastAsia="Times New Roman" w:hAnsi="Times New Roman"/>
          <w:color w:val="000000"/>
          <w:sz w:val="24"/>
          <w:szCs w:val="24"/>
          <w:lang w:eastAsia="ru-RU"/>
        </w:rPr>
        <w:t>Приложение №</w:t>
      </w:r>
      <w:r w:rsidR="00AD641A" w:rsidRPr="00394B40">
        <w:rPr>
          <w:rFonts w:ascii="Times New Roman" w:eastAsia="Times New Roman" w:hAnsi="Times New Roman"/>
          <w:color w:val="000000"/>
          <w:sz w:val="24"/>
          <w:szCs w:val="24"/>
          <w:lang w:eastAsia="ru-RU"/>
        </w:rPr>
        <w:t xml:space="preserve"> </w:t>
      </w:r>
      <w:r w:rsidR="00204BC8">
        <w:rPr>
          <w:rFonts w:ascii="Times New Roman" w:eastAsia="Times New Roman" w:hAnsi="Times New Roman"/>
          <w:color w:val="000000"/>
          <w:sz w:val="24"/>
          <w:szCs w:val="24"/>
          <w:lang w:eastAsia="ru-RU"/>
        </w:rPr>
        <w:t>10</w:t>
      </w:r>
    </w:p>
    <w:p w:rsidR="00767CB9" w:rsidRPr="003A25A9" w:rsidRDefault="00767CB9" w:rsidP="00AD641A">
      <w:pPr>
        <w:widowControl w:val="0"/>
        <w:tabs>
          <w:tab w:val="left" w:pos="5670"/>
        </w:tabs>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предоставления финансовой поддержки</w:t>
      </w:r>
    </w:p>
    <w:p w:rsidR="00AD641A" w:rsidRPr="00394B40" w:rsidRDefault="00AD641A" w:rsidP="00AD641A">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Форма</w:t>
      </w:r>
    </w:p>
    <w:p w:rsidR="00AD641A" w:rsidRPr="00394B40" w:rsidRDefault="00AD641A" w:rsidP="00AD641A">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Администрация </w:t>
      </w:r>
      <w:r>
        <w:rPr>
          <w:rFonts w:ascii="Times New Roman" w:eastAsia="Times New Roman" w:hAnsi="Times New Roman"/>
          <w:color w:val="000000"/>
          <w:sz w:val="24"/>
          <w:szCs w:val="24"/>
          <w:lang w:eastAsia="ru-RU"/>
        </w:rPr>
        <w:t>городского округа Кашира</w:t>
      </w:r>
      <w:r w:rsidRPr="00394B40">
        <w:rPr>
          <w:rFonts w:ascii="Times New Roman" w:eastAsia="Times New Roman" w:hAnsi="Times New Roman"/>
          <w:color w:val="000000"/>
          <w:sz w:val="24"/>
          <w:szCs w:val="24"/>
          <w:lang w:eastAsia="ru-RU"/>
        </w:rPr>
        <w:t xml:space="preserve"> Московской области </w:t>
      </w:r>
    </w:p>
    <w:p w:rsidR="00AD641A" w:rsidRPr="00394B40" w:rsidRDefault="00AD641A" w:rsidP="00AD641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 xml:space="preserve">Заявление </w:t>
      </w:r>
    </w:p>
    <w:p w:rsidR="00AD641A" w:rsidRPr="00394B40" w:rsidRDefault="00AD641A" w:rsidP="00AD641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о переносе сроков достижения рез</w:t>
      </w:r>
      <w:r>
        <w:rPr>
          <w:rFonts w:ascii="Times New Roman" w:eastAsia="Times New Roman" w:hAnsi="Times New Roman"/>
          <w:color w:val="000000"/>
          <w:sz w:val="24"/>
          <w:szCs w:val="24"/>
          <w:lang w:eastAsia="ru-RU"/>
        </w:rPr>
        <w:t xml:space="preserve">ультатов предоставления финансовой </w:t>
      </w:r>
      <w:proofErr w:type="gramStart"/>
      <w:r>
        <w:rPr>
          <w:rFonts w:ascii="Times New Roman" w:eastAsia="Times New Roman" w:hAnsi="Times New Roman"/>
          <w:color w:val="000000"/>
          <w:sz w:val="24"/>
          <w:szCs w:val="24"/>
          <w:lang w:eastAsia="ru-RU"/>
        </w:rPr>
        <w:t>поддержки</w:t>
      </w:r>
      <w:r w:rsidRPr="00394B40">
        <w:rPr>
          <w:rFonts w:ascii="Times New Roman" w:eastAsia="Times New Roman" w:hAnsi="Times New Roman"/>
          <w:color w:val="000000"/>
          <w:sz w:val="24"/>
          <w:szCs w:val="24"/>
          <w:lang w:eastAsia="ru-RU"/>
        </w:rPr>
        <w:t>,</w:t>
      </w:r>
      <w:r w:rsidRPr="00394B40">
        <w:rPr>
          <w:rFonts w:ascii="Times New Roman" w:eastAsia="Times New Roman" w:hAnsi="Times New Roman"/>
          <w:color w:val="000000"/>
          <w:sz w:val="24"/>
          <w:szCs w:val="24"/>
          <w:lang w:eastAsia="ru-RU"/>
        </w:rPr>
        <w:br/>
        <w:t>предоставления</w:t>
      </w:r>
      <w:proofErr w:type="gramEnd"/>
      <w:r w:rsidRPr="00394B40">
        <w:rPr>
          <w:rFonts w:ascii="Times New Roman" w:eastAsia="Times New Roman" w:hAnsi="Times New Roman"/>
          <w:color w:val="000000"/>
          <w:sz w:val="24"/>
          <w:szCs w:val="24"/>
          <w:lang w:eastAsia="ru-RU"/>
        </w:rPr>
        <w:t xml:space="preserve"> отчетов</w:t>
      </w:r>
    </w:p>
    <w:p w:rsidR="00AD641A" w:rsidRPr="00394B40" w:rsidRDefault="00AD641A" w:rsidP="00AD641A">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ab/>
        <w:t xml:space="preserve">Я _________________________________________________________________ </w:t>
      </w:r>
      <w:r w:rsidRPr="00394B40">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394B40">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rsidR="00AD641A" w:rsidRPr="00394B40" w:rsidRDefault="00AD641A" w:rsidP="00AD641A">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ab/>
        <w:t xml:space="preserve">В соответствии с </w:t>
      </w:r>
      <w:r w:rsidRPr="00761120">
        <w:rPr>
          <w:rFonts w:ascii="Times New Roman" w:eastAsia="Times New Roman" w:hAnsi="Times New Roman"/>
          <w:color w:val="000000"/>
          <w:sz w:val="24"/>
          <w:szCs w:val="24"/>
          <w:lang w:eastAsia="ru-RU"/>
        </w:rPr>
        <w:t>мероприятием (номер и название мероприятия)</w:t>
      </w:r>
      <w:r>
        <w:rPr>
          <w:rFonts w:ascii="Times New Roman" w:eastAsia="Times New Roman" w:hAnsi="Times New Roman"/>
          <w:color w:val="000000"/>
          <w:sz w:val="24"/>
          <w:szCs w:val="24"/>
          <w:lang w:eastAsia="ru-RU"/>
        </w:rPr>
        <w:t xml:space="preserve"> Подпрограммы III «Развитие малого и среднего предпринимательства</w:t>
      </w:r>
      <w:r w:rsidRPr="00394B40">
        <w:rPr>
          <w:rFonts w:ascii="Times New Roman" w:eastAsia="Times New Roman" w:hAnsi="Times New Roman"/>
          <w:color w:val="000000"/>
          <w:sz w:val="24"/>
          <w:szCs w:val="24"/>
          <w:lang w:eastAsia="ru-RU"/>
        </w:rPr>
        <w:t>» м</w:t>
      </w:r>
      <w:r>
        <w:rPr>
          <w:rFonts w:ascii="Times New Roman" w:eastAsia="Times New Roman" w:hAnsi="Times New Roman"/>
          <w:color w:val="000000"/>
          <w:sz w:val="24"/>
          <w:szCs w:val="24"/>
          <w:lang w:eastAsia="ru-RU"/>
        </w:rPr>
        <w:t>униципальной программы «Предпринимательство</w:t>
      </w:r>
      <w:r w:rsidRPr="00394B40">
        <w:rPr>
          <w:rFonts w:ascii="Times New Roman" w:eastAsia="Times New Roman" w:hAnsi="Times New Roman"/>
          <w:color w:val="000000"/>
          <w:sz w:val="24"/>
          <w:szCs w:val="24"/>
          <w:lang w:eastAsia="ru-RU"/>
        </w:rPr>
        <w:t>» прошу продлить сроки достижения рез</w:t>
      </w:r>
      <w:r>
        <w:rPr>
          <w:rFonts w:ascii="Times New Roman" w:eastAsia="Times New Roman" w:hAnsi="Times New Roman"/>
          <w:color w:val="000000"/>
          <w:sz w:val="24"/>
          <w:szCs w:val="24"/>
          <w:lang w:eastAsia="ru-RU"/>
        </w:rPr>
        <w:t>ультатов предоставления финансовой поддержки</w:t>
      </w:r>
      <w:r w:rsidRPr="00394B40">
        <w:rPr>
          <w:rFonts w:ascii="Times New Roman" w:eastAsia="Times New Roman" w:hAnsi="Times New Roman"/>
          <w:color w:val="000000"/>
          <w:sz w:val="24"/>
          <w:szCs w:val="24"/>
          <w:lang w:eastAsia="ru-RU"/>
        </w:rPr>
        <w:t>, предоставления отчетов по заявке № ___________________.</w:t>
      </w:r>
    </w:p>
    <w:p w:rsidR="00AD641A" w:rsidRPr="00394B40" w:rsidRDefault="00AD641A" w:rsidP="00AD641A">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p>
    <w:p w:rsidR="00AD641A" w:rsidRPr="00394B40" w:rsidRDefault="00AD641A" w:rsidP="00AD641A">
      <w:pPr>
        <w:widowControl w:val="0"/>
        <w:autoSpaceDE w:val="0"/>
        <w:autoSpaceDN w:val="0"/>
        <w:adjustRightInd w:val="0"/>
        <w:spacing w:after="0" w:line="300" w:lineRule="auto"/>
        <w:jc w:val="both"/>
        <w:rPr>
          <w:rFonts w:ascii="Times New Roman" w:eastAsia="Times New Roman" w:hAnsi="Times New Roman"/>
          <w:color w:val="000000"/>
          <w:sz w:val="24"/>
          <w:szCs w:val="24"/>
          <w:lang w:eastAsia="ru-RU"/>
        </w:rPr>
      </w:pPr>
    </w:p>
    <w:p w:rsidR="00AD641A" w:rsidRDefault="00AD641A" w:rsidP="00AD641A">
      <w:pPr>
        <w:tabs>
          <w:tab w:val="left" w:pos="1755"/>
        </w:tabs>
        <w:spacing w:after="0" w:line="259" w:lineRule="auto"/>
        <w:rPr>
          <w:rFonts w:ascii="Times New Roman" w:eastAsia="Times New Roman" w:hAnsi="Times New Roman"/>
          <w:color w:val="000000"/>
          <w:sz w:val="24"/>
          <w:szCs w:val="24"/>
          <w:lang w:eastAsia="ru-RU"/>
        </w:rPr>
      </w:pPr>
      <w:r w:rsidRPr="00394B40">
        <w:rPr>
          <w:rFonts w:ascii="Times New Roman" w:eastAsia="Times New Roman" w:hAnsi="Times New Roman"/>
          <w:color w:val="000000"/>
          <w:sz w:val="24"/>
          <w:szCs w:val="24"/>
          <w:lang w:eastAsia="ru-RU"/>
        </w:rPr>
        <w:t>«__»____</w:t>
      </w:r>
      <w:r w:rsidR="003543CA">
        <w:rPr>
          <w:rFonts w:ascii="Times New Roman" w:eastAsia="Times New Roman" w:hAnsi="Times New Roman"/>
          <w:color w:val="000000"/>
          <w:sz w:val="24"/>
          <w:szCs w:val="24"/>
          <w:lang w:eastAsia="ru-RU"/>
        </w:rPr>
        <w:t>____20___ г.</w:t>
      </w:r>
      <w:r w:rsidR="003543CA">
        <w:rPr>
          <w:rFonts w:ascii="Times New Roman" w:eastAsia="Times New Roman" w:hAnsi="Times New Roman"/>
          <w:color w:val="000000"/>
          <w:sz w:val="24"/>
          <w:szCs w:val="24"/>
          <w:lang w:eastAsia="ru-RU"/>
        </w:rPr>
        <w:tab/>
      </w:r>
      <w:r w:rsidR="003543CA">
        <w:rPr>
          <w:rFonts w:ascii="Times New Roman" w:eastAsia="Times New Roman" w:hAnsi="Times New Roman"/>
          <w:color w:val="000000"/>
          <w:sz w:val="24"/>
          <w:szCs w:val="24"/>
          <w:lang w:eastAsia="ru-RU"/>
        </w:rPr>
        <w:tab/>
      </w:r>
      <w:r w:rsidR="003543CA">
        <w:rPr>
          <w:rFonts w:ascii="Times New Roman" w:eastAsia="Times New Roman" w:hAnsi="Times New Roman"/>
          <w:color w:val="000000"/>
          <w:sz w:val="24"/>
          <w:szCs w:val="24"/>
          <w:lang w:eastAsia="ru-RU"/>
        </w:rPr>
        <w:tab/>
        <w:t>Подпись</w:t>
      </w:r>
      <w:r w:rsidR="003543CA">
        <w:rPr>
          <w:rFonts w:ascii="Times New Roman" w:eastAsia="Times New Roman" w:hAnsi="Times New Roman"/>
          <w:color w:val="000000"/>
          <w:sz w:val="24"/>
          <w:szCs w:val="24"/>
          <w:lang w:eastAsia="ru-RU"/>
        </w:rPr>
        <w:tab/>
      </w:r>
      <w:r w:rsidR="003543CA">
        <w:rPr>
          <w:rFonts w:ascii="Times New Roman" w:eastAsia="Times New Roman" w:hAnsi="Times New Roman"/>
          <w:color w:val="000000"/>
          <w:sz w:val="24"/>
          <w:szCs w:val="24"/>
          <w:lang w:eastAsia="ru-RU"/>
        </w:rPr>
        <w:tab/>
      </w:r>
      <w:r w:rsidR="003543CA">
        <w:rPr>
          <w:rFonts w:ascii="Times New Roman" w:eastAsia="Times New Roman" w:hAnsi="Times New Roman"/>
          <w:color w:val="000000"/>
          <w:sz w:val="24"/>
          <w:szCs w:val="24"/>
          <w:lang w:eastAsia="ru-RU"/>
        </w:rPr>
        <w:tab/>
      </w:r>
      <w:r w:rsidR="003543CA">
        <w:rPr>
          <w:rFonts w:ascii="Times New Roman" w:eastAsia="Times New Roman" w:hAnsi="Times New Roman"/>
          <w:color w:val="000000"/>
          <w:sz w:val="24"/>
          <w:szCs w:val="24"/>
          <w:lang w:eastAsia="ru-RU"/>
        </w:rPr>
        <w:tab/>
        <w:t>Ф.И.О.</w:t>
      </w: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204BC8" w:rsidRDefault="00204BC8"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3543CA" w:rsidRDefault="003543CA" w:rsidP="00AD641A">
      <w:pPr>
        <w:tabs>
          <w:tab w:val="left" w:pos="1755"/>
        </w:tabs>
        <w:spacing w:after="0" w:line="259" w:lineRule="auto"/>
        <w:rPr>
          <w:rFonts w:ascii="Times New Roman" w:eastAsia="Times New Roman" w:hAnsi="Times New Roman"/>
          <w:color w:val="000000"/>
          <w:sz w:val="24"/>
          <w:szCs w:val="24"/>
          <w:lang w:eastAsia="ru-RU"/>
        </w:rPr>
      </w:pPr>
    </w:p>
    <w:p w:rsidR="00767CB9" w:rsidRDefault="00204BC8" w:rsidP="00204BC8">
      <w:pPr>
        <w:spacing w:after="0" w:line="240" w:lineRule="auto"/>
        <w:ind w:left="5670"/>
        <w:jc w:val="right"/>
        <w:rPr>
          <w:rFonts w:ascii="Times New Roman" w:hAnsi="Times New Roman"/>
          <w:sz w:val="24"/>
          <w:szCs w:val="24"/>
          <w:lang w:eastAsia="ru-RU"/>
        </w:rPr>
      </w:pPr>
      <w:r>
        <w:rPr>
          <w:rFonts w:ascii="Times New Roman" w:hAnsi="Times New Roman"/>
          <w:sz w:val="24"/>
          <w:szCs w:val="24"/>
          <w:lang w:eastAsia="ru-RU"/>
        </w:rPr>
        <w:t>Приложение №11</w:t>
      </w:r>
      <w:r w:rsidR="003543CA" w:rsidRPr="00C86D90">
        <w:rPr>
          <w:rFonts w:ascii="Times New Roman" w:hAnsi="Times New Roman"/>
          <w:sz w:val="24"/>
          <w:szCs w:val="24"/>
          <w:lang w:eastAsia="ru-RU"/>
        </w:rPr>
        <w:t xml:space="preserve"> </w:t>
      </w:r>
    </w:p>
    <w:p w:rsidR="003543CA" w:rsidRPr="00C86D90" w:rsidRDefault="00767CB9" w:rsidP="00204BC8">
      <w:pPr>
        <w:spacing w:after="0" w:line="240" w:lineRule="auto"/>
        <w:ind w:left="5670"/>
        <w:jc w:val="right"/>
        <w:rPr>
          <w:rFonts w:ascii="Times New Roman" w:hAnsi="Times New Roman"/>
          <w:sz w:val="24"/>
          <w:szCs w:val="24"/>
          <w:lang w:eastAsia="ru-RU"/>
        </w:rPr>
      </w:pPr>
      <w:r>
        <w:rPr>
          <w:rFonts w:ascii="Times New Roman" w:hAnsi="Times New Roman"/>
          <w:sz w:val="24"/>
          <w:szCs w:val="24"/>
          <w:lang w:eastAsia="ru-RU"/>
        </w:rPr>
        <w:t>предоставления финансовой поддержки</w:t>
      </w:r>
      <w:r w:rsidR="003543CA" w:rsidRPr="00C86D90">
        <w:rPr>
          <w:rFonts w:ascii="Times New Roman" w:hAnsi="Times New Roman"/>
          <w:sz w:val="24"/>
          <w:szCs w:val="24"/>
          <w:lang w:eastAsia="ru-RU"/>
        </w:rPr>
        <w:t xml:space="preserve"> </w:t>
      </w:r>
    </w:p>
    <w:p w:rsidR="003543CA" w:rsidRPr="00C86D90" w:rsidRDefault="003543CA" w:rsidP="003543CA">
      <w:pPr>
        <w:pStyle w:val="ConsPlusNormal"/>
        <w:shd w:val="clear" w:color="auto" w:fill="FFFFFF" w:themeFill="background1"/>
        <w:spacing w:line="276" w:lineRule="auto"/>
        <w:jc w:val="both"/>
        <w:rPr>
          <w:rFonts w:ascii="Times New Roman" w:hAnsi="Times New Roman"/>
          <w:sz w:val="24"/>
          <w:szCs w:val="24"/>
        </w:rPr>
      </w:pPr>
    </w:p>
    <w:p w:rsidR="003543CA" w:rsidRPr="00D64336" w:rsidRDefault="003543CA" w:rsidP="003543CA">
      <w:pPr>
        <w:pStyle w:val="ConsPlusNormal"/>
        <w:shd w:val="clear" w:color="auto" w:fill="FFFFFF" w:themeFill="background1"/>
        <w:jc w:val="right"/>
        <w:rPr>
          <w:rFonts w:ascii="Times New Roman" w:hAnsi="Times New Roman"/>
          <w:sz w:val="24"/>
          <w:szCs w:val="24"/>
        </w:rPr>
      </w:pPr>
      <w:r w:rsidRPr="00D64336">
        <w:rPr>
          <w:rFonts w:ascii="Times New Roman" w:hAnsi="Times New Roman"/>
          <w:sz w:val="24"/>
          <w:szCs w:val="24"/>
        </w:rPr>
        <w:t xml:space="preserve">Форма </w:t>
      </w:r>
    </w:p>
    <w:p w:rsidR="003543CA" w:rsidRPr="00C71B73" w:rsidRDefault="003543CA" w:rsidP="003543CA">
      <w:pPr>
        <w:spacing w:after="0" w:line="240" w:lineRule="auto"/>
        <w:jc w:val="center"/>
        <w:rPr>
          <w:sz w:val="20"/>
          <w:szCs w:val="20"/>
          <w:lang w:eastAsia="ru-RU"/>
        </w:rPr>
      </w:pPr>
    </w:p>
    <w:p w:rsidR="003543CA" w:rsidRPr="00C71B73" w:rsidRDefault="003543CA" w:rsidP="003543CA">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rsidR="003543CA" w:rsidRPr="00C71B73" w:rsidRDefault="003543CA" w:rsidP="003543CA">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 xml:space="preserve">об успешном прохождении конкурсного отбора </w:t>
      </w:r>
    </w:p>
    <w:p w:rsidR="003543CA" w:rsidRPr="00C71B73" w:rsidRDefault="003543CA" w:rsidP="003543CA">
      <w:pPr>
        <w:spacing w:after="0" w:line="240" w:lineRule="auto"/>
        <w:jc w:val="center"/>
        <w:rPr>
          <w:rFonts w:ascii="Times New Roman" w:hAnsi="Times New Roman"/>
          <w:sz w:val="24"/>
          <w:szCs w:val="24"/>
          <w:vertAlign w:val="superscript"/>
          <w:lang w:eastAsia="ru-RU"/>
        </w:rPr>
      </w:pPr>
      <w:r w:rsidRPr="00C71B73">
        <w:rPr>
          <w:rFonts w:ascii="Times New Roman" w:hAnsi="Times New Roman"/>
          <w:sz w:val="24"/>
          <w:szCs w:val="24"/>
          <w:lang w:eastAsia="ru-RU"/>
        </w:rPr>
        <w:t>и принятии решения о пре</w:t>
      </w:r>
      <w:r>
        <w:rPr>
          <w:rFonts w:ascii="Times New Roman" w:hAnsi="Times New Roman"/>
          <w:sz w:val="24"/>
          <w:szCs w:val="24"/>
          <w:lang w:eastAsia="ru-RU"/>
        </w:rPr>
        <w:t>доставлении финансовой поддержки</w:t>
      </w:r>
    </w:p>
    <w:p w:rsidR="003543CA" w:rsidRPr="00C71B73" w:rsidRDefault="003543CA" w:rsidP="003543CA">
      <w:pPr>
        <w:spacing w:after="0" w:line="240" w:lineRule="auto"/>
        <w:jc w:val="center"/>
        <w:rPr>
          <w:rFonts w:ascii="Times New Roman" w:hAnsi="Times New Roman"/>
          <w:sz w:val="24"/>
          <w:szCs w:val="24"/>
          <w:lang w:eastAsia="ru-RU"/>
        </w:rPr>
      </w:pPr>
    </w:p>
    <w:p w:rsidR="003543CA" w:rsidRPr="00C71B73" w:rsidRDefault="003543CA" w:rsidP="003543CA">
      <w:pPr>
        <w:spacing w:after="0" w:line="240" w:lineRule="auto"/>
        <w:jc w:val="center"/>
        <w:rPr>
          <w:rFonts w:ascii="Times New Roman" w:hAnsi="Times New Roman"/>
          <w:sz w:val="24"/>
          <w:szCs w:val="24"/>
          <w:lang w:eastAsia="ru-RU"/>
        </w:rPr>
      </w:pPr>
    </w:p>
    <w:p w:rsidR="003543CA" w:rsidRPr="00C71B73" w:rsidRDefault="003543CA" w:rsidP="003543CA">
      <w:pPr>
        <w:spacing w:after="0" w:line="240" w:lineRule="auto"/>
        <w:ind w:firstLine="708"/>
        <w:jc w:val="both"/>
        <w:rPr>
          <w:rFonts w:ascii="Times New Roman" w:hAnsi="Times New Roman"/>
          <w:sz w:val="24"/>
          <w:szCs w:val="24"/>
        </w:rPr>
      </w:pPr>
      <w:r w:rsidRPr="00C71B73">
        <w:rPr>
          <w:rFonts w:ascii="Times New Roman" w:hAnsi="Times New Roman"/>
          <w:sz w:val="24"/>
          <w:szCs w:val="24"/>
          <w:lang w:eastAsia="ru-RU"/>
        </w:rPr>
        <w:t xml:space="preserve">На основании решения </w:t>
      </w:r>
      <w:r>
        <w:rPr>
          <w:rFonts w:ascii="Times New Roman" w:hAnsi="Times New Roman"/>
          <w:sz w:val="24"/>
          <w:szCs w:val="24"/>
          <w:lang w:eastAsia="ru-RU"/>
        </w:rPr>
        <w:t>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 от «___» __________ 20_</w:t>
      </w:r>
      <w:proofErr w:type="gramStart"/>
      <w:r w:rsidRPr="00C71B73">
        <w:rPr>
          <w:rFonts w:ascii="Times New Roman" w:hAnsi="Times New Roman"/>
          <w:sz w:val="24"/>
          <w:szCs w:val="24"/>
        </w:rPr>
        <w:t>_ )</w:t>
      </w:r>
      <w:proofErr w:type="gramEnd"/>
      <w:r w:rsidRPr="00C71B73">
        <w:t xml:space="preserve"> </w:t>
      </w:r>
      <w:r w:rsidRPr="00C71B73">
        <w:rPr>
          <w:rFonts w:ascii="Times New Roman" w:hAnsi="Times New Roman"/>
          <w:sz w:val="24"/>
          <w:szCs w:val="24"/>
        </w:rPr>
        <w:t>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rsidR="003543CA" w:rsidRPr="00C71B73" w:rsidRDefault="003543CA" w:rsidP="003543CA">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3543CA" w:rsidRPr="00C71B73" w:rsidRDefault="003543CA" w:rsidP="003543CA">
      <w:pPr>
        <w:spacing w:after="0" w:line="240" w:lineRule="auto"/>
        <w:jc w:val="both"/>
        <w:rPr>
          <w:rFonts w:ascii="Times New Roman" w:hAnsi="Times New Roman"/>
          <w:sz w:val="24"/>
          <w:szCs w:val="24"/>
          <w:lang w:eastAsia="ru-RU"/>
        </w:rPr>
      </w:pPr>
      <w:r w:rsidRPr="00C71B73">
        <w:rPr>
          <w:rFonts w:ascii="Times New Roman" w:hAnsi="Times New Roman"/>
          <w:sz w:val="24"/>
          <w:szCs w:val="24"/>
        </w:rPr>
        <w:t xml:space="preserve">принято решение предоставить </w:t>
      </w:r>
      <w:r>
        <w:rPr>
          <w:rFonts w:ascii="Times New Roman" w:hAnsi="Times New Roman"/>
          <w:sz w:val="24"/>
          <w:szCs w:val="24"/>
        </w:rPr>
        <w:t>финансовую поддержку</w:t>
      </w:r>
      <w:r w:rsidRPr="00C71B73">
        <w:rPr>
          <w:rFonts w:ascii="Times New Roman" w:hAnsi="Times New Roman"/>
          <w:sz w:val="24"/>
          <w:szCs w:val="24"/>
        </w:rPr>
        <w:t xml:space="preserve"> по мероприятию «__________________»: </w:t>
      </w:r>
    </w:p>
    <w:p w:rsidR="003543CA" w:rsidRPr="00C71B73" w:rsidRDefault="003543CA" w:rsidP="003543CA">
      <w:pPr>
        <w:spacing w:after="0" w:line="240" w:lineRule="auto"/>
        <w:jc w:val="center"/>
        <w:rPr>
          <w:rFonts w:ascii="Times New Roman" w:hAnsi="Times New Roman"/>
          <w:sz w:val="24"/>
          <w:szCs w:val="24"/>
          <w:lang w:eastAsia="ru-RU"/>
        </w:rPr>
      </w:pPr>
    </w:p>
    <w:tbl>
      <w:tblPr>
        <w:tblStyle w:val="aa"/>
        <w:tblW w:w="4952" w:type="pct"/>
        <w:tblInd w:w="103" w:type="dxa"/>
        <w:tblCellMar>
          <w:left w:w="103" w:type="dxa"/>
        </w:tblCellMar>
        <w:tblLook w:val="04A0" w:firstRow="1" w:lastRow="0" w:firstColumn="1" w:lastColumn="0" w:noHBand="0" w:noVBand="1"/>
      </w:tblPr>
      <w:tblGrid>
        <w:gridCol w:w="6095"/>
        <w:gridCol w:w="2126"/>
        <w:gridCol w:w="2095"/>
      </w:tblGrid>
      <w:tr w:rsidR="003543CA" w:rsidRPr="00C71B73" w:rsidTr="00854533">
        <w:trPr>
          <w:trHeight w:val="976"/>
        </w:trPr>
        <w:tc>
          <w:tcPr>
            <w:tcW w:w="609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Наименование расходов</w:t>
            </w:r>
          </w:p>
        </w:tc>
        <w:tc>
          <w:tcPr>
            <w:tcW w:w="212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Сумма расходов, принятых к расчету (руб.)</w:t>
            </w:r>
          </w:p>
        </w:tc>
        <w:tc>
          <w:tcPr>
            <w:tcW w:w="2095"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Pr>
                <w:rFonts w:ascii="Times New Roman" w:hAnsi="Times New Roman"/>
                <w:sz w:val="24"/>
              </w:rPr>
              <w:t>Размер С</w:t>
            </w:r>
            <w:r w:rsidRPr="00C71B73">
              <w:rPr>
                <w:rFonts w:ascii="Times New Roman" w:hAnsi="Times New Roman"/>
                <w:sz w:val="24"/>
              </w:rPr>
              <w:t>убсидии</w:t>
            </w:r>
          </w:p>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(руб.)</w:t>
            </w:r>
          </w:p>
          <w:p w:rsidR="003543CA" w:rsidRPr="00C71B73" w:rsidRDefault="003543CA" w:rsidP="00854533">
            <w:pPr>
              <w:spacing w:after="0" w:line="240" w:lineRule="auto"/>
              <w:jc w:val="center"/>
              <w:rPr>
                <w:rFonts w:ascii="Times New Roman" w:hAnsi="Times New Roman"/>
                <w:sz w:val="24"/>
              </w:rPr>
            </w:pPr>
          </w:p>
        </w:tc>
      </w:tr>
      <w:tr w:rsidR="003543CA" w:rsidRPr="00C71B73" w:rsidTr="00854533">
        <w:trPr>
          <w:trHeight w:val="391"/>
        </w:trPr>
        <w:tc>
          <w:tcPr>
            <w:tcW w:w="6096" w:type="dxa"/>
            <w:shd w:val="clear" w:color="auto" w:fill="auto"/>
            <w:vAlign w:val="center"/>
          </w:tcPr>
          <w:p w:rsidR="003543CA" w:rsidRPr="00C71B73" w:rsidRDefault="003543CA" w:rsidP="00854533">
            <w:pPr>
              <w:spacing w:after="0" w:line="240" w:lineRule="auto"/>
              <w:jc w:val="both"/>
              <w:rPr>
                <w:rFonts w:ascii="Times New Roman" w:hAnsi="Times New Roman"/>
                <w:sz w:val="24"/>
              </w:rPr>
            </w:pPr>
            <w:r w:rsidRPr="00C71B73">
              <w:rPr>
                <w:rFonts w:ascii="Times New Roman" w:hAnsi="Times New Roman"/>
                <w:sz w:val="24"/>
              </w:rPr>
              <w:t>1.</w:t>
            </w:r>
          </w:p>
        </w:tc>
        <w:tc>
          <w:tcPr>
            <w:tcW w:w="212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p>
        </w:tc>
        <w:tc>
          <w:tcPr>
            <w:tcW w:w="2095"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w:t>
            </w:r>
          </w:p>
        </w:tc>
      </w:tr>
      <w:tr w:rsidR="003543CA" w:rsidRPr="00C71B73" w:rsidTr="00854533">
        <w:trPr>
          <w:trHeight w:val="391"/>
        </w:trPr>
        <w:tc>
          <w:tcPr>
            <w:tcW w:w="6096" w:type="dxa"/>
            <w:shd w:val="clear" w:color="auto" w:fill="auto"/>
            <w:vAlign w:val="center"/>
          </w:tcPr>
          <w:p w:rsidR="003543CA" w:rsidRPr="00C71B73" w:rsidRDefault="003543CA" w:rsidP="00854533">
            <w:pPr>
              <w:spacing w:after="0" w:line="240" w:lineRule="auto"/>
              <w:jc w:val="both"/>
              <w:rPr>
                <w:rFonts w:ascii="Times New Roman" w:hAnsi="Times New Roman"/>
                <w:sz w:val="24"/>
              </w:rPr>
            </w:pPr>
            <w:r w:rsidRPr="00C71B73">
              <w:rPr>
                <w:rFonts w:ascii="Times New Roman" w:hAnsi="Times New Roman"/>
                <w:sz w:val="24"/>
              </w:rPr>
              <w:t>2.</w:t>
            </w:r>
          </w:p>
        </w:tc>
        <w:tc>
          <w:tcPr>
            <w:tcW w:w="212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p>
        </w:tc>
        <w:tc>
          <w:tcPr>
            <w:tcW w:w="2095"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w:t>
            </w:r>
          </w:p>
        </w:tc>
      </w:tr>
      <w:tr w:rsidR="003543CA" w:rsidRPr="00C71B73" w:rsidTr="00854533">
        <w:trPr>
          <w:trHeight w:val="391"/>
        </w:trPr>
        <w:tc>
          <w:tcPr>
            <w:tcW w:w="6096" w:type="dxa"/>
            <w:shd w:val="clear" w:color="auto" w:fill="auto"/>
            <w:vAlign w:val="center"/>
          </w:tcPr>
          <w:p w:rsidR="003543CA" w:rsidRPr="00C71B73" w:rsidRDefault="003543CA" w:rsidP="00854533">
            <w:pPr>
              <w:spacing w:after="0" w:line="240" w:lineRule="auto"/>
              <w:jc w:val="both"/>
              <w:rPr>
                <w:rFonts w:ascii="Times New Roman" w:hAnsi="Times New Roman"/>
                <w:sz w:val="24"/>
              </w:rPr>
            </w:pPr>
            <w:r w:rsidRPr="00C71B73">
              <w:rPr>
                <w:rFonts w:ascii="Times New Roman" w:hAnsi="Times New Roman"/>
                <w:sz w:val="24"/>
              </w:rPr>
              <w:t>…</w:t>
            </w:r>
          </w:p>
        </w:tc>
        <w:tc>
          <w:tcPr>
            <w:tcW w:w="212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p>
        </w:tc>
        <w:tc>
          <w:tcPr>
            <w:tcW w:w="2095"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r w:rsidRPr="00C71B73">
              <w:rPr>
                <w:rFonts w:ascii="Times New Roman" w:hAnsi="Times New Roman"/>
                <w:sz w:val="24"/>
              </w:rPr>
              <w:t>-</w:t>
            </w:r>
          </w:p>
        </w:tc>
      </w:tr>
      <w:tr w:rsidR="003543CA" w:rsidRPr="00C86D90" w:rsidTr="00854533">
        <w:trPr>
          <w:trHeight w:val="391"/>
        </w:trPr>
        <w:tc>
          <w:tcPr>
            <w:tcW w:w="6096" w:type="dxa"/>
            <w:shd w:val="clear" w:color="auto" w:fill="auto"/>
            <w:vAlign w:val="center"/>
          </w:tcPr>
          <w:p w:rsidR="003543CA" w:rsidRPr="00C71B73" w:rsidRDefault="003543CA" w:rsidP="00854533">
            <w:pPr>
              <w:spacing w:after="0" w:line="240" w:lineRule="auto"/>
              <w:jc w:val="both"/>
              <w:rPr>
                <w:rFonts w:ascii="Times New Roman" w:hAnsi="Times New Roman"/>
                <w:sz w:val="24"/>
              </w:rPr>
            </w:pPr>
            <w:r w:rsidRPr="00C71B73">
              <w:rPr>
                <w:rFonts w:ascii="Times New Roman" w:hAnsi="Times New Roman"/>
                <w:sz w:val="24"/>
              </w:rPr>
              <w:t>Итого</w:t>
            </w:r>
          </w:p>
        </w:tc>
        <w:tc>
          <w:tcPr>
            <w:tcW w:w="2126"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p>
        </w:tc>
        <w:tc>
          <w:tcPr>
            <w:tcW w:w="2095" w:type="dxa"/>
            <w:shd w:val="clear" w:color="auto" w:fill="auto"/>
            <w:vAlign w:val="center"/>
          </w:tcPr>
          <w:p w:rsidR="003543CA" w:rsidRPr="00C71B73" w:rsidRDefault="003543CA" w:rsidP="00854533">
            <w:pPr>
              <w:spacing w:after="0" w:line="240" w:lineRule="auto"/>
              <w:jc w:val="center"/>
              <w:rPr>
                <w:rFonts w:ascii="Times New Roman" w:hAnsi="Times New Roman"/>
                <w:sz w:val="24"/>
              </w:rPr>
            </w:pPr>
          </w:p>
        </w:tc>
      </w:tr>
    </w:tbl>
    <w:p w:rsidR="003543CA" w:rsidRPr="00C86D90" w:rsidRDefault="003543CA" w:rsidP="003543CA">
      <w:pPr>
        <w:pStyle w:val="ConsPlusNormal"/>
        <w:shd w:val="clear" w:color="auto" w:fill="FFFFFF" w:themeFill="background1"/>
        <w:jc w:val="both"/>
        <w:rPr>
          <w:rFonts w:ascii="Times New Roman" w:hAnsi="Times New Roman"/>
          <w:sz w:val="24"/>
          <w:szCs w:val="24"/>
        </w:rPr>
      </w:pPr>
    </w:p>
    <w:p w:rsidR="003543CA" w:rsidRPr="00C86D90" w:rsidRDefault="003543CA" w:rsidP="003543CA">
      <w:pPr>
        <w:spacing w:after="0" w:line="240" w:lineRule="auto"/>
        <w:rPr>
          <w:rFonts w:ascii="Times New Roman" w:hAnsi="Times New Roman"/>
          <w:sz w:val="24"/>
          <w:szCs w:val="24"/>
        </w:rPr>
      </w:pPr>
    </w:p>
    <w:p w:rsidR="003543CA" w:rsidRPr="00C86D90" w:rsidRDefault="003543CA" w:rsidP="003543CA">
      <w:pPr>
        <w:pStyle w:val="ConsPlusNonformat"/>
        <w:jc w:val="both"/>
        <w:rPr>
          <w:rFonts w:ascii="Times New Roman" w:hAnsi="Times New Roman" w:cs="Times New Roman"/>
          <w:sz w:val="24"/>
        </w:rPr>
      </w:pPr>
    </w:p>
    <w:p w:rsidR="00204BC8" w:rsidRDefault="00204BC8" w:rsidP="003543CA">
      <w:pPr>
        <w:pStyle w:val="ConsPlusNonformat"/>
        <w:jc w:val="both"/>
        <w:rPr>
          <w:rFonts w:ascii="Times New Roman" w:hAnsi="Times New Roman"/>
          <w:sz w:val="24"/>
        </w:rPr>
      </w:pPr>
      <w:r>
        <w:rPr>
          <w:rFonts w:ascii="Times New Roman" w:hAnsi="Times New Roman" w:cs="Times New Roman"/>
          <w:sz w:val="24"/>
        </w:rPr>
        <w:t xml:space="preserve">Заместитель Главы </w:t>
      </w:r>
      <w:r>
        <w:rPr>
          <w:rFonts w:ascii="Times New Roman" w:hAnsi="Times New Roman"/>
          <w:sz w:val="24"/>
        </w:rPr>
        <w:t xml:space="preserve">городского </w:t>
      </w:r>
      <w:r w:rsidR="003543CA">
        <w:rPr>
          <w:rFonts w:ascii="Times New Roman" w:hAnsi="Times New Roman"/>
          <w:sz w:val="24"/>
        </w:rPr>
        <w:t>округа Кашира</w:t>
      </w:r>
    </w:p>
    <w:p w:rsidR="003543CA" w:rsidRPr="009204D4" w:rsidRDefault="003543CA" w:rsidP="003543CA">
      <w:pPr>
        <w:pStyle w:val="ConsPlusNonformat"/>
        <w:jc w:val="both"/>
        <w:rPr>
          <w:rFonts w:ascii="Times New Roman" w:hAnsi="Times New Roman"/>
          <w:sz w:val="24"/>
        </w:rPr>
      </w:pPr>
      <w:r>
        <w:rPr>
          <w:rFonts w:ascii="Times New Roman" w:hAnsi="Times New Roman" w:cs="Times New Roman"/>
          <w:sz w:val="24"/>
        </w:rPr>
        <w:t xml:space="preserve"> курирующий вопросы экономики</w:t>
      </w:r>
      <w:r w:rsidRPr="00C86D90">
        <w:rPr>
          <w:rFonts w:ascii="Times New Roman" w:hAnsi="Times New Roman" w:cs="Times New Roman"/>
          <w:sz w:val="24"/>
        </w:rPr>
        <w:t xml:space="preserve">                     </w:t>
      </w:r>
      <w:r>
        <w:rPr>
          <w:rFonts w:ascii="Times New Roman" w:hAnsi="Times New Roman" w:cs="Times New Roman"/>
          <w:sz w:val="24"/>
        </w:rPr>
        <w:t xml:space="preserve">                    </w:t>
      </w:r>
      <w:r w:rsidR="00204BC8">
        <w:rPr>
          <w:rFonts w:ascii="Times New Roman" w:hAnsi="Times New Roman" w:cs="Times New Roman"/>
          <w:sz w:val="24"/>
        </w:rPr>
        <w:t xml:space="preserve">                                             </w:t>
      </w:r>
      <w:r>
        <w:rPr>
          <w:rFonts w:ascii="Times New Roman" w:hAnsi="Times New Roman" w:cs="Times New Roman"/>
          <w:sz w:val="24"/>
        </w:rPr>
        <w:t xml:space="preserve">     Ф.И.О.</w:t>
      </w:r>
    </w:p>
    <w:p w:rsidR="003543CA" w:rsidRDefault="003543CA" w:rsidP="003543CA">
      <w:pPr>
        <w:spacing w:after="0" w:line="240" w:lineRule="auto"/>
      </w:pPr>
      <w:r w:rsidRPr="00C86D90">
        <w:br w:type="page"/>
      </w:r>
    </w:p>
    <w:p w:rsidR="003543CA" w:rsidRPr="00C86D90" w:rsidRDefault="00204BC8" w:rsidP="00204BC8">
      <w:pPr>
        <w:spacing w:after="0" w:line="240" w:lineRule="auto"/>
        <w:ind w:left="5670"/>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12</w:t>
      </w:r>
    </w:p>
    <w:p w:rsidR="003543CA" w:rsidRDefault="00767CB9" w:rsidP="00204BC8">
      <w:pPr>
        <w:spacing w:after="0" w:line="240" w:lineRule="auto"/>
        <w:ind w:left="5670"/>
        <w:jc w:val="right"/>
        <w:rPr>
          <w:rFonts w:ascii="Times New Roman" w:hAnsi="Times New Roman"/>
          <w:sz w:val="24"/>
          <w:szCs w:val="24"/>
          <w:lang w:eastAsia="ru-RU"/>
        </w:rPr>
      </w:pPr>
      <w:r>
        <w:rPr>
          <w:rFonts w:ascii="Times New Roman" w:hAnsi="Times New Roman"/>
          <w:sz w:val="24"/>
          <w:szCs w:val="24"/>
          <w:lang w:eastAsia="ru-RU"/>
        </w:rPr>
        <w:t>предоставления финансовой поддержки</w:t>
      </w:r>
    </w:p>
    <w:p w:rsidR="00767CB9" w:rsidRPr="00C86D90" w:rsidRDefault="00767CB9" w:rsidP="00204BC8">
      <w:pPr>
        <w:spacing w:after="0" w:line="240" w:lineRule="auto"/>
        <w:ind w:left="5670"/>
        <w:jc w:val="right"/>
        <w:rPr>
          <w:rFonts w:ascii="Times New Roman" w:hAnsi="Times New Roman"/>
          <w:sz w:val="24"/>
          <w:szCs w:val="24"/>
          <w:lang w:eastAsia="ru-RU"/>
        </w:rPr>
      </w:pPr>
    </w:p>
    <w:p w:rsidR="003543CA" w:rsidRPr="000B79E9" w:rsidRDefault="003543CA" w:rsidP="003543CA">
      <w:pPr>
        <w:pStyle w:val="ConsPlusNormal"/>
        <w:shd w:val="clear" w:color="auto" w:fill="FFFFFF" w:themeFill="background1"/>
        <w:jc w:val="right"/>
        <w:rPr>
          <w:rFonts w:ascii="Times New Roman" w:hAnsi="Times New Roman"/>
          <w:sz w:val="24"/>
          <w:szCs w:val="24"/>
        </w:rPr>
      </w:pPr>
      <w:r w:rsidRPr="000B79E9">
        <w:rPr>
          <w:rFonts w:ascii="Times New Roman" w:hAnsi="Times New Roman"/>
          <w:sz w:val="24"/>
          <w:szCs w:val="24"/>
        </w:rPr>
        <w:t xml:space="preserve">Форма </w:t>
      </w:r>
    </w:p>
    <w:p w:rsidR="003543CA" w:rsidRPr="00C71B73" w:rsidRDefault="003543CA" w:rsidP="003543CA">
      <w:pPr>
        <w:spacing w:after="0"/>
        <w:jc w:val="center"/>
        <w:rPr>
          <w:rFonts w:ascii="Times New Roman" w:hAnsi="Times New Roman"/>
          <w:sz w:val="24"/>
          <w:szCs w:val="24"/>
          <w:lang w:eastAsia="ru-RU"/>
        </w:rPr>
      </w:pPr>
    </w:p>
    <w:p w:rsidR="003543CA" w:rsidRPr="00C71B73" w:rsidRDefault="003543CA" w:rsidP="003543CA">
      <w:pPr>
        <w:spacing w:after="0"/>
        <w:jc w:val="center"/>
        <w:rPr>
          <w:rFonts w:ascii="Times New Roman" w:hAnsi="Times New Roman"/>
          <w:sz w:val="24"/>
          <w:szCs w:val="24"/>
          <w:lang w:eastAsia="ru-RU"/>
        </w:rPr>
      </w:pPr>
      <w:r w:rsidRPr="00C71B73">
        <w:rPr>
          <w:rFonts w:ascii="Times New Roman" w:hAnsi="Times New Roman"/>
          <w:sz w:val="24"/>
          <w:szCs w:val="24"/>
          <w:lang w:eastAsia="ru-RU"/>
        </w:rPr>
        <w:t xml:space="preserve">Уведомление </w:t>
      </w:r>
    </w:p>
    <w:p w:rsidR="003543CA" w:rsidRPr="00C71B73" w:rsidRDefault="003543CA" w:rsidP="003543CA">
      <w:pPr>
        <w:spacing w:after="0" w:line="240" w:lineRule="auto"/>
        <w:jc w:val="center"/>
        <w:rPr>
          <w:rFonts w:ascii="Times New Roman" w:hAnsi="Times New Roman"/>
          <w:sz w:val="24"/>
          <w:szCs w:val="24"/>
          <w:lang w:eastAsia="ru-RU"/>
        </w:rPr>
      </w:pPr>
      <w:r w:rsidRPr="00C71B73">
        <w:rPr>
          <w:rFonts w:ascii="Times New Roman" w:hAnsi="Times New Roman"/>
          <w:sz w:val="24"/>
          <w:szCs w:val="24"/>
          <w:lang w:eastAsia="ru-RU"/>
        </w:rPr>
        <w:t>о принятии решения о признании не прошедшим конкурсный отбор</w:t>
      </w:r>
    </w:p>
    <w:p w:rsidR="003543CA" w:rsidRPr="00C71B73" w:rsidRDefault="003543CA" w:rsidP="003543CA">
      <w:pPr>
        <w:spacing w:after="0" w:line="240" w:lineRule="auto"/>
        <w:ind w:firstLine="708"/>
        <w:jc w:val="both"/>
      </w:pPr>
    </w:p>
    <w:p w:rsidR="003543CA" w:rsidRPr="00C71B73" w:rsidRDefault="003543CA" w:rsidP="003543CA">
      <w:pPr>
        <w:spacing w:after="0" w:line="240" w:lineRule="auto"/>
        <w:ind w:firstLine="708"/>
        <w:jc w:val="both"/>
        <w:rPr>
          <w:rFonts w:ascii="Times New Roman" w:hAnsi="Times New Roman"/>
          <w:sz w:val="24"/>
          <w:szCs w:val="24"/>
        </w:rPr>
      </w:pPr>
      <w:r w:rsidRPr="00C71B73">
        <w:rPr>
          <w:rFonts w:ascii="Times New Roman" w:hAnsi="Times New Roman"/>
          <w:sz w:val="24"/>
          <w:szCs w:val="24"/>
        </w:rPr>
        <w:t>На основании решения</w:t>
      </w:r>
      <w:r>
        <w:rPr>
          <w:rFonts w:ascii="Times New Roman" w:hAnsi="Times New Roman"/>
          <w:sz w:val="24"/>
          <w:szCs w:val="24"/>
        </w:rPr>
        <w:t xml:space="preserve"> Конкурсной к</w:t>
      </w:r>
      <w:r w:rsidRPr="00C71B73">
        <w:rPr>
          <w:rFonts w:ascii="Times New Roman" w:hAnsi="Times New Roman"/>
          <w:sz w:val="24"/>
          <w:szCs w:val="24"/>
        </w:rPr>
        <w:t>омиссии по прин</w:t>
      </w:r>
      <w:r>
        <w:rPr>
          <w:rFonts w:ascii="Times New Roman" w:hAnsi="Times New Roman"/>
          <w:sz w:val="24"/>
          <w:szCs w:val="24"/>
        </w:rPr>
        <w:t>ятию решений на предоставление финансовой поддержки</w:t>
      </w:r>
      <w:r w:rsidRPr="00C71B73">
        <w:rPr>
          <w:rFonts w:ascii="Times New Roman" w:hAnsi="Times New Roman"/>
          <w:sz w:val="24"/>
          <w:szCs w:val="24"/>
        </w:rPr>
        <w:t xml:space="preserve"> субъектам МСП (протокол № ________ от «__» _______ 20___) и _________________________ (муниципального правового акта) об утверждении итогов конкурсного отбора № _ от «___» ___ 20___. _____________________________________________________________________________________</w:t>
      </w:r>
    </w:p>
    <w:p w:rsidR="003543CA" w:rsidRPr="00C71B73" w:rsidRDefault="003543CA" w:rsidP="003543CA">
      <w:pPr>
        <w:spacing w:after="0" w:line="240" w:lineRule="auto"/>
        <w:jc w:val="center"/>
        <w:rPr>
          <w:rFonts w:ascii="Times New Roman" w:hAnsi="Times New Roman"/>
          <w:i/>
          <w:sz w:val="20"/>
          <w:szCs w:val="20"/>
        </w:rPr>
      </w:pPr>
      <w:r w:rsidRPr="00C71B73">
        <w:rPr>
          <w:rFonts w:ascii="Times New Roman" w:hAnsi="Times New Roman"/>
          <w:i/>
          <w:sz w:val="20"/>
          <w:szCs w:val="20"/>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3543CA" w:rsidRPr="00C71B73" w:rsidRDefault="003543CA" w:rsidP="003543CA">
      <w:pPr>
        <w:spacing w:after="0" w:line="240" w:lineRule="auto"/>
        <w:jc w:val="both"/>
        <w:rPr>
          <w:rFonts w:ascii="Times New Roman" w:hAnsi="Times New Roman"/>
          <w:sz w:val="24"/>
          <w:szCs w:val="24"/>
          <w:lang w:eastAsia="ru-RU"/>
        </w:rPr>
      </w:pPr>
      <w:r w:rsidRPr="00C71B73">
        <w:rPr>
          <w:rFonts w:ascii="Times New Roman" w:hAnsi="Times New Roman"/>
          <w:sz w:val="24"/>
          <w:szCs w:val="24"/>
        </w:rPr>
        <w:t>принято решение признать не прошедшим конкурсный отбор на предоставление финансовой поддержки по мероприятию «____________________»:</w:t>
      </w:r>
    </w:p>
    <w:p w:rsidR="003543CA" w:rsidRPr="00C71B73" w:rsidRDefault="003543CA" w:rsidP="003543CA">
      <w:pPr>
        <w:spacing w:after="0" w:line="240" w:lineRule="auto"/>
        <w:jc w:val="center"/>
        <w:rPr>
          <w:rFonts w:ascii="Times New Roman" w:hAnsi="Times New Roman"/>
          <w:sz w:val="24"/>
          <w:szCs w:val="24"/>
          <w:lang w:eastAsia="ru-RU"/>
        </w:rPr>
      </w:pPr>
    </w:p>
    <w:tbl>
      <w:tblPr>
        <w:tblStyle w:val="aa"/>
        <w:tblW w:w="10206" w:type="dxa"/>
        <w:tblInd w:w="103" w:type="dxa"/>
        <w:tblCellMar>
          <w:left w:w="103" w:type="dxa"/>
        </w:tblCellMar>
        <w:tblLook w:val="06A0" w:firstRow="1" w:lastRow="0" w:firstColumn="1" w:lastColumn="0" w:noHBand="1" w:noVBand="1"/>
      </w:tblPr>
      <w:tblGrid>
        <w:gridCol w:w="3402"/>
        <w:gridCol w:w="3544"/>
        <w:gridCol w:w="3260"/>
      </w:tblGrid>
      <w:tr w:rsidR="003543CA" w:rsidRPr="00C86D90" w:rsidTr="00854533">
        <w:trPr>
          <w:trHeight w:val="778"/>
        </w:trPr>
        <w:tc>
          <w:tcPr>
            <w:tcW w:w="3402" w:type="dxa"/>
            <w:shd w:val="clear" w:color="auto" w:fill="auto"/>
            <w:vAlign w:val="center"/>
          </w:tcPr>
          <w:p w:rsidR="003543CA" w:rsidRPr="00C71B73" w:rsidRDefault="003543CA" w:rsidP="00854533">
            <w:pPr>
              <w:jc w:val="center"/>
              <w:rPr>
                <w:rFonts w:ascii="Times New Roman" w:hAnsi="Times New Roman"/>
                <w:sz w:val="24"/>
              </w:rPr>
            </w:pPr>
            <w:r w:rsidRPr="00C71B73">
              <w:rPr>
                <w:rFonts w:ascii="Times New Roman" w:hAnsi="Times New Roman"/>
                <w:sz w:val="24"/>
              </w:rPr>
              <w:t>№ пункта Порядка</w:t>
            </w:r>
          </w:p>
        </w:tc>
        <w:tc>
          <w:tcPr>
            <w:tcW w:w="3544" w:type="dxa"/>
            <w:shd w:val="clear" w:color="auto" w:fill="auto"/>
            <w:vAlign w:val="center"/>
          </w:tcPr>
          <w:p w:rsidR="003543CA" w:rsidRPr="00C71B73" w:rsidRDefault="003543CA" w:rsidP="00854533">
            <w:pPr>
              <w:jc w:val="center"/>
              <w:rPr>
                <w:rFonts w:ascii="Times New Roman" w:hAnsi="Times New Roman"/>
                <w:sz w:val="24"/>
              </w:rPr>
            </w:pPr>
          </w:p>
          <w:p w:rsidR="003543CA" w:rsidRPr="00C71B73" w:rsidRDefault="003543CA" w:rsidP="00854533">
            <w:pPr>
              <w:jc w:val="center"/>
              <w:rPr>
                <w:rFonts w:ascii="Times New Roman" w:hAnsi="Times New Roman"/>
                <w:sz w:val="24"/>
              </w:rPr>
            </w:pPr>
            <w:r w:rsidRPr="00C71B73">
              <w:rPr>
                <w:rFonts w:ascii="Times New Roman" w:hAnsi="Times New Roman"/>
                <w:sz w:val="24"/>
              </w:rPr>
              <w:t>Наименование основания для отказа в соответствии с Порядком</w:t>
            </w:r>
          </w:p>
        </w:tc>
        <w:tc>
          <w:tcPr>
            <w:tcW w:w="3260" w:type="dxa"/>
            <w:vAlign w:val="center"/>
          </w:tcPr>
          <w:p w:rsidR="003543CA" w:rsidRPr="00C86D90" w:rsidRDefault="003543CA" w:rsidP="00854533">
            <w:pPr>
              <w:spacing w:after="0"/>
              <w:jc w:val="center"/>
              <w:rPr>
                <w:rFonts w:ascii="Times New Roman" w:hAnsi="Times New Roman"/>
                <w:sz w:val="24"/>
              </w:rPr>
            </w:pPr>
            <w:r w:rsidRPr="00C71B73">
              <w:rPr>
                <w:rFonts w:ascii="Times New Roman" w:hAnsi="Times New Roman"/>
                <w:sz w:val="24"/>
              </w:rPr>
              <w:t>Разъяснение выявленных нарушений (причин отказа)</w:t>
            </w:r>
          </w:p>
        </w:tc>
      </w:tr>
      <w:tr w:rsidR="003543CA" w:rsidRPr="00C86D90" w:rsidTr="00854533">
        <w:tc>
          <w:tcPr>
            <w:tcW w:w="3402" w:type="dxa"/>
            <w:shd w:val="clear" w:color="auto" w:fill="auto"/>
          </w:tcPr>
          <w:p w:rsidR="003543CA" w:rsidRPr="00C86D90" w:rsidRDefault="003543CA" w:rsidP="00854533">
            <w:pPr>
              <w:tabs>
                <w:tab w:val="left" w:pos="851"/>
              </w:tabs>
              <w:jc w:val="both"/>
              <w:rPr>
                <w:rFonts w:ascii="Times New Roman" w:hAnsi="Times New Roman"/>
                <w:sz w:val="24"/>
              </w:rPr>
            </w:pPr>
          </w:p>
        </w:tc>
        <w:tc>
          <w:tcPr>
            <w:tcW w:w="3544" w:type="dxa"/>
            <w:shd w:val="clear" w:color="auto" w:fill="auto"/>
          </w:tcPr>
          <w:p w:rsidR="003543CA" w:rsidRPr="00C86D90" w:rsidRDefault="003543CA" w:rsidP="00854533">
            <w:pPr>
              <w:tabs>
                <w:tab w:val="left" w:pos="851"/>
              </w:tabs>
              <w:jc w:val="both"/>
              <w:rPr>
                <w:rFonts w:ascii="Times New Roman" w:hAnsi="Times New Roman"/>
                <w:sz w:val="24"/>
              </w:rPr>
            </w:pPr>
          </w:p>
        </w:tc>
        <w:tc>
          <w:tcPr>
            <w:tcW w:w="3260" w:type="dxa"/>
          </w:tcPr>
          <w:p w:rsidR="003543CA" w:rsidRPr="00C86D90" w:rsidRDefault="003543CA" w:rsidP="00854533">
            <w:pPr>
              <w:tabs>
                <w:tab w:val="left" w:pos="851"/>
              </w:tabs>
              <w:jc w:val="both"/>
              <w:rPr>
                <w:rFonts w:ascii="Times New Roman" w:hAnsi="Times New Roman"/>
                <w:sz w:val="24"/>
              </w:rPr>
            </w:pPr>
          </w:p>
        </w:tc>
      </w:tr>
    </w:tbl>
    <w:p w:rsidR="003543CA" w:rsidRPr="00C86D90" w:rsidRDefault="003543CA" w:rsidP="003543CA">
      <w:pPr>
        <w:pStyle w:val="ConsPlusNormal"/>
        <w:shd w:val="clear" w:color="auto" w:fill="FFFFFF" w:themeFill="background1"/>
        <w:spacing w:line="276" w:lineRule="auto"/>
        <w:jc w:val="both"/>
        <w:rPr>
          <w:rFonts w:ascii="Times New Roman" w:hAnsi="Times New Roman"/>
          <w:sz w:val="24"/>
          <w:szCs w:val="24"/>
        </w:rPr>
      </w:pPr>
    </w:p>
    <w:p w:rsidR="003543CA" w:rsidRPr="00C86D90" w:rsidRDefault="003543CA" w:rsidP="003543CA">
      <w:pPr>
        <w:spacing w:after="0" w:line="240" w:lineRule="auto"/>
      </w:pPr>
    </w:p>
    <w:p w:rsidR="003543CA" w:rsidRPr="00C86D90" w:rsidRDefault="003543CA" w:rsidP="003543CA">
      <w:pPr>
        <w:spacing w:after="0" w:line="240" w:lineRule="auto"/>
      </w:pPr>
    </w:p>
    <w:p w:rsidR="00204BC8" w:rsidRDefault="00204BC8" w:rsidP="00204BC8">
      <w:pPr>
        <w:pStyle w:val="ConsPlusNonformat"/>
        <w:jc w:val="both"/>
        <w:rPr>
          <w:rFonts w:ascii="Times New Roman" w:hAnsi="Times New Roman"/>
          <w:sz w:val="24"/>
        </w:rPr>
      </w:pPr>
      <w:r>
        <w:rPr>
          <w:rFonts w:ascii="Times New Roman" w:hAnsi="Times New Roman" w:cs="Times New Roman"/>
          <w:sz w:val="24"/>
        </w:rPr>
        <w:t xml:space="preserve">Заместитель Главы </w:t>
      </w:r>
      <w:r>
        <w:rPr>
          <w:rFonts w:ascii="Times New Roman" w:hAnsi="Times New Roman"/>
          <w:sz w:val="24"/>
        </w:rPr>
        <w:t>городского округа Кашира</w:t>
      </w:r>
    </w:p>
    <w:p w:rsidR="00204BC8" w:rsidRPr="009204D4" w:rsidRDefault="00204BC8" w:rsidP="00204BC8">
      <w:pPr>
        <w:pStyle w:val="ConsPlusNonformat"/>
        <w:jc w:val="both"/>
        <w:rPr>
          <w:rFonts w:ascii="Times New Roman" w:hAnsi="Times New Roman"/>
          <w:sz w:val="24"/>
        </w:rPr>
      </w:pPr>
      <w:r>
        <w:rPr>
          <w:rFonts w:ascii="Times New Roman" w:hAnsi="Times New Roman" w:cs="Times New Roman"/>
          <w:sz w:val="24"/>
        </w:rPr>
        <w:t xml:space="preserve"> курирующий вопросы экономики</w:t>
      </w:r>
      <w:r w:rsidRPr="00C86D90">
        <w:rPr>
          <w:rFonts w:ascii="Times New Roman" w:hAnsi="Times New Roman" w:cs="Times New Roman"/>
          <w:sz w:val="24"/>
        </w:rPr>
        <w:t xml:space="preserve">                     </w:t>
      </w:r>
      <w:r>
        <w:rPr>
          <w:rFonts w:ascii="Times New Roman" w:hAnsi="Times New Roman" w:cs="Times New Roman"/>
          <w:sz w:val="24"/>
        </w:rPr>
        <w:t xml:space="preserve">                                                                      Ф.И.О.</w:t>
      </w:r>
    </w:p>
    <w:p w:rsidR="003543CA" w:rsidRPr="00204BC8" w:rsidRDefault="00204BC8" w:rsidP="003543CA">
      <w:pPr>
        <w:spacing w:after="0" w:line="240" w:lineRule="auto"/>
      </w:pPr>
      <w:r w:rsidRPr="00C86D90">
        <w:br w:type="page"/>
      </w:r>
    </w:p>
    <w:p w:rsidR="003543CA" w:rsidRDefault="00204BC8" w:rsidP="00204BC8">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13</w:t>
      </w:r>
    </w:p>
    <w:p w:rsidR="00767CB9" w:rsidRPr="005C4B3B" w:rsidRDefault="00767CB9" w:rsidP="00204BC8">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t>предоставления финансовой поддержки</w:t>
      </w:r>
    </w:p>
    <w:p w:rsidR="003543CA" w:rsidRDefault="003543CA" w:rsidP="003543CA">
      <w:pPr>
        <w:spacing w:after="0" w:line="240" w:lineRule="auto"/>
        <w:ind w:left="5103"/>
        <w:rPr>
          <w:rFonts w:ascii="Times New Roman" w:hAnsi="Times New Roman"/>
          <w:sz w:val="24"/>
          <w:szCs w:val="24"/>
          <w:lang w:eastAsia="ru-RU"/>
        </w:rPr>
      </w:pPr>
    </w:p>
    <w:p w:rsidR="003543CA" w:rsidRPr="00121691" w:rsidRDefault="003543CA" w:rsidP="003543CA">
      <w:pPr>
        <w:pStyle w:val="ab"/>
        <w:spacing w:after="0"/>
        <w:jc w:val="right"/>
        <w:rPr>
          <w:b w:val="0"/>
        </w:rPr>
      </w:pPr>
      <w:r w:rsidRPr="00121691">
        <w:rPr>
          <w:b w:val="0"/>
        </w:rPr>
        <w:t>Форма</w:t>
      </w:r>
    </w:p>
    <w:p w:rsidR="003543CA" w:rsidRDefault="003543CA" w:rsidP="003543CA">
      <w:pPr>
        <w:spacing w:after="0"/>
        <w:jc w:val="right"/>
        <w:rPr>
          <w:rFonts w:ascii="Times New Roman" w:hAnsi="Times New Roman"/>
          <w:sz w:val="24"/>
          <w:szCs w:val="24"/>
        </w:rPr>
      </w:pPr>
      <w:r>
        <w:rPr>
          <w:rFonts w:ascii="Times New Roman" w:hAnsi="Times New Roman"/>
          <w:sz w:val="24"/>
          <w:szCs w:val="24"/>
        </w:rPr>
        <w:t xml:space="preserve"> (о</w:t>
      </w:r>
      <w:r w:rsidRPr="005C4B3B">
        <w:rPr>
          <w:rFonts w:ascii="Times New Roman" w:hAnsi="Times New Roman"/>
          <w:sz w:val="24"/>
          <w:szCs w:val="24"/>
        </w:rPr>
        <w:t>фо</w:t>
      </w:r>
      <w:r>
        <w:rPr>
          <w:rFonts w:ascii="Times New Roman" w:hAnsi="Times New Roman"/>
          <w:sz w:val="24"/>
          <w:szCs w:val="24"/>
        </w:rPr>
        <w:t xml:space="preserve">рмляется на официальном бланке </w:t>
      </w:r>
    </w:p>
    <w:p w:rsidR="003543CA" w:rsidRPr="005C4B3B" w:rsidRDefault="003543CA" w:rsidP="003543CA">
      <w:pPr>
        <w:spacing w:after="0"/>
        <w:jc w:val="right"/>
        <w:rPr>
          <w:rFonts w:ascii="Times New Roman" w:hAnsi="Times New Roman"/>
          <w:sz w:val="24"/>
          <w:szCs w:val="24"/>
        </w:rPr>
      </w:pPr>
      <w:r>
        <w:rPr>
          <w:rFonts w:ascii="Times New Roman" w:hAnsi="Times New Roman"/>
          <w:sz w:val="24"/>
          <w:szCs w:val="24"/>
        </w:rPr>
        <w:t>а</w:t>
      </w:r>
      <w:r w:rsidRPr="005C4B3B">
        <w:rPr>
          <w:rFonts w:ascii="Times New Roman" w:hAnsi="Times New Roman"/>
          <w:sz w:val="24"/>
          <w:szCs w:val="24"/>
        </w:rPr>
        <w:t>дминистрации</w:t>
      </w:r>
      <w:r>
        <w:rPr>
          <w:rFonts w:ascii="Times New Roman" w:hAnsi="Times New Roman"/>
          <w:sz w:val="24"/>
          <w:szCs w:val="24"/>
        </w:rPr>
        <w:t xml:space="preserve"> городского округа Кашира</w:t>
      </w:r>
      <w:r w:rsidRPr="005C4B3B">
        <w:rPr>
          <w:rFonts w:ascii="Times New Roman" w:hAnsi="Times New Roman"/>
          <w:sz w:val="24"/>
          <w:szCs w:val="24"/>
        </w:rPr>
        <w:t>)</w:t>
      </w:r>
    </w:p>
    <w:p w:rsidR="003543CA" w:rsidRPr="005C4B3B" w:rsidRDefault="003543CA" w:rsidP="003543CA">
      <w:pPr>
        <w:spacing w:after="0" w:line="240" w:lineRule="auto"/>
        <w:ind w:left="5529"/>
        <w:jc w:val="both"/>
        <w:rPr>
          <w:rFonts w:ascii="Times New Roman" w:hAnsi="Times New Roman"/>
          <w:sz w:val="24"/>
          <w:szCs w:val="24"/>
          <w:lang w:eastAsia="ru-RU"/>
        </w:rPr>
      </w:pPr>
    </w:p>
    <w:p w:rsidR="003543CA" w:rsidRPr="005C4B3B" w:rsidRDefault="003543CA" w:rsidP="003543CA">
      <w:pPr>
        <w:spacing w:after="0" w:line="240" w:lineRule="auto"/>
        <w:ind w:left="5529"/>
        <w:rPr>
          <w:rFonts w:ascii="Times New Roman" w:hAnsi="Times New Roman"/>
          <w:sz w:val="24"/>
          <w:szCs w:val="24"/>
          <w:lang w:eastAsia="ru-RU"/>
        </w:rPr>
      </w:pPr>
      <w:r w:rsidRPr="005C4B3B">
        <w:rPr>
          <w:rFonts w:ascii="Times New Roman" w:hAnsi="Times New Roman"/>
          <w:sz w:val="24"/>
          <w:szCs w:val="24"/>
          <w:lang w:eastAsia="ru-RU"/>
        </w:rPr>
        <w:t>Кому: _________________________________</w:t>
      </w:r>
      <w:r w:rsidRPr="005C4B3B">
        <w:rPr>
          <w:rFonts w:ascii="Times New Roman" w:hAnsi="Times New Roman"/>
          <w:sz w:val="24"/>
          <w:szCs w:val="24"/>
          <w:lang w:eastAsia="ru-RU"/>
        </w:rPr>
        <w:br/>
        <w:t>______________________________________</w:t>
      </w:r>
    </w:p>
    <w:p w:rsidR="003543CA" w:rsidRPr="005C4B3B" w:rsidRDefault="003543CA" w:rsidP="003543CA">
      <w:pPr>
        <w:spacing w:after="0" w:line="240" w:lineRule="auto"/>
        <w:ind w:left="5529"/>
        <w:rPr>
          <w:rFonts w:ascii="Times New Roman" w:hAnsi="Times New Roman"/>
          <w:sz w:val="24"/>
          <w:szCs w:val="24"/>
          <w:vertAlign w:val="superscript"/>
          <w:lang w:eastAsia="ru-RU"/>
        </w:rPr>
      </w:pPr>
      <w:r w:rsidRPr="005C4B3B">
        <w:rPr>
          <w:rFonts w:ascii="Times New Roman" w:hAnsi="Times New Roman"/>
          <w:sz w:val="24"/>
          <w:szCs w:val="24"/>
          <w:vertAlign w:val="superscript"/>
          <w:lang w:eastAsia="ru-RU"/>
        </w:rPr>
        <w:t xml:space="preserve">(Ф.И.О. индивидуального предпринимателя </w:t>
      </w:r>
      <w:r w:rsidRPr="005C4B3B">
        <w:rPr>
          <w:rFonts w:ascii="Times New Roman" w:hAnsi="Times New Roman"/>
          <w:sz w:val="24"/>
          <w:szCs w:val="24"/>
          <w:vertAlign w:val="superscript"/>
          <w:lang w:eastAsia="ru-RU"/>
        </w:rPr>
        <w:br/>
        <w:t xml:space="preserve">или руководителя юридического лица) </w:t>
      </w:r>
    </w:p>
    <w:p w:rsidR="003543CA" w:rsidRPr="005C4B3B" w:rsidRDefault="003543CA" w:rsidP="003543CA">
      <w:pPr>
        <w:tabs>
          <w:tab w:val="left" w:pos="1440"/>
          <w:tab w:val="left" w:pos="5954"/>
        </w:tabs>
        <w:spacing w:after="0"/>
        <w:ind w:left="5812"/>
        <w:jc w:val="center"/>
        <w:rPr>
          <w:rFonts w:ascii="Times New Roman" w:hAnsi="Times New Roman"/>
          <w:sz w:val="20"/>
          <w:szCs w:val="20"/>
        </w:rPr>
      </w:pPr>
    </w:p>
    <w:p w:rsidR="003543CA" w:rsidRPr="005C4B3B" w:rsidRDefault="003543CA" w:rsidP="003543CA">
      <w:pPr>
        <w:spacing w:after="0" w:line="240" w:lineRule="auto"/>
        <w:jc w:val="center"/>
        <w:rPr>
          <w:rFonts w:ascii="Times New Roman" w:hAnsi="Times New Roman"/>
          <w:sz w:val="24"/>
          <w:szCs w:val="24"/>
          <w:lang w:eastAsia="ru-RU"/>
        </w:rPr>
      </w:pPr>
      <w:r w:rsidRPr="005C4B3B">
        <w:rPr>
          <w:rFonts w:ascii="Times New Roman" w:hAnsi="Times New Roman"/>
          <w:sz w:val="24"/>
          <w:szCs w:val="24"/>
          <w:lang w:eastAsia="ru-RU"/>
        </w:rPr>
        <w:t>Решение</w:t>
      </w:r>
    </w:p>
    <w:p w:rsidR="003543CA" w:rsidRPr="005C4B3B" w:rsidRDefault="003543CA" w:rsidP="003543C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 отказе в приеме</w:t>
      </w:r>
      <w:r w:rsidRPr="005C4B3B">
        <w:rPr>
          <w:rFonts w:ascii="Times New Roman" w:hAnsi="Times New Roman"/>
          <w:sz w:val="24"/>
          <w:szCs w:val="24"/>
          <w:lang w:eastAsia="ru-RU"/>
        </w:rPr>
        <w:t xml:space="preserve"> документов, необходимых для предоставления </w:t>
      </w:r>
    </w:p>
    <w:p w:rsidR="003543CA" w:rsidRPr="005C4B3B" w:rsidRDefault="003543CA" w:rsidP="003543C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финансовой поддержки</w:t>
      </w:r>
    </w:p>
    <w:p w:rsidR="003543CA" w:rsidRPr="005C4B3B" w:rsidRDefault="003543CA" w:rsidP="003543CA">
      <w:pPr>
        <w:spacing w:after="0" w:line="240" w:lineRule="auto"/>
        <w:jc w:val="center"/>
        <w:rPr>
          <w:rFonts w:ascii="Times New Roman" w:hAnsi="Times New Roman"/>
          <w:sz w:val="24"/>
          <w:szCs w:val="24"/>
          <w:lang w:eastAsia="ru-RU"/>
        </w:rPr>
      </w:pPr>
      <w:r w:rsidRPr="005C4B3B">
        <w:rPr>
          <w:rFonts w:ascii="Times New Roman" w:hAnsi="Times New Roman"/>
          <w:sz w:val="24"/>
          <w:szCs w:val="24"/>
          <w:lang w:eastAsia="ru-RU"/>
        </w:rPr>
        <w:t>«_____________________</w:t>
      </w:r>
      <w:r>
        <w:rPr>
          <w:rFonts w:ascii="Times New Roman" w:hAnsi="Times New Roman"/>
          <w:sz w:val="24"/>
          <w:szCs w:val="24"/>
          <w:lang w:eastAsia="ru-RU"/>
        </w:rPr>
        <w:t>______________________________»</w:t>
      </w:r>
    </w:p>
    <w:p w:rsidR="003543CA" w:rsidRPr="005C4B3B" w:rsidRDefault="003543CA" w:rsidP="003543CA">
      <w:pPr>
        <w:spacing w:after="0" w:line="240" w:lineRule="auto"/>
        <w:jc w:val="center"/>
        <w:rPr>
          <w:b/>
          <w:lang w:eastAsia="ru-RU"/>
        </w:rPr>
      </w:pPr>
    </w:p>
    <w:p w:rsidR="003543CA" w:rsidRPr="005C4B3B" w:rsidRDefault="003543CA" w:rsidP="003543CA">
      <w:pPr>
        <w:tabs>
          <w:tab w:val="left" w:pos="1496"/>
        </w:tabs>
        <w:ind w:firstLine="709"/>
        <w:jc w:val="both"/>
        <w:rPr>
          <w:rFonts w:ascii="Times New Roman" w:hAnsi="Times New Roman"/>
          <w:sz w:val="24"/>
          <w:szCs w:val="24"/>
        </w:rPr>
      </w:pPr>
      <w:r>
        <w:rPr>
          <w:rFonts w:ascii="Times New Roman" w:hAnsi="Times New Roman"/>
          <w:sz w:val="24"/>
          <w:szCs w:val="24"/>
        </w:rPr>
        <w:t xml:space="preserve">В приеме </w:t>
      </w:r>
      <w:r w:rsidRPr="005C4B3B">
        <w:rPr>
          <w:rFonts w:ascii="Times New Roman" w:hAnsi="Times New Roman"/>
          <w:sz w:val="24"/>
          <w:szCs w:val="24"/>
        </w:rPr>
        <w:t>документов, необходимых для пре</w:t>
      </w:r>
      <w:r>
        <w:rPr>
          <w:rFonts w:ascii="Times New Roman" w:hAnsi="Times New Roman"/>
          <w:sz w:val="24"/>
          <w:szCs w:val="24"/>
        </w:rPr>
        <w:t xml:space="preserve">доставления финансовой поддержки </w:t>
      </w:r>
      <w:r w:rsidRPr="005C4B3B">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1070"/>
        <w:gridCol w:w="5871"/>
        <w:gridCol w:w="3222"/>
      </w:tblGrid>
      <w:tr w:rsidR="003543CA" w:rsidRPr="005C4B3B" w:rsidTr="00854533">
        <w:tc>
          <w:tcPr>
            <w:tcW w:w="1070" w:type="dxa"/>
            <w:tcBorders>
              <w:top w:val="single" w:sz="4" w:space="0" w:color="00000A"/>
              <w:left w:val="single" w:sz="4" w:space="0" w:color="00000A"/>
              <w:bottom w:val="single" w:sz="4" w:space="0" w:color="00000A"/>
            </w:tcBorders>
            <w:shd w:val="clear" w:color="auto" w:fill="auto"/>
          </w:tcPr>
          <w:p w:rsidR="003543CA" w:rsidRPr="00121691" w:rsidRDefault="003543CA" w:rsidP="00854533">
            <w:pPr>
              <w:widowControl w:val="0"/>
              <w:suppressAutoHyphens/>
              <w:spacing w:after="0" w:line="23" w:lineRule="atLeast"/>
              <w:jc w:val="center"/>
            </w:pPr>
            <w:r w:rsidRPr="00121691">
              <w:rPr>
                <w:rFonts w:ascii="Times New Roman" w:eastAsia="Times New Roman" w:hAnsi="Times New Roman"/>
                <w:sz w:val="24"/>
                <w:szCs w:val="24"/>
                <w:lang w:eastAsia="ru-RU"/>
              </w:rPr>
              <w:t xml:space="preserve">№ </w:t>
            </w:r>
            <w:r w:rsidRPr="00121691">
              <w:rPr>
                <w:rFonts w:ascii="Times New Roman" w:hAnsi="Times New Roman"/>
                <w:sz w:val="24"/>
                <w:szCs w:val="24"/>
                <w:lang w:eastAsia="ru-RU"/>
              </w:rPr>
              <w:t>пункта</w:t>
            </w:r>
            <w:r w:rsidRPr="00121691">
              <w:t xml:space="preserve"> </w:t>
            </w:r>
            <w:r w:rsidRPr="00121691">
              <w:rPr>
                <w:rFonts w:ascii="Times New Roman" w:hAnsi="Times New Roman"/>
                <w:sz w:val="24"/>
                <w:szCs w:val="24"/>
                <w:lang w:eastAsia="ru-RU"/>
              </w:rPr>
              <w:t xml:space="preserve">Порядка </w:t>
            </w: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3543CA" w:rsidRPr="00121691" w:rsidRDefault="003543CA" w:rsidP="00854533">
            <w:pPr>
              <w:pStyle w:val="2"/>
              <w:suppressAutoHyphens/>
              <w:jc w:val="center"/>
              <w:rPr>
                <w:rFonts w:ascii="Times New Roman" w:hAnsi="Times New Roman"/>
                <w:sz w:val="24"/>
                <w:lang w:eastAsia="ru-RU"/>
              </w:rPr>
            </w:pPr>
            <w:r w:rsidRPr="00121691">
              <w:rPr>
                <w:rFonts w:ascii="Times New Roman" w:hAnsi="Times New Roman"/>
                <w:sz w:val="24"/>
                <w:lang w:eastAsia="ru-RU"/>
              </w:rPr>
              <w:t>Наименование основания для отказа в соответствии с Порядком</w:t>
            </w: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3543CA" w:rsidRPr="00121691" w:rsidRDefault="003543CA" w:rsidP="00854533">
            <w:pPr>
              <w:widowControl w:val="0"/>
              <w:tabs>
                <w:tab w:val="left" w:pos="1496"/>
              </w:tabs>
              <w:suppressAutoHyphens/>
              <w:jc w:val="center"/>
            </w:pPr>
            <w:r w:rsidRPr="00121691">
              <w:rPr>
                <w:rFonts w:ascii="Times New Roman" w:hAnsi="Times New Roman"/>
                <w:sz w:val="24"/>
                <w:szCs w:val="24"/>
                <w:lang w:eastAsia="ru-RU"/>
              </w:rPr>
              <w:t>Разъяснение причин отказа в приеме документов</w:t>
            </w:r>
          </w:p>
        </w:tc>
      </w:tr>
      <w:tr w:rsidR="003543CA" w:rsidRPr="005C4B3B" w:rsidTr="00854533">
        <w:tc>
          <w:tcPr>
            <w:tcW w:w="1070" w:type="dxa"/>
            <w:tcBorders>
              <w:top w:val="single" w:sz="4" w:space="0" w:color="00000A"/>
              <w:left w:val="single" w:sz="4" w:space="0" w:color="00000A"/>
              <w:bottom w:val="single" w:sz="4" w:space="0" w:color="00000A"/>
            </w:tcBorders>
            <w:shd w:val="clear" w:color="auto" w:fill="auto"/>
          </w:tcPr>
          <w:p w:rsidR="003543CA" w:rsidRPr="005C4B3B" w:rsidRDefault="003543CA" w:rsidP="00854533">
            <w:pPr>
              <w:pStyle w:val="111"/>
              <w:spacing w:line="240" w:lineRule="auto"/>
              <w:rPr>
                <w:sz w:val="24"/>
                <w:szCs w:val="24"/>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3543CA" w:rsidRPr="005C4B3B" w:rsidRDefault="003543CA" w:rsidP="00854533">
            <w:pPr>
              <w:pStyle w:val="111"/>
              <w:spacing w:line="240" w:lineRule="auto"/>
              <w:rPr>
                <w:sz w:val="24"/>
                <w:szCs w:val="24"/>
              </w:rPr>
            </w:pP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3543CA" w:rsidRPr="004C2D6C" w:rsidRDefault="003543CA" w:rsidP="00854533">
            <w:pPr>
              <w:pStyle w:val="2"/>
              <w:jc w:val="both"/>
              <w:rPr>
                <w:rFonts w:ascii="Times New Roman" w:hAnsi="Times New Roman"/>
                <w:sz w:val="24"/>
                <w:lang w:eastAsia="ru-RU"/>
              </w:rPr>
            </w:pPr>
          </w:p>
        </w:tc>
      </w:tr>
      <w:tr w:rsidR="003543CA" w:rsidRPr="005C4B3B" w:rsidTr="00854533">
        <w:tc>
          <w:tcPr>
            <w:tcW w:w="1070" w:type="dxa"/>
            <w:tcBorders>
              <w:top w:val="single" w:sz="4" w:space="0" w:color="00000A"/>
              <w:left w:val="single" w:sz="4" w:space="0" w:color="00000A"/>
              <w:bottom w:val="single" w:sz="4" w:space="0" w:color="00000A"/>
            </w:tcBorders>
            <w:shd w:val="clear" w:color="auto" w:fill="auto"/>
          </w:tcPr>
          <w:p w:rsidR="003543CA" w:rsidRPr="005C4B3B" w:rsidRDefault="003543CA" w:rsidP="00854533">
            <w:pPr>
              <w:pStyle w:val="111"/>
              <w:spacing w:line="240" w:lineRule="auto"/>
              <w:rPr>
                <w:sz w:val="24"/>
                <w:szCs w:val="24"/>
              </w:rPr>
            </w:pPr>
          </w:p>
        </w:tc>
        <w:tc>
          <w:tcPr>
            <w:tcW w:w="5871" w:type="dxa"/>
            <w:tcBorders>
              <w:top w:val="single" w:sz="4" w:space="0" w:color="00000A"/>
              <w:left w:val="single" w:sz="4" w:space="0" w:color="00000A"/>
              <w:bottom w:val="single" w:sz="4" w:space="0" w:color="00000A"/>
              <w:right w:val="single" w:sz="4" w:space="0" w:color="00000A"/>
            </w:tcBorders>
            <w:shd w:val="clear" w:color="auto" w:fill="auto"/>
          </w:tcPr>
          <w:p w:rsidR="003543CA" w:rsidRPr="005C4B3B" w:rsidRDefault="003543CA" w:rsidP="00854533">
            <w:pPr>
              <w:pStyle w:val="111"/>
              <w:spacing w:line="240" w:lineRule="auto"/>
              <w:rPr>
                <w:sz w:val="24"/>
                <w:szCs w:val="24"/>
              </w:rPr>
            </w:pPr>
          </w:p>
        </w:tc>
        <w:tc>
          <w:tcPr>
            <w:tcW w:w="3222" w:type="dxa"/>
            <w:tcBorders>
              <w:top w:val="single" w:sz="4" w:space="0" w:color="00000A"/>
              <w:left w:val="single" w:sz="4" w:space="0" w:color="00000A"/>
              <w:bottom w:val="single" w:sz="4" w:space="0" w:color="00000A"/>
              <w:right w:val="single" w:sz="4" w:space="0" w:color="00000A"/>
            </w:tcBorders>
            <w:shd w:val="clear" w:color="auto" w:fill="auto"/>
          </w:tcPr>
          <w:p w:rsidR="003543CA" w:rsidRPr="004C2D6C" w:rsidRDefault="003543CA" w:rsidP="00854533">
            <w:pPr>
              <w:pStyle w:val="2"/>
              <w:jc w:val="both"/>
              <w:rPr>
                <w:rFonts w:ascii="Times New Roman" w:hAnsi="Times New Roman"/>
                <w:sz w:val="24"/>
                <w:lang w:eastAsia="ru-RU"/>
              </w:rPr>
            </w:pPr>
          </w:p>
        </w:tc>
      </w:tr>
    </w:tbl>
    <w:p w:rsidR="003543CA" w:rsidRDefault="003543CA" w:rsidP="003543CA">
      <w:pPr>
        <w:pStyle w:val="ConsPlusNonformat"/>
        <w:jc w:val="both"/>
        <w:rPr>
          <w:rFonts w:ascii="Times New Roman" w:hAnsi="Times New Roman" w:cs="Times New Roman"/>
          <w:sz w:val="24"/>
        </w:rPr>
      </w:pPr>
    </w:p>
    <w:p w:rsidR="003543CA" w:rsidRPr="004C2D6C" w:rsidRDefault="003543CA" w:rsidP="003543CA">
      <w:pPr>
        <w:pStyle w:val="ConsPlusNonformat"/>
        <w:jc w:val="both"/>
        <w:rPr>
          <w:rFonts w:ascii="Times New Roman" w:hAnsi="Times New Roman" w:cs="Times New Roman"/>
          <w:sz w:val="24"/>
        </w:rPr>
      </w:pPr>
      <w:r w:rsidRPr="004C2D6C">
        <w:rPr>
          <w:rFonts w:ascii="Times New Roman" w:hAnsi="Times New Roman" w:cs="Times New Roman"/>
          <w:sz w:val="24"/>
        </w:rPr>
        <w:t>Вы   вправе   повтор</w:t>
      </w:r>
      <w:r>
        <w:rPr>
          <w:rFonts w:ascii="Times New Roman" w:hAnsi="Times New Roman" w:cs="Times New Roman"/>
          <w:sz w:val="24"/>
        </w:rPr>
        <w:t xml:space="preserve">но   обратиться в администрацию городского округа Кашира с Заявлением </w:t>
      </w:r>
      <w:r w:rsidRPr="004C2D6C">
        <w:rPr>
          <w:rFonts w:ascii="Times New Roman" w:hAnsi="Times New Roman" w:cs="Times New Roman"/>
          <w:sz w:val="24"/>
        </w:rPr>
        <w:t>на</w:t>
      </w:r>
      <w:r>
        <w:rPr>
          <w:rFonts w:ascii="Times New Roman" w:hAnsi="Times New Roman" w:cs="Times New Roman"/>
          <w:sz w:val="24"/>
        </w:rPr>
        <w:t xml:space="preserve"> </w:t>
      </w:r>
      <w:r w:rsidRPr="004C2D6C">
        <w:rPr>
          <w:rFonts w:ascii="Times New Roman" w:hAnsi="Times New Roman" w:cs="Times New Roman"/>
          <w:sz w:val="24"/>
        </w:rPr>
        <w:t>предоставление финансовой поддержки после устранения указанных нарушений.</w:t>
      </w:r>
      <w:r>
        <w:rPr>
          <w:rFonts w:ascii="Times New Roman" w:hAnsi="Times New Roman" w:cs="Times New Roman"/>
          <w:sz w:val="24"/>
        </w:rPr>
        <w:t xml:space="preserve"> </w:t>
      </w:r>
    </w:p>
    <w:p w:rsidR="003543CA" w:rsidRDefault="003543CA" w:rsidP="003543CA">
      <w:pPr>
        <w:pStyle w:val="2"/>
        <w:rPr>
          <w:rFonts w:ascii="Times New Roman" w:hAnsi="Times New Roman"/>
          <w:sz w:val="24"/>
        </w:rPr>
      </w:pPr>
    </w:p>
    <w:p w:rsidR="003543CA" w:rsidRPr="005C4B3B" w:rsidRDefault="003543CA" w:rsidP="003543CA">
      <w:pPr>
        <w:pStyle w:val="2"/>
        <w:rPr>
          <w:rFonts w:ascii="Times New Roman" w:hAnsi="Times New Roman"/>
          <w:sz w:val="24"/>
        </w:rPr>
      </w:pPr>
      <w:r w:rsidRPr="005C4B3B">
        <w:rPr>
          <w:rFonts w:ascii="Times New Roman" w:hAnsi="Times New Roman"/>
          <w:sz w:val="24"/>
        </w:rPr>
        <w:t xml:space="preserve">Дополнительно информируем, что </w:t>
      </w:r>
    </w:p>
    <w:p w:rsidR="003543CA" w:rsidRPr="005C4B3B" w:rsidRDefault="003543CA" w:rsidP="003543CA">
      <w:pPr>
        <w:pStyle w:val="2"/>
        <w:rPr>
          <w:rFonts w:ascii="Times New Roman" w:hAnsi="Times New Roman"/>
          <w:sz w:val="24"/>
        </w:rPr>
      </w:pPr>
      <w:r w:rsidRPr="005C4B3B">
        <w:rPr>
          <w:rFonts w:ascii="Times New Roman" w:hAnsi="Times New Roman"/>
          <w:sz w:val="24"/>
        </w:rPr>
        <w:t>__________________________________________________________________________________________________________________________________________________________________________</w:t>
      </w:r>
    </w:p>
    <w:p w:rsidR="003543CA" w:rsidRPr="005C4B3B" w:rsidRDefault="003543CA" w:rsidP="003543CA">
      <w:pPr>
        <w:pStyle w:val="2"/>
        <w:jc w:val="center"/>
        <w:rPr>
          <w:rFonts w:ascii="Times New Roman" w:hAnsi="Times New Roman"/>
          <w:sz w:val="24"/>
        </w:rPr>
      </w:pPr>
      <w:r w:rsidRPr="005C4B3B">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Pr>
          <w:rFonts w:ascii="Times New Roman" w:hAnsi="Times New Roman"/>
          <w:sz w:val="24"/>
        </w:rPr>
        <w:t xml:space="preserve">доставления </w:t>
      </w:r>
      <w:r w:rsidRPr="00EC78EB">
        <w:rPr>
          <w:rFonts w:ascii="Times New Roman" w:hAnsi="Times New Roman"/>
          <w:sz w:val="24"/>
        </w:rPr>
        <w:t>финансовой поддержки</w:t>
      </w:r>
      <w:r w:rsidRPr="005C4B3B">
        <w:rPr>
          <w:rFonts w:ascii="Times New Roman" w:hAnsi="Times New Roman"/>
          <w:sz w:val="24"/>
        </w:rPr>
        <w:t>, а также иная дополнительная информация при наличии)</w:t>
      </w:r>
    </w:p>
    <w:p w:rsidR="003543CA" w:rsidRPr="005C4B3B" w:rsidRDefault="003543CA" w:rsidP="003543CA">
      <w:pPr>
        <w:spacing w:after="0" w:line="240" w:lineRule="auto"/>
        <w:rPr>
          <w:rFonts w:ascii="Times New Roman" w:hAnsi="Times New Roman"/>
          <w:sz w:val="24"/>
          <w:szCs w:val="24"/>
        </w:rPr>
      </w:pPr>
    </w:p>
    <w:p w:rsidR="00204BC8" w:rsidRDefault="00204BC8" w:rsidP="00204BC8">
      <w:pPr>
        <w:pStyle w:val="ConsPlusNonformat"/>
        <w:jc w:val="both"/>
        <w:rPr>
          <w:rFonts w:ascii="Times New Roman" w:hAnsi="Times New Roman"/>
          <w:sz w:val="24"/>
        </w:rPr>
      </w:pPr>
      <w:r>
        <w:rPr>
          <w:rFonts w:ascii="Times New Roman" w:hAnsi="Times New Roman" w:cs="Times New Roman"/>
          <w:sz w:val="24"/>
        </w:rPr>
        <w:t xml:space="preserve">Заместитель Главы </w:t>
      </w:r>
      <w:r>
        <w:rPr>
          <w:rFonts w:ascii="Times New Roman" w:hAnsi="Times New Roman"/>
          <w:sz w:val="24"/>
        </w:rPr>
        <w:t>городского округа Кашира</w:t>
      </w:r>
    </w:p>
    <w:p w:rsidR="003543CA" w:rsidRPr="005C4B3B" w:rsidRDefault="00204BC8" w:rsidP="00204BC8">
      <w:pPr>
        <w:pStyle w:val="ConsPlusNonformat"/>
        <w:jc w:val="both"/>
        <w:rPr>
          <w:rFonts w:ascii="Times New Roman" w:hAnsi="Times New Roman"/>
          <w:sz w:val="24"/>
        </w:rPr>
      </w:pPr>
      <w:r>
        <w:rPr>
          <w:rFonts w:ascii="Times New Roman" w:hAnsi="Times New Roman" w:cs="Times New Roman"/>
          <w:sz w:val="24"/>
        </w:rPr>
        <w:t xml:space="preserve"> курирующий вопросы экономики</w:t>
      </w:r>
      <w:r w:rsidRPr="00C86D90">
        <w:rPr>
          <w:rFonts w:ascii="Times New Roman" w:hAnsi="Times New Roman" w:cs="Times New Roman"/>
          <w:sz w:val="24"/>
        </w:rPr>
        <w:t xml:space="preserve">                     </w:t>
      </w:r>
      <w:r>
        <w:rPr>
          <w:rFonts w:ascii="Times New Roman" w:hAnsi="Times New Roman" w:cs="Times New Roman"/>
          <w:sz w:val="24"/>
        </w:rPr>
        <w:t xml:space="preserve">                                                                      Ф.И.О.</w:t>
      </w:r>
      <w:r w:rsidR="003543CA">
        <w:rPr>
          <w:rFonts w:ascii="Times New Roman" w:hAnsi="Times New Roman"/>
          <w:sz w:val="24"/>
        </w:rPr>
        <w:t xml:space="preserve">  </w:t>
      </w:r>
      <w:r w:rsidR="003543CA" w:rsidRPr="00C71B73">
        <w:rPr>
          <w:rFonts w:ascii="Times New Roman" w:hAnsi="Times New Roman"/>
          <w:sz w:val="24"/>
        </w:rPr>
        <w:t>«____»_______________20__.</w:t>
      </w:r>
      <w:r w:rsidR="003543CA" w:rsidRPr="005C4B3B">
        <w:rPr>
          <w:rFonts w:ascii="Times New Roman" w:hAnsi="Times New Roman"/>
          <w:sz w:val="24"/>
        </w:rPr>
        <w:t xml:space="preserve">    </w:t>
      </w:r>
    </w:p>
    <w:p w:rsidR="003543CA" w:rsidRDefault="003543CA" w:rsidP="003543CA">
      <w:pPr>
        <w:spacing w:after="0" w:line="240" w:lineRule="auto"/>
        <w:rPr>
          <w:rFonts w:ascii="Times New Roman" w:hAnsi="Times New Roman"/>
          <w:sz w:val="24"/>
          <w:szCs w:val="24"/>
        </w:rPr>
      </w:pPr>
      <w:r>
        <w:rPr>
          <w:rFonts w:ascii="Times New Roman" w:hAnsi="Times New Roman"/>
          <w:sz w:val="24"/>
          <w:szCs w:val="24"/>
        </w:rPr>
        <w:br w:type="page"/>
      </w:r>
    </w:p>
    <w:p w:rsidR="003543CA" w:rsidRDefault="00204BC8" w:rsidP="00204BC8">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14</w:t>
      </w:r>
      <w:r w:rsidR="003543CA">
        <w:rPr>
          <w:rFonts w:ascii="Times New Roman" w:hAnsi="Times New Roman"/>
          <w:sz w:val="24"/>
          <w:szCs w:val="24"/>
          <w:lang w:eastAsia="ru-RU"/>
        </w:rPr>
        <w:t xml:space="preserve"> </w:t>
      </w:r>
    </w:p>
    <w:p w:rsidR="00767CB9" w:rsidRDefault="00767CB9" w:rsidP="00204BC8">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t>предоставления финансовой поддержки</w:t>
      </w:r>
    </w:p>
    <w:p w:rsidR="00204BC8" w:rsidRDefault="00204BC8" w:rsidP="003543CA">
      <w:pPr>
        <w:spacing w:after="0" w:line="240" w:lineRule="auto"/>
        <w:jc w:val="right"/>
        <w:rPr>
          <w:rFonts w:ascii="Times New Roman" w:hAnsi="Times New Roman"/>
          <w:sz w:val="24"/>
          <w:szCs w:val="24"/>
          <w:lang w:eastAsia="ru-RU"/>
        </w:rPr>
      </w:pPr>
    </w:p>
    <w:p w:rsidR="003543CA" w:rsidRPr="00164E2F" w:rsidRDefault="003543CA" w:rsidP="003543CA">
      <w:pPr>
        <w:spacing w:after="0" w:line="240" w:lineRule="auto"/>
        <w:jc w:val="right"/>
        <w:rPr>
          <w:rFonts w:ascii="Times New Roman" w:hAnsi="Times New Roman"/>
          <w:sz w:val="24"/>
          <w:szCs w:val="24"/>
        </w:rPr>
      </w:pPr>
      <w:r w:rsidRPr="00164E2F">
        <w:rPr>
          <w:rFonts w:ascii="Times New Roman" w:hAnsi="Times New Roman"/>
          <w:sz w:val="24"/>
          <w:szCs w:val="24"/>
        </w:rPr>
        <w:t xml:space="preserve">Форма </w:t>
      </w:r>
    </w:p>
    <w:p w:rsidR="003543CA" w:rsidRDefault="003543CA" w:rsidP="003543CA">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(о</w:t>
      </w:r>
      <w:r w:rsidRPr="005C4B3B">
        <w:rPr>
          <w:rFonts w:ascii="Times New Roman" w:hAnsi="Times New Roman"/>
          <w:sz w:val="24"/>
          <w:szCs w:val="24"/>
          <w:lang w:eastAsia="ru-RU"/>
        </w:rPr>
        <w:t>формляется на офици</w:t>
      </w:r>
      <w:r>
        <w:rPr>
          <w:rFonts w:ascii="Times New Roman" w:hAnsi="Times New Roman"/>
          <w:sz w:val="24"/>
          <w:szCs w:val="24"/>
          <w:lang w:eastAsia="ru-RU"/>
        </w:rPr>
        <w:t>альном бланке</w:t>
      </w:r>
    </w:p>
    <w:p w:rsidR="003543CA" w:rsidRPr="005C4B3B" w:rsidRDefault="003543CA" w:rsidP="003543CA">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а</w:t>
      </w:r>
      <w:r w:rsidRPr="005C4B3B">
        <w:rPr>
          <w:rFonts w:ascii="Times New Roman" w:hAnsi="Times New Roman"/>
          <w:sz w:val="24"/>
          <w:szCs w:val="24"/>
          <w:lang w:eastAsia="ru-RU"/>
        </w:rPr>
        <w:t>дминистрации</w:t>
      </w:r>
      <w:r>
        <w:rPr>
          <w:rFonts w:ascii="Times New Roman" w:hAnsi="Times New Roman"/>
          <w:sz w:val="24"/>
          <w:szCs w:val="24"/>
          <w:lang w:eastAsia="ru-RU"/>
        </w:rPr>
        <w:t xml:space="preserve"> городского округа Кашира</w:t>
      </w:r>
      <w:r w:rsidRPr="005C4B3B">
        <w:rPr>
          <w:rFonts w:ascii="Times New Roman" w:hAnsi="Times New Roman"/>
          <w:sz w:val="24"/>
          <w:szCs w:val="24"/>
          <w:lang w:eastAsia="ru-RU"/>
        </w:rPr>
        <w:t>)</w:t>
      </w:r>
    </w:p>
    <w:p w:rsidR="003543CA" w:rsidRPr="005C4B3B" w:rsidRDefault="003543CA" w:rsidP="003543CA">
      <w:pPr>
        <w:spacing w:after="0" w:line="240" w:lineRule="auto"/>
        <w:ind w:left="5103"/>
        <w:rPr>
          <w:rFonts w:ascii="Times New Roman" w:hAnsi="Times New Roman"/>
          <w:sz w:val="24"/>
          <w:szCs w:val="24"/>
          <w:lang w:eastAsia="ru-RU"/>
        </w:rPr>
      </w:pPr>
    </w:p>
    <w:p w:rsidR="003543CA" w:rsidRDefault="003543CA" w:rsidP="003543CA">
      <w:pPr>
        <w:spacing w:after="0" w:line="240" w:lineRule="auto"/>
        <w:ind w:left="5103"/>
        <w:rPr>
          <w:rFonts w:ascii="Times New Roman" w:hAnsi="Times New Roman"/>
          <w:sz w:val="24"/>
          <w:szCs w:val="24"/>
          <w:lang w:eastAsia="ru-RU"/>
        </w:rPr>
      </w:pPr>
    </w:p>
    <w:p w:rsidR="003543CA" w:rsidRPr="005C4B3B" w:rsidRDefault="003543CA" w:rsidP="003543CA">
      <w:pPr>
        <w:spacing w:after="0" w:line="240" w:lineRule="auto"/>
        <w:ind w:left="5103"/>
        <w:rPr>
          <w:rFonts w:ascii="Times New Roman" w:hAnsi="Times New Roman"/>
          <w:sz w:val="24"/>
          <w:szCs w:val="24"/>
          <w:lang w:eastAsia="ru-RU"/>
        </w:rPr>
      </w:pPr>
      <w:r w:rsidRPr="005C4B3B">
        <w:rPr>
          <w:rFonts w:ascii="Times New Roman" w:hAnsi="Times New Roman"/>
          <w:sz w:val="24"/>
          <w:szCs w:val="24"/>
          <w:lang w:eastAsia="ru-RU"/>
        </w:rPr>
        <w:t>Кому: _________________________________</w:t>
      </w:r>
    </w:p>
    <w:p w:rsidR="003543CA" w:rsidRPr="005C4B3B" w:rsidRDefault="003543CA" w:rsidP="003543CA">
      <w:pPr>
        <w:spacing w:after="0" w:line="240" w:lineRule="auto"/>
        <w:ind w:left="5103"/>
        <w:rPr>
          <w:rFonts w:ascii="Times New Roman" w:hAnsi="Times New Roman"/>
          <w:sz w:val="20"/>
          <w:szCs w:val="20"/>
          <w:lang w:eastAsia="ru-RU"/>
        </w:rPr>
      </w:pPr>
      <w:r w:rsidRPr="005C4B3B">
        <w:rPr>
          <w:rFonts w:ascii="Times New Roman" w:hAnsi="Times New Roman"/>
          <w:sz w:val="20"/>
          <w:szCs w:val="20"/>
          <w:lang w:eastAsia="ru-RU"/>
        </w:rPr>
        <w:t xml:space="preserve">(Ф.И.О. индивидуального предпринимателя </w:t>
      </w:r>
      <w:r w:rsidRPr="005C4B3B">
        <w:rPr>
          <w:rFonts w:ascii="Times New Roman" w:hAnsi="Times New Roman"/>
          <w:sz w:val="20"/>
          <w:szCs w:val="20"/>
          <w:lang w:eastAsia="ru-RU"/>
        </w:rPr>
        <w:br/>
        <w:t xml:space="preserve">или руководителя юридического лица) </w:t>
      </w:r>
    </w:p>
    <w:p w:rsidR="003543CA" w:rsidRDefault="003543CA" w:rsidP="003543CA">
      <w:pPr>
        <w:tabs>
          <w:tab w:val="left" w:pos="1440"/>
          <w:tab w:val="left" w:pos="5954"/>
        </w:tabs>
        <w:spacing w:after="0"/>
        <w:ind w:firstLine="709"/>
        <w:jc w:val="center"/>
        <w:rPr>
          <w:rFonts w:ascii="Times New Roman" w:hAnsi="Times New Roman"/>
          <w:sz w:val="20"/>
          <w:szCs w:val="20"/>
        </w:rPr>
      </w:pPr>
    </w:p>
    <w:p w:rsidR="003543CA" w:rsidRPr="005C4B3B" w:rsidRDefault="003543CA" w:rsidP="003543CA">
      <w:pPr>
        <w:tabs>
          <w:tab w:val="left" w:pos="1440"/>
          <w:tab w:val="left" w:pos="5954"/>
        </w:tabs>
        <w:spacing w:after="0"/>
        <w:ind w:firstLine="709"/>
        <w:jc w:val="center"/>
        <w:rPr>
          <w:rFonts w:ascii="Times New Roman" w:hAnsi="Times New Roman"/>
          <w:sz w:val="20"/>
          <w:szCs w:val="20"/>
        </w:rPr>
      </w:pPr>
    </w:p>
    <w:p w:rsidR="003543CA" w:rsidRPr="005C4B3B" w:rsidRDefault="003543CA" w:rsidP="003543CA">
      <w:pPr>
        <w:spacing w:after="0" w:line="240" w:lineRule="auto"/>
        <w:ind w:firstLine="709"/>
        <w:jc w:val="center"/>
        <w:rPr>
          <w:rFonts w:ascii="Times New Roman" w:hAnsi="Times New Roman"/>
          <w:sz w:val="24"/>
          <w:szCs w:val="24"/>
          <w:lang w:eastAsia="ru-RU"/>
        </w:rPr>
      </w:pPr>
      <w:r w:rsidRPr="005C4B3B">
        <w:rPr>
          <w:rFonts w:ascii="Times New Roman" w:hAnsi="Times New Roman"/>
          <w:sz w:val="24"/>
          <w:szCs w:val="24"/>
          <w:lang w:eastAsia="ru-RU"/>
        </w:rPr>
        <w:t>Решение</w:t>
      </w:r>
    </w:p>
    <w:p w:rsidR="003543CA" w:rsidRDefault="003543CA" w:rsidP="003543CA">
      <w:pPr>
        <w:spacing w:after="0" w:line="240" w:lineRule="auto"/>
        <w:ind w:firstLine="709"/>
        <w:jc w:val="center"/>
        <w:rPr>
          <w:rFonts w:ascii="Times New Roman" w:hAnsi="Times New Roman"/>
          <w:sz w:val="24"/>
          <w:szCs w:val="24"/>
          <w:lang w:eastAsia="ru-RU"/>
        </w:rPr>
      </w:pPr>
      <w:r w:rsidRPr="005C4B3B">
        <w:rPr>
          <w:rFonts w:ascii="Times New Roman" w:hAnsi="Times New Roman"/>
          <w:sz w:val="24"/>
          <w:szCs w:val="24"/>
        </w:rPr>
        <w:t xml:space="preserve">об отказе </w:t>
      </w:r>
      <w:r w:rsidRPr="005C4B3B">
        <w:rPr>
          <w:rFonts w:ascii="Times New Roman" w:hAnsi="Times New Roman"/>
          <w:sz w:val="24"/>
          <w:szCs w:val="24"/>
          <w:lang w:eastAsia="ru-RU"/>
        </w:rPr>
        <w:t xml:space="preserve">в предоставлении финансовой поддержки субъектам малого и среднего предпринимательства в рамках </w:t>
      </w:r>
      <w:r>
        <w:rPr>
          <w:rFonts w:ascii="Times New Roman" w:hAnsi="Times New Roman"/>
          <w:sz w:val="24"/>
          <w:szCs w:val="24"/>
          <w:lang w:eastAsia="ru-RU"/>
        </w:rPr>
        <w:t>подпрограммы III «Развитие малого и среднего предпринимательства</w:t>
      </w:r>
      <w:r w:rsidRPr="001820E5">
        <w:rPr>
          <w:rFonts w:ascii="Times New Roman" w:hAnsi="Times New Roman"/>
          <w:sz w:val="24"/>
          <w:szCs w:val="24"/>
          <w:lang w:eastAsia="ru-RU"/>
        </w:rPr>
        <w:t>» м</w:t>
      </w:r>
      <w:r>
        <w:rPr>
          <w:rFonts w:ascii="Times New Roman" w:hAnsi="Times New Roman"/>
          <w:sz w:val="24"/>
          <w:szCs w:val="24"/>
          <w:lang w:eastAsia="ru-RU"/>
        </w:rPr>
        <w:t>униципальной программы «Предпринимательство</w:t>
      </w:r>
      <w:r w:rsidRPr="001820E5">
        <w:rPr>
          <w:rFonts w:ascii="Times New Roman" w:hAnsi="Times New Roman"/>
          <w:sz w:val="24"/>
          <w:szCs w:val="24"/>
          <w:lang w:eastAsia="ru-RU"/>
        </w:rPr>
        <w:t>»</w:t>
      </w:r>
    </w:p>
    <w:p w:rsidR="003543CA" w:rsidRPr="0077797E" w:rsidRDefault="003543CA" w:rsidP="003543CA">
      <w:pPr>
        <w:spacing w:after="0" w:line="240" w:lineRule="auto"/>
        <w:ind w:firstLine="709"/>
        <w:jc w:val="both"/>
        <w:rPr>
          <w:rFonts w:ascii="Times New Roman" w:hAnsi="Times New Roman"/>
          <w:sz w:val="24"/>
          <w:szCs w:val="24"/>
          <w:lang w:eastAsia="ru-RU"/>
        </w:rPr>
      </w:pPr>
    </w:p>
    <w:p w:rsidR="003543CA" w:rsidRDefault="003543CA" w:rsidP="003543CA">
      <w:pPr>
        <w:spacing w:after="0" w:line="240" w:lineRule="auto"/>
        <w:ind w:firstLine="709"/>
        <w:jc w:val="both"/>
        <w:rPr>
          <w:rFonts w:ascii="Times New Roman" w:hAnsi="Times New Roman"/>
          <w:sz w:val="24"/>
          <w:szCs w:val="24"/>
          <w:lang w:eastAsia="ru-RU"/>
        </w:rPr>
      </w:pPr>
      <w:r w:rsidRPr="0077797E">
        <w:rPr>
          <w:rFonts w:ascii="Times New Roman" w:hAnsi="Times New Roman"/>
          <w:sz w:val="24"/>
          <w:szCs w:val="24"/>
          <w:lang w:eastAsia="ru-RU"/>
        </w:rPr>
        <w:t xml:space="preserve">На основании поступившего заявления об отказе от получения финансовой поддержки в рамках </w:t>
      </w:r>
      <w:r>
        <w:rPr>
          <w:rFonts w:ascii="Times New Roman" w:hAnsi="Times New Roman"/>
          <w:sz w:val="24"/>
          <w:szCs w:val="24"/>
          <w:lang w:eastAsia="ru-RU"/>
        </w:rPr>
        <w:t>подпрограммы III «Развитие малого и среднего предпринимательства</w:t>
      </w:r>
      <w:r w:rsidRPr="001820E5">
        <w:rPr>
          <w:rFonts w:ascii="Times New Roman" w:hAnsi="Times New Roman"/>
          <w:sz w:val="24"/>
          <w:szCs w:val="24"/>
          <w:lang w:eastAsia="ru-RU"/>
        </w:rPr>
        <w:t>» м</w:t>
      </w:r>
      <w:r>
        <w:rPr>
          <w:rFonts w:ascii="Times New Roman" w:hAnsi="Times New Roman"/>
          <w:sz w:val="24"/>
          <w:szCs w:val="24"/>
          <w:lang w:eastAsia="ru-RU"/>
        </w:rPr>
        <w:t>униципальной программы «Предпринимательство</w:t>
      </w:r>
      <w:r w:rsidRPr="001820E5">
        <w:rPr>
          <w:rFonts w:ascii="Times New Roman" w:hAnsi="Times New Roman"/>
          <w:sz w:val="24"/>
          <w:szCs w:val="24"/>
          <w:lang w:eastAsia="ru-RU"/>
        </w:rPr>
        <w:t>»</w:t>
      </w:r>
      <w:r>
        <w:rPr>
          <w:rFonts w:ascii="Times New Roman" w:hAnsi="Times New Roman"/>
          <w:sz w:val="24"/>
          <w:szCs w:val="24"/>
          <w:lang w:eastAsia="ru-RU"/>
        </w:rPr>
        <w:t xml:space="preserve"> </w:t>
      </w:r>
      <w:r w:rsidRPr="0077797E">
        <w:rPr>
          <w:rFonts w:ascii="Times New Roman" w:hAnsi="Times New Roman"/>
          <w:sz w:val="24"/>
          <w:szCs w:val="24"/>
          <w:lang w:eastAsia="ru-RU"/>
        </w:rPr>
        <w:t>от____№_____ по мероприятию</w:t>
      </w:r>
      <w:r>
        <w:rPr>
          <w:rFonts w:ascii="Times New Roman" w:hAnsi="Times New Roman"/>
          <w:sz w:val="24"/>
          <w:szCs w:val="24"/>
          <w:lang w:eastAsia="ru-RU"/>
        </w:rPr>
        <w:t xml:space="preserve"> </w:t>
      </w:r>
      <w:r w:rsidRPr="0077797E">
        <w:rPr>
          <w:rFonts w:ascii="Times New Roman" w:hAnsi="Times New Roman"/>
          <w:sz w:val="24"/>
          <w:szCs w:val="24"/>
          <w:lang w:eastAsia="ru-RU"/>
        </w:rPr>
        <w:t>«________________________________</w:t>
      </w:r>
      <w:r>
        <w:rPr>
          <w:rFonts w:ascii="Times New Roman" w:hAnsi="Times New Roman"/>
          <w:sz w:val="24"/>
          <w:szCs w:val="24"/>
        </w:rPr>
        <w:t>__________</w:t>
      </w:r>
      <w:r w:rsidRPr="0077797E">
        <w:rPr>
          <w:rFonts w:ascii="Times New Roman" w:hAnsi="Times New Roman"/>
          <w:sz w:val="24"/>
          <w:szCs w:val="24"/>
          <w:lang w:eastAsia="ru-RU"/>
        </w:rPr>
        <w:t>»</w:t>
      </w:r>
      <w:r w:rsidRPr="005C4B3B">
        <w:rPr>
          <w:rFonts w:ascii="Times New Roman" w:hAnsi="Times New Roman"/>
          <w:sz w:val="24"/>
          <w:szCs w:val="24"/>
          <w:lang w:eastAsia="ru-RU"/>
        </w:rPr>
        <w:t xml:space="preserve"> </w:t>
      </w:r>
    </w:p>
    <w:p w:rsidR="003543CA" w:rsidRPr="005C4B3B" w:rsidRDefault="003543CA" w:rsidP="003543CA">
      <w:pPr>
        <w:spacing w:after="0" w:line="240" w:lineRule="auto"/>
        <w:jc w:val="both"/>
        <w:rPr>
          <w:rFonts w:ascii="Times New Roman" w:hAnsi="Times New Roman"/>
          <w:sz w:val="24"/>
          <w:szCs w:val="24"/>
        </w:rPr>
      </w:pPr>
      <w:r>
        <w:rPr>
          <w:rFonts w:ascii="Times New Roman" w:hAnsi="Times New Roman"/>
          <w:sz w:val="24"/>
          <w:szCs w:val="24"/>
          <w:lang w:eastAsia="ru-RU"/>
        </w:rPr>
        <w:t>__________________________________________________________</w:t>
      </w:r>
      <w:r w:rsidRPr="005C4B3B">
        <w:rPr>
          <w:rFonts w:ascii="Times New Roman" w:hAnsi="Times New Roman"/>
          <w:sz w:val="24"/>
          <w:szCs w:val="24"/>
        </w:rPr>
        <w:t>_________________</w:t>
      </w:r>
      <w:r>
        <w:rPr>
          <w:rFonts w:ascii="Times New Roman" w:hAnsi="Times New Roman"/>
          <w:sz w:val="24"/>
          <w:szCs w:val="24"/>
        </w:rPr>
        <w:t>__________</w:t>
      </w:r>
    </w:p>
    <w:p w:rsidR="003543CA" w:rsidRPr="00C71B73" w:rsidRDefault="003543CA" w:rsidP="003543CA">
      <w:pPr>
        <w:spacing w:after="0" w:line="240" w:lineRule="auto"/>
        <w:ind w:firstLine="709"/>
        <w:jc w:val="center"/>
        <w:rPr>
          <w:rFonts w:ascii="Times New Roman" w:hAnsi="Times New Roman"/>
          <w:sz w:val="24"/>
          <w:szCs w:val="24"/>
          <w:vertAlign w:val="superscript"/>
        </w:rPr>
      </w:pPr>
      <w:r w:rsidRPr="00C71B73">
        <w:rPr>
          <w:rFonts w:ascii="Times New Roman" w:hAnsi="Times New Roman"/>
          <w:sz w:val="24"/>
          <w:szCs w:val="24"/>
          <w:vertAlign w:val="superscript"/>
        </w:rPr>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3543CA" w:rsidRPr="00C71B73" w:rsidRDefault="003543CA" w:rsidP="003543CA">
      <w:pPr>
        <w:spacing w:after="0" w:line="240" w:lineRule="auto"/>
        <w:jc w:val="both"/>
        <w:rPr>
          <w:rFonts w:ascii="Times New Roman" w:hAnsi="Times New Roman"/>
          <w:sz w:val="24"/>
          <w:szCs w:val="24"/>
          <w:lang w:eastAsia="ru-RU"/>
        </w:rPr>
      </w:pPr>
      <w:r w:rsidRPr="00C71B73">
        <w:rPr>
          <w:rFonts w:ascii="Times New Roman" w:hAnsi="Times New Roman"/>
          <w:sz w:val="24"/>
          <w:szCs w:val="24"/>
        </w:rPr>
        <w:t xml:space="preserve">отказано </w:t>
      </w:r>
      <w:r w:rsidRPr="00C71B73">
        <w:rPr>
          <w:rFonts w:ascii="Times New Roman" w:hAnsi="Times New Roman"/>
          <w:sz w:val="24"/>
          <w:szCs w:val="24"/>
          <w:lang w:eastAsia="ru-RU"/>
        </w:rPr>
        <w:t>в предоставлении финансовой поддержки.</w:t>
      </w:r>
    </w:p>
    <w:p w:rsidR="003543CA" w:rsidRPr="00C71B73" w:rsidRDefault="003543CA" w:rsidP="003543CA">
      <w:pPr>
        <w:spacing w:after="0" w:line="240" w:lineRule="auto"/>
        <w:ind w:firstLine="709"/>
        <w:jc w:val="both"/>
        <w:rPr>
          <w:rFonts w:ascii="Times New Roman" w:hAnsi="Times New Roman"/>
          <w:sz w:val="24"/>
          <w:szCs w:val="24"/>
        </w:rPr>
      </w:pPr>
    </w:p>
    <w:p w:rsidR="003543CA" w:rsidRPr="00C71B73" w:rsidRDefault="003543CA" w:rsidP="003543CA">
      <w:pPr>
        <w:spacing w:after="0" w:line="240" w:lineRule="auto"/>
        <w:ind w:firstLine="709"/>
        <w:jc w:val="both"/>
        <w:rPr>
          <w:rFonts w:ascii="Times New Roman" w:hAnsi="Times New Roman"/>
          <w:sz w:val="24"/>
          <w:szCs w:val="24"/>
        </w:rPr>
      </w:pPr>
      <w:r w:rsidRPr="00C71B73">
        <w:rPr>
          <w:rFonts w:ascii="Times New Roman" w:hAnsi="Times New Roman"/>
          <w:sz w:val="24"/>
          <w:szCs w:val="24"/>
        </w:rPr>
        <w:t xml:space="preserve">Дополнительно информируем, что </w:t>
      </w:r>
      <w:r w:rsidRPr="00C71B73">
        <w:rPr>
          <w:rFonts w:ascii="Times New Roman" w:hAnsi="Times New Roman"/>
          <w:sz w:val="24"/>
          <w:szCs w:val="24"/>
          <w:lang w:eastAsia="ru-RU"/>
        </w:rPr>
        <w:t>отказ от получения финансовой поддержки не препятствует повторному обращению за её предоставлением.</w:t>
      </w:r>
    </w:p>
    <w:p w:rsidR="003543CA" w:rsidRPr="00C71B73" w:rsidRDefault="003543CA" w:rsidP="003543CA">
      <w:pPr>
        <w:spacing w:after="0" w:line="240" w:lineRule="auto"/>
        <w:ind w:firstLine="709"/>
        <w:rPr>
          <w:rFonts w:ascii="Times New Roman" w:eastAsiaTheme="minorHAnsi" w:hAnsi="Times New Roman" w:cstheme="minorBidi"/>
          <w:sz w:val="24"/>
          <w:lang w:eastAsia="ru-RU"/>
        </w:rPr>
      </w:pPr>
    </w:p>
    <w:p w:rsidR="003543CA" w:rsidRPr="00C71B73" w:rsidRDefault="003543CA" w:rsidP="003543CA">
      <w:pPr>
        <w:spacing w:after="0" w:line="240" w:lineRule="auto"/>
        <w:jc w:val="both"/>
        <w:rPr>
          <w:rFonts w:ascii="Times New Roman" w:hAnsi="Times New Roman"/>
          <w:sz w:val="24"/>
          <w:szCs w:val="24"/>
          <w:lang w:eastAsia="ru-RU"/>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3543CA" w:rsidRPr="00C71B73" w:rsidTr="00854533">
        <w:tc>
          <w:tcPr>
            <w:tcW w:w="4786" w:type="dxa"/>
            <w:vAlign w:val="center"/>
          </w:tcPr>
          <w:p w:rsidR="003543CA" w:rsidRPr="00C71B73" w:rsidRDefault="003543CA" w:rsidP="00854533">
            <w:pPr>
              <w:rPr>
                <w:rFonts w:ascii="Times New Roman" w:hAnsi="Times New Roman"/>
                <w:sz w:val="24"/>
                <w:szCs w:val="24"/>
                <w:lang w:eastAsia="ru-RU"/>
              </w:rPr>
            </w:pPr>
          </w:p>
          <w:p w:rsidR="003543CA" w:rsidRPr="009204D4" w:rsidRDefault="003543CA" w:rsidP="00854533">
            <w:pPr>
              <w:pStyle w:val="ConsPlusNonformat"/>
              <w:jc w:val="both"/>
              <w:rPr>
                <w:rFonts w:ascii="Times New Roman" w:hAnsi="Times New Roman"/>
                <w:sz w:val="24"/>
              </w:rPr>
            </w:pPr>
            <w:r>
              <w:rPr>
                <w:rFonts w:ascii="Times New Roman" w:hAnsi="Times New Roman" w:cs="Times New Roman"/>
                <w:sz w:val="24"/>
              </w:rPr>
              <w:t>Замест</w:t>
            </w:r>
            <w:r w:rsidR="00204BC8">
              <w:rPr>
                <w:rFonts w:ascii="Times New Roman" w:hAnsi="Times New Roman" w:cs="Times New Roman"/>
                <w:sz w:val="24"/>
              </w:rPr>
              <w:t>итель Главы</w:t>
            </w:r>
            <w:r w:rsidR="00204BC8">
              <w:rPr>
                <w:rFonts w:ascii="Times New Roman" w:hAnsi="Times New Roman"/>
                <w:sz w:val="24"/>
              </w:rPr>
              <w:t xml:space="preserve"> городского округа </w:t>
            </w:r>
            <w:proofErr w:type="gramStart"/>
            <w:r>
              <w:rPr>
                <w:rFonts w:ascii="Times New Roman" w:hAnsi="Times New Roman"/>
                <w:sz w:val="24"/>
              </w:rPr>
              <w:t>Кашира</w:t>
            </w:r>
            <w:proofErr w:type="gramEnd"/>
            <w:r>
              <w:rPr>
                <w:rFonts w:ascii="Times New Roman" w:hAnsi="Times New Roman" w:cs="Times New Roman"/>
                <w:sz w:val="24"/>
              </w:rPr>
              <w:t xml:space="preserve"> курирующий вопросы экономики</w:t>
            </w:r>
            <w:r w:rsidRPr="00C86D90">
              <w:rPr>
                <w:rFonts w:ascii="Times New Roman" w:hAnsi="Times New Roman" w:cs="Times New Roman"/>
                <w:sz w:val="24"/>
              </w:rPr>
              <w:t xml:space="preserve">                                                </w:t>
            </w:r>
          </w:p>
        </w:tc>
        <w:tc>
          <w:tcPr>
            <w:tcW w:w="2161" w:type="dxa"/>
            <w:vAlign w:val="center"/>
          </w:tcPr>
          <w:p w:rsidR="003543CA" w:rsidRPr="00C71B73" w:rsidRDefault="003543CA" w:rsidP="00854533">
            <w:pPr>
              <w:ind w:firstLine="709"/>
              <w:jc w:val="center"/>
              <w:rPr>
                <w:rFonts w:ascii="Times New Roman" w:hAnsi="Times New Roman"/>
                <w:sz w:val="24"/>
                <w:szCs w:val="24"/>
                <w:lang w:eastAsia="ru-RU"/>
              </w:rPr>
            </w:pPr>
          </w:p>
        </w:tc>
        <w:tc>
          <w:tcPr>
            <w:tcW w:w="3474" w:type="dxa"/>
            <w:vAlign w:val="center"/>
          </w:tcPr>
          <w:p w:rsidR="003543CA" w:rsidRPr="00C71B73" w:rsidRDefault="003543CA" w:rsidP="00854533">
            <w:pPr>
              <w:ind w:hanging="1"/>
              <w:jc w:val="center"/>
              <w:rPr>
                <w:rFonts w:ascii="Times New Roman" w:hAnsi="Times New Roman"/>
                <w:sz w:val="24"/>
                <w:szCs w:val="24"/>
                <w:lang w:eastAsia="ru-RU"/>
              </w:rPr>
            </w:pPr>
          </w:p>
          <w:p w:rsidR="003543CA" w:rsidRPr="00C71B73" w:rsidRDefault="003543CA" w:rsidP="00854533">
            <w:pPr>
              <w:pStyle w:val="ConsPlusNonformat"/>
              <w:jc w:val="both"/>
              <w:rPr>
                <w:rFonts w:ascii="Times New Roman" w:hAnsi="Times New Roman" w:cs="Times New Roman"/>
                <w:sz w:val="24"/>
              </w:rPr>
            </w:pPr>
            <w:r w:rsidRPr="00C71B73">
              <w:rPr>
                <w:rFonts w:ascii="Times New Roman" w:hAnsi="Times New Roman" w:cs="Times New Roman"/>
                <w:sz w:val="24"/>
              </w:rPr>
              <w:t xml:space="preserve"> </w:t>
            </w:r>
          </w:p>
          <w:p w:rsidR="003543CA" w:rsidRPr="00C71B73" w:rsidRDefault="003543CA" w:rsidP="00854533">
            <w:pPr>
              <w:pStyle w:val="ConsPlusNonformat"/>
              <w:jc w:val="both"/>
              <w:rPr>
                <w:rFonts w:ascii="Times New Roman" w:hAnsi="Times New Roman" w:cs="Times New Roman"/>
                <w:sz w:val="24"/>
              </w:rPr>
            </w:pPr>
            <w:r w:rsidRPr="00C71B73">
              <w:rPr>
                <w:rFonts w:ascii="Times New Roman" w:hAnsi="Times New Roman" w:cs="Times New Roman"/>
                <w:sz w:val="24"/>
              </w:rPr>
              <w:t xml:space="preserve">   </w:t>
            </w:r>
            <w:r>
              <w:rPr>
                <w:rFonts w:ascii="Times New Roman" w:hAnsi="Times New Roman" w:cs="Times New Roman"/>
                <w:sz w:val="24"/>
              </w:rPr>
              <w:t xml:space="preserve">                    Ф.И.О.</w:t>
            </w:r>
          </w:p>
          <w:p w:rsidR="003543CA" w:rsidRPr="00C71B73" w:rsidRDefault="003543CA" w:rsidP="00854533">
            <w:pPr>
              <w:ind w:hanging="1"/>
              <w:jc w:val="center"/>
              <w:rPr>
                <w:rFonts w:ascii="Times New Roman" w:hAnsi="Times New Roman"/>
                <w:sz w:val="24"/>
                <w:szCs w:val="24"/>
                <w:lang w:eastAsia="ru-RU"/>
              </w:rPr>
            </w:pPr>
          </w:p>
        </w:tc>
      </w:tr>
    </w:tbl>
    <w:p w:rsidR="003543CA" w:rsidRPr="005C4B3B" w:rsidRDefault="003543CA" w:rsidP="003543CA">
      <w:pPr>
        <w:spacing w:after="0" w:line="240" w:lineRule="auto"/>
        <w:ind w:left="-142" w:hanging="142"/>
        <w:jc w:val="both"/>
        <w:rPr>
          <w:rFonts w:ascii="Times New Roman" w:hAnsi="Times New Roman"/>
          <w:sz w:val="24"/>
          <w:szCs w:val="24"/>
        </w:rPr>
      </w:pPr>
      <w:r w:rsidRPr="00C71B73">
        <w:rPr>
          <w:rFonts w:ascii="Times New Roman" w:hAnsi="Times New Roman"/>
          <w:sz w:val="24"/>
          <w:szCs w:val="24"/>
        </w:rPr>
        <w:t xml:space="preserve">   «____»_______________20__.</w:t>
      </w:r>
      <w:r w:rsidRPr="005C4B3B">
        <w:rPr>
          <w:rFonts w:ascii="Times New Roman" w:hAnsi="Times New Roman"/>
          <w:sz w:val="24"/>
          <w:szCs w:val="24"/>
        </w:rPr>
        <w:t xml:space="preserve">    </w:t>
      </w:r>
    </w:p>
    <w:p w:rsidR="003543CA" w:rsidRPr="005C4B3B" w:rsidRDefault="003543CA" w:rsidP="003543CA">
      <w:pPr>
        <w:spacing w:after="0" w:line="240" w:lineRule="auto"/>
        <w:rPr>
          <w:rFonts w:ascii="Times New Roman" w:hAnsi="Times New Roman"/>
          <w:sz w:val="24"/>
          <w:szCs w:val="24"/>
          <w:lang w:eastAsia="ru-RU"/>
        </w:rPr>
      </w:pPr>
    </w:p>
    <w:p w:rsidR="003543CA" w:rsidRPr="0010096A" w:rsidRDefault="003543CA" w:rsidP="003543CA">
      <w:pPr>
        <w:spacing w:after="0" w:line="240" w:lineRule="auto"/>
        <w:ind w:firstLine="709"/>
        <w:jc w:val="both"/>
        <w:rPr>
          <w:rFonts w:ascii="Times New Roman" w:hAnsi="Times New Roman"/>
          <w:color w:val="002B00"/>
          <w:sz w:val="24"/>
          <w:szCs w:val="24"/>
          <w:lang w:val="en-US"/>
        </w:rPr>
        <w:sectPr w:rsidR="003543CA" w:rsidRPr="0010096A" w:rsidSect="003723C4">
          <w:pgSz w:w="11906" w:h="16838"/>
          <w:pgMar w:top="1134" w:right="567" w:bottom="1134" w:left="1134" w:header="709" w:footer="709" w:gutter="0"/>
          <w:pgNumType w:start="109"/>
          <w:cols w:space="720"/>
          <w:formProt w:val="0"/>
          <w:docGrid w:linePitch="299"/>
        </w:sectPr>
      </w:pPr>
    </w:p>
    <w:p w:rsidR="003543CA" w:rsidRDefault="003543CA" w:rsidP="00204BC8">
      <w:pPr>
        <w:pStyle w:val="11"/>
        <w:spacing w:line="240" w:lineRule="auto"/>
        <w:ind w:firstLine="8505"/>
        <w:jc w:val="right"/>
        <w:rPr>
          <w:sz w:val="24"/>
          <w:szCs w:val="24"/>
        </w:rPr>
      </w:pPr>
      <w:r>
        <w:rPr>
          <w:sz w:val="24"/>
          <w:szCs w:val="24"/>
        </w:rPr>
        <w:lastRenderedPageBreak/>
        <w:t>Приложение №</w:t>
      </w:r>
      <w:r w:rsidRPr="00394B40">
        <w:rPr>
          <w:sz w:val="24"/>
          <w:szCs w:val="24"/>
        </w:rPr>
        <w:t xml:space="preserve"> </w:t>
      </w:r>
      <w:r w:rsidR="00204BC8">
        <w:rPr>
          <w:sz w:val="24"/>
          <w:szCs w:val="24"/>
        </w:rPr>
        <w:t>15</w:t>
      </w:r>
    </w:p>
    <w:p w:rsidR="001F2B6C" w:rsidRPr="00394B40" w:rsidRDefault="001F2B6C" w:rsidP="00204BC8">
      <w:pPr>
        <w:pStyle w:val="11"/>
        <w:spacing w:line="240" w:lineRule="auto"/>
        <w:ind w:firstLine="8505"/>
        <w:jc w:val="right"/>
        <w:rPr>
          <w:sz w:val="24"/>
          <w:szCs w:val="24"/>
        </w:rPr>
      </w:pPr>
      <w:r>
        <w:rPr>
          <w:sz w:val="24"/>
          <w:szCs w:val="24"/>
        </w:rPr>
        <w:t>предоставления финансовой поддержки</w:t>
      </w:r>
    </w:p>
    <w:p w:rsidR="003543CA" w:rsidRDefault="001F2B6C" w:rsidP="003543CA">
      <w:pPr>
        <w:spacing w:before="240" w:after="0" w:line="240" w:lineRule="auto"/>
        <w:ind w:left="-142"/>
        <w:jc w:val="right"/>
        <w:rPr>
          <w:rFonts w:ascii="Times New Roman" w:hAnsi="Times New Roman"/>
          <w:sz w:val="24"/>
          <w:szCs w:val="24"/>
        </w:rPr>
      </w:pPr>
      <w:r>
        <w:rPr>
          <w:rFonts w:ascii="Times New Roman" w:hAnsi="Times New Roman"/>
          <w:sz w:val="24"/>
          <w:szCs w:val="24"/>
        </w:rPr>
        <w:t xml:space="preserve">Форма </w:t>
      </w:r>
    </w:p>
    <w:p w:rsidR="003543CA" w:rsidRPr="0010096A" w:rsidRDefault="003543CA" w:rsidP="003543CA">
      <w:pPr>
        <w:spacing w:before="240" w:after="0" w:line="240" w:lineRule="auto"/>
        <w:ind w:left="-142"/>
        <w:jc w:val="center"/>
        <w:rPr>
          <w:rFonts w:ascii="Times New Roman" w:hAnsi="Times New Roman"/>
          <w:sz w:val="24"/>
          <w:szCs w:val="24"/>
        </w:rPr>
      </w:pPr>
      <w:r w:rsidRPr="0010096A">
        <w:rPr>
          <w:rFonts w:ascii="Times New Roman" w:hAnsi="Times New Roman"/>
          <w:sz w:val="24"/>
          <w:szCs w:val="24"/>
        </w:rPr>
        <w:t>Рейтинг заявок</w:t>
      </w:r>
    </w:p>
    <w:p w:rsidR="003543CA" w:rsidRDefault="003543CA" w:rsidP="003543CA">
      <w:pPr>
        <w:spacing w:before="240" w:after="0" w:line="240" w:lineRule="auto"/>
        <w:ind w:left="-142"/>
        <w:jc w:val="center"/>
        <w:rPr>
          <w:rFonts w:ascii="Times New Roman" w:hAnsi="Times New Roman"/>
          <w:sz w:val="24"/>
          <w:szCs w:val="24"/>
        </w:rPr>
      </w:pPr>
      <w:r w:rsidRPr="00573E63">
        <w:rPr>
          <w:rFonts w:ascii="Times New Roman" w:hAnsi="Times New Roman"/>
          <w:sz w:val="24"/>
          <w:szCs w:val="24"/>
        </w:rPr>
        <w:t xml:space="preserve">по мероприятию </w:t>
      </w:r>
      <w:r>
        <w:rPr>
          <w:rFonts w:ascii="Times New Roman" w:hAnsi="Times New Roman"/>
          <w:sz w:val="24"/>
          <w:szCs w:val="24"/>
        </w:rPr>
        <w:t>02.01</w:t>
      </w:r>
      <w:r w:rsidRPr="00573E63">
        <w:rPr>
          <w:rFonts w:ascii="Times New Roman" w:hAnsi="Times New Roman"/>
          <w:sz w:val="24"/>
          <w:szCs w:val="24"/>
        </w:rPr>
        <w:t xml:space="preserve"> «Частичная компенсация субъектам малого и среднего предпринимательства затрат, связанных с приобретением</w:t>
      </w:r>
      <w:r w:rsidRPr="00890237">
        <w:rPr>
          <w:rFonts w:ascii="Times New Roman" w:hAnsi="Times New Roman"/>
          <w:sz w:val="24"/>
          <w:szCs w:val="24"/>
        </w:rPr>
        <w:t xml:space="preserve"> оборудования»</w:t>
      </w:r>
    </w:p>
    <w:p w:rsidR="003543CA" w:rsidRPr="0010096A" w:rsidRDefault="003543CA" w:rsidP="003543CA">
      <w:pPr>
        <w:spacing w:before="240" w:after="0" w:line="240" w:lineRule="auto"/>
        <w:ind w:left="-142"/>
        <w:jc w:val="center"/>
      </w:pPr>
    </w:p>
    <w:tbl>
      <w:tblPr>
        <w:tblStyle w:val="41"/>
        <w:tblW w:w="4813" w:type="pct"/>
        <w:tblLayout w:type="fixed"/>
        <w:tblLook w:val="04A0" w:firstRow="1" w:lastRow="0" w:firstColumn="1" w:lastColumn="0" w:noHBand="0" w:noVBand="1"/>
      </w:tblPr>
      <w:tblGrid>
        <w:gridCol w:w="406"/>
        <w:gridCol w:w="768"/>
        <w:gridCol w:w="808"/>
        <w:gridCol w:w="612"/>
        <w:gridCol w:w="606"/>
        <w:gridCol w:w="974"/>
        <w:gridCol w:w="1011"/>
        <w:gridCol w:w="1039"/>
        <w:gridCol w:w="1008"/>
        <w:gridCol w:w="1008"/>
        <w:gridCol w:w="1008"/>
        <w:gridCol w:w="1016"/>
        <w:gridCol w:w="1008"/>
        <w:gridCol w:w="1011"/>
        <w:gridCol w:w="1013"/>
        <w:gridCol w:w="937"/>
      </w:tblGrid>
      <w:tr w:rsidR="003543CA" w:rsidRPr="0010096A" w:rsidTr="00854533">
        <w:trPr>
          <w:trHeight w:val="355"/>
        </w:trPr>
        <w:tc>
          <w:tcPr>
            <w:tcW w:w="143"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 п/п</w:t>
            </w:r>
          </w:p>
        </w:tc>
        <w:tc>
          <w:tcPr>
            <w:tcW w:w="270" w:type="pct"/>
            <w:vMerge w:val="restart"/>
          </w:tcPr>
          <w:p w:rsidR="003543CA" w:rsidRPr="002B6FBC" w:rsidRDefault="003543CA" w:rsidP="00854533">
            <w:pPr>
              <w:spacing w:after="0" w:line="240" w:lineRule="auto"/>
              <w:ind w:left="-122" w:right="-35"/>
              <w:jc w:val="center"/>
              <w:rPr>
                <w:rFonts w:ascii="Times New Roman" w:hAnsi="Times New Roman"/>
                <w:bCs/>
                <w:sz w:val="20"/>
                <w:szCs w:val="20"/>
              </w:rPr>
            </w:pPr>
            <w:r w:rsidRPr="002B6FBC">
              <w:rPr>
                <w:rFonts w:ascii="Times New Roman" w:hAnsi="Times New Roman"/>
                <w:bCs/>
                <w:sz w:val="20"/>
                <w:szCs w:val="20"/>
              </w:rPr>
              <w:t>№ и дата поступления заявки</w:t>
            </w:r>
          </w:p>
        </w:tc>
        <w:tc>
          <w:tcPr>
            <w:tcW w:w="284" w:type="pct"/>
            <w:vMerge w:val="restart"/>
          </w:tcPr>
          <w:p w:rsidR="003543CA" w:rsidRPr="002B6FBC" w:rsidRDefault="003543CA" w:rsidP="00854533">
            <w:pPr>
              <w:spacing w:after="0" w:line="240" w:lineRule="auto"/>
              <w:ind w:left="-40" w:right="-77"/>
              <w:jc w:val="center"/>
              <w:rPr>
                <w:rFonts w:ascii="Times New Roman" w:hAnsi="Times New Roman"/>
                <w:bCs/>
                <w:sz w:val="20"/>
                <w:szCs w:val="20"/>
              </w:rPr>
            </w:pPr>
            <w:r w:rsidRPr="002B6FBC">
              <w:rPr>
                <w:rFonts w:ascii="Times New Roman" w:hAnsi="Times New Roman"/>
                <w:bCs/>
                <w:sz w:val="20"/>
                <w:szCs w:val="20"/>
              </w:rPr>
              <w:t>Наименование ЮЛ/ФИО ИП</w:t>
            </w:r>
          </w:p>
        </w:tc>
        <w:tc>
          <w:tcPr>
            <w:tcW w:w="215" w:type="pct"/>
            <w:vMerge w:val="restart"/>
          </w:tcPr>
          <w:p w:rsidR="003543CA" w:rsidRPr="002B6FBC" w:rsidRDefault="003543CA" w:rsidP="00854533">
            <w:pPr>
              <w:spacing w:after="0" w:line="240" w:lineRule="auto"/>
              <w:ind w:left="-139" w:right="-32"/>
              <w:jc w:val="center"/>
              <w:rPr>
                <w:rFonts w:ascii="Times New Roman" w:hAnsi="Times New Roman"/>
                <w:bCs/>
                <w:sz w:val="20"/>
                <w:szCs w:val="20"/>
              </w:rPr>
            </w:pPr>
            <w:r w:rsidRPr="002B6FBC">
              <w:rPr>
                <w:rFonts w:ascii="Times New Roman" w:hAnsi="Times New Roman"/>
                <w:bCs/>
                <w:sz w:val="20"/>
                <w:szCs w:val="20"/>
              </w:rPr>
              <w:t>ИНН,</w:t>
            </w:r>
            <w:r w:rsidRPr="002B6FBC">
              <w:rPr>
                <w:sz w:val="20"/>
                <w:szCs w:val="20"/>
              </w:rPr>
              <w:t xml:space="preserve"> </w:t>
            </w:r>
            <w:r w:rsidRPr="002B6FBC">
              <w:rPr>
                <w:rFonts w:ascii="Times New Roman" w:hAnsi="Times New Roman"/>
                <w:bCs/>
                <w:sz w:val="20"/>
                <w:szCs w:val="20"/>
              </w:rPr>
              <w:t xml:space="preserve">дата присвоения ОГРН </w:t>
            </w:r>
          </w:p>
        </w:tc>
        <w:tc>
          <w:tcPr>
            <w:tcW w:w="213" w:type="pct"/>
            <w:vMerge w:val="restart"/>
          </w:tcPr>
          <w:p w:rsidR="003543CA" w:rsidRPr="002B6FBC" w:rsidRDefault="003543CA" w:rsidP="00854533">
            <w:pPr>
              <w:spacing w:after="0" w:line="240" w:lineRule="auto"/>
              <w:ind w:left="-42"/>
              <w:jc w:val="center"/>
              <w:rPr>
                <w:rFonts w:ascii="Times New Roman" w:hAnsi="Times New Roman"/>
                <w:bCs/>
                <w:sz w:val="20"/>
                <w:szCs w:val="20"/>
              </w:rPr>
            </w:pPr>
            <w:r w:rsidRPr="002B6FBC">
              <w:rPr>
                <w:rFonts w:ascii="Times New Roman" w:hAnsi="Times New Roman"/>
                <w:bCs/>
                <w:sz w:val="20"/>
                <w:szCs w:val="20"/>
              </w:rPr>
              <w:t>Срок деятельности</w:t>
            </w:r>
          </w:p>
        </w:tc>
        <w:tc>
          <w:tcPr>
            <w:tcW w:w="342"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 за срок деятельности</w:t>
            </w:r>
          </w:p>
        </w:tc>
        <w:tc>
          <w:tcPr>
            <w:tcW w:w="355"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ОКВЭД</w:t>
            </w:r>
          </w:p>
        </w:tc>
        <w:tc>
          <w:tcPr>
            <w:tcW w:w="365"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 за ОКВЭД</w:t>
            </w:r>
          </w:p>
        </w:tc>
        <w:tc>
          <w:tcPr>
            <w:tcW w:w="354" w:type="pct"/>
            <w:vMerge w:val="restart"/>
          </w:tcPr>
          <w:p w:rsidR="003543CA" w:rsidRPr="002B6FBC" w:rsidRDefault="003543CA" w:rsidP="00854533">
            <w:pPr>
              <w:spacing w:after="0" w:line="240" w:lineRule="auto"/>
              <w:ind w:left="-128" w:right="-72"/>
              <w:jc w:val="center"/>
              <w:rPr>
                <w:rFonts w:ascii="Times New Roman" w:hAnsi="Times New Roman"/>
                <w:bCs/>
                <w:sz w:val="20"/>
                <w:szCs w:val="20"/>
              </w:rPr>
            </w:pPr>
            <w:r w:rsidRPr="002B6FBC">
              <w:rPr>
                <w:rFonts w:ascii="Times New Roman" w:hAnsi="Times New Roman"/>
                <w:bCs/>
                <w:sz w:val="20"/>
                <w:szCs w:val="20"/>
              </w:rPr>
              <w:t xml:space="preserve">Баллы за </w:t>
            </w:r>
            <w:proofErr w:type="spellStart"/>
            <w:r w:rsidRPr="002B6FBC">
              <w:rPr>
                <w:rFonts w:ascii="Times New Roman" w:hAnsi="Times New Roman"/>
                <w:bCs/>
                <w:sz w:val="20"/>
                <w:szCs w:val="20"/>
              </w:rPr>
              <w:t>импортозамещение</w:t>
            </w:r>
            <w:proofErr w:type="spellEnd"/>
          </w:p>
        </w:tc>
        <w:tc>
          <w:tcPr>
            <w:tcW w:w="354"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Адрес местонахождения/</w:t>
            </w:r>
            <w:r w:rsidRPr="002B6FBC">
              <w:rPr>
                <w:sz w:val="20"/>
                <w:szCs w:val="20"/>
              </w:rPr>
              <w:t xml:space="preserve"> </w:t>
            </w:r>
            <w:r w:rsidRPr="002B6FBC">
              <w:rPr>
                <w:rFonts w:ascii="Times New Roman" w:hAnsi="Times New Roman"/>
                <w:bCs/>
                <w:sz w:val="20"/>
                <w:szCs w:val="20"/>
              </w:rPr>
              <w:t>Адрес места ведения деятельности</w:t>
            </w:r>
          </w:p>
        </w:tc>
        <w:tc>
          <w:tcPr>
            <w:tcW w:w="1420" w:type="pct"/>
            <w:gridSpan w:val="4"/>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Среднесписочная численность</w:t>
            </w:r>
          </w:p>
        </w:tc>
        <w:tc>
          <w:tcPr>
            <w:tcW w:w="356" w:type="pct"/>
            <w:vMerge w:val="restar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Итого баллов</w:t>
            </w:r>
          </w:p>
        </w:tc>
        <w:tc>
          <w:tcPr>
            <w:tcW w:w="329" w:type="pct"/>
            <w:vMerge w:val="restart"/>
          </w:tcPr>
          <w:p w:rsidR="003543CA" w:rsidRPr="002B6FBC" w:rsidRDefault="003543CA" w:rsidP="00854533">
            <w:pPr>
              <w:spacing w:after="0" w:line="240" w:lineRule="auto"/>
              <w:ind w:left="-113"/>
              <w:jc w:val="center"/>
              <w:rPr>
                <w:rFonts w:ascii="Times New Roman" w:hAnsi="Times New Roman"/>
                <w:bCs/>
                <w:sz w:val="20"/>
                <w:szCs w:val="20"/>
              </w:rPr>
            </w:pPr>
            <w:r w:rsidRPr="002B6FBC">
              <w:rPr>
                <w:rFonts w:ascii="Times New Roman" w:hAnsi="Times New Roman"/>
                <w:bCs/>
                <w:sz w:val="20"/>
                <w:szCs w:val="20"/>
              </w:rPr>
              <w:t>Запрашиваемый размер субсидии</w:t>
            </w:r>
          </w:p>
        </w:tc>
      </w:tr>
      <w:tr w:rsidR="003543CA" w:rsidRPr="0010096A" w:rsidTr="00854533">
        <w:trPr>
          <w:trHeight w:val="1205"/>
        </w:trPr>
        <w:tc>
          <w:tcPr>
            <w:tcW w:w="143" w:type="pct"/>
            <w:vMerge/>
          </w:tcPr>
          <w:p w:rsidR="003543CA" w:rsidRPr="0010096A" w:rsidRDefault="003543CA" w:rsidP="00854533">
            <w:pPr>
              <w:spacing w:after="0" w:line="240" w:lineRule="auto"/>
              <w:jc w:val="center"/>
              <w:rPr>
                <w:rFonts w:ascii="Times New Roman" w:hAnsi="Times New Roman"/>
                <w:bCs/>
                <w:sz w:val="24"/>
                <w:szCs w:val="24"/>
              </w:rPr>
            </w:pPr>
          </w:p>
        </w:tc>
        <w:tc>
          <w:tcPr>
            <w:tcW w:w="270" w:type="pct"/>
            <w:vMerge/>
          </w:tcPr>
          <w:p w:rsidR="003543CA" w:rsidRPr="0010096A" w:rsidRDefault="003543CA" w:rsidP="00854533">
            <w:pPr>
              <w:spacing w:after="0" w:line="240" w:lineRule="auto"/>
              <w:jc w:val="center"/>
              <w:rPr>
                <w:rFonts w:ascii="Times New Roman" w:hAnsi="Times New Roman"/>
                <w:bCs/>
                <w:sz w:val="24"/>
                <w:szCs w:val="24"/>
              </w:rPr>
            </w:pPr>
          </w:p>
        </w:tc>
        <w:tc>
          <w:tcPr>
            <w:tcW w:w="284" w:type="pct"/>
            <w:vMerge/>
          </w:tcPr>
          <w:p w:rsidR="003543CA" w:rsidRPr="0010096A" w:rsidRDefault="003543CA" w:rsidP="00854533">
            <w:pPr>
              <w:spacing w:after="0" w:line="240" w:lineRule="auto"/>
              <w:jc w:val="center"/>
              <w:rPr>
                <w:rFonts w:ascii="Times New Roman" w:hAnsi="Times New Roman"/>
                <w:bCs/>
                <w:sz w:val="24"/>
                <w:szCs w:val="24"/>
              </w:rPr>
            </w:pPr>
          </w:p>
        </w:tc>
        <w:tc>
          <w:tcPr>
            <w:tcW w:w="215" w:type="pct"/>
            <w:vMerge/>
          </w:tcPr>
          <w:p w:rsidR="003543CA" w:rsidRPr="0010096A" w:rsidRDefault="003543CA" w:rsidP="00854533">
            <w:pPr>
              <w:spacing w:after="0" w:line="240" w:lineRule="auto"/>
              <w:jc w:val="center"/>
              <w:rPr>
                <w:rFonts w:ascii="Times New Roman" w:hAnsi="Times New Roman"/>
                <w:bCs/>
                <w:sz w:val="24"/>
                <w:szCs w:val="24"/>
              </w:rPr>
            </w:pPr>
          </w:p>
        </w:tc>
        <w:tc>
          <w:tcPr>
            <w:tcW w:w="213" w:type="pct"/>
            <w:vMerge/>
          </w:tcPr>
          <w:p w:rsidR="003543CA" w:rsidRPr="0010096A" w:rsidRDefault="003543CA" w:rsidP="00854533">
            <w:pPr>
              <w:spacing w:after="0" w:line="240" w:lineRule="auto"/>
              <w:jc w:val="center"/>
              <w:rPr>
                <w:rFonts w:ascii="Times New Roman" w:hAnsi="Times New Roman"/>
                <w:bCs/>
                <w:sz w:val="24"/>
                <w:szCs w:val="24"/>
              </w:rPr>
            </w:pPr>
          </w:p>
        </w:tc>
        <w:tc>
          <w:tcPr>
            <w:tcW w:w="342" w:type="pct"/>
            <w:vMerge/>
          </w:tcPr>
          <w:p w:rsidR="003543CA" w:rsidRPr="0010096A" w:rsidRDefault="003543CA" w:rsidP="00854533">
            <w:pPr>
              <w:spacing w:after="0" w:line="240" w:lineRule="auto"/>
              <w:jc w:val="center"/>
              <w:rPr>
                <w:rFonts w:ascii="Times New Roman" w:hAnsi="Times New Roman"/>
                <w:bCs/>
                <w:sz w:val="24"/>
                <w:szCs w:val="24"/>
              </w:rPr>
            </w:pPr>
          </w:p>
        </w:tc>
        <w:tc>
          <w:tcPr>
            <w:tcW w:w="355" w:type="pct"/>
            <w:vMerge/>
          </w:tcPr>
          <w:p w:rsidR="003543CA" w:rsidRPr="0010096A" w:rsidRDefault="003543CA" w:rsidP="00854533">
            <w:pPr>
              <w:spacing w:after="0" w:line="240" w:lineRule="auto"/>
              <w:jc w:val="center"/>
              <w:rPr>
                <w:rFonts w:ascii="Times New Roman" w:hAnsi="Times New Roman"/>
                <w:bCs/>
                <w:sz w:val="24"/>
                <w:szCs w:val="24"/>
              </w:rPr>
            </w:pPr>
          </w:p>
        </w:tc>
        <w:tc>
          <w:tcPr>
            <w:tcW w:w="365" w:type="pct"/>
            <w:vMerge/>
          </w:tcPr>
          <w:p w:rsidR="003543CA" w:rsidRPr="0010096A" w:rsidRDefault="003543CA" w:rsidP="00854533">
            <w:pPr>
              <w:spacing w:after="0" w:line="240" w:lineRule="auto"/>
              <w:jc w:val="center"/>
              <w:rPr>
                <w:rFonts w:ascii="Times New Roman" w:hAnsi="Times New Roman"/>
                <w:bCs/>
                <w:sz w:val="24"/>
                <w:szCs w:val="24"/>
              </w:rPr>
            </w:pPr>
          </w:p>
        </w:tc>
        <w:tc>
          <w:tcPr>
            <w:tcW w:w="354" w:type="pct"/>
            <w:vMerge/>
          </w:tcPr>
          <w:p w:rsidR="003543CA" w:rsidRPr="0010096A" w:rsidRDefault="003543CA" w:rsidP="00854533">
            <w:pPr>
              <w:spacing w:after="0" w:line="240" w:lineRule="auto"/>
              <w:jc w:val="center"/>
              <w:rPr>
                <w:rFonts w:ascii="Times New Roman" w:hAnsi="Times New Roman"/>
                <w:bCs/>
                <w:sz w:val="24"/>
                <w:szCs w:val="24"/>
              </w:rPr>
            </w:pPr>
          </w:p>
        </w:tc>
        <w:tc>
          <w:tcPr>
            <w:tcW w:w="354" w:type="pct"/>
            <w:vMerge/>
          </w:tcPr>
          <w:p w:rsidR="003543CA" w:rsidRPr="0010096A" w:rsidRDefault="003543CA" w:rsidP="00854533">
            <w:pPr>
              <w:spacing w:after="0" w:line="240" w:lineRule="auto"/>
              <w:jc w:val="center"/>
              <w:rPr>
                <w:rFonts w:ascii="Times New Roman" w:hAnsi="Times New Roman"/>
                <w:bCs/>
                <w:sz w:val="24"/>
                <w:szCs w:val="24"/>
              </w:rPr>
            </w:pPr>
          </w:p>
        </w:tc>
        <w:tc>
          <w:tcPr>
            <w:tcW w:w="354" w:type="pct"/>
          </w:tcPr>
          <w:p w:rsidR="003543CA" w:rsidRPr="002B6FBC" w:rsidRDefault="003543CA" w:rsidP="00854533">
            <w:pPr>
              <w:spacing w:after="0" w:line="240" w:lineRule="auto"/>
              <w:ind w:left="-160" w:right="-40"/>
              <w:jc w:val="center"/>
              <w:rPr>
                <w:rFonts w:ascii="Times New Roman" w:hAnsi="Times New Roman"/>
                <w:bCs/>
                <w:sz w:val="20"/>
                <w:szCs w:val="20"/>
              </w:rPr>
            </w:pPr>
            <w:r w:rsidRPr="002B6FBC">
              <w:rPr>
                <w:rFonts w:ascii="Times New Roman" w:hAnsi="Times New Roman"/>
                <w:bCs/>
                <w:sz w:val="20"/>
                <w:szCs w:val="20"/>
              </w:rPr>
              <w:t>Год, предшествующий году получения субсидии</w:t>
            </w:r>
          </w:p>
        </w:tc>
        <w:tc>
          <w:tcPr>
            <w:tcW w:w="357" w:type="pc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Год, следующий за годом получения субсидии</w:t>
            </w:r>
          </w:p>
        </w:tc>
        <w:tc>
          <w:tcPr>
            <w:tcW w:w="354" w:type="pc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Прирост</w:t>
            </w:r>
          </w:p>
        </w:tc>
        <w:tc>
          <w:tcPr>
            <w:tcW w:w="355" w:type="pct"/>
          </w:tcPr>
          <w:p w:rsidR="003543CA" w:rsidRPr="002B6FBC" w:rsidRDefault="003543CA" w:rsidP="00854533">
            <w:pPr>
              <w:spacing w:after="0" w:line="240" w:lineRule="auto"/>
              <w:jc w:val="center"/>
              <w:rPr>
                <w:rFonts w:ascii="Times New Roman" w:hAnsi="Times New Roman"/>
                <w:bCs/>
                <w:sz w:val="20"/>
                <w:szCs w:val="20"/>
              </w:rPr>
            </w:pPr>
            <w:r w:rsidRPr="002B6FBC">
              <w:rPr>
                <w:rFonts w:ascii="Times New Roman" w:hAnsi="Times New Roman"/>
                <w:bCs/>
                <w:sz w:val="20"/>
                <w:szCs w:val="20"/>
              </w:rPr>
              <w:t>Баллы</w:t>
            </w:r>
          </w:p>
        </w:tc>
        <w:tc>
          <w:tcPr>
            <w:tcW w:w="356" w:type="pct"/>
            <w:vMerge/>
          </w:tcPr>
          <w:p w:rsidR="003543CA" w:rsidRPr="0010096A" w:rsidRDefault="003543CA" w:rsidP="00854533">
            <w:pPr>
              <w:spacing w:after="0" w:line="240" w:lineRule="auto"/>
              <w:jc w:val="center"/>
              <w:rPr>
                <w:rFonts w:ascii="Times New Roman" w:hAnsi="Times New Roman"/>
                <w:bCs/>
                <w:sz w:val="24"/>
                <w:szCs w:val="24"/>
              </w:rPr>
            </w:pPr>
          </w:p>
        </w:tc>
        <w:tc>
          <w:tcPr>
            <w:tcW w:w="329" w:type="pct"/>
            <w:vMerge/>
          </w:tcPr>
          <w:p w:rsidR="003543CA" w:rsidRPr="0010096A" w:rsidRDefault="003543CA" w:rsidP="00854533">
            <w:pPr>
              <w:spacing w:after="0" w:line="240" w:lineRule="auto"/>
              <w:jc w:val="center"/>
              <w:rPr>
                <w:rFonts w:ascii="Times New Roman" w:hAnsi="Times New Roman"/>
                <w:bCs/>
                <w:sz w:val="24"/>
                <w:szCs w:val="24"/>
              </w:rPr>
            </w:pPr>
          </w:p>
        </w:tc>
      </w:tr>
      <w:tr w:rsidR="003543CA" w:rsidRPr="0010096A" w:rsidTr="00854533">
        <w:trPr>
          <w:trHeight w:val="1205"/>
        </w:trPr>
        <w:tc>
          <w:tcPr>
            <w:tcW w:w="143" w:type="pct"/>
          </w:tcPr>
          <w:p w:rsidR="003543CA" w:rsidRPr="0010096A" w:rsidRDefault="003543CA" w:rsidP="00854533">
            <w:pPr>
              <w:spacing w:after="0" w:line="240" w:lineRule="auto"/>
              <w:jc w:val="center"/>
              <w:rPr>
                <w:rFonts w:ascii="Times New Roman" w:hAnsi="Times New Roman"/>
                <w:b/>
                <w:bCs/>
                <w:sz w:val="24"/>
                <w:szCs w:val="24"/>
              </w:rPr>
            </w:pPr>
          </w:p>
        </w:tc>
        <w:tc>
          <w:tcPr>
            <w:tcW w:w="270" w:type="pct"/>
          </w:tcPr>
          <w:p w:rsidR="003543CA" w:rsidRPr="0010096A" w:rsidRDefault="003543CA" w:rsidP="00854533">
            <w:pPr>
              <w:spacing w:after="0" w:line="240" w:lineRule="auto"/>
              <w:jc w:val="center"/>
              <w:rPr>
                <w:rFonts w:ascii="Times New Roman" w:hAnsi="Times New Roman"/>
                <w:b/>
                <w:bCs/>
                <w:sz w:val="24"/>
                <w:szCs w:val="24"/>
              </w:rPr>
            </w:pPr>
          </w:p>
        </w:tc>
        <w:tc>
          <w:tcPr>
            <w:tcW w:w="284" w:type="pct"/>
          </w:tcPr>
          <w:p w:rsidR="003543CA" w:rsidRPr="0010096A" w:rsidRDefault="003543CA" w:rsidP="00854533">
            <w:pPr>
              <w:spacing w:after="0" w:line="240" w:lineRule="auto"/>
              <w:jc w:val="center"/>
              <w:rPr>
                <w:rFonts w:ascii="Times New Roman" w:hAnsi="Times New Roman"/>
                <w:b/>
                <w:bCs/>
                <w:sz w:val="24"/>
                <w:szCs w:val="24"/>
              </w:rPr>
            </w:pPr>
          </w:p>
        </w:tc>
        <w:tc>
          <w:tcPr>
            <w:tcW w:w="215" w:type="pct"/>
          </w:tcPr>
          <w:p w:rsidR="003543CA" w:rsidRPr="0010096A" w:rsidRDefault="003543CA" w:rsidP="00854533">
            <w:pPr>
              <w:spacing w:after="0" w:line="240" w:lineRule="auto"/>
              <w:jc w:val="center"/>
              <w:rPr>
                <w:rFonts w:ascii="Times New Roman" w:hAnsi="Times New Roman"/>
                <w:b/>
                <w:bCs/>
                <w:sz w:val="24"/>
                <w:szCs w:val="24"/>
              </w:rPr>
            </w:pPr>
          </w:p>
        </w:tc>
        <w:tc>
          <w:tcPr>
            <w:tcW w:w="213" w:type="pct"/>
          </w:tcPr>
          <w:p w:rsidR="003543CA" w:rsidRPr="0010096A" w:rsidRDefault="003543CA" w:rsidP="00854533">
            <w:pPr>
              <w:spacing w:after="0" w:line="240" w:lineRule="auto"/>
              <w:jc w:val="center"/>
              <w:rPr>
                <w:rFonts w:ascii="Times New Roman" w:hAnsi="Times New Roman"/>
                <w:b/>
                <w:bCs/>
                <w:sz w:val="24"/>
                <w:szCs w:val="24"/>
              </w:rPr>
            </w:pPr>
          </w:p>
        </w:tc>
        <w:tc>
          <w:tcPr>
            <w:tcW w:w="342" w:type="pct"/>
          </w:tcPr>
          <w:p w:rsidR="003543CA" w:rsidRPr="0010096A" w:rsidRDefault="003543CA" w:rsidP="00854533">
            <w:pPr>
              <w:spacing w:after="0" w:line="240" w:lineRule="auto"/>
              <w:jc w:val="center"/>
              <w:rPr>
                <w:rFonts w:ascii="Times New Roman" w:hAnsi="Times New Roman"/>
                <w:b/>
                <w:bCs/>
                <w:sz w:val="24"/>
                <w:szCs w:val="24"/>
              </w:rPr>
            </w:pPr>
          </w:p>
        </w:tc>
        <w:tc>
          <w:tcPr>
            <w:tcW w:w="355" w:type="pct"/>
          </w:tcPr>
          <w:p w:rsidR="003543CA" w:rsidRPr="0010096A" w:rsidRDefault="003543CA" w:rsidP="00854533">
            <w:pPr>
              <w:spacing w:after="0" w:line="240" w:lineRule="auto"/>
              <w:jc w:val="center"/>
              <w:rPr>
                <w:rFonts w:ascii="Times New Roman" w:hAnsi="Times New Roman"/>
                <w:b/>
                <w:bCs/>
                <w:sz w:val="24"/>
                <w:szCs w:val="24"/>
              </w:rPr>
            </w:pPr>
          </w:p>
        </w:tc>
        <w:tc>
          <w:tcPr>
            <w:tcW w:w="365" w:type="pct"/>
          </w:tcPr>
          <w:p w:rsidR="003543CA" w:rsidRPr="0010096A" w:rsidRDefault="003543CA" w:rsidP="00854533">
            <w:pPr>
              <w:spacing w:after="0" w:line="240" w:lineRule="auto"/>
              <w:jc w:val="center"/>
              <w:rPr>
                <w:rFonts w:ascii="Times New Roman" w:hAnsi="Times New Roman"/>
                <w:b/>
                <w:bCs/>
                <w:sz w:val="24"/>
                <w:szCs w:val="24"/>
              </w:rPr>
            </w:pPr>
          </w:p>
        </w:tc>
        <w:tc>
          <w:tcPr>
            <w:tcW w:w="354" w:type="pct"/>
          </w:tcPr>
          <w:p w:rsidR="003543CA" w:rsidRPr="0010096A" w:rsidRDefault="003543CA" w:rsidP="00854533">
            <w:pPr>
              <w:spacing w:after="0" w:line="240" w:lineRule="auto"/>
              <w:jc w:val="center"/>
              <w:rPr>
                <w:rFonts w:ascii="Times New Roman" w:hAnsi="Times New Roman"/>
                <w:b/>
                <w:bCs/>
                <w:sz w:val="24"/>
                <w:szCs w:val="24"/>
              </w:rPr>
            </w:pPr>
          </w:p>
        </w:tc>
        <w:tc>
          <w:tcPr>
            <w:tcW w:w="354" w:type="pct"/>
          </w:tcPr>
          <w:p w:rsidR="003543CA" w:rsidRPr="0010096A" w:rsidRDefault="003543CA" w:rsidP="00854533">
            <w:pPr>
              <w:spacing w:after="0" w:line="240" w:lineRule="auto"/>
              <w:jc w:val="center"/>
              <w:rPr>
                <w:rFonts w:ascii="Times New Roman" w:hAnsi="Times New Roman"/>
                <w:b/>
                <w:bCs/>
                <w:sz w:val="24"/>
                <w:szCs w:val="24"/>
              </w:rPr>
            </w:pPr>
          </w:p>
        </w:tc>
        <w:tc>
          <w:tcPr>
            <w:tcW w:w="354" w:type="pct"/>
          </w:tcPr>
          <w:p w:rsidR="003543CA" w:rsidRPr="0010096A" w:rsidRDefault="003543CA" w:rsidP="00854533">
            <w:pPr>
              <w:spacing w:after="0" w:line="240" w:lineRule="auto"/>
              <w:jc w:val="center"/>
              <w:rPr>
                <w:rFonts w:ascii="Times New Roman" w:hAnsi="Times New Roman"/>
                <w:b/>
                <w:bCs/>
                <w:sz w:val="24"/>
                <w:szCs w:val="24"/>
              </w:rPr>
            </w:pPr>
          </w:p>
        </w:tc>
        <w:tc>
          <w:tcPr>
            <w:tcW w:w="357" w:type="pct"/>
          </w:tcPr>
          <w:p w:rsidR="003543CA" w:rsidRPr="0010096A" w:rsidRDefault="003543CA" w:rsidP="00854533">
            <w:pPr>
              <w:spacing w:after="0" w:line="240" w:lineRule="auto"/>
              <w:jc w:val="center"/>
              <w:rPr>
                <w:rFonts w:ascii="Times New Roman" w:hAnsi="Times New Roman"/>
                <w:b/>
                <w:bCs/>
                <w:sz w:val="24"/>
                <w:szCs w:val="24"/>
              </w:rPr>
            </w:pPr>
          </w:p>
        </w:tc>
        <w:tc>
          <w:tcPr>
            <w:tcW w:w="354" w:type="pct"/>
          </w:tcPr>
          <w:p w:rsidR="003543CA" w:rsidRPr="0010096A" w:rsidRDefault="003543CA" w:rsidP="00854533">
            <w:pPr>
              <w:spacing w:after="0" w:line="240" w:lineRule="auto"/>
              <w:jc w:val="center"/>
              <w:rPr>
                <w:rFonts w:ascii="Times New Roman" w:hAnsi="Times New Roman"/>
                <w:b/>
                <w:bCs/>
                <w:sz w:val="24"/>
                <w:szCs w:val="24"/>
              </w:rPr>
            </w:pPr>
          </w:p>
        </w:tc>
        <w:tc>
          <w:tcPr>
            <w:tcW w:w="355" w:type="pct"/>
          </w:tcPr>
          <w:p w:rsidR="003543CA" w:rsidRPr="0010096A" w:rsidRDefault="003543CA" w:rsidP="00854533">
            <w:pPr>
              <w:spacing w:after="0" w:line="240" w:lineRule="auto"/>
              <w:jc w:val="center"/>
              <w:rPr>
                <w:rFonts w:ascii="Times New Roman" w:hAnsi="Times New Roman"/>
                <w:b/>
                <w:bCs/>
                <w:sz w:val="24"/>
                <w:szCs w:val="24"/>
              </w:rPr>
            </w:pPr>
          </w:p>
        </w:tc>
        <w:tc>
          <w:tcPr>
            <w:tcW w:w="356" w:type="pct"/>
          </w:tcPr>
          <w:p w:rsidR="003543CA" w:rsidRPr="0010096A" w:rsidRDefault="003543CA" w:rsidP="00854533">
            <w:pPr>
              <w:spacing w:after="0" w:line="240" w:lineRule="auto"/>
              <w:jc w:val="center"/>
              <w:rPr>
                <w:rFonts w:ascii="Times New Roman" w:hAnsi="Times New Roman"/>
                <w:b/>
                <w:bCs/>
                <w:sz w:val="24"/>
                <w:szCs w:val="24"/>
              </w:rPr>
            </w:pPr>
          </w:p>
        </w:tc>
        <w:tc>
          <w:tcPr>
            <w:tcW w:w="329" w:type="pct"/>
          </w:tcPr>
          <w:p w:rsidR="003543CA" w:rsidRPr="0010096A" w:rsidRDefault="003543CA" w:rsidP="00854533">
            <w:pPr>
              <w:spacing w:after="0" w:line="240" w:lineRule="auto"/>
              <w:jc w:val="center"/>
              <w:rPr>
                <w:rFonts w:ascii="Times New Roman" w:hAnsi="Times New Roman"/>
                <w:b/>
                <w:bCs/>
                <w:sz w:val="24"/>
                <w:szCs w:val="24"/>
              </w:rPr>
            </w:pPr>
          </w:p>
        </w:tc>
      </w:tr>
    </w:tbl>
    <w:p w:rsidR="003543CA" w:rsidRDefault="003543CA" w:rsidP="003543CA">
      <w:pPr>
        <w:pStyle w:val="11"/>
        <w:spacing w:line="240" w:lineRule="auto"/>
        <w:ind w:firstLine="709"/>
        <w:rPr>
          <w:sz w:val="24"/>
          <w:szCs w:val="24"/>
        </w:rPr>
      </w:pPr>
    </w:p>
    <w:p w:rsidR="003543CA" w:rsidRDefault="003543CA" w:rsidP="003543CA">
      <w:pPr>
        <w:pStyle w:val="11"/>
        <w:spacing w:line="240" w:lineRule="auto"/>
        <w:ind w:firstLine="709"/>
        <w:rPr>
          <w:sz w:val="24"/>
          <w:szCs w:val="24"/>
        </w:rPr>
      </w:pPr>
    </w:p>
    <w:p w:rsidR="003543CA" w:rsidRDefault="003543CA" w:rsidP="003543CA">
      <w:pPr>
        <w:pStyle w:val="11"/>
        <w:spacing w:line="240" w:lineRule="auto"/>
        <w:ind w:firstLine="709"/>
        <w:rPr>
          <w:sz w:val="24"/>
          <w:szCs w:val="24"/>
        </w:rPr>
      </w:pPr>
    </w:p>
    <w:p w:rsidR="003543CA" w:rsidRDefault="003543CA" w:rsidP="003543CA">
      <w:pPr>
        <w:pStyle w:val="11"/>
        <w:spacing w:line="240" w:lineRule="auto"/>
        <w:ind w:firstLine="709"/>
        <w:rPr>
          <w:sz w:val="24"/>
          <w:szCs w:val="24"/>
        </w:rPr>
      </w:pPr>
    </w:p>
    <w:p w:rsidR="003543CA" w:rsidRPr="00394B40" w:rsidRDefault="003543CA" w:rsidP="003543CA">
      <w:pPr>
        <w:pStyle w:val="11"/>
        <w:spacing w:line="240" w:lineRule="auto"/>
        <w:ind w:firstLine="709"/>
        <w:rPr>
          <w:sz w:val="24"/>
          <w:szCs w:val="24"/>
        </w:rPr>
      </w:pPr>
      <w:r w:rsidRPr="00394B40">
        <w:rPr>
          <w:sz w:val="24"/>
          <w:szCs w:val="24"/>
        </w:rPr>
        <w:t>ФИО                                                                                                  Подпись</w:t>
      </w:r>
    </w:p>
    <w:p w:rsidR="003543CA" w:rsidRDefault="003543CA" w:rsidP="003543CA">
      <w:pPr>
        <w:spacing w:before="240" w:after="0" w:line="240" w:lineRule="auto"/>
        <w:ind w:left="-142"/>
        <w:jc w:val="center"/>
      </w:pPr>
    </w:p>
    <w:p w:rsidR="003543CA" w:rsidRDefault="003543CA" w:rsidP="003543CA">
      <w:pPr>
        <w:spacing w:before="240" w:after="0" w:line="240" w:lineRule="auto"/>
        <w:ind w:left="-142"/>
        <w:jc w:val="center"/>
      </w:pPr>
    </w:p>
    <w:p w:rsidR="003543CA" w:rsidRDefault="003543CA" w:rsidP="003543CA">
      <w:pPr>
        <w:spacing w:after="0" w:line="240" w:lineRule="auto"/>
        <w:rPr>
          <w:rFonts w:ascii="Times New Roman" w:hAnsi="Times New Roman"/>
          <w:sz w:val="24"/>
          <w:szCs w:val="24"/>
          <w:lang w:eastAsia="ru-RU"/>
        </w:rPr>
      </w:pPr>
    </w:p>
    <w:p w:rsidR="003543CA" w:rsidRDefault="003543CA" w:rsidP="003543CA">
      <w:pPr>
        <w:spacing w:after="0" w:line="240" w:lineRule="auto"/>
        <w:rPr>
          <w:rFonts w:ascii="Times New Roman" w:hAnsi="Times New Roman"/>
          <w:sz w:val="24"/>
          <w:szCs w:val="24"/>
          <w:lang w:eastAsia="ru-RU"/>
        </w:rPr>
      </w:pPr>
    </w:p>
    <w:p w:rsidR="003543CA" w:rsidRDefault="003543CA" w:rsidP="003543CA">
      <w:pPr>
        <w:spacing w:after="0" w:line="240" w:lineRule="auto"/>
        <w:rPr>
          <w:rFonts w:ascii="Times New Roman" w:hAnsi="Times New Roman"/>
          <w:sz w:val="24"/>
          <w:szCs w:val="24"/>
          <w:lang w:eastAsia="ru-RU"/>
        </w:rPr>
      </w:pPr>
    </w:p>
    <w:p w:rsidR="00854533" w:rsidRDefault="00854533" w:rsidP="003543CA">
      <w:pPr>
        <w:spacing w:after="0" w:line="240" w:lineRule="auto"/>
        <w:rPr>
          <w:rFonts w:ascii="Times New Roman" w:hAnsi="Times New Roman"/>
          <w:sz w:val="24"/>
          <w:szCs w:val="24"/>
          <w:lang w:eastAsia="ru-RU"/>
        </w:rPr>
        <w:sectPr w:rsidR="00854533" w:rsidSect="003543CA">
          <w:pgSz w:w="16838" w:h="11906" w:orient="landscape"/>
          <w:pgMar w:top="1701" w:right="1134" w:bottom="850" w:left="1134" w:header="708" w:footer="708" w:gutter="0"/>
          <w:cols w:space="708"/>
          <w:docGrid w:linePitch="360"/>
        </w:sectPr>
      </w:pPr>
    </w:p>
    <w:p w:rsidR="003543CA" w:rsidRDefault="003543CA" w:rsidP="003543CA">
      <w:pPr>
        <w:spacing w:after="0" w:line="240" w:lineRule="auto"/>
        <w:rPr>
          <w:rFonts w:ascii="Times New Roman" w:hAnsi="Times New Roman"/>
          <w:sz w:val="24"/>
          <w:szCs w:val="24"/>
          <w:lang w:eastAsia="ru-RU"/>
        </w:rPr>
      </w:pPr>
    </w:p>
    <w:p w:rsidR="00854533" w:rsidRPr="00AC76F9" w:rsidRDefault="00204BC8" w:rsidP="00854533">
      <w:pPr>
        <w:spacing w:after="0" w:line="240" w:lineRule="auto"/>
        <w:ind w:left="637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№16</w:t>
      </w:r>
    </w:p>
    <w:p w:rsidR="00854533" w:rsidRPr="00AC76F9" w:rsidRDefault="004C3341" w:rsidP="004C3341">
      <w:pPr>
        <w:spacing w:after="0" w:line="240" w:lineRule="auto"/>
        <w:ind w:left="595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предоставления финансовой поддержки</w:t>
      </w:r>
      <w:r w:rsidR="00854533" w:rsidRPr="00AC76F9">
        <w:rPr>
          <w:rFonts w:ascii="Times New Roman" w:eastAsia="Times New Roman" w:hAnsi="Times New Roman"/>
          <w:sz w:val="24"/>
          <w:szCs w:val="24"/>
          <w:lang w:eastAsia="ru-RU"/>
        </w:rPr>
        <w:t xml:space="preserve"> </w:t>
      </w:r>
    </w:p>
    <w:p w:rsidR="00854533" w:rsidRPr="00AC76F9" w:rsidRDefault="00854533" w:rsidP="00854533">
      <w:pPr>
        <w:spacing w:after="0" w:line="240" w:lineRule="auto"/>
        <w:ind w:left="6379"/>
        <w:jc w:val="right"/>
        <w:rPr>
          <w:rFonts w:ascii="Times New Roman" w:eastAsia="Times New Roman" w:hAnsi="Times New Roman"/>
          <w:sz w:val="24"/>
          <w:szCs w:val="24"/>
          <w:lang w:eastAsia="ru-RU"/>
        </w:rPr>
      </w:pPr>
    </w:p>
    <w:p w:rsidR="00854533" w:rsidRPr="00AC76F9" w:rsidRDefault="00854533" w:rsidP="00854533">
      <w:pPr>
        <w:spacing w:after="0" w:line="240" w:lineRule="auto"/>
        <w:ind w:left="6379"/>
        <w:jc w:val="right"/>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 xml:space="preserve">Соглашение </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о предоставлении из бюджета городского округа Кашира субсидии</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юридическому лицу (за исключением муниципального</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учреждения), индивидуальному предпринимателю, физическому</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лицу - производителю товаров, работ, услуг на финансовое</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обеспечение затрат в связи с производством (реализацией)</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b/>
          <w:sz w:val="24"/>
          <w:szCs w:val="24"/>
          <w:lang w:eastAsia="ru-RU"/>
        </w:rPr>
        <w:t>товаров, выполнением работ, оказанием услуг</w:t>
      </w:r>
      <w:r w:rsidRPr="00AC76F9">
        <w:rPr>
          <w:rFonts w:ascii="Times New Roman" w:eastAsia="Times New Roman" w:hAnsi="Times New Roman"/>
          <w:sz w:val="24"/>
          <w:szCs w:val="24"/>
          <w:lang w:eastAsia="ru-RU"/>
        </w:rPr>
        <w:t xml:space="preserve"> </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г. Кашира</w:t>
      </w:r>
    </w:p>
    <w:p w:rsidR="00854533" w:rsidRPr="00AC76F9" w:rsidRDefault="00854533" w:rsidP="00854533">
      <w:pPr>
        <w:spacing w:after="0" w:line="240" w:lineRule="auto"/>
        <w:jc w:val="both"/>
        <w:rPr>
          <w:rFonts w:ascii="Times New Roman" w:eastAsia="Times New Roman" w:hAnsi="Times New Roman"/>
          <w:sz w:val="24"/>
          <w:szCs w:val="24"/>
          <w:lang w:eastAsia="ru-RU"/>
        </w:rPr>
      </w:pP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 ______________ 20___ г.                                                                            № </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Администрация городского округа Кашира, именуемая в дальнейшем «Администрация»,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в лице Главы городского округа Кашира Московской области _______________________, действующего на основании Решения Совета депутатов городского округа Кашира от ____________г.№_____, с одной стороны и ИП </w:t>
      </w:r>
    </w:p>
    <w:p w:rsidR="00854533" w:rsidRPr="00AC76F9" w:rsidRDefault="00854533" w:rsidP="00854533">
      <w:pPr>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должности, ФИО руководителя)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действующего на основании ___________________________________________________,</w:t>
      </w:r>
    </w:p>
    <w:p w:rsidR="00854533" w:rsidRPr="00AC76F9" w:rsidRDefault="00854533" w:rsidP="00854533">
      <w:pPr>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(реквизиты учредительного документа, удостоверяющего полномочия)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proofErr w:type="gramStart"/>
      <w:r w:rsidRPr="00AC76F9">
        <w:rPr>
          <w:rFonts w:ascii="Times New Roman" w:eastAsia="Times New Roman" w:hAnsi="Times New Roman"/>
          <w:sz w:val="24"/>
          <w:szCs w:val="24"/>
          <w:lang w:eastAsia="ru-RU"/>
        </w:rPr>
        <w:t>с одной стороны</w:t>
      </w:r>
      <w:proofErr w:type="gramEnd"/>
      <w:r w:rsidRPr="00AC76F9">
        <w:rPr>
          <w:rFonts w:ascii="Times New Roman" w:eastAsia="Times New Roman" w:hAnsi="Times New Roman"/>
          <w:sz w:val="24"/>
          <w:szCs w:val="24"/>
          <w:lang w:eastAsia="ru-RU"/>
        </w:rPr>
        <w:t xml:space="preserve"> и ___________________________________________________________,</w:t>
      </w:r>
    </w:p>
    <w:p w:rsidR="00854533" w:rsidRPr="00AC76F9" w:rsidRDefault="00854533" w:rsidP="00854533">
      <w:pPr>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юридического лица, ФИО индивидуального предпринимателя</w:t>
      </w:r>
    </w:p>
    <w:p w:rsidR="00854533" w:rsidRPr="00AC76F9" w:rsidRDefault="00854533" w:rsidP="00854533">
      <w:pPr>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или физического лица - производителя товаров, работ, услуг)</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именуемый в дальнейшем "Получатель", в лице __________________________________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___________________________________________________________________________,</w:t>
      </w:r>
    </w:p>
    <w:p w:rsidR="00854533" w:rsidRPr="00AC76F9" w:rsidRDefault="00854533" w:rsidP="00854533">
      <w:pPr>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должности, ФИО лица, представляющего Получателя)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действующего на основании __________________________________________________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___________________________________________________________________________,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(реквизиты устава юридического лица, свидетельства о государственной</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регистрации индивидуального предпринимателя, доверенности)</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с другой  стороны,  далее  именуемые "Стороны", в соответствии с Бюджетным кодексом   Российской   Федерации, порядком конкурсного отбора Заявок на предоставление финансовой поддержки (субсидий) на частичную компенсацию субъектам малого и среднего предпринимательства затрат за счет средств бюджета городского округа Кашира в рамках мероприятий подпрограммы III «Развитие малого и среднего предпринимательства» муниципальной программы «Предпринимательство», утвержденной постановлением администраци</w:t>
      </w:r>
      <w:r w:rsidR="00C95D93">
        <w:rPr>
          <w:rFonts w:ascii="Times New Roman" w:eastAsia="Times New Roman" w:hAnsi="Times New Roman"/>
          <w:sz w:val="24"/>
          <w:szCs w:val="24"/>
          <w:lang w:eastAsia="ru-RU"/>
        </w:rPr>
        <w:t>и городского округа Кашира от 06.12.2022 № 4095</w:t>
      </w:r>
      <w:r w:rsidRPr="00AC76F9">
        <w:rPr>
          <w:rFonts w:ascii="Times New Roman" w:eastAsia="Times New Roman" w:hAnsi="Times New Roman"/>
          <w:sz w:val="24"/>
          <w:szCs w:val="24"/>
          <w:lang w:eastAsia="ru-RU"/>
        </w:rPr>
        <w:t>-па, утвержденным постановлением администрации городского округа Кашира от_________ №____ (далее  -  Порядок   предоставления субсидии) заключили настоящее Соглашение о нижеследующем.</w:t>
      </w:r>
    </w:p>
    <w:p w:rsidR="00854533" w:rsidRPr="00AC76F9" w:rsidRDefault="00854533" w:rsidP="00854533">
      <w:pPr>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bookmarkStart w:id="31" w:name="P80"/>
      <w:bookmarkEnd w:id="31"/>
      <w:r w:rsidRPr="00AC76F9">
        <w:rPr>
          <w:rFonts w:ascii="Times New Roman" w:eastAsia="Times New Roman" w:hAnsi="Times New Roman"/>
          <w:b/>
          <w:sz w:val="24"/>
          <w:szCs w:val="24"/>
          <w:lang w:eastAsia="ru-RU"/>
        </w:rPr>
        <w:t>I. Предмет Соглашения</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1.1. Предметом настоящего Соглашения является предоставление из бюджета городского округа Кашира в 20___ году субсидии:</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1.1.1.  в целях финансового обеспечения затрат Получателя, связанных с приобретением оборудования в целях создания и (или) </w:t>
      </w:r>
      <w:proofErr w:type="gramStart"/>
      <w:r w:rsidRPr="00AC76F9">
        <w:rPr>
          <w:rFonts w:ascii="Times New Roman" w:eastAsia="Times New Roman" w:hAnsi="Times New Roman"/>
          <w:sz w:val="24"/>
          <w:szCs w:val="24"/>
          <w:lang w:eastAsia="ru-RU"/>
        </w:rPr>
        <w:t>развития  либо</w:t>
      </w:r>
      <w:proofErr w:type="gramEnd"/>
      <w:r w:rsidRPr="00AC76F9">
        <w:rPr>
          <w:rFonts w:ascii="Times New Roman" w:eastAsia="Times New Roman" w:hAnsi="Times New Roman"/>
          <w:sz w:val="24"/>
          <w:szCs w:val="24"/>
          <w:lang w:eastAsia="ru-RU"/>
        </w:rPr>
        <w:t xml:space="preserve"> модернизации производства товаров (работ, услуг)(далее - Субсидия);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II. Финансовое обеспечение предоставления Субсидии</w:t>
      </w: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854533" w:rsidRPr="00AC76F9" w:rsidRDefault="00854533" w:rsidP="00854533">
      <w:pPr>
        <w:spacing w:after="0" w:line="240" w:lineRule="auto"/>
        <w:jc w:val="both"/>
        <w:rPr>
          <w:rFonts w:ascii="Times New Roman" w:eastAsia="Times New Roman" w:hAnsi="Times New Roman"/>
          <w:sz w:val="24"/>
          <w:szCs w:val="24"/>
          <w:lang w:eastAsia="ru-RU"/>
        </w:rPr>
      </w:pPr>
      <w:bookmarkStart w:id="32" w:name="P93"/>
      <w:bookmarkEnd w:id="32"/>
      <w:r w:rsidRPr="00AC76F9">
        <w:rPr>
          <w:rFonts w:ascii="Times New Roman" w:eastAsia="Times New Roman" w:hAnsi="Times New Roman"/>
          <w:sz w:val="24"/>
          <w:szCs w:val="24"/>
          <w:lang w:eastAsia="ru-RU"/>
        </w:rPr>
        <w:t xml:space="preserve">    2.1.  Субсидия предоставляется в соответствии с лимитами бюджетных обязательств, доведенными администрации городского округа Кашира как получателю средств бюджета городского округа Кашира, по кодам классификации расходов бюджетов Российской Федерации (</w:t>
      </w:r>
      <w:proofErr w:type="gramStart"/>
      <w:r w:rsidRPr="00AC76F9">
        <w:rPr>
          <w:rFonts w:ascii="Times New Roman" w:eastAsia="Times New Roman" w:hAnsi="Times New Roman"/>
          <w:sz w:val="24"/>
          <w:szCs w:val="24"/>
          <w:lang w:eastAsia="ru-RU"/>
        </w:rPr>
        <w:t>далее  -</w:t>
      </w:r>
      <w:proofErr w:type="gramEnd"/>
      <w:r w:rsidRPr="00AC76F9">
        <w:rPr>
          <w:rFonts w:ascii="Times New Roman" w:eastAsia="Times New Roman" w:hAnsi="Times New Roman"/>
          <w:sz w:val="24"/>
          <w:szCs w:val="24"/>
          <w:lang w:eastAsia="ru-RU"/>
        </w:rPr>
        <w:t xml:space="preserve">  коды  БК)  на цели, указанные в разделе I настоящего Соглашения, в следующем размере:</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в 20____ </w:t>
      </w:r>
      <w:proofErr w:type="gramStart"/>
      <w:r w:rsidRPr="00AC76F9">
        <w:rPr>
          <w:rFonts w:ascii="Times New Roman" w:eastAsia="Times New Roman" w:hAnsi="Times New Roman"/>
          <w:sz w:val="24"/>
          <w:szCs w:val="24"/>
          <w:lang w:eastAsia="ru-RU"/>
        </w:rPr>
        <w:t>году  _</w:t>
      </w:r>
      <w:proofErr w:type="gramEnd"/>
      <w:r w:rsidRPr="00AC76F9">
        <w:rPr>
          <w:rFonts w:ascii="Times New Roman" w:eastAsia="Times New Roman" w:hAnsi="Times New Roman"/>
          <w:sz w:val="24"/>
          <w:szCs w:val="24"/>
          <w:lang w:eastAsia="ru-RU"/>
        </w:rPr>
        <w:t>________________ рублей – по коду БК____________________________;</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bookmarkStart w:id="33" w:name="P107"/>
      <w:bookmarkEnd w:id="33"/>
      <w:r w:rsidRPr="00AC76F9">
        <w:rPr>
          <w:rFonts w:ascii="Times New Roman" w:eastAsia="Times New Roman" w:hAnsi="Times New Roman"/>
          <w:b/>
          <w:sz w:val="24"/>
          <w:szCs w:val="24"/>
          <w:lang w:eastAsia="ru-RU"/>
        </w:rPr>
        <w:t>III. Условия и порядок предоставления Субсидии</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3.1. Субсидия предоставляется в соответствии с Порядком предоставления субсидии:</w:t>
      </w:r>
    </w:p>
    <w:p w:rsidR="00854533" w:rsidRPr="00AC76F9" w:rsidRDefault="00854533" w:rsidP="00854533">
      <w:pPr>
        <w:spacing w:after="0" w:line="240" w:lineRule="auto"/>
        <w:jc w:val="both"/>
        <w:rPr>
          <w:rFonts w:ascii="Times New Roman" w:eastAsia="Times New Roman" w:hAnsi="Times New Roman"/>
          <w:sz w:val="24"/>
          <w:szCs w:val="24"/>
          <w:lang w:eastAsia="ru-RU"/>
        </w:rPr>
      </w:pPr>
      <w:bookmarkStart w:id="34" w:name="P110"/>
      <w:bookmarkEnd w:id="34"/>
      <w:r w:rsidRPr="00AC76F9">
        <w:rPr>
          <w:rFonts w:ascii="Times New Roman" w:eastAsia="Times New Roman" w:hAnsi="Times New Roman"/>
          <w:sz w:val="24"/>
          <w:szCs w:val="24"/>
          <w:lang w:eastAsia="ru-RU"/>
        </w:rPr>
        <w:t xml:space="preserve">    3.1.1. при представлении Получателем администрации городского округа Кашира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№1 к настоящему Соглашению, являющемуся неотъемлемой частью настоящего Соглашения;</w:t>
      </w:r>
    </w:p>
    <w:p w:rsidR="00854533" w:rsidRPr="00AC76F9" w:rsidRDefault="00854533" w:rsidP="0085453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35" w:name="P114"/>
      <w:bookmarkStart w:id="36" w:name="P118"/>
      <w:bookmarkEnd w:id="35"/>
      <w:bookmarkEnd w:id="36"/>
      <w:r w:rsidRPr="00AC76F9">
        <w:rPr>
          <w:rFonts w:ascii="Times New Roman" w:eastAsia="Times New Roman" w:hAnsi="Times New Roman"/>
          <w:sz w:val="24"/>
          <w:szCs w:val="24"/>
          <w:lang w:eastAsia="ru-RU"/>
        </w:rPr>
        <w:t>3.1.2. при соблюдении условий:</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3.1.2.1. Обеспечение сохранения или увеличения среднесписочной численности работников за год, следующий за годом получения Субсидии; </w:t>
      </w:r>
    </w:p>
    <w:p w:rsidR="00854533" w:rsidRPr="00AC76F9" w:rsidRDefault="00854533" w:rsidP="00854533">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37" w:name="P121"/>
      <w:bookmarkEnd w:id="37"/>
      <w:r w:rsidRPr="00AC76F9">
        <w:rPr>
          <w:rFonts w:ascii="Times New Roman" w:eastAsia="Times New Roman" w:hAnsi="Times New Roman"/>
          <w:sz w:val="24"/>
          <w:szCs w:val="24"/>
          <w:lang w:eastAsia="ru-RU"/>
        </w:rPr>
        <w:t>3.2. Перечисление Субсидии осуществляется в соответствии с бюджетным законодательством Российской Федерации</w:t>
      </w:r>
      <w:bookmarkStart w:id="38" w:name="P122"/>
      <w:bookmarkEnd w:id="38"/>
      <w:r w:rsidRPr="00AC76F9">
        <w:rPr>
          <w:rFonts w:ascii="Times New Roman" w:eastAsia="Times New Roman" w:hAnsi="Times New Roman"/>
          <w:sz w:val="24"/>
          <w:szCs w:val="24"/>
          <w:lang w:eastAsia="ru-RU"/>
        </w:rPr>
        <w:t xml:space="preserve"> на счет Получателя, открытый в _________________________________________: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учреждения Центрального банка Российской                                Федерации</w:t>
      </w:r>
      <w:bookmarkStart w:id="39" w:name="P142"/>
      <w:bookmarkStart w:id="40" w:name="P143"/>
      <w:bookmarkEnd w:id="39"/>
      <w:bookmarkEnd w:id="40"/>
      <w:r w:rsidR="00CE608B">
        <w:rPr>
          <w:rFonts w:ascii="Times New Roman" w:eastAsia="Times New Roman" w:hAnsi="Times New Roman"/>
          <w:sz w:val="24"/>
          <w:szCs w:val="24"/>
          <w:lang w:eastAsia="ru-RU"/>
        </w:rPr>
        <w:t xml:space="preserve"> не позднее 10 </w:t>
      </w:r>
      <w:r w:rsidRPr="00AC76F9">
        <w:rPr>
          <w:rFonts w:ascii="Times New Roman" w:eastAsia="Times New Roman" w:hAnsi="Times New Roman"/>
          <w:sz w:val="24"/>
          <w:szCs w:val="24"/>
          <w:lang w:eastAsia="ru-RU"/>
        </w:rPr>
        <w:t>рабочих дней, следующего за днем представления Получателем администрации городского округа Кашира документов, указанных в пункте 3.1.1. настоящего Соглашения.</w:t>
      </w:r>
    </w:p>
    <w:p w:rsidR="00854533" w:rsidRPr="00AC76F9" w:rsidRDefault="00854533" w:rsidP="00854533">
      <w:pPr>
        <w:spacing w:after="0" w:line="240" w:lineRule="auto"/>
        <w:ind w:firstLine="284"/>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3.3. Условием предоставления Субсидии является согласие Получателя на осуществление Главным распорядителем средств бюджета городского округа Кашира и органами муниципального финансового контроля проверок соблюдения Получателем    условий, целей и порядка   предоставления    Субсидии.</w:t>
      </w:r>
    </w:p>
    <w:p w:rsidR="00854533" w:rsidRPr="00AC76F9" w:rsidRDefault="00854533" w:rsidP="00854533">
      <w:pPr>
        <w:tabs>
          <w:tab w:val="left" w:pos="284"/>
        </w:tabs>
        <w:spacing w:after="0" w:line="240" w:lineRule="auto"/>
        <w:ind w:firstLine="708"/>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Выражение согласия Получателя   на   осуществление   указанных   проверок осуществляется путем подписания настоящего Соглашения.</w:t>
      </w: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IV. Взаимодействие Сторон</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 Администрация городского округа Кашира обязуется:                    </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4.1.1. обеспечить предоставление Субсидии в соответствии с </w:t>
      </w:r>
      <w:hyperlink w:anchor="P107" w:history="1">
        <w:r w:rsidRPr="00AC76F9">
          <w:rPr>
            <w:rFonts w:ascii="Times New Roman" w:eastAsia="Times New Roman" w:hAnsi="Times New Roman"/>
            <w:sz w:val="24"/>
            <w:szCs w:val="24"/>
            <w:lang w:eastAsia="ru-RU"/>
          </w:rPr>
          <w:t>разделом III</w:t>
        </w:r>
      </w:hyperlink>
      <w:r w:rsidRPr="00AC76F9">
        <w:rPr>
          <w:rFonts w:ascii="Times New Roman" w:eastAsia="Times New Roman" w:hAnsi="Times New Roman"/>
          <w:sz w:val="24"/>
          <w:szCs w:val="24"/>
          <w:lang w:eastAsia="ru-RU"/>
        </w:rPr>
        <w:t xml:space="preserve"> настоящего Соглашения;</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4.1.2. осуществлять проверку представляемых Получателем документов, указанных в пунктах 3.2.1. настоящего Соглашения, в том числе на соответствие их Правилам предоставления субсидии, в течение 14 рабочих дней со дня их получения от Получателя;</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4.1.3. обеспечивать перечисление Субсидии на счет Получателя, указанный в </w:t>
      </w:r>
      <w:hyperlink w:anchor="P385" w:history="1">
        <w:r w:rsidRPr="00AC76F9">
          <w:rPr>
            <w:rFonts w:ascii="Times New Roman" w:eastAsia="Times New Roman" w:hAnsi="Times New Roman"/>
            <w:sz w:val="24"/>
            <w:szCs w:val="24"/>
            <w:lang w:eastAsia="ru-RU"/>
          </w:rPr>
          <w:t>разделе VIII</w:t>
        </w:r>
      </w:hyperlink>
      <w:r w:rsidRPr="00AC76F9">
        <w:rPr>
          <w:rFonts w:ascii="Times New Roman" w:eastAsia="Times New Roman" w:hAnsi="Times New Roman"/>
          <w:sz w:val="24"/>
          <w:szCs w:val="24"/>
          <w:lang w:eastAsia="ru-RU"/>
        </w:rPr>
        <w:t xml:space="preserve"> настоящего Соглашения, в соответствии с </w:t>
      </w:r>
      <w:hyperlink w:anchor="P121" w:history="1">
        <w:r w:rsidRPr="00AC76F9">
          <w:rPr>
            <w:rFonts w:ascii="Times New Roman" w:eastAsia="Times New Roman" w:hAnsi="Times New Roman"/>
            <w:sz w:val="24"/>
            <w:szCs w:val="24"/>
            <w:lang w:eastAsia="ru-RU"/>
          </w:rPr>
          <w:t>пунктом 3.2</w:t>
        </w:r>
      </w:hyperlink>
      <w:r w:rsidRPr="00AC76F9">
        <w:rPr>
          <w:rFonts w:ascii="Times New Roman" w:eastAsia="Times New Roman" w:hAnsi="Times New Roman"/>
          <w:sz w:val="24"/>
          <w:szCs w:val="24"/>
          <w:lang w:eastAsia="ru-RU"/>
        </w:rPr>
        <w:t xml:space="preserve"> настоящего Соглашения;</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41" w:name="P160"/>
      <w:bookmarkEnd w:id="41"/>
      <w:r w:rsidRPr="00AC76F9">
        <w:rPr>
          <w:rFonts w:ascii="Times New Roman" w:eastAsia="Times New Roman" w:hAnsi="Times New Roman"/>
          <w:sz w:val="24"/>
          <w:szCs w:val="24"/>
          <w:lang w:eastAsia="ru-RU"/>
        </w:rPr>
        <w:t xml:space="preserve">     4.1.4. устанавливать:</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color w:val="FF0000"/>
          <w:sz w:val="24"/>
          <w:szCs w:val="24"/>
          <w:lang w:eastAsia="ru-RU"/>
        </w:rPr>
      </w:pPr>
      <w:r w:rsidRPr="00AC76F9">
        <w:rPr>
          <w:rFonts w:ascii="Times New Roman" w:eastAsia="Times New Roman" w:hAnsi="Times New Roman"/>
          <w:sz w:val="24"/>
          <w:szCs w:val="24"/>
          <w:lang w:eastAsia="ru-RU"/>
        </w:rPr>
        <w:t xml:space="preserve">     4.1.4.1. значения показателей, необходимых для достижения результатов в соответствии с приложением №2, показателей результатов </w:t>
      </w:r>
      <w:proofErr w:type="gramStart"/>
      <w:r w:rsidRPr="00AC76F9">
        <w:rPr>
          <w:rFonts w:ascii="Times New Roman" w:eastAsia="Times New Roman" w:hAnsi="Times New Roman"/>
          <w:sz w:val="24"/>
          <w:szCs w:val="24"/>
          <w:lang w:eastAsia="ru-RU"/>
        </w:rPr>
        <w:t>предоставления  Субсидии</w:t>
      </w:r>
      <w:proofErr w:type="gramEnd"/>
      <w:r w:rsidRPr="00AC76F9">
        <w:rPr>
          <w:rFonts w:ascii="Times New Roman" w:eastAsia="Times New Roman" w:hAnsi="Times New Roman"/>
          <w:sz w:val="24"/>
          <w:szCs w:val="24"/>
          <w:lang w:eastAsia="ru-RU"/>
        </w:rPr>
        <w:t xml:space="preserve">  в соответствии с   приложением № 3  к настоящему Соглашению, являющимися неотъемлемой частью настоящего Соглашения;</w:t>
      </w:r>
    </w:p>
    <w:p w:rsidR="00854533" w:rsidRPr="00AC76F9" w:rsidRDefault="00854533" w:rsidP="00854533">
      <w:pPr>
        <w:tabs>
          <w:tab w:val="left" w:pos="284"/>
        </w:tabs>
        <w:spacing w:after="0" w:line="240" w:lineRule="auto"/>
        <w:jc w:val="both"/>
        <w:rPr>
          <w:rFonts w:ascii="Times New Roman" w:eastAsia="Times New Roman" w:hAnsi="Times New Roman"/>
          <w:sz w:val="24"/>
          <w:szCs w:val="24"/>
          <w:lang w:eastAsia="ru-RU"/>
        </w:rPr>
      </w:pPr>
      <w:bookmarkStart w:id="42" w:name="P1550"/>
      <w:bookmarkStart w:id="43" w:name="P1551"/>
      <w:bookmarkStart w:id="44" w:name="P1552"/>
      <w:bookmarkEnd w:id="42"/>
      <w:bookmarkEnd w:id="43"/>
      <w:bookmarkEnd w:id="44"/>
      <w:r w:rsidRPr="00AC76F9">
        <w:rPr>
          <w:rFonts w:ascii="Times New Roman" w:eastAsia="Times New Roman" w:hAnsi="Times New Roman"/>
          <w:sz w:val="24"/>
          <w:szCs w:val="24"/>
          <w:lang w:eastAsia="ru-RU"/>
        </w:rPr>
        <w:t xml:space="preserve">     4.1.5. </w:t>
      </w:r>
      <w:proofErr w:type="gramStart"/>
      <w:r w:rsidRPr="00AC76F9">
        <w:rPr>
          <w:rFonts w:ascii="Times New Roman" w:eastAsia="Times New Roman" w:hAnsi="Times New Roman"/>
          <w:sz w:val="24"/>
          <w:szCs w:val="24"/>
          <w:lang w:eastAsia="ru-RU"/>
        </w:rPr>
        <w:t>осуществлять  оценку</w:t>
      </w:r>
      <w:proofErr w:type="gramEnd"/>
      <w:r w:rsidRPr="00AC76F9">
        <w:rPr>
          <w:rFonts w:ascii="Times New Roman" w:eastAsia="Times New Roman" w:hAnsi="Times New Roman"/>
          <w:sz w:val="24"/>
          <w:szCs w:val="24"/>
          <w:lang w:eastAsia="ru-RU"/>
        </w:rPr>
        <w:t xml:space="preserve"> достижения Получателем значений результатов предоставления    Субсидии,   показателей,   необходимых   для   достижения результатов предоставления Субсидии, установленных порядком предоставления субсидии  или  Главным  распорядителем средств </w:t>
      </w:r>
      <w:r w:rsidRPr="00AC76F9">
        <w:rPr>
          <w:rFonts w:ascii="Times New Roman" w:eastAsia="Times New Roman" w:hAnsi="Times New Roman"/>
          <w:sz w:val="24"/>
          <w:szCs w:val="24"/>
          <w:lang w:eastAsia="ru-RU"/>
        </w:rPr>
        <w:lastRenderedPageBreak/>
        <w:t>бюджета городского округа Кашира в  соответствии с пунктом 4.1.4 настоящего Соглашения на основании:</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4.1.5.1. отчета(</w:t>
      </w:r>
      <w:proofErr w:type="spellStart"/>
      <w:r w:rsidRPr="00AC76F9">
        <w:rPr>
          <w:rFonts w:ascii="Times New Roman" w:eastAsia="Times New Roman" w:hAnsi="Times New Roman"/>
          <w:sz w:val="24"/>
          <w:szCs w:val="24"/>
          <w:lang w:eastAsia="ru-RU"/>
        </w:rPr>
        <w:t>ов</w:t>
      </w:r>
      <w:proofErr w:type="spellEnd"/>
      <w:r w:rsidRPr="00AC76F9">
        <w:rPr>
          <w:rFonts w:ascii="Times New Roman" w:eastAsia="Times New Roman" w:hAnsi="Times New Roman"/>
          <w:sz w:val="24"/>
          <w:szCs w:val="24"/>
          <w:lang w:eastAsia="ru-RU"/>
        </w:rPr>
        <w:t xml:space="preserve">) о достижении значений результатов предоставления </w:t>
      </w:r>
      <w:proofErr w:type="gramStart"/>
      <w:r w:rsidRPr="00AC76F9">
        <w:rPr>
          <w:rFonts w:ascii="Times New Roman" w:eastAsia="Times New Roman" w:hAnsi="Times New Roman"/>
          <w:sz w:val="24"/>
          <w:szCs w:val="24"/>
          <w:lang w:eastAsia="ru-RU"/>
        </w:rPr>
        <w:t xml:space="preserve">Субсидии,   </w:t>
      </w:r>
      <w:proofErr w:type="gramEnd"/>
      <w:r w:rsidRPr="00AC76F9">
        <w:rPr>
          <w:rFonts w:ascii="Times New Roman" w:eastAsia="Times New Roman" w:hAnsi="Times New Roman"/>
          <w:sz w:val="24"/>
          <w:szCs w:val="24"/>
          <w:lang w:eastAsia="ru-RU"/>
        </w:rPr>
        <w:t>показателей,    необходимых    для    достижения    результатов предоставления Субсидии по форме, установленной в приложениях №4 и №5  к настоящему Соглашению,  являющихся   неотъемлемой   частью настоящего Соглашения, представленного(</w:t>
      </w:r>
      <w:proofErr w:type="spellStart"/>
      <w:r w:rsidRPr="00AC76F9">
        <w:rPr>
          <w:rFonts w:ascii="Times New Roman" w:eastAsia="Times New Roman" w:hAnsi="Times New Roman"/>
          <w:sz w:val="24"/>
          <w:szCs w:val="24"/>
          <w:lang w:eastAsia="ru-RU"/>
        </w:rPr>
        <w:t>ых</w:t>
      </w:r>
      <w:proofErr w:type="spellEnd"/>
      <w:r w:rsidRPr="00AC76F9">
        <w:rPr>
          <w:rFonts w:ascii="Times New Roman" w:eastAsia="Times New Roman" w:hAnsi="Times New Roman"/>
          <w:sz w:val="24"/>
          <w:szCs w:val="24"/>
          <w:lang w:eastAsia="ru-RU"/>
        </w:rPr>
        <w:t>) в соответствии с пунктом 4.3.3.1. настоящего Соглашения;</w:t>
      </w:r>
    </w:p>
    <w:p w:rsidR="00854533" w:rsidRPr="00AC76F9" w:rsidRDefault="00854533" w:rsidP="00854533">
      <w:pPr>
        <w:widowControl w:val="0"/>
        <w:tabs>
          <w:tab w:val="left" w:pos="426"/>
        </w:tabs>
        <w:autoSpaceDE w:val="0"/>
        <w:autoSpaceDN w:val="0"/>
        <w:adjustRightInd w:val="0"/>
        <w:spacing w:after="0"/>
        <w:jc w:val="both"/>
        <w:rPr>
          <w:rFonts w:ascii="Times New Roman" w:eastAsia="Times New Roman" w:hAnsi="Times New Roman"/>
          <w:sz w:val="24"/>
          <w:szCs w:val="24"/>
          <w:lang w:eastAsia="ru-RU"/>
        </w:rPr>
      </w:pPr>
      <w:bookmarkStart w:id="45" w:name="P1560"/>
      <w:bookmarkStart w:id="46" w:name="P1561"/>
      <w:bookmarkStart w:id="47" w:name="P1562"/>
      <w:bookmarkEnd w:id="45"/>
      <w:bookmarkEnd w:id="46"/>
      <w:bookmarkEnd w:id="47"/>
      <w:r w:rsidRPr="00AC76F9">
        <w:rPr>
          <w:rFonts w:ascii="Times New Roman" w:eastAsia="Times New Roman" w:hAnsi="Times New Roman"/>
          <w:sz w:val="24"/>
          <w:szCs w:val="24"/>
          <w:lang w:eastAsia="ru-RU"/>
        </w:rPr>
        <w:t xml:space="preserve">      4.1.6. осуществлять контроль за соблюдением Получателем порядка, целей</w:t>
      </w:r>
      <w:r w:rsidRPr="00AC76F9">
        <w:rPr>
          <w:rFonts w:ascii="Times New Roman" w:eastAsia="Times New Roman" w:hAnsi="Times New Roman"/>
          <w:sz w:val="24"/>
          <w:szCs w:val="24"/>
          <w:lang w:eastAsia="ru-RU"/>
        </w:rPr>
        <w:br/>
        <w:t>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4.1.6.1. документов, представленных Получателем по запросу Главного распорядителя средств бюджета городского округа Кашира в соответствии с </w:t>
      </w:r>
      <w:hyperlink w:anchor="P1636" w:history="1">
        <w:r w:rsidRPr="00AC76F9">
          <w:rPr>
            <w:rFonts w:ascii="Times New Roman" w:eastAsia="Times New Roman" w:hAnsi="Times New Roman"/>
            <w:sz w:val="24"/>
            <w:szCs w:val="24"/>
            <w:lang w:eastAsia="ru-RU"/>
          </w:rPr>
          <w:t>пунктом 4.3.4</w:t>
        </w:r>
      </w:hyperlink>
      <w:r w:rsidRPr="00AC76F9">
        <w:rPr>
          <w:rFonts w:ascii="Times New Roman" w:eastAsia="Times New Roman" w:hAnsi="Times New Roman"/>
          <w:sz w:val="24"/>
          <w:szCs w:val="24"/>
          <w:lang w:eastAsia="ru-RU"/>
        </w:rPr>
        <w:t xml:space="preserve"> настоящего Соглашения;</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bookmarkStart w:id="48" w:name="P1568"/>
      <w:bookmarkStart w:id="49" w:name="P1569"/>
      <w:bookmarkEnd w:id="48"/>
      <w:bookmarkEnd w:id="49"/>
      <w:r w:rsidRPr="00AC76F9">
        <w:rPr>
          <w:rFonts w:ascii="Times New Roman" w:eastAsia="Times New Roman" w:hAnsi="Times New Roman"/>
          <w:sz w:val="24"/>
          <w:szCs w:val="24"/>
          <w:lang w:eastAsia="ru-RU"/>
        </w:rPr>
        <w:t xml:space="preserve">       4.1.7. в случае установления Главным распорядителем средств бюджета городского округа Кашира или получения от органа государственного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городского округа Кашира в размере и в сроки, определенные в указанном требовании;</w:t>
      </w:r>
    </w:p>
    <w:p w:rsidR="00854533" w:rsidRPr="00AC76F9" w:rsidRDefault="00854533" w:rsidP="00854533">
      <w:pPr>
        <w:spacing w:after="0" w:line="240" w:lineRule="auto"/>
        <w:jc w:val="both"/>
        <w:rPr>
          <w:rFonts w:ascii="Times New Roman" w:eastAsia="Times New Roman" w:hAnsi="Times New Roman"/>
          <w:sz w:val="28"/>
          <w:szCs w:val="28"/>
          <w:lang w:eastAsia="ru-RU"/>
        </w:rPr>
      </w:pPr>
      <w:bookmarkStart w:id="50" w:name="P1579"/>
      <w:bookmarkEnd w:id="50"/>
      <w:r w:rsidRPr="00AC76F9">
        <w:rPr>
          <w:rFonts w:ascii="Times New Roman" w:eastAsia="Times New Roman" w:hAnsi="Times New Roman"/>
          <w:sz w:val="24"/>
          <w:szCs w:val="24"/>
          <w:lang w:eastAsia="ru-RU"/>
        </w:rPr>
        <w:t xml:space="preserve">       4.1.8. в случае, если Получателем не достигнуты значения результатов предоставления    Субсидии,   показателей,   необходимых   для   достижения результатов предоставления Субсидии, установленных Порядком предоставления субсидии или Главным распорядителем средств бюджета городского округа Кашира в соответствии с </w:t>
      </w:r>
      <w:hyperlink w:anchor="P1548" w:history="1">
        <w:r w:rsidRPr="00AC76F9">
          <w:rPr>
            <w:rFonts w:ascii="Times New Roman" w:eastAsia="Times New Roman" w:hAnsi="Times New Roman"/>
            <w:sz w:val="24"/>
            <w:szCs w:val="24"/>
            <w:lang w:eastAsia="ru-RU"/>
          </w:rPr>
          <w:t>пунктом 4.1.4</w:t>
        </w:r>
      </w:hyperlink>
      <w:r w:rsidRPr="00AC76F9">
        <w:rPr>
          <w:rFonts w:ascii="Times New Roman" w:eastAsia="Times New Roman" w:hAnsi="Times New Roman"/>
          <w:sz w:val="24"/>
          <w:szCs w:val="24"/>
          <w:lang w:eastAsia="ru-RU"/>
        </w:rPr>
        <w:t xml:space="preserve"> настоящего Соглашения, применять штрафные санкции, рассчитываемые по форме, установленной в приложении № 6 к настоящему Соглашению, являющейся неотъемлемой частью настоящего Соглашения, с обязательным уведомлением Получателя в течение 30 рабочих  дней  с даты принятия указанного решения;</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bookmarkStart w:id="51" w:name="P1590"/>
      <w:bookmarkEnd w:id="51"/>
      <w:r w:rsidRPr="00AC76F9">
        <w:rPr>
          <w:rFonts w:ascii="Times New Roman" w:eastAsia="Times New Roman" w:hAnsi="Times New Roman"/>
          <w:sz w:val="24"/>
          <w:szCs w:val="24"/>
          <w:lang w:eastAsia="ru-RU"/>
        </w:rPr>
        <w:t xml:space="preserve">       4.1.9. рассматривать предложения, документы и иную информацию, направленную Получателем, в том числе в соответствии с </w:t>
      </w:r>
      <w:hyperlink w:anchor="P1673" w:history="1">
        <w:r w:rsidRPr="00AC76F9">
          <w:rPr>
            <w:rFonts w:ascii="Times New Roman" w:eastAsia="Times New Roman" w:hAnsi="Times New Roman"/>
            <w:sz w:val="24"/>
            <w:szCs w:val="24"/>
            <w:lang w:eastAsia="ru-RU"/>
          </w:rPr>
          <w:t>пунктом 4.4.1</w:t>
        </w:r>
      </w:hyperlink>
      <w:r w:rsidRPr="00AC76F9">
        <w:rPr>
          <w:rFonts w:ascii="Times New Roman" w:eastAsia="Times New Roman" w:hAnsi="Times New Roman"/>
          <w:sz w:val="24"/>
          <w:szCs w:val="24"/>
          <w:lang w:eastAsia="ru-RU"/>
        </w:rPr>
        <w:t xml:space="preserve"> настоящего Соглашения, в течение 30 рабочих дней со дня их получения и уведомлять Получателя о принятом решении (при необходимости);</w:t>
      </w:r>
    </w:p>
    <w:p w:rsidR="00854533" w:rsidRPr="00AC76F9" w:rsidRDefault="00854533" w:rsidP="00854533">
      <w:pPr>
        <w:spacing w:after="0" w:line="240" w:lineRule="auto"/>
        <w:jc w:val="both"/>
        <w:rPr>
          <w:rFonts w:ascii="Times New Roman" w:eastAsia="Times New Roman" w:hAnsi="Times New Roman"/>
          <w:sz w:val="28"/>
          <w:szCs w:val="28"/>
          <w:lang w:eastAsia="ru-RU"/>
        </w:rPr>
      </w:pPr>
      <w:bookmarkStart w:id="52" w:name="P1591"/>
      <w:bookmarkEnd w:id="52"/>
      <w:r w:rsidRPr="00AC76F9">
        <w:rPr>
          <w:rFonts w:ascii="Times New Roman" w:eastAsia="Times New Roman" w:hAnsi="Times New Roman"/>
          <w:sz w:val="24"/>
          <w:szCs w:val="24"/>
          <w:lang w:eastAsia="ru-RU"/>
        </w:rPr>
        <w:t xml:space="preserve">       4.1.10. направлять разъяснения Получателю по вопросам, связанным</w:t>
      </w:r>
      <w:r w:rsidRPr="00AC76F9">
        <w:rPr>
          <w:rFonts w:ascii="Times New Roman" w:eastAsia="Times New Roman" w:hAnsi="Times New Roman"/>
          <w:sz w:val="24"/>
          <w:szCs w:val="24"/>
          <w:lang w:eastAsia="ru-RU"/>
        </w:rPr>
        <w:br/>
        <w:t xml:space="preserve">с исполнением настоящего Соглашения, в течение 14 рабочих дней со дня получения обращения Получателя в соответствии с </w:t>
      </w:r>
      <w:hyperlink w:anchor="P1680" w:history="1">
        <w:r w:rsidRPr="00AC76F9">
          <w:rPr>
            <w:rFonts w:ascii="Times New Roman" w:eastAsia="Times New Roman" w:hAnsi="Times New Roman"/>
            <w:sz w:val="24"/>
            <w:szCs w:val="24"/>
            <w:lang w:eastAsia="ru-RU"/>
          </w:rPr>
          <w:t>пунктом 4.4.2</w:t>
        </w:r>
      </w:hyperlink>
      <w:r w:rsidRPr="00AC76F9">
        <w:rPr>
          <w:rFonts w:ascii="Times New Roman" w:eastAsia="Times New Roman" w:hAnsi="Times New Roman"/>
          <w:sz w:val="24"/>
          <w:szCs w:val="24"/>
          <w:lang w:eastAsia="ru-RU"/>
        </w:rPr>
        <w:t xml:space="preserve"> настоящего Соглашения;</w:t>
      </w:r>
      <w:r w:rsidRPr="00AC76F9">
        <w:rPr>
          <w:rFonts w:ascii="Times New Roman" w:eastAsia="Times New Roman" w:hAnsi="Times New Roman"/>
          <w:sz w:val="28"/>
          <w:szCs w:val="28"/>
          <w:lang w:eastAsia="ru-RU"/>
        </w:rPr>
        <w:t xml:space="preserve"> </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4.1.11. выполнять иные обязательства в соответствии с бюджетным законодательством Российской Федерации и Порядком предоставления субсидии.</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bookmarkStart w:id="53" w:name="P1594"/>
      <w:bookmarkEnd w:id="53"/>
      <w:r w:rsidRPr="00AC76F9">
        <w:rPr>
          <w:rFonts w:ascii="Times New Roman" w:eastAsia="Times New Roman" w:hAnsi="Times New Roman"/>
          <w:sz w:val="24"/>
          <w:szCs w:val="24"/>
          <w:lang w:eastAsia="ru-RU"/>
        </w:rPr>
        <w:t xml:space="preserve">       4.2. Администрация городского округа Кашира вправе:</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bookmarkStart w:id="54" w:name="P1598"/>
      <w:bookmarkEnd w:id="54"/>
      <w:r w:rsidRPr="00AC76F9">
        <w:rPr>
          <w:rFonts w:ascii="Times New Roman" w:eastAsia="Times New Roman" w:hAnsi="Times New Roman"/>
          <w:sz w:val="24"/>
          <w:szCs w:val="24"/>
          <w:lang w:eastAsia="ru-RU"/>
        </w:rPr>
        <w:t xml:space="preserve">       4.2.1. принимать решение об изменении условий настоящего </w:t>
      </w:r>
      <w:proofErr w:type="gramStart"/>
      <w:r w:rsidRPr="00AC76F9">
        <w:rPr>
          <w:rFonts w:ascii="Times New Roman" w:eastAsia="Times New Roman" w:hAnsi="Times New Roman"/>
          <w:sz w:val="24"/>
          <w:szCs w:val="24"/>
          <w:lang w:eastAsia="ru-RU"/>
        </w:rPr>
        <w:t>Соглашения,</w:t>
      </w:r>
      <w:r w:rsidRPr="00AC76F9">
        <w:rPr>
          <w:rFonts w:ascii="Times New Roman" w:eastAsia="Times New Roman" w:hAnsi="Times New Roman"/>
          <w:sz w:val="24"/>
          <w:szCs w:val="24"/>
          <w:lang w:eastAsia="ru-RU"/>
        </w:rPr>
        <w:br/>
        <w:t>в</w:t>
      </w:r>
      <w:proofErr w:type="gramEnd"/>
      <w:r w:rsidRPr="00AC76F9">
        <w:rPr>
          <w:rFonts w:ascii="Times New Roman" w:eastAsia="Times New Roman" w:hAnsi="Times New Roman"/>
          <w:sz w:val="24"/>
          <w:szCs w:val="24"/>
          <w:lang w:eastAsia="ru-RU"/>
        </w:rPr>
        <w:t xml:space="preserve">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bookmarkStart w:id="55" w:name="P1599"/>
      <w:bookmarkEnd w:id="55"/>
      <w:r w:rsidRPr="00AC76F9">
        <w:rPr>
          <w:rFonts w:ascii="Times New Roman" w:eastAsia="Times New Roman" w:hAnsi="Times New Roman"/>
          <w:sz w:val="24"/>
          <w:szCs w:val="24"/>
          <w:lang w:eastAsia="ru-RU"/>
        </w:rPr>
        <w:t xml:space="preserve">       4.2.2. приостанавливать предоставление Субсидии в случае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w:t>
      </w:r>
      <w:r w:rsidRPr="00AC76F9">
        <w:rPr>
          <w:rFonts w:ascii="Times New Roman" w:eastAsia="Times New Roman" w:hAnsi="Times New Roman"/>
          <w:sz w:val="24"/>
          <w:szCs w:val="24"/>
          <w:lang w:eastAsia="ru-RU"/>
        </w:rPr>
        <w:lastRenderedPageBreak/>
        <w:t>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14 рабочих дней с даты принятия решения о приостановлении;</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bookmarkStart w:id="56" w:name="P1610"/>
      <w:bookmarkEnd w:id="56"/>
      <w:r w:rsidRPr="00AC76F9">
        <w:rPr>
          <w:rFonts w:ascii="Times New Roman" w:eastAsia="Times New Roman" w:hAnsi="Times New Roman"/>
          <w:sz w:val="24"/>
          <w:szCs w:val="24"/>
          <w:lang w:eastAsia="ru-RU"/>
        </w:rPr>
        <w:t xml:space="preserve">       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4.2.4. осуществлять иные права в соответствии с бюджетным законодательством Российской Федерации и Порядком предоставления субсидии.</w:t>
      </w:r>
    </w:p>
    <w:p w:rsidR="00854533" w:rsidRPr="00AC76F9" w:rsidRDefault="00854533" w:rsidP="00854533">
      <w:pPr>
        <w:widowControl w:val="0"/>
        <w:tabs>
          <w:tab w:val="left" w:pos="426"/>
        </w:tabs>
        <w:autoSpaceDE w:val="0"/>
        <w:autoSpaceDN w:val="0"/>
        <w:adjustRightInd w:val="0"/>
        <w:spacing w:after="0"/>
        <w:jc w:val="both"/>
        <w:rPr>
          <w:rFonts w:ascii="Times New Roman" w:eastAsia="Times New Roman" w:hAnsi="Times New Roman"/>
          <w:sz w:val="24"/>
          <w:szCs w:val="24"/>
          <w:lang w:eastAsia="ru-RU"/>
        </w:rPr>
      </w:pPr>
      <w:bookmarkStart w:id="57" w:name="P1613"/>
      <w:bookmarkEnd w:id="57"/>
      <w:r w:rsidRPr="00AC76F9">
        <w:rPr>
          <w:rFonts w:ascii="Times New Roman" w:eastAsia="Times New Roman" w:hAnsi="Times New Roman"/>
          <w:sz w:val="24"/>
          <w:szCs w:val="24"/>
          <w:lang w:eastAsia="ru-RU"/>
        </w:rPr>
        <w:t xml:space="preserve">       4.3. Получатель обязуется:</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bookmarkStart w:id="58" w:name="P1615"/>
      <w:bookmarkEnd w:id="58"/>
      <w:r w:rsidRPr="00AC76F9">
        <w:rPr>
          <w:rFonts w:ascii="Times New Roman" w:eastAsia="Times New Roman" w:hAnsi="Times New Roman"/>
          <w:sz w:val="24"/>
          <w:szCs w:val="24"/>
          <w:lang w:eastAsia="ru-RU"/>
        </w:rPr>
        <w:t xml:space="preserve">       4.3.1. представлять Главному распорядителю средств бюджета городского округа Кашира документы, установленные </w:t>
      </w:r>
      <w:hyperlink w:anchor="P1515" w:history="1">
        <w:r w:rsidRPr="00AC76F9">
          <w:rPr>
            <w:rFonts w:ascii="Times New Roman" w:eastAsia="Times New Roman" w:hAnsi="Times New Roman"/>
            <w:sz w:val="24"/>
            <w:szCs w:val="24"/>
            <w:lang w:eastAsia="ru-RU"/>
          </w:rPr>
          <w:t>пунктом(</w:t>
        </w:r>
        <w:proofErr w:type="spellStart"/>
        <w:r w:rsidRPr="00AC76F9">
          <w:rPr>
            <w:rFonts w:ascii="Times New Roman" w:eastAsia="Times New Roman" w:hAnsi="Times New Roman"/>
            <w:sz w:val="24"/>
            <w:szCs w:val="24"/>
            <w:lang w:eastAsia="ru-RU"/>
          </w:rPr>
          <w:t>ами</w:t>
        </w:r>
        <w:proofErr w:type="spellEnd"/>
        <w:r w:rsidRPr="00AC76F9">
          <w:rPr>
            <w:rFonts w:ascii="Times New Roman" w:eastAsia="Times New Roman" w:hAnsi="Times New Roman"/>
            <w:sz w:val="24"/>
            <w:szCs w:val="24"/>
            <w:lang w:eastAsia="ru-RU"/>
          </w:rPr>
          <w:t>) 3.1.2</w:t>
        </w:r>
      </w:hyperlink>
      <w:r w:rsidRPr="00AC76F9">
        <w:rPr>
          <w:rFonts w:ascii="Times New Roman" w:eastAsia="Times New Roman" w:hAnsi="Times New Roman"/>
          <w:sz w:val="24"/>
          <w:szCs w:val="24"/>
          <w:lang w:eastAsia="ru-RU"/>
        </w:rPr>
        <w:t>. настоящего Соглашения;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4.3.2. обеспечить </w:t>
      </w:r>
      <w:proofErr w:type="gramStart"/>
      <w:r w:rsidRPr="00AC76F9">
        <w:rPr>
          <w:rFonts w:ascii="Times New Roman" w:eastAsia="Times New Roman" w:hAnsi="Times New Roman"/>
          <w:sz w:val="24"/>
          <w:szCs w:val="24"/>
          <w:lang w:eastAsia="ru-RU"/>
        </w:rPr>
        <w:t>достижение  значений</w:t>
      </w:r>
      <w:proofErr w:type="gramEnd"/>
      <w:r w:rsidRPr="00AC76F9">
        <w:rPr>
          <w:rFonts w:ascii="Times New Roman" w:eastAsia="Times New Roman" w:hAnsi="Times New Roman"/>
          <w:sz w:val="24"/>
          <w:szCs w:val="24"/>
          <w:lang w:eastAsia="ru-RU"/>
        </w:rPr>
        <w:t xml:space="preserve">  результатов предоставления Субсидии  и соблюдение сроков их достижения, устанавливаемых в соответствии с пунктом 4.1.4.1. настоящего Соглашения;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4.3.3.1.  </w:t>
      </w:r>
      <w:proofErr w:type="gramStart"/>
      <w:r w:rsidRPr="00AC76F9">
        <w:rPr>
          <w:rFonts w:ascii="Times New Roman" w:eastAsia="Times New Roman" w:hAnsi="Times New Roman"/>
          <w:sz w:val="24"/>
          <w:szCs w:val="24"/>
          <w:lang w:eastAsia="ru-RU"/>
        </w:rPr>
        <w:t>отчет  о</w:t>
      </w:r>
      <w:proofErr w:type="gramEnd"/>
      <w:r w:rsidRPr="00AC76F9">
        <w:rPr>
          <w:rFonts w:ascii="Times New Roman" w:eastAsia="Times New Roman" w:hAnsi="Times New Roman"/>
          <w:sz w:val="24"/>
          <w:szCs w:val="24"/>
          <w:lang w:eastAsia="ru-RU"/>
        </w:rPr>
        <w:t xml:space="preserve">   достижении  значений   результатов  предоставления Субсидии,    показателей,    необходимых    для   достижения    результатов предоставления Субсидии  в  соответствии с пунктом 4.1.5.1. настояще</w:t>
      </w:r>
      <w:r w:rsidR="003723C4">
        <w:rPr>
          <w:rFonts w:ascii="Times New Roman" w:eastAsia="Times New Roman" w:hAnsi="Times New Roman"/>
          <w:sz w:val="24"/>
          <w:szCs w:val="24"/>
          <w:lang w:eastAsia="ru-RU"/>
        </w:rPr>
        <w:t xml:space="preserve">го  Соглашения   не   позднее  </w:t>
      </w:r>
      <w:r w:rsidRPr="00AC76F9">
        <w:rPr>
          <w:rFonts w:ascii="Times New Roman" w:eastAsia="Times New Roman" w:hAnsi="Times New Roman"/>
          <w:sz w:val="24"/>
          <w:szCs w:val="24"/>
          <w:lang w:eastAsia="ru-RU"/>
        </w:rPr>
        <w:t>5 рабочего  дня</w:t>
      </w:r>
      <w:r w:rsidR="003723C4">
        <w:rPr>
          <w:rFonts w:ascii="Times New Roman" w:eastAsia="Times New Roman" w:hAnsi="Times New Roman"/>
          <w:sz w:val="24"/>
          <w:szCs w:val="24"/>
          <w:lang w:eastAsia="ru-RU"/>
        </w:rPr>
        <w:t xml:space="preserve"> месяца,  следующего за отчетным периодом (ежеквартально)</w:t>
      </w:r>
      <w:r w:rsidRPr="00AC76F9">
        <w:rPr>
          <w:rFonts w:ascii="Times New Roman" w:eastAsia="Times New Roman" w:hAnsi="Times New Roman"/>
          <w:sz w:val="24"/>
          <w:szCs w:val="24"/>
          <w:lang w:eastAsia="ru-RU"/>
        </w:rPr>
        <w:t>;</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обеспечивать достижение значений показателей результативности</w:t>
      </w:r>
      <w:r w:rsidRPr="00AC76F9">
        <w:rPr>
          <w:rFonts w:ascii="Times New Roman" w:eastAsia="Times New Roman" w:hAnsi="Times New Roman"/>
          <w:sz w:val="24"/>
          <w:szCs w:val="24"/>
          <w:lang w:eastAsia="ru-RU"/>
        </w:rPr>
        <w:br/>
        <w:t>и (или) иных показателей, установленных Порядком предоставления субсидии или Главным распорядителем средств бюджета городского округа Кашира в соответствии</w:t>
      </w:r>
      <w:r w:rsidRPr="00AC76F9">
        <w:rPr>
          <w:rFonts w:ascii="Times New Roman" w:eastAsia="Times New Roman" w:hAnsi="Times New Roman"/>
          <w:sz w:val="24"/>
          <w:szCs w:val="24"/>
          <w:lang w:eastAsia="ru-RU"/>
        </w:rPr>
        <w:br/>
        <w:t>с пунктом 4.1.4 настоящего Соглашения;</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bookmarkStart w:id="59" w:name="P1626"/>
      <w:bookmarkStart w:id="60" w:name="P1635"/>
      <w:bookmarkStart w:id="61" w:name="P1636"/>
      <w:bookmarkEnd w:id="59"/>
      <w:bookmarkEnd w:id="60"/>
      <w:bookmarkEnd w:id="61"/>
      <w:r w:rsidRPr="00AC76F9">
        <w:rPr>
          <w:rFonts w:ascii="Times New Roman" w:eastAsia="Times New Roman" w:hAnsi="Times New Roman"/>
          <w:sz w:val="24"/>
          <w:szCs w:val="24"/>
          <w:lang w:eastAsia="ru-RU"/>
        </w:rPr>
        <w:t xml:space="preserve">       4.3.4. направлять по запросу Главного распорядителя средств бюджета городского округа Кашира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w:t>
      </w:r>
      <w:hyperlink w:anchor="P1610" w:history="1">
        <w:r w:rsidRPr="00AC76F9">
          <w:rPr>
            <w:rFonts w:ascii="Times New Roman" w:eastAsia="Times New Roman" w:hAnsi="Times New Roman"/>
            <w:sz w:val="24"/>
            <w:szCs w:val="24"/>
            <w:lang w:eastAsia="ru-RU"/>
          </w:rPr>
          <w:t>4.2.3</w:t>
        </w:r>
      </w:hyperlink>
      <w:r w:rsidRPr="00AC76F9">
        <w:rPr>
          <w:rFonts w:ascii="Times New Roman" w:eastAsia="Times New Roman" w:hAnsi="Times New Roman"/>
          <w:sz w:val="24"/>
          <w:szCs w:val="24"/>
          <w:lang w:eastAsia="ru-RU"/>
        </w:rPr>
        <w:t xml:space="preserve"> настоящего Соглашения, в течение 20 рабочих дней со дня получения указанного запроса;</w:t>
      </w:r>
    </w:p>
    <w:p w:rsidR="00854533" w:rsidRPr="00AC76F9" w:rsidRDefault="00854533" w:rsidP="00854533">
      <w:pPr>
        <w:widowControl w:val="0"/>
        <w:autoSpaceDE w:val="0"/>
        <w:autoSpaceDN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4.3.5. в случае получения от Главного распорядителя средств бюджета городского округа Кашира требования в соответствии с пунктом 4.1.7 настоящего Соглашения:</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4.3.5.1. устранять факт(ы) нарушения порядка, целей и условий предоставления Субсидии в сроки, определенные в указанном требовании;</w:t>
      </w:r>
    </w:p>
    <w:p w:rsidR="00854533" w:rsidRPr="00AC76F9" w:rsidRDefault="00854533" w:rsidP="00854533">
      <w:pPr>
        <w:widowControl w:val="0"/>
        <w:tabs>
          <w:tab w:val="left" w:pos="426"/>
        </w:tabs>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4.3.5.2. возвращать в бюджет городского округа Кашира Субсидию в размере</w:t>
      </w:r>
      <w:r w:rsidRPr="00AC76F9">
        <w:rPr>
          <w:rFonts w:ascii="Times New Roman" w:eastAsia="Times New Roman" w:hAnsi="Times New Roman"/>
          <w:sz w:val="24"/>
          <w:szCs w:val="24"/>
          <w:lang w:eastAsia="ru-RU"/>
        </w:rPr>
        <w:br/>
        <w:t>и в сроки, определенные в указанном требовании;</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bookmarkStart w:id="62" w:name="P1651"/>
      <w:bookmarkEnd w:id="62"/>
      <w:r w:rsidRPr="00AC76F9">
        <w:rPr>
          <w:rFonts w:ascii="Times New Roman" w:eastAsia="Times New Roman" w:hAnsi="Times New Roman"/>
          <w:sz w:val="24"/>
          <w:szCs w:val="24"/>
          <w:lang w:eastAsia="ru-RU"/>
        </w:rPr>
        <w:t xml:space="preserve">       4.3.6. возвращать в бюджет городского округа Кашира средства в размере, определенном по форме в соответствии с приложением № 5 к настоящему Соглашению, являющейся неотъемлемой частью настоящего Соглашения, в случае принятия Главным распорядителем средств бюджета городского округа Кашира решения о применении к Получателю штрафных санкций в соответствии с пунктом 4.1.8 настоящего Соглашения, в срок, установленный Главным распорядителем средств бюджета городского округа Кашира в уведомлении о применении штрафных санкций;</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4.3.7. обеспечивать полноту и достоверность сведений, представляемых Главному распорядителю средств бюджета городского округа Кашира в соответствии с настоящим Соглашением;</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4.3.8. выполнять иные обязательства в соответствии с бюджетным законодательством Российской Федерации и Порядком предоставления субсидии.</w:t>
      </w:r>
    </w:p>
    <w:p w:rsidR="00854533" w:rsidRPr="00AC76F9" w:rsidRDefault="00854533" w:rsidP="00854533">
      <w:pPr>
        <w:widowControl w:val="0"/>
        <w:tabs>
          <w:tab w:val="left" w:pos="426"/>
        </w:tabs>
        <w:autoSpaceDE w:val="0"/>
        <w:autoSpaceDN w:val="0"/>
        <w:adjustRightInd w:val="0"/>
        <w:spacing w:after="0"/>
        <w:jc w:val="both"/>
        <w:rPr>
          <w:rFonts w:ascii="Times New Roman" w:eastAsia="Times New Roman" w:hAnsi="Times New Roman"/>
          <w:sz w:val="24"/>
          <w:szCs w:val="24"/>
          <w:lang w:eastAsia="ru-RU"/>
        </w:rPr>
      </w:pPr>
      <w:bookmarkStart w:id="63" w:name="P1671"/>
      <w:bookmarkEnd w:id="63"/>
      <w:r w:rsidRPr="00AC76F9">
        <w:rPr>
          <w:rFonts w:ascii="Times New Roman" w:eastAsia="Times New Roman" w:hAnsi="Times New Roman"/>
          <w:sz w:val="24"/>
          <w:szCs w:val="24"/>
          <w:lang w:eastAsia="ru-RU"/>
        </w:rPr>
        <w:lastRenderedPageBreak/>
        <w:t xml:space="preserve">        4.4. Получатель вправе:</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bookmarkStart w:id="64" w:name="P1673"/>
      <w:bookmarkEnd w:id="64"/>
      <w:r w:rsidRPr="00AC76F9">
        <w:rPr>
          <w:rFonts w:ascii="Times New Roman" w:eastAsia="Times New Roman" w:hAnsi="Times New Roman"/>
          <w:sz w:val="24"/>
          <w:szCs w:val="24"/>
          <w:lang w:eastAsia="ru-RU"/>
        </w:rPr>
        <w:t xml:space="preserve">        4.4.1. направлять администрации городского округа Кашира предложения о внесении изменений в настоящее Соглашение, в том числе</w:t>
      </w:r>
      <w:r w:rsidRPr="00AC76F9">
        <w:rPr>
          <w:rFonts w:ascii="Times New Roman" w:eastAsia="Times New Roman" w:hAnsi="Times New Roman"/>
          <w:sz w:val="24"/>
          <w:szCs w:val="24"/>
          <w:lang w:eastAsia="ru-RU"/>
        </w:rPr>
        <w:br/>
        <w:t>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854533" w:rsidRPr="00AC76F9" w:rsidRDefault="00854533" w:rsidP="00854533">
      <w:pPr>
        <w:widowControl w:val="0"/>
        <w:tabs>
          <w:tab w:val="left" w:pos="426"/>
        </w:tabs>
        <w:autoSpaceDE w:val="0"/>
        <w:autoSpaceDN w:val="0"/>
        <w:spacing w:after="0"/>
        <w:jc w:val="both"/>
        <w:rPr>
          <w:rFonts w:ascii="Times New Roman" w:eastAsia="Times New Roman" w:hAnsi="Times New Roman"/>
          <w:sz w:val="24"/>
          <w:szCs w:val="24"/>
          <w:lang w:eastAsia="ru-RU"/>
        </w:rPr>
      </w:pPr>
      <w:bookmarkStart w:id="65" w:name="P1680"/>
      <w:bookmarkEnd w:id="65"/>
      <w:r w:rsidRPr="00AC76F9">
        <w:rPr>
          <w:rFonts w:ascii="Times New Roman" w:eastAsia="Times New Roman" w:hAnsi="Times New Roman"/>
          <w:sz w:val="24"/>
          <w:szCs w:val="24"/>
          <w:lang w:eastAsia="ru-RU"/>
        </w:rPr>
        <w:t xml:space="preserve">         4.4.2. обращаться к администрации городского округа Кашира в целях получения разъяснений в связи с исполнением настоящего Соглашения;</w:t>
      </w:r>
    </w:p>
    <w:p w:rsidR="00854533" w:rsidRPr="00AC76F9" w:rsidRDefault="00854533" w:rsidP="00854533">
      <w:pPr>
        <w:widowControl w:val="0"/>
        <w:tabs>
          <w:tab w:val="left" w:pos="567"/>
        </w:tabs>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4.4.3. осуществлять иные права в соответствии с бюджетным законодательством Российской Федерации и Порядком предоставления субсидии.</w:t>
      </w:r>
    </w:p>
    <w:p w:rsidR="00854533" w:rsidRPr="00AC76F9" w:rsidRDefault="00854533" w:rsidP="00854533">
      <w:pPr>
        <w:widowControl w:val="0"/>
        <w:autoSpaceDE w:val="0"/>
        <w:autoSpaceDN w:val="0"/>
        <w:adjustRightInd w:val="0"/>
        <w:spacing w:after="0"/>
        <w:ind w:firstLine="720"/>
        <w:jc w:val="both"/>
        <w:rPr>
          <w:rFonts w:ascii="Times New Roman" w:eastAsia="Times New Roman" w:hAnsi="Times New Roman"/>
          <w:sz w:val="24"/>
          <w:szCs w:val="24"/>
          <w:lang w:eastAsia="ru-RU"/>
        </w:rPr>
      </w:pPr>
      <w:bookmarkStart w:id="66" w:name="P1686"/>
      <w:bookmarkEnd w:id="66"/>
    </w:p>
    <w:p w:rsidR="00854533" w:rsidRPr="00AC76F9" w:rsidRDefault="00854533" w:rsidP="00854533">
      <w:pPr>
        <w:widowControl w:val="0"/>
        <w:autoSpaceDE w:val="0"/>
        <w:autoSpaceDN w:val="0"/>
        <w:adjustRightInd w:val="0"/>
        <w:spacing w:after="0"/>
        <w:ind w:firstLine="720"/>
        <w:jc w:val="center"/>
        <w:outlineLvl w:val="1"/>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V. Ответственность Сторон</w:t>
      </w:r>
    </w:p>
    <w:p w:rsidR="00854533" w:rsidRPr="00AC76F9" w:rsidRDefault="00854533" w:rsidP="00854533">
      <w:pPr>
        <w:widowControl w:val="0"/>
        <w:autoSpaceDE w:val="0"/>
        <w:autoSpaceDN w:val="0"/>
        <w:adjustRightInd w:val="0"/>
        <w:spacing w:after="0"/>
        <w:ind w:firstLine="720"/>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54533" w:rsidRPr="00AC76F9" w:rsidRDefault="00854533" w:rsidP="00854533">
      <w:pPr>
        <w:widowControl w:val="0"/>
        <w:autoSpaceDE w:val="0"/>
        <w:autoSpaceDN w:val="0"/>
        <w:adjustRightInd w:val="0"/>
        <w:spacing w:after="0"/>
        <w:ind w:firstLine="720"/>
        <w:jc w:val="both"/>
        <w:rPr>
          <w:rFonts w:ascii="Times New Roman" w:eastAsia="Times New Roman" w:hAnsi="Times New Roman"/>
          <w:sz w:val="24"/>
          <w:szCs w:val="24"/>
          <w:lang w:eastAsia="ru-RU"/>
        </w:rPr>
      </w:pPr>
      <w:bookmarkStart w:id="67" w:name="P1693"/>
      <w:bookmarkEnd w:id="67"/>
    </w:p>
    <w:p w:rsidR="00854533" w:rsidRPr="00AC76F9" w:rsidRDefault="00854533" w:rsidP="00854533">
      <w:pPr>
        <w:widowControl w:val="0"/>
        <w:autoSpaceDE w:val="0"/>
        <w:autoSpaceDN w:val="0"/>
        <w:adjustRightInd w:val="0"/>
        <w:spacing w:after="0"/>
        <w:ind w:firstLine="720"/>
        <w:jc w:val="center"/>
        <w:outlineLvl w:val="1"/>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VI. Иные условия</w:t>
      </w:r>
    </w:p>
    <w:p w:rsidR="00854533" w:rsidRPr="00AC76F9" w:rsidRDefault="00854533" w:rsidP="00854533">
      <w:pPr>
        <w:widowControl w:val="0"/>
        <w:autoSpaceDE w:val="0"/>
        <w:autoSpaceDN w:val="0"/>
        <w:adjustRightInd w:val="0"/>
        <w:spacing w:after="0"/>
        <w:ind w:firstLine="540"/>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6.1. Иные условия по настоящему Соглашению отсутствуют. </w:t>
      </w:r>
    </w:p>
    <w:p w:rsidR="00854533" w:rsidRPr="00AC76F9" w:rsidRDefault="00854533" w:rsidP="00854533">
      <w:pPr>
        <w:widowControl w:val="0"/>
        <w:autoSpaceDE w:val="0"/>
        <w:autoSpaceDN w:val="0"/>
        <w:adjustRightInd w:val="0"/>
        <w:spacing w:after="0"/>
        <w:ind w:firstLine="540"/>
        <w:jc w:val="both"/>
        <w:rPr>
          <w:rFonts w:ascii="Times New Roman" w:eastAsia="Times New Roman" w:hAnsi="Times New Roman"/>
          <w:sz w:val="24"/>
          <w:szCs w:val="24"/>
          <w:lang w:eastAsia="ru-RU"/>
        </w:rPr>
      </w:pPr>
      <w:bookmarkStart w:id="68" w:name="P1699"/>
      <w:bookmarkEnd w:id="68"/>
    </w:p>
    <w:p w:rsidR="00854533" w:rsidRPr="00AC76F9" w:rsidRDefault="00854533" w:rsidP="00854533">
      <w:pPr>
        <w:widowControl w:val="0"/>
        <w:autoSpaceDE w:val="0"/>
        <w:autoSpaceDN w:val="0"/>
        <w:adjustRightInd w:val="0"/>
        <w:spacing w:after="0"/>
        <w:ind w:firstLine="720"/>
        <w:jc w:val="center"/>
        <w:outlineLvl w:val="1"/>
        <w:rPr>
          <w:rFonts w:ascii="Times New Roman" w:eastAsia="Times New Roman" w:hAnsi="Times New Roman"/>
          <w:b/>
          <w:sz w:val="24"/>
          <w:szCs w:val="24"/>
          <w:lang w:eastAsia="ru-RU"/>
        </w:rPr>
      </w:pPr>
      <w:bookmarkStart w:id="69" w:name="P1701"/>
      <w:bookmarkEnd w:id="69"/>
      <w:r w:rsidRPr="00AC76F9">
        <w:rPr>
          <w:rFonts w:ascii="Times New Roman" w:eastAsia="Times New Roman" w:hAnsi="Times New Roman"/>
          <w:b/>
          <w:sz w:val="24"/>
          <w:szCs w:val="24"/>
          <w:lang w:eastAsia="ru-RU"/>
        </w:rPr>
        <w:t>VII. Заключительные положения</w:t>
      </w:r>
    </w:p>
    <w:p w:rsidR="00854533" w:rsidRPr="00AC76F9" w:rsidRDefault="00854533" w:rsidP="00854533">
      <w:pPr>
        <w:widowControl w:val="0"/>
        <w:autoSpaceDE w:val="0"/>
        <w:autoSpaceDN w:val="0"/>
        <w:adjustRightInd w:val="0"/>
        <w:spacing w:after="0"/>
        <w:ind w:firstLine="720"/>
        <w:jc w:val="center"/>
        <w:rPr>
          <w:rFonts w:ascii="Times New Roman" w:eastAsia="Times New Roman" w:hAnsi="Times New Roman"/>
          <w:sz w:val="24"/>
          <w:szCs w:val="24"/>
          <w:lang w:eastAsia="ru-RU"/>
        </w:rPr>
      </w:pPr>
    </w:p>
    <w:p w:rsidR="00854533" w:rsidRPr="00AC76F9" w:rsidRDefault="00854533" w:rsidP="00854533">
      <w:pPr>
        <w:widowControl w:val="0"/>
        <w:tabs>
          <w:tab w:val="left" w:pos="426"/>
        </w:tabs>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7.1. Споры, возникающие между Сторонами в связи с исполнением настоящего Соглашения, решаются путем проведения переговоров с оформлением соответствующих протоколов или иных документов. При </w:t>
      </w:r>
      <w:proofErr w:type="spellStart"/>
      <w:r w:rsidRPr="00AC76F9">
        <w:rPr>
          <w:rFonts w:ascii="Times New Roman" w:eastAsia="Times New Roman" w:hAnsi="Times New Roman"/>
          <w:sz w:val="24"/>
          <w:szCs w:val="24"/>
          <w:lang w:eastAsia="ru-RU"/>
        </w:rPr>
        <w:t>недостижении</w:t>
      </w:r>
      <w:proofErr w:type="spellEnd"/>
      <w:r w:rsidRPr="00AC76F9">
        <w:rPr>
          <w:rFonts w:ascii="Times New Roman" w:eastAsia="Times New Roman" w:hAnsi="Times New Roman"/>
          <w:sz w:val="24"/>
          <w:szCs w:val="24"/>
          <w:lang w:eastAsia="ru-RU"/>
        </w:rPr>
        <w:t xml:space="preserve"> согласия споры между Сторонами решаются в судебном порядке.</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7.2. Настоящее Соглашение вступает в силу с даты его подписания, но не ранее доведения лимитов бюджетных обязательств, указанных в </w:t>
      </w:r>
      <w:hyperlink w:anchor="P1497" w:history="1">
        <w:r w:rsidRPr="00AC76F9">
          <w:rPr>
            <w:rFonts w:ascii="Times New Roman" w:eastAsia="Times New Roman" w:hAnsi="Times New Roman"/>
            <w:sz w:val="24"/>
            <w:szCs w:val="24"/>
            <w:lang w:eastAsia="ru-RU"/>
          </w:rPr>
          <w:t>пункте 2.1</w:t>
        </w:r>
      </w:hyperlink>
      <w:r w:rsidRPr="00AC76F9">
        <w:rPr>
          <w:rFonts w:ascii="Times New Roman" w:eastAsia="Times New Roman" w:hAnsi="Times New Roman"/>
          <w:sz w:val="24"/>
          <w:szCs w:val="24"/>
          <w:lang w:eastAsia="ru-RU"/>
        </w:rPr>
        <w:t xml:space="preserve"> настоящего Соглашения, и действует до полного исполнения Сторонами своих обязательств по настоящему Соглашению.</w:t>
      </w:r>
    </w:p>
    <w:p w:rsidR="00854533" w:rsidRPr="00AC76F9" w:rsidRDefault="00854533" w:rsidP="00854533">
      <w:pPr>
        <w:spacing w:after="0" w:line="240" w:lineRule="auto"/>
        <w:jc w:val="both"/>
        <w:rPr>
          <w:rFonts w:ascii="Times New Roman" w:eastAsia="Times New Roman" w:hAnsi="Times New Roman"/>
          <w:sz w:val="24"/>
          <w:szCs w:val="24"/>
          <w:lang w:eastAsia="ru-RU"/>
        </w:rPr>
      </w:pPr>
      <w:bookmarkStart w:id="70" w:name="P1705"/>
      <w:bookmarkEnd w:id="70"/>
      <w:r w:rsidRPr="00AC76F9">
        <w:rPr>
          <w:rFonts w:ascii="Times New Roman" w:eastAsia="Times New Roman" w:hAnsi="Times New Roman"/>
          <w:sz w:val="24"/>
          <w:szCs w:val="24"/>
          <w:lang w:eastAsia="ru-RU"/>
        </w:rPr>
        <w:t xml:space="preserve">        7.3. Изменение настоящего Соглашения осуществляется по соглашению Сторон и оформляется в виде дополнительного соглашения к настоящему Соглашению</w:t>
      </w:r>
      <w:r w:rsidRPr="00AC76F9">
        <w:rPr>
          <w:rFonts w:ascii="Times New Roman" w:eastAsia="Times New Roman" w:hAnsi="Times New Roman"/>
          <w:sz w:val="28"/>
          <w:szCs w:val="28"/>
          <w:lang w:eastAsia="ru-RU"/>
        </w:rPr>
        <w:t xml:space="preserve"> </w:t>
      </w:r>
      <w:proofErr w:type="gramStart"/>
      <w:r w:rsidRPr="00AC76F9">
        <w:rPr>
          <w:rFonts w:ascii="Times New Roman" w:eastAsia="Times New Roman" w:hAnsi="Times New Roman"/>
          <w:sz w:val="24"/>
          <w:szCs w:val="24"/>
          <w:lang w:eastAsia="ru-RU"/>
        </w:rPr>
        <w:t>по  форме</w:t>
      </w:r>
      <w:proofErr w:type="gramEnd"/>
      <w:r w:rsidRPr="00AC76F9">
        <w:rPr>
          <w:rFonts w:ascii="Times New Roman" w:eastAsia="Times New Roman" w:hAnsi="Times New Roman"/>
          <w:sz w:val="24"/>
          <w:szCs w:val="24"/>
          <w:lang w:eastAsia="ru-RU"/>
        </w:rPr>
        <w:t xml:space="preserve">  в  соответствии  с приложением № 7 к настоящему Соглашению,</w:t>
      </w:r>
      <w:r w:rsidRPr="00AC76F9">
        <w:rPr>
          <w:rFonts w:ascii="Times New Roman" w:eastAsia="Times New Roman" w:hAnsi="Times New Roman"/>
          <w:sz w:val="28"/>
          <w:szCs w:val="28"/>
          <w:lang w:eastAsia="ru-RU"/>
        </w:rPr>
        <w:t xml:space="preserve"> </w:t>
      </w:r>
      <w:r w:rsidRPr="00AC76F9">
        <w:rPr>
          <w:rFonts w:ascii="Times New Roman" w:eastAsia="Times New Roman" w:hAnsi="Times New Roman"/>
          <w:sz w:val="24"/>
          <w:szCs w:val="24"/>
          <w:lang w:eastAsia="ru-RU"/>
        </w:rPr>
        <w:t>являющемуся неотъемлемой частью настоящего Соглашения.».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 Расторжение настоящего Соглашения осуществляется: </w:t>
      </w:r>
      <w:proofErr w:type="gramStart"/>
      <w:r w:rsidRPr="00AC76F9">
        <w:rPr>
          <w:rFonts w:ascii="Times New Roman" w:eastAsia="Times New Roman" w:hAnsi="Times New Roman"/>
          <w:sz w:val="24"/>
          <w:szCs w:val="24"/>
          <w:lang w:eastAsia="ru-RU"/>
        </w:rPr>
        <w:t>по  форме</w:t>
      </w:r>
      <w:proofErr w:type="gramEnd"/>
      <w:r w:rsidRPr="00AC76F9">
        <w:rPr>
          <w:rFonts w:ascii="Times New Roman" w:eastAsia="Times New Roman" w:hAnsi="Times New Roman"/>
          <w:sz w:val="24"/>
          <w:szCs w:val="24"/>
          <w:lang w:eastAsia="ru-RU"/>
        </w:rPr>
        <w:t xml:space="preserve">  в  соответствии  с приложением № 8 к настоящему Соглашению</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7.4.1. в одностороннем порядке в случае:</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7.4.1.1. реорганизации   или прекращения деятельности Получателя;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7.4.1.2. нарушения Получателем порядка, целей и условий предоставления Субсидии, установленных порядком </w:t>
      </w:r>
      <w:proofErr w:type="gramStart"/>
      <w:r w:rsidRPr="00AC76F9">
        <w:rPr>
          <w:rFonts w:ascii="Times New Roman" w:eastAsia="Times New Roman" w:hAnsi="Times New Roman"/>
          <w:sz w:val="24"/>
          <w:szCs w:val="24"/>
          <w:lang w:eastAsia="ru-RU"/>
        </w:rPr>
        <w:t>предоставления  субсидии</w:t>
      </w:r>
      <w:proofErr w:type="gramEnd"/>
      <w:r w:rsidRPr="00AC76F9">
        <w:rPr>
          <w:rFonts w:ascii="Times New Roman" w:eastAsia="Times New Roman" w:hAnsi="Times New Roman"/>
          <w:sz w:val="24"/>
          <w:szCs w:val="24"/>
          <w:lang w:eastAsia="ru-RU"/>
        </w:rPr>
        <w:t xml:space="preserve">  и  настоящим Соглашением;</w:t>
      </w:r>
    </w:p>
    <w:p w:rsidR="00854533" w:rsidRPr="00AC76F9" w:rsidRDefault="00854533" w:rsidP="00854533">
      <w:pPr>
        <w:tabs>
          <w:tab w:val="left" w:pos="426"/>
        </w:tabs>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7.4.1.3.  </w:t>
      </w:r>
      <w:proofErr w:type="spellStart"/>
      <w:proofErr w:type="gramStart"/>
      <w:r w:rsidRPr="00AC76F9">
        <w:rPr>
          <w:rFonts w:ascii="Times New Roman" w:eastAsia="Times New Roman" w:hAnsi="Times New Roman"/>
          <w:sz w:val="24"/>
          <w:szCs w:val="24"/>
          <w:lang w:eastAsia="ru-RU"/>
        </w:rPr>
        <w:t>недостижения</w:t>
      </w:r>
      <w:proofErr w:type="spellEnd"/>
      <w:r w:rsidRPr="00AC76F9">
        <w:rPr>
          <w:rFonts w:ascii="Times New Roman" w:eastAsia="Times New Roman" w:hAnsi="Times New Roman"/>
          <w:sz w:val="24"/>
          <w:szCs w:val="24"/>
          <w:lang w:eastAsia="ru-RU"/>
        </w:rPr>
        <w:t xml:space="preserve">  Получателем</w:t>
      </w:r>
      <w:proofErr w:type="gramEnd"/>
      <w:r w:rsidRPr="00AC76F9">
        <w:rPr>
          <w:rFonts w:ascii="Times New Roman" w:eastAsia="Times New Roman" w:hAnsi="Times New Roman"/>
          <w:sz w:val="24"/>
          <w:szCs w:val="24"/>
          <w:lang w:eastAsia="ru-RU"/>
        </w:rPr>
        <w:t xml:space="preserve"> установленных настоящим Соглашением результатов   предоставления   Субсидии, показателей,   необходимых   для достижения    результатов    предоставления   Субсидии,   установленных   в соответствии с пунктом 4.1.4 настоящего Соглашения;</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7.4.1.4.  </w:t>
      </w:r>
      <w:proofErr w:type="spellStart"/>
      <w:proofErr w:type="gramStart"/>
      <w:r w:rsidRPr="00AC76F9">
        <w:rPr>
          <w:rFonts w:ascii="Times New Roman" w:eastAsia="Times New Roman" w:hAnsi="Times New Roman"/>
          <w:sz w:val="24"/>
          <w:szCs w:val="24"/>
          <w:lang w:eastAsia="ru-RU"/>
        </w:rPr>
        <w:t>недостижения</w:t>
      </w:r>
      <w:proofErr w:type="spellEnd"/>
      <w:r w:rsidRPr="00AC76F9">
        <w:rPr>
          <w:rFonts w:ascii="Times New Roman" w:eastAsia="Times New Roman" w:hAnsi="Times New Roman"/>
          <w:sz w:val="24"/>
          <w:szCs w:val="24"/>
          <w:lang w:eastAsia="ru-RU"/>
        </w:rPr>
        <w:t xml:space="preserve">  согласия</w:t>
      </w:r>
      <w:proofErr w:type="gramEnd"/>
      <w:r w:rsidRPr="00AC76F9">
        <w:rPr>
          <w:rFonts w:ascii="Times New Roman" w:eastAsia="Times New Roman" w:hAnsi="Times New Roman"/>
          <w:sz w:val="24"/>
          <w:szCs w:val="24"/>
          <w:lang w:eastAsia="ru-RU"/>
        </w:rPr>
        <w:t xml:space="preserve"> по новым условиям Соглашения, в случае уменьшения  Главному  распорядителю  средств бюджета городского округа Кашира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7.4.2.  по соглашению Сторон.</w:t>
      </w:r>
    </w:p>
    <w:p w:rsidR="00854533" w:rsidRPr="00AC76F9" w:rsidRDefault="00854533" w:rsidP="00854533">
      <w:pPr>
        <w:widowControl w:val="0"/>
        <w:autoSpaceDE w:val="0"/>
        <w:autoSpaceDN w:val="0"/>
        <w:adjustRightInd w:val="0"/>
        <w:spacing w:after="0"/>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7.5. Настоящее Соглашение заключено Сторонами в двух экземплярах, по одному экземпляру </w:t>
      </w:r>
      <w:r w:rsidRPr="00AC76F9">
        <w:rPr>
          <w:rFonts w:ascii="Times New Roman" w:eastAsia="Times New Roman" w:hAnsi="Times New Roman"/>
          <w:sz w:val="24"/>
          <w:szCs w:val="24"/>
          <w:lang w:eastAsia="ru-RU"/>
        </w:rPr>
        <w:lastRenderedPageBreak/>
        <w:t>для каждой из Сторон.</w:t>
      </w:r>
    </w:p>
    <w:p w:rsidR="00854533" w:rsidRPr="00AC76F9" w:rsidRDefault="00854533" w:rsidP="00854533">
      <w:pPr>
        <w:widowControl w:val="0"/>
        <w:autoSpaceDE w:val="0"/>
        <w:autoSpaceDN w:val="0"/>
        <w:adjustRightInd w:val="0"/>
        <w:spacing w:after="0"/>
        <w:ind w:firstLine="720"/>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ind w:firstLine="540"/>
        <w:jc w:val="both"/>
        <w:rPr>
          <w:rFonts w:ascii="Times New Roman" w:eastAsia="Times New Roman" w:hAnsi="Times New Roman"/>
          <w:color w:val="FF0000"/>
          <w:sz w:val="24"/>
          <w:szCs w:val="24"/>
          <w:lang w:eastAsia="ru-RU"/>
        </w:rPr>
      </w:pPr>
      <w:r w:rsidRPr="00AC76F9">
        <w:rPr>
          <w:rFonts w:ascii="Times New Roman" w:eastAsia="Times New Roman" w:hAnsi="Times New Roman"/>
          <w:color w:val="FF0000"/>
          <w:sz w:val="24"/>
          <w:szCs w:val="24"/>
          <w:lang w:eastAsia="ru-RU"/>
        </w:rPr>
        <w:t xml:space="preserve"> </w:t>
      </w: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bookmarkStart w:id="71" w:name="P385"/>
      <w:bookmarkEnd w:id="71"/>
      <w:r w:rsidRPr="00AC76F9">
        <w:rPr>
          <w:rFonts w:ascii="Times New Roman" w:eastAsia="Times New Roman" w:hAnsi="Times New Roman"/>
          <w:b/>
          <w:sz w:val="24"/>
          <w:szCs w:val="24"/>
          <w:lang w:eastAsia="ru-RU"/>
        </w:rPr>
        <w:t>VIII. Платежные реквизиты Сторон</w:t>
      </w:r>
    </w:p>
    <w:p w:rsidR="00854533" w:rsidRPr="00AC76F9" w:rsidRDefault="00854533" w:rsidP="00854533">
      <w:pPr>
        <w:widowControl w:val="0"/>
        <w:autoSpaceDE w:val="0"/>
        <w:autoSpaceDN w:val="0"/>
        <w:adjustRightInd w:val="0"/>
        <w:spacing w:after="0" w:line="240" w:lineRule="auto"/>
        <w:ind w:right="283"/>
        <w:jc w:val="both"/>
        <w:rPr>
          <w:rFonts w:ascii="Times New Roman" w:eastAsia="Times New Roman" w:hAnsi="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4536"/>
      </w:tblGrid>
      <w:tr w:rsidR="00854533" w:rsidRPr="00AC76F9" w:rsidTr="00854533">
        <w:tc>
          <w:tcPr>
            <w:tcW w:w="4815" w:type="dxa"/>
          </w:tcPr>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Сокращенное наименование</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_______________________________</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(главного распорядителя средств бюджета </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городского округа Кашира)</w:t>
            </w:r>
          </w:p>
        </w:tc>
        <w:tc>
          <w:tcPr>
            <w:tcW w:w="4536" w:type="dxa"/>
          </w:tcPr>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Сокращенное наименование</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Получателя</w:t>
            </w:r>
          </w:p>
        </w:tc>
      </w:tr>
      <w:tr w:rsidR="00854533" w:rsidRPr="00AC76F9" w:rsidTr="00854533">
        <w:tblPrEx>
          <w:tblBorders>
            <w:insideH w:val="nil"/>
          </w:tblBorders>
        </w:tblPrEx>
        <w:tc>
          <w:tcPr>
            <w:tcW w:w="4815" w:type="dxa"/>
            <w:tcBorders>
              <w:bottom w:val="nil"/>
            </w:tcBorders>
          </w:tcPr>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(главного распорядителя средств бюджета городского округа Кашира)</w:t>
            </w:r>
          </w:p>
        </w:tc>
        <w:tc>
          <w:tcPr>
            <w:tcW w:w="4536" w:type="dxa"/>
            <w:tcBorders>
              <w:bottom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Получателя</w:t>
            </w:r>
          </w:p>
        </w:tc>
      </w:tr>
      <w:tr w:rsidR="00854533" w:rsidRPr="00AC76F9" w:rsidTr="00854533">
        <w:tblPrEx>
          <w:tblBorders>
            <w:insideH w:val="nil"/>
          </w:tblBorders>
        </w:tblPrEx>
        <w:tc>
          <w:tcPr>
            <w:tcW w:w="4815" w:type="dxa"/>
            <w:tcBorders>
              <w:top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ОГРН, ОКТМО</w:t>
            </w:r>
          </w:p>
        </w:tc>
        <w:tc>
          <w:tcPr>
            <w:tcW w:w="4536" w:type="dxa"/>
            <w:tcBorders>
              <w:top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ОГРН, ОКТМО</w:t>
            </w:r>
          </w:p>
        </w:tc>
      </w:tr>
      <w:tr w:rsidR="00854533" w:rsidRPr="00AC76F9" w:rsidTr="00854533">
        <w:tc>
          <w:tcPr>
            <w:tcW w:w="4815" w:type="dxa"/>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Место нахождения:</w:t>
            </w:r>
          </w:p>
        </w:tc>
        <w:tc>
          <w:tcPr>
            <w:tcW w:w="4536" w:type="dxa"/>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Место нахождения:</w:t>
            </w:r>
          </w:p>
        </w:tc>
      </w:tr>
      <w:tr w:rsidR="00854533" w:rsidRPr="00AC76F9" w:rsidTr="00854533">
        <w:tc>
          <w:tcPr>
            <w:tcW w:w="4815" w:type="dxa"/>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ИНН/КПП</w:t>
            </w:r>
          </w:p>
        </w:tc>
        <w:tc>
          <w:tcPr>
            <w:tcW w:w="4536" w:type="dxa"/>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ИНН/КПП</w:t>
            </w:r>
          </w:p>
        </w:tc>
      </w:tr>
      <w:tr w:rsidR="00854533" w:rsidRPr="00AC76F9" w:rsidTr="00854533">
        <w:tblPrEx>
          <w:tblBorders>
            <w:insideH w:val="nil"/>
          </w:tblBorders>
        </w:tblPrEx>
        <w:tc>
          <w:tcPr>
            <w:tcW w:w="4815" w:type="dxa"/>
            <w:tcBorders>
              <w:bottom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Платежные реквизиты:</w:t>
            </w:r>
          </w:p>
        </w:tc>
        <w:tc>
          <w:tcPr>
            <w:tcW w:w="4536" w:type="dxa"/>
            <w:tcBorders>
              <w:bottom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Платежные реквизиты:</w:t>
            </w:r>
          </w:p>
        </w:tc>
      </w:tr>
      <w:tr w:rsidR="00854533" w:rsidRPr="00AC76F9" w:rsidTr="00854533">
        <w:tblPrEx>
          <w:tblBorders>
            <w:insideH w:val="nil"/>
          </w:tblBorders>
        </w:tblPrEx>
        <w:tc>
          <w:tcPr>
            <w:tcW w:w="4815" w:type="dxa"/>
            <w:tcBorders>
              <w:top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учреждения Банка России, БИК</w:t>
            </w:r>
          </w:p>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Расчетный счет</w:t>
            </w:r>
          </w:p>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территориального органа Федерального казначейства, в котором открыт лицевой счет</w:t>
            </w:r>
          </w:p>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Лицевой счет</w:t>
            </w:r>
          </w:p>
        </w:tc>
        <w:tc>
          <w:tcPr>
            <w:tcW w:w="4536" w:type="dxa"/>
            <w:tcBorders>
              <w:top w:val="nil"/>
            </w:tcBorders>
          </w:tcPr>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учреждения Банка России, БИК</w:t>
            </w:r>
          </w:p>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Расчетный счет</w:t>
            </w:r>
          </w:p>
          <w:p w:rsidR="00854533" w:rsidRPr="00AC76F9" w:rsidRDefault="00854533" w:rsidP="00854533">
            <w:pPr>
              <w:widowControl w:val="0"/>
              <w:autoSpaceDE w:val="0"/>
              <w:autoSpaceDN w:val="0"/>
              <w:adjustRightInd w:val="0"/>
              <w:spacing w:after="0" w:line="240" w:lineRule="auto"/>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54533" w:rsidRPr="00AC76F9" w:rsidRDefault="00854533" w:rsidP="00854533">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AC76F9">
        <w:rPr>
          <w:rFonts w:ascii="Times New Roman" w:eastAsia="Times New Roman" w:hAnsi="Times New Roman"/>
          <w:b/>
          <w:sz w:val="24"/>
          <w:szCs w:val="24"/>
          <w:lang w:eastAsia="ru-RU"/>
        </w:rPr>
        <w:t>IX. Подписи Сторон</w:t>
      </w:r>
    </w:p>
    <w:p w:rsidR="00854533" w:rsidRPr="00AC76F9" w:rsidRDefault="00854533" w:rsidP="0085453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3619"/>
      </w:tblGrid>
      <w:tr w:rsidR="00854533" w:rsidRPr="00AC76F9" w:rsidTr="00854533">
        <w:tc>
          <w:tcPr>
            <w:tcW w:w="5732" w:type="dxa"/>
          </w:tcPr>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Сокращенное наименование</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________________________________</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(главного распорядителя средств бюджета </w:t>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городского округа Кашира)</w:t>
            </w:r>
          </w:p>
        </w:tc>
        <w:tc>
          <w:tcPr>
            <w:tcW w:w="3619" w:type="dxa"/>
          </w:tcPr>
          <w:p w:rsidR="00854533" w:rsidRPr="00AC76F9" w:rsidRDefault="00854533" w:rsidP="00854533">
            <w:pPr>
              <w:widowControl w:val="0"/>
              <w:tabs>
                <w:tab w:val="center" w:pos="2277"/>
                <w:tab w:val="right" w:pos="4554"/>
              </w:tabs>
              <w:autoSpaceDE w:val="0"/>
              <w:autoSpaceDN w:val="0"/>
              <w:adjustRightInd w:val="0"/>
              <w:spacing w:after="0" w:line="240" w:lineRule="auto"/>
              <w:ind w:right="997"/>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ab/>
              <w:t>Сокращенное наименование</w:t>
            </w:r>
            <w:r w:rsidRPr="00AC76F9">
              <w:rPr>
                <w:rFonts w:ascii="Times New Roman" w:eastAsia="Times New Roman" w:hAnsi="Times New Roman"/>
                <w:sz w:val="24"/>
                <w:szCs w:val="24"/>
                <w:lang w:eastAsia="ru-RU"/>
              </w:rPr>
              <w:tab/>
            </w:r>
          </w:p>
          <w:p w:rsidR="00854533" w:rsidRPr="00AC76F9" w:rsidRDefault="00854533" w:rsidP="0085453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Получателя</w:t>
            </w:r>
          </w:p>
        </w:tc>
      </w:tr>
      <w:tr w:rsidR="00854533" w:rsidRPr="00AC76F9" w:rsidTr="00854533">
        <w:tc>
          <w:tcPr>
            <w:tcW w:w="5732" w:type="dxa"/>
          </w:tcPr>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w:t>
            </w:r>
            <w:proofErr w:type="gramStart"/>
            <w:r w:rsidRPr="00AC76F9">
              <w:rPr>
                <w:rFonts w:ascii="Times New Roman" w:eastAsia="Times New Roman" w:hAnsi="Times New Roman"/>
                <w:sz w:val="24"/>
                <w:szCs w:val="24"/>
                <w:lang w:eastAsia="ru-RU"/>
              </w:rPr>
              <w:t xml:space="preserve">подпись)   </w:t>
            </w:r>
            <w:proofErr w:type="gramEnd"/>
            <w:r w:rsidRPr="00AC76F9">
              <w:rPr>
                <w:rFonts w:ascii="Times New Roman" w:eastAsia="Times New Roman" w:hAnsi="Times New Roman"/>
                <w:sz w:val="24"/>
                <w:szCs w:val="24"/>
                <w:lang w:eastAsia="ru-RU"/>
              </w:rPr>
              <w:t xml:space="preserve">     (ФИО)</w:t>
            </w:r>
          </w:p>
        </w:tc>
        <w:tc>
          <w:tcPr>
            <w:tcW w:w="3619" w:type="dxa"/>
          </w:tcPr>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___________/________________</w:t>
            </w:r>
          </w:p>
          <w:p w:rsidR="00854533" w:rsidRPr="00AC76F9" w:rsidRDefault="00854533" w:rsidP="00854533">
            <w:pPr>
              <w:spacing w:after="0" w:line="240" w:lineRule="auto"/>
              <w:jc w:val="both"/>
              <w:rPr>
                <w:rFonts w:ascii="Times New Roman" w:eastAsia="Times New Roman" w:hAnsi="Times New Roman"/>
                <w:sz w:val="24"/>
                <w:szCs w:val="24"/>
                <w:lang w:eastAsia="ru-RU"/>
              </w:rPr>
            </w:pPr>
            <w:r w:rsidRPr="00AC76F9">
              <w:rPr>
                <w:rFonts w:ascii="Times New Roman" w:eastAsia="Times New Roman" w:hAnsi="Times New Roman"/>
                <w:sz w:val="24"/>
                <w:szCs w:val="24"/>
                <w:lang w:eastAsia="ru-RU"/>
              </w:rPr>
              <w:t xml:space="preserve"> (</w:t>
            </w:r>
            <w:proofErr w:type="gramStart"/>
            <w:r w:rsidRPr="00AC76F9">
              <w:rPr>
                <w:rFonts w:ascii="Times New Roman" w:eastAsia="Times New Roman" w:hAnsi="Times New Roman"/>
                <w:sz w:val="24"/>
                <w:szCs w:val="24"/>
                <w:lang w:eastAsia="ru-RU"/>
              </w:rPr>
              <w:t xml:space="preserve">подпись)   </w:t>
            </w:r>
            <w:proofErr w:type="gramEnd"/>
            <w:r w:rsidRPr="00AC76F9">
              <w:rPr>
                <w:rFonts w:ascii="Times New Roman" w:eastAsia="Times New Roman" w:hAnsi="Times New Roman"/>
                <w:sz w:val="24"/>
                <w:szCs w:val="24"/>
                <w:lang w:eastAsia="ru-RU"/>
              </w:rPr>
              <w:t xml:space="preserve">    (ФИО)</w:t>
            </w:r>
          </w:p>
        </w:tc>
      </w:tr>
      <w:tr w:rsidR="00854533" w:rsidRPr="00AC76F9" w:rsidTr="00854533">
        <w:tc>
          <w:tcPr>
            <w:tcW w:w="5732" w:type="dxa"/>
          </w:tcPr>
          <w:p w:rsidR="00854533" w:rsidRPr="00AC76F9" w:rsidRDefault="00854533" w:rsidP="00854533">
            <w:pPr>
              <w:spacing w:after="0" w:line="240" w:lineRule="auto"/>
              <w:jc w:val="both"/>
              <w:rPr>
                <w:rFonts w:ascii="Times New Roman" w:eastAsia="Times New Roman" w:hAnsi="Times New Roman"/>
                <w:sz w:val="24"/>
                <w:szCs w:val="24"/>
                <w:lang w:eastAsia="ru-RU"/>
              </w:rPr>
            </w:pPr>
          </w:p>
        </w:tc>
        <w:tc>
          <w:tcPr>
            <w:tcW w:w="3619" w:type="dxa"/>
          </w:tcPr>
          <w:p w:rsidR="00854533" w:rsidRPr="00AC76F9" w:rsidRDefault="00854533" w:rsidP="00854533">
            <w:pPr>
              <w:spacing w:after="0" w:line="240" w:lineRule="auto"/>
              <w:jc w:val="both"/>
              <w:rPr>
                <w:rFonts w:ascii="Times New Roman" w:eastAsia="Times New Roman" w:hAnsi="Times New Roman"/>
                <w:sz w:val="24"/>
                <w:szCs w:val="24"/>
                <w:lang w:eastAsia="ru-RU"/>
              </w:rPr>
            </w:pPr>
          </w:p>
        </w:tc>
      </w:tr>
    </w:tbl>
    <w:p w:rsidR="00440AE9" w:rsidRDefault="00440AE9" w:rsidP="003543CA">
      <w:pPr>
        <w:spacing w:after="0" w:line="240" w:lineRule="auto"/>
        <w:rPr>
          <w:rFonts w:ascii="Times New Roman" w:eastAsia="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204BC8" w:rsidRDefault="00204BC8" w:rsidP="003543CA">
      <w:pPr>
        <w:spacing w:after="0" w:line="240" w:lineRule="auto"/>
        <w:rPr>
          <w:rFonts w:ascii="Times New Roman" w:hAnsi="Times New Roman"/>
          <w:sz w:val="24"/>
          <w:szCs w:val="24"/>
          <w:lang w:eastAsia="ru-RU"/>
        </w:rPr>
      </w:pPr>
    </w:p>
    <w:p w:rsidR="00204BC8" w:rsidRDefault="00204BC8" w:rsidP="003543CA">
      <w:pPr>
        <w:spacing w:after="0" w:line="240" w:lineRule="auto"/>
        <w:rPr>
          <w:rFonts w:ascii="Times New Roman" w:hAnsi="Times New Roman"/>
          <w:sz w:val="24"/>
          <w:szCs w:val="24"/>
          <w:lang w:eastAsia="ru-RU"/>
        </w:rPr>
      </w:pPr>
    </w:p>
    <w:p w:rsidR="00204BC8" w:rsidRDefault="00204BC8" w:rsidP="003543CA">
      <w:pPr>
        <w:spacing w:after="0" w:line="240" w:lineRule="auto"/>
        <w:rPr>
          <w:rFonts w:ascii="Times New Roman" w:hAnsi="Times New Roman"/>
          <w:sz w:val="24"/>
          <w:szCs w:val="24"/>
          <w:lang w:eastAsia="ru-RU"/>
        </w:rPr>
      </w:pPr>
    </w:p>
    <w:p w:rsidR="00204BC8" w:rsidRDefault="00204BC8"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Pr="00ED40E1" w:rsidRDefault="00440AE9" w:rsidP="00440AE9">
      <w:pPr>
        <w:spacing w:after="0" w:line="240" w:lineRule="auto"/>
        <w:ind w:left="4956" w:firstLine="708"/>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 xml:space="preserve">Приложение № 1 </w:t>
      </w:r>
    </w:p>
    <w:p w:rsidR="00440AE9" w:rsidRPr="00ED40E1" w:rsidRDefault="00440AE9" w:rsidP="00440AE9">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 ______20___ № _</w:t>
      </w:r>
    </w:p>
    <w:p w:rsidR="00440AE9" w:rsidRPr="00ED40E1" w:rsidRDefault="00440AE9" w:rsidP="00440AE9">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ind w:firstLine="720"/>
        <w:jc w:val="center"/>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Перечень</w:t>
      </w:r>
    </w:p>
    <w:p w:rsidR="00440AE9" w:rsidRPr="00ED40E1" w:rsidRDefault="00440AE9" w:rsidP="00440AE9">
      <w:pPr>
        <w:widowControl w:val="0"/>
        <w:autoSpaceDE w:val="0"/>
        <w:autoSpaceDN w:val="0"/>
        <w:adjustRightInd w:val="0"/>
        <w:spacing w:after="0"/>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документов, представляемых для получения Субсидии </w:t>
      </w:r>
    </w:p>
    <w:p w:rsidR="00440AE9" w:rsidRPr="00ED40E1" w:rsidRDefault="00440AE9" w:rsidP="00440AE9">
      <w:pPr>
        <w:widowControl w:val="0"/>
        <w:autoSpaceDE w:val="0"/>
        <w:autoSpaceDN w:val="0"/>
        <w:adjustRightInd w:val="0"/>
        <w:spacing w:after="0"/>
        <w:ind w:firstLine="720"/>
        <w:jc w:val="center"/>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 Заявление Получателя о предоставлении Субсидии по форме согласно приложению 1 к настоящему Перечню за подписью руководителя (иного уполномоченного лица) Получателя.</w:t>
      </w:r>
    </w:p>
    <w:p w:rsidR="00440AE9" w:rsidRPr="00ED40E1" w:rsidRDefault="00440AE9" w:rsidP="00440AE9">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  Документы, подтверждающие осуществление затрат, в том числе:</w:t>
      </w:r>
    </w:p>
    <w:p w:rsidR="00440AE9" w:rsidRPr="00ED40E1" w:rsidRDefault="00440AE9" w:rsidP="00440AE9">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копии договоров и первичных учетных документов (платежного поручения, счета на оплату, счетов-фактур, актов сдачи-приемки выполненных работ, товарных накладных, выписки банка, подтверждающей оплату по договору), заверенные Получателем в порядке, установленном законодательством Российской Федерации.</w:t>
      </w:r>
    </w:p>
    <w:p w:rsidR="00440AE9" w:rsidRPr="00ED40E1" w:rsidRDefault="00440AE9" w:rsidP="00440AE9">
      <w:pPr>
        <w:widowControl w:val="0"/>
        <w:autoSpaceDE w:val="0"/>
        <w:autoSpaceDN w:val="0"/>
        <w:spacing w:after="0"/>
        <w:jc w:val="both"/>
        <w:rPr>
          <w:rFonts w:ascii="Times New Roman" w:eastAsia="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Default="00440AE9" w:rsidP="003543CA">
      <w:pPr>
        <w:spacing w:after="0" w:line="240" w:lineRule="auto"/>
        <w:rPr>
          <w:rFonts w:ascii="Times New Roman" w:hAnsi="Times New Roman"/>
          <w:sz w:val="24"/>
          <w:szCs w:val="24"/>
          <w:lang w:eastAsia="ru-RU"/>
        </w:rPr>
      </w:pPr>
    </w:p>
    <w:p w:rsidR="00440AE9" w:rsidRPr="00ED40E1" w:rsidRDefault="00440AE9" w:rsidP="00440AE9">
      <w:pPr>
        <w:widowControl w:val="0"/>
        <w:autoSpaceDE w:val="0"/>
        <w:autoSpaceDN w:val="0"/>
        <w:spacing w:after="0"/>
        <w:ind w:firstLine="708"/>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Приложение 1</w:t>
      </w:r>
    </w:p>
    <w:p w:rsidR="00440AE9" w:rsidRPr="00ED40E1" w:rsidRDefault="00440AE9" w:rsidP="00440AE9">
      <w:pPr>
        <w:widowControl w:val="0"/>
        <w:autoSpaceDE w:val="0"/>
        <w:autoSpaceDN w:val="0"/>
        <w:adjustRightInd w:val="0"/>
        <w:spacing w:after="0" w:line="240" w:lineRule="auto"/>
        <w:ind w:left="5103"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к Перечню документов,</w:t>
      </w:r>
    </w:p>
    <w:p w:rsidR="00440AE9" w:rsidRPr="00ED40E1" w:rsidRDefault="00440AE9" w:rsidP="00440AE9">
      <w:pPr>
        <w:widowControl w:val="0"/>
        <w:autoSpaceDE w:val="0"/>
        <w:autoSpaceDN w:val="0"/>
        <w:adjustRightInd w:val="0"/>
        <w:spacing w:after="0" w:line="240" w:lineRule="auto"/>
        <w:ind w:left="5103"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представляемых</w:t>
      </w:r>
    </w:p>
    <w:p w:rsidR="00440AE9" w:rsidRPr="00ED40E1" w:rsidRDefault="00440AE9" w:rsidP="00440AE9">
      <w:pPr>
        <w:widowControl w:val="0"/>
        <w:autoSpaceDE w:val="0"/>
        <w:autoSpaceDN w:val="0"/>
        <w:adjustRightInd w:val="0"/>
        <w:spacing w:after="0" w:line="240" w:lineRule="auto"/>
        <w:ind w:left="5103"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для получения Субсидии</w:t>
      </w:r>
    </w:p>
    <w:p w:rsidR="00440AE9" w:rsidRPr="00ED40E1" w:rsidRDefault="00440AE9" w:rsidP="00440AE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jc w:val="center"/>
        <w:rPr>
          <w:rFonts w:ascii="Times New Roman" w:eastAsia="Times New Roman" w:hAnsi="Times New Roman"/>
          <w:sz w:val="24"/>
          <w:szCs w:val="24"/>
          <w:lang w:eastAsia="ru-RU"/>
        </w:rPr>
      </w:pPr>
      <w:bookmarkStart w:id="72" w:name="P1869"/>
      <w:bookmarkEnd w:id="72"/>
    </w:p>
    <w:p w:rsidR="00440AE9" w:rsidRPr="00ED40E1" w:rsidRDefault="00440AE9" w:rsidP="00440AE9">
      <w:pPr>
        <w:widowControl w:val="0"/>
        <w:autoSpaceDE w:val="0"/>
        <w:autoSpaceDN w:val="0"/>
        <w:spacing w:after="0"/>
        <w:ind w:right="282"/>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Заявление</w:t>
      </w:r>
    </w:p>
    <w:p w:rsidR="00440AE9" w:rsidRPr="00ED40E1" w:rsidRDefault="00440AE9" w:rsidP="00440AE9">
      <w:pPr>
        <w:widowControl w:val="0"/>
        <w:autoSpaceDE w:val="0"/>
        <w:autoSpaceDN w:val="0"/>
        <w:spacing w:after="0"/>
        <w:ind w:right="282"/>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 предоставлении Субсидии</w:t>
      </w:r>
    </w:p>
    <w:p w:rsidR="00440AE9" w:rsidRPr="00ED40E1" w:rsidRDefault="00440AE9" w:rsidP="00440AE9">
      <w:pPr>
        <w:widowControl w:val="0"/>
        <w:autoSpaceDE w:val="0"/>
        <w:autoSpaceDN w:val="0"/>
        <w:spacing w:after="0" w:line="240" w:lineRule="auto"/>
        <w:ind w:right="28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Индивидуальный предприниматель (юридическое лицо)_____________, ИНН___________, адрес регистрации ИП (юридического лица), в соответствии с Порядком конкурсного отбора Заявок на предоставление финансовой поддержки (субсидий) на частичную компенсацию субъектам малого и среднего предпринимательства затрат за счет средств бюджета городского округа Кашира в рамках мероприятий подпрограммы </w:t>
      </w:r>
      <w:r w:rsidRPr="00ED40E1">
        <w:rPr>
          <w:rFonts w:ascii="Times New Roman" w:eastAsia="Times New Roman" w:hAnsi="Times New Roman"/>
          <w:sz w:val="24"/>
          <w:szCs w:val="24"/>
          <w:lang w:val="en-US" w:eastAsia="ru-RU"/>
        </w:rPr>
        <w:t>III</w:t>
      </w:r>
      <w:r w:rsidRPr="00ED40E1">
        <w:rPr>
          <w:rFonts w:ascii="Times New Roman" w:eastAsia="Times New Roman" w:hAnsi="Times New Roman"/>
          <w:sz w:val="24"/>
          <w:szCs w:val="24"/>
          <w:lang w:eastAsia="ru-RU"/>
        </w:rPr>
        <w:t xml:space="preserve"> «Развитие малого и среднего предпринимательства» </w:t>
      </w:r>
      <w:r w:rsidRPr="00ED40E1">
        <w:rPr>
          <w:rFonts w:ascii="Times New Roman" w:eastAsia="Times New Roman" w:hAnsi="Times New Roman"/>
          <w:color w:val="000000"/>
          <w:sz w:val="24"/>
          <w:szCs w:val="24"/>
          <w:lang w:eastAsia="ru-RU"/>
        </w:rPr>
        <w:t>муниципальной программы «Предпринимательство», утвержденной постановлением администрации городского округа Кашира от 06.12.2022г. №4095-па, утвержденного постановлением администрации городского округа Кашира от________ №___,</w:t>
      </w:r>
      <w:r w:rsidRPr="00ED40E1">
        <w:rPr>
          <w:rFonts w:ascii="Times New Roman" w:eastAsia="Times New Roman" w:hAnsi="Times New Roman"/>
          <w:sz w:val="24"/>
          <w:szCs w:val="24"/>
          <w:lang w:eastAsia="ru-RU"/>
        </w:rPr>
        <w:t xml:space="preserve"> субсидии из бюджета городского округа Кашира утвержденным постановлением администрации городского округа Кашира, просит предоставить субсидию</w:t>
      </w:r>
      <w:r w:rsidRPr="00ED40E1">
        <w:rPr>
          <w:rFonts w:ascii="Times New Roman" w:eastAsia="Times New Roman" w:hAnsi="Times New Roman"/>
          <w:sz w:val="24"/>
          <w:szCs w:val="24"/>
          <w:lang w:eastAsia="ru-RU"/>
        </w:rPr>
        <w:br/>
        <w:t>в размере ________ рублей</w:t>
      </w:r>
      <w:r w:rsidRPr="00ED40E1">
        <w:rPr>
          <w:rFonts w:ascii="Courier New" w:eastAsia="Times New Roman" w:hAnsi="Courier New" w:cs="Courier New"/>
          <w:sz w:val="20"/>
          <w:szCs w:val="20"/>
          <w:lang w:eastAsia="ru-RU"/>
        </w:rPr>
        <w:t xml:space="preserve"> </w:t>
      </w:r>
      <w:r w:rsidRPr="00ED40E1">
        <w:rPr>
          <w:rFonts w:ascii="Times New Roman" w:eastAsia="Times New Roman" w:hAnsi="Times New Roman"/>
          <w:sz w:val="24"/>
          <w:szCs w:val="24"/>
          <w:lang w:eastAsia="ru-RU"/>
        </w:rPr>
        <w:t>в целях частичной компенсации субъектам малого и среднего предпринимательства затрат.</w:t>
      </w:r>
    </w:p>
    <w:p w:rsidR="00440AE9" w:rsidRPr="00ED40E1" w:rsidRDefault="00440AE9" w:rsidP="00440AE9">
      <w:pPr>
        <w:widowControl w:val="0"/>
        <w:autoSpaceDE w:val="0"/>
        <w:autoSpaceDN w:val="0"/>
        <w:spacing w:after="0" w:line="240" w:lineRule="auto"/>
        <w:ind w:right="282"/>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ind w:right="28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Приложение: на ____ л. в ед. экз.</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Получатель</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   _________________________        ________________</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(подпись)                         (расшифровка подписи)    </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М.П.</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«__»_______________20__</w:t>
      </w:r>
      <w:r w:rsidRPr="00ED40E1">
        <w:rPr>
          <w:rFonts w:ascii="Times New Roman" w:eastAsia="Times New Roman" w:hAnsi="Times New Roman"/>
          <w:sz w:val="24"/>
          <w:szCs w:val="24"/>
          <w:lang w:eastAsia="ru-RU"/>
        </w:rPr>
        <w:t>г.</w:t>
      </w: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sectPr w:rsidR="00440AE9" w:rsidSect="00537561">
          <w:pgSz w:w="11906" w:h="16838"/>
          <w:pgMar w:top="1134" w:right="567" w:bottom="1134" w:left="1134" w:header="709" w:footer="709" w:gutter="0"/>
          <w:cols w:space="708"/>
          <w:titlePg/>
          <w:docGrid w:linePitch="360"/>
        </w:sectPr>
      </w:pP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Приложение 2</w:t>
      </w:r>
    </w:p>
    <w:p w:rsidR="00440AE9" w:rsidRPr="00ED40E1" w:rsidRDefault="00440AE9" w:rsidP="00440AE9">
      <w:pPr>
        <w:widowControl w:val="0"/>
        <w:autoSpaceDE w:val="0"/>
        <w:autoSpaceDN w:val="0"/>
        <w:adjustRightInd w:val="0"/>
        <w:spacing w:after="0" w:line="240" w:lineRule="auto"/>
        <w:ind w:left="9498"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к Перечню документов, </w:t>
      </w:r>
    </w:p>
    <w:p w:rsidR="00440AE9" w:rsidRPr="00ED40E1" w:rsidRDefault="00440AE9" w:rsidP="00440AE9">
      <w:pPr>
        <w:widowControl w:val="0"/>
        <w:autoSpaceDE w:val="0"/>
        <w:autoSpaceDN w:val="0"/>
        <w:adjustRightInd w:val="0"/>
        <w:spacing w:after="0" w:line="240" w:lineRule="auto"/>
        <w:ind w:left="9498"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представляемых</w:t>
      </w:r>
    </w:p>
    <w:p w:rsidR="00440AE9" w:rsidRPr="00ED40E1" w:rsidRDefault="00440AE9" w:rsidP="00440AE9">
      <w:pPr>
        <w:widowControl w:val="0"/>
        <w:autoSpaceDE w:val="0"/>
        <w:autoSpaceDN w:val="0"/>
        <w:adjustRightInd w:val="0"/>
        <w:spacing w:after="0" w:line="240" w:lineRule="auto"/>
        <w:ind w:left="9498"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для получения Субсидии</w:t>
      </w:r>
    </w:p>
    <w:p w:rsidR="00440AE9" w:rsidRPr="00ED40E1" w:rsidRDefault="00440AE9" w:rsidP="00440AE9">
      <w:pPr>
        <w:widowControl w:val="0"/>
        <w:autoSpaceDE w:val="0"/>
        <w:autoSpaceDN w:val="0"/>
        <w:spacing w:after="0" w:line="240" w:lineRule="auto"/>
        <w:jc w:val="center"/>
        <w:rPr>
          <w:rFonts w:ascii="Times New Roman" w:eastAsia="Times New Roman" w:hAnsi="Times New Roman"/>
          <w:sz w:val="24"/>
          <w:szCs w:val="24"/>
          <w:lang w:eastAsia="ru-RU"/>
        </w:rPr>
      </w:pPr>
    </w:p>
    <w:p w:rsidR="00440AE9" w:rsidRPr="00ED40E1" w:rsidRDefault="00440AE9" w:rsidP="00440AE9">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Справка</w:t>
      </w:r>
    </w:p>
    <w:p w:rsidR="00440AE9" w:rsidRPr="00ED40E1" w:rsidRDefault="00440AE9" w:rsidP="00440AE9">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 просроченной задолженности по субсидиям, бюджетным инвестициям и иным средствам, предоставленным</w:t>
      </w:r>
      <w:r w:rsidRPr="00ED40E1">
        <w:rPr>
          <w:rFonts w:ascii="Times New Roman" w:eastAsia="Times New Roman" w:hAnsi="Times New Roman"/>
          <w:sz w:val="24"/>
          <w:szCs w:val="24"/>
          <w:lang w:eastAsia="ru-RU"/>
        </w:rPr>
        <w:br/>
        <w:t xml:space="preserve">из бюджета городского округа Кашира в соответствии с нормативными правовыми актами городского округа Кашира </w:t>
      </w:r>
    </w:p>
    <w:p w:rsidR="00440AE9" w:rsidRPr="00ED40E1" w:rsidRDefault="00440AE9" w:rsidP="00440AE9">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 «__» _________ 20___ г.</w:t>
      </w:r>
    </w:p>
    <w:p w:rsidR="00440AE9" w:rsidRPr="00ED40E1" w:rsidRDefault="00440AE9" w:rsidP="00440AE9">
      <w:pPr>
        <w:widowControl w:val="0"/>
        <w:autoSpaceDE w:val="0"/>
        <w:autoSpaceDN w:val="0"/>
        <w:spacing w:after="0" w:line="240" w:lineRule="auto"/>
        <w:jc w:val="center"/>
        <w:rPr>
          <w:rFonts w:ascii="Times New Roman" w:eastAsia="Times New Roman" w:hAnsi="Times New Roman"/>
          <w:sz w:val="24"/>
          <w:szCs w:val="24"/>
          <w:lang w:eastAsia="ru-RU"/>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1"/>
        <w:gridCol w:w="631"/>
        <w:gridCol w:w="567"/>
        <w:gridCol w:w="788"/>
        <w:gridCol w:w="1559"/>
        <w:gridCol w:w="772"/>
        <w:gridCol w:w="708"/>
        <w:gridCol w:w="1150"/>
        <w:gridCol w:w="823"/>
        <w:gridCol w:w="1479"/>
        <w:gridCol w:w="596"/>
        <w:gridCol w:w="851"/>
        <w:gridCol w:w="850"/>
        <w:gridCol w:w="851"/>
        <w:gridCol w:w="1417"/>
      </w:tblGrid>
      <w:tr w:rsidR="00440AE9" w:rsidRPr="00ED40E1" w:rsidTr="00537561">
        <w:trPr>
          <w:trHeight w:val="1760"/>
        </w:trPr>
        <w:tc>
          <w:tcPr>
            <w:tcW w:w="488"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п/п</w:t>
            </w:r>
          </w:p>
        </w:tc>
        <w:tc>
          <w:tcPr>
            <w:tcW w:w="1841"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средств, предоставленных из бюджета городского округа Кашира</w:t>
            </w:r>
          </w:p>
        </w:tc>
        <w:tc>
          <w:tcPr>
            <w:tcW w:w="3545" w:type="dxa"/>
            <w:gridSpan w:val="4"/>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Нормативный правовой акт городского округа Кашира, </w:t>
            </w:r>
          </w:p>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соответствии с которым Получателю предоставлены средства из бюджета городского округа Кашира</w:t>
            </w:r>
          </w:p>
        </w:tc>
        <w:tc>
          <w:tcPr>
            <w:tcW w:w="4932" w:type="dxa"/>
            <w:gridSpan w:val="5"/>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Соглашение (договор), заключенный между главным распорядителем средств бюджета городского округа Кашира и Получателем на предоставление из бюджета городского округа Кашира средств </w:t>
            </w:r>
          </w:p>
        </w:tc>
        <w:tc>
          <w:tcPr>
            <w:tcW w:w="4565" w:type="dxa"/>
            <w:gridSpan w:val="5"/>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Договоры (контракты), заключенные Получателем в целях исполнения обязательств</w:t>
            </w:r>
            <w:r w:rsidRPr="00ED40E1">
              <w:rPr>
                <w:rFonts w:ascii="Times New Roman" w:eastAsia="Times New Roman" w:hAnsi="Times New Roman"/>
                <w:sz w:val="24"/>
                <w:szCs w:val="24"/>
                <w:lang w:eastAsia="ru-RU"/>
              </w:rPr>
              <w:br/>
              <w:t>в рамках соглашения (договора)</w:t>
            </w:r>
          </w:p>
        </w:tc>
      </w:tr>
      <w:tr w:rsidR="00440AE9" w:rsidRPr="00ED40E1" w:rsidTr="00537561">
        <w:trPr>
          <w:trHeight w:val="148"/>
        </w:trPr>
        <w:tc>
          <w:tcPr>
            <w:tcW w:w="488"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1"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631"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вид</w:t>
            </w:r>
          </w:p>
        </w:tc>
        <w:tc>
          <w:tcPr>
            <w:tcW w:w="567"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дата</w:t>
            </w:r>
          </w:p>
        </w:tc>
        <w:tc>
          <w:tcPr>
            <w:tcW w:w="788"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номер</w:t>
            </w:r>
          </w:p>
        </w:tc>
        <w:tc>
          <w:tcPr>
            <w:tcW w:w="1559"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цели предоставления</w:t>
            </w:r>
          </w:p>
        </w:tc>
        <w:tc>
          <w:tcPr>
            <w:tcW w:w="772"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дата</w:t>
            </w:r>
          </w:p>
        </w:tc>
        <w:tc>
          <w:tcPr>
            <w:tcW w:w="708"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номер</w:t>
            </w:r>
          </w:p>
        </w:tc>
        <w:tc>
          <w:tcPr>
            <w:tcW w:w="1150"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сумма,</w:t>
            </w:r>
          </w:p>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тыс. руб.</w:t>
            </w:r>
          </w:p>
        </w:tc>
        <w:tc>
          <w:tcPr>
            <w:tcW w:w="2302" w:type="dxa"/>
            <w:gridSpan w:val="2"/>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из них имеется задолженность</w:t>
            </w:r>
          </w:p>
        </w:tc>
        <w:tc>
          <w:tcPr>
            <w:tcW w:w="596"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дата</w:t>
            </w:r>
          </w:p>
        </w:tc>
        <w:tc>
          <w:tcPr>
            <w:tcW w:w="851"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номер</w:t>
            </w:r>
          </w:p>
        </w:tc>
        <w:tc>
          <w:tcPr>
            <w:tcW w:w="850" w:type="dxa"/>
            <w:vMerge w:val="restart"/>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сумма, тыс. руб.</w:t>
            </w:r>
          </w:p>
        </w:tc>
        <w:tc>
          <w:tcPr>
            <w:tcW w:w="2268" w:type="dxa"/>
            <w:gridSpan w:val="2"/>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из них имеется задолженность</w:t>
            </w:r>
          </w:p>
        </w:tc>
      </w:tr>
      <w:tr w:rsidR="00440AE9" w:rsidRPr="00ED40E1" w:rsidTr="00537561">
        <w:trPr>
          <w:trHeight w:val="148"/>
        </w:trPr>
        <w:tc>
          <w:tcPr>
            <w:tcW w:w="488"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841"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631"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567"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88"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559"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72"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8"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150"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23"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всего</w:t>
            </w:r>
          </w:p>
        </w:tc>
        <w:tc>
          <w:tcPr>
            <w:tcW w:w="1479"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том числе просроченная</w:t>
            </w:r>
          </w:p>
        </w:tc>
        <w:tc>
          <w:tcPr>
            <w:tcW w:w="596"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1"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0" w:type="dxa"/>
            <w:vMerge/>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1"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всего</w:t>
            </w:r>
          </w:p>
        </w:tc>
        <w:tc>
          <w:tcPr>
            <w:tcW w:w="1417"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том числе просроченная</w:t>
            </w:r>
          </w:p>
        </w:tc>
      </w:tr>
      <w:tr w:rsidR="00440AE9" w:rsidRPr="00ED40E1" w:rsidTr="00537561">
        <w:trPr>
          <w:trHeight w:val="148"/>
        </w:trPr>
        <w:tc>
          <w:tcPr>
            <w:tcW w:w="48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184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w:t>
            </w:r>
          </w:p>
        </w:tc>
        <w:tc>
          <w:tcPr>
            <w:tcW w:w="63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w:t>
            </w:r>
          </w:p>
        </w:tc>
        <w:tc>
          <w:tcPr>
            <w:tcW w:w="56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4</w:t>
            </w:r>
          </w:p>
        </w:tc>
        <w:tc>
          <w:tcPr>
            <w:tcW w:w="78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w:t>
            </w:r>
          </w:p>
        </w:tc>
        <w:tc>
          <w:tcPr>
            <w:tcW w:w="155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6</w:t>
            </w:r>
          </w:p>
        </w:tc>
        <w:tc>
          <w:tcPr>
            <w:tcW w:w="772"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7</w:t>
            </w:r>
          </w:p>
        </w:tc>
        <w:tc>
          <w:tcPr>
            <w:tcW w:w="70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w:t>
            </w:r>
          </w:p>
        </w:tc>
        <w:tc>
          <w:tcPr>
            <w:tcW w:w="11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9</w:t>
            </w:r>
          </w:p>
        </w:tc>
        <w:tc>
          <w:tcPr>
            <w:tcW w:w="823"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10</w:t>
            </w:r>
          </w:p>
        </w:tc>
        <w:tc>
          <w:tcPr>
            <w:tcW w:w="147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11</w:t>
            </w:r>
          </w:p>
        </w:tc>
        <w:tc>
          <w:tcPr>
            <w:tcW w:w="596"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12</w:t>
            </w: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13</w:t>
            </w:r>
          </w:p>
        </w:tc>
        <w:tc>
          <w:tcPr>
            <w:tcW w:w="8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14</w:t>
            </w: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15</w:t>
            </w:r>
          </w:p>
        </w:tc>
        <w:tc>
          <w:tcPr>
            <w:tcW w:w="141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16</w:t>
            </w:r>
          </w:p>
        </w:tc>
      </w:tr>
      <w:tr w:rsidR="00440AE9" w:rsidRPr="00ED40E1" w:rsidTr="00537561">
        <w:trPr>
          <w:trHeight w:val="148"/>
        </w:trPr>
        <w:tc>
          <w:tcPr>
            <w:tcW w:w="488"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184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63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56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78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155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772"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70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11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23"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147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596"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141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r>
      <w:tr w:rsidR="00440AE9" w:rsidRPr="00ED40E1" w:rsidTr="00537561">
        <w:trPr>
          <w:trHeight w:val="148"/>
        </w:trPr>
        <w:tc>
          <w:tcPr>
            <w:tcW w:w="488" w:type="dxa"/>
          </w:tcPr>
          <w:p w:rsidR="00440AE9" w:rsidRPr="00ED40E1" w:rsidRDefault="00440AE9" w:rsidP="00537561">
            <w:pPr>
              <w:widowControl w:val="0"/>
              <w:autoSpaceDE w:val="0"/>
              <w:autoSpaceDN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w:t>
            </w:r>
          </w:p>
        </w:tc>
        <w:tc>
          <w:tcPr>
            <w:tcW w:w="184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63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56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8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55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72"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8"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1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23"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479"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596"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0"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851"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1417" w:type="dxa"/>
          </w:tcPr>
          <w:p w:rsidR="00440AE9" w:rsidRPr="00ED40E1" w:rsidRDefault="00440AE9" w:rsidP="00537561">
            <w:pPr>
              <w:widowControl w:val="0"/>
              <w:autoSpaceDE w:val="0"/>
              <w:autoSpaceDN w:val="0"/>
              <w:spacing w:after="0" w:line="240" w:lineRule="auto"/>
              <w:jc w:val="center"/>
              <w:rPr>
                <w:rFonts w:ascii="Times New Roman" w:eastAsia="Times New Roman" w:hAnsi="Times New Roman"/>
                <w:sz w:val="24"/>
                <w:szCs w:val="24"/>
                <w:lang w:eastAsia="ru-RU"/>
              </w:rPr>
            </w:pPr>
          </w:p>
        </w:tc>
      </w:tr>
    </w:tbl>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Руководитель Получателя    __________________     ___________        _____________________</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(подписи)         (расшифровка подписи)</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Исполнитель ________________ ___________________ _____________</w:t>
      </w:r>
    </w:p>
    <w:p w:rsidR="00440AE9" w:rsidRPr="00ED40E1"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(ФИО)                         (телефон)</w:t>
      </w:r>
      <w:r>
        <w:rPr>
          <w:rFonts w:ascii="Times New Roman" w:eastAsia="Times New Roman" w:hAnsi="Times New Roman"/>
          <w:sz w:val="24"/>
          <w:szCs w:val="24"/>
          <w:lang w:eastAsia="ru-RU"/>
        </w:rPr>
        <w:t xml:space="preserve">                                                                          </w:t>
      </w:r>
      <w:r w:rsidRPr="00ED40E1">
        <w:rPr>
          <w:rFonts w:ascii="Times New Roman" w:eastAsia="Times New Roman" w:hAnsi="Times New Roman"/>
          <w:sz w:val="24"/>
          <w:szCs w:val="24"/>
          <w:lang w:eastAsia="ru-RU"/>
        </w:rPr>
        <w:t>«____» ___________ 20____ г.</w:t>
      </w:r>
    </w:p>
    <w:p w:rsidR="00440AE9" w:rsidRDefault="00440AE9" w:rsidP="00440AE9">
      <w:pPr>
        <w:widowControl w:val="0"/>
        <w:autoSpaceDE w:val="0"/>
        <w:autoSpaceDN w:val="0"/>
        <w:spacing w:after="0" w:line="240" w:lineRule="auto"/>
        <w:jc w:val="both"/>
        <w:rPr>
          <w:rFonts w:ascii="Times New Roman" w:eastAsia="Times New Roman" w:hAnsi="Times New Roman"/>
          <w:sz w:val="24"/>
          <w:szCs w:val="24"/>
          <w:lang w:eastAsia="ru-RU"/>
        </w:rPr>
        <w:sectPr w:rsidR="00440AE9" w:rsidSect="00537561">
          <w:pgSz w:w="16838" w:h="11906" w:orient="landscape"/>
          <w:pgMar w:top="1134" w:right="567" w:bottom="1134" w:left="1134" w:header="709" w:footer="709" w:gutter="0"/>
          <w:cols w:space="708"/>
          <w:titlePg/>
          <w:docGrid w:linePitch="360"/>
        </w:sectPr>
      </w:pPr>
    </w:p>
    <w:p w:rsidR="00440AE9" w:rsidRDefault="00440AE9" w:rsidP="00440AE9">
      <w:pPr>
        <w:spacing w:after="0" w:line="240" w:lineRule="auto"/>
        <w:jc w:val="both"/>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Приложение № 2</w:t>
      </w:r>
    </w:p>
    <w:p w:rsidR="00440AE9" w:rsidRPr="00ED40E1" w:rsidRDefault="00440AE9" w:rsidP="00440AE9">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_________ № _</w:t>
      </w:r>
    </w:p>
    <w:p w:rsidR="00440AE9" w:rsidRPr="00ED40E1" w:rsidRDefault="00440AE9" w:rsidP="00440AE9">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440AE9" w:rsidRPr="00ED40E1" w:rsidRDefault="00440AE9" w:rsidP="00440AE9">
      <w:pPr>
        <w:spacing w:after="0" w:line="240" w:lineRule="auto"/>
        <w:rPr>
          <w:rFonts w:ascii="Times New Roman" w:eastAsia="Times New Roman" w:hAnsi="Times New Roman"/>
          <w:sz w:val="24"/>
          <w:szCs w:val="24"/>
          <w:lang w:eastAsia="ru-RU"/>
        </w:rPr>
      </w:pPr>
    </w:p>
    <w:p w:rsidR="00440AE9" w:rsidRPr="00ED40E1" w:rsidRDefault="00440AE9" w:rsidP="00440AE9">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ПОКАЗАТЕЛИ, </w:t>
      </w:r>
    </w:p>
    <w:p w:rsidR="00440AE9" w:rsidRPr="00ED40E1" w:rsidRDefault="00440AE9" w:rsidP="00440AE9">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необходимые для результатов предоставления Субсидии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
        <w:gridCol w:w="1865"/>
        <w:gridCol w:w="2299"/>
        <w:gridCol w:w="1002"/>
        <w:gridCol w:w="1006"/>
        <w:gridCol w:w="1739"/>
        <w:gridCol w:w="1843"/>
      </w:tblGrid>
      <w:tr w:rsidR="00440AE9" w:rsidRPr="00ED40E1" w:rsidTr="00537561">
        <w:trPr>
          <w:trHeight w:val="658"/>
        </w:trPr>
        <w:tc>
          <w:tcPr>
            <w:tcW w:w="278" w:type="pct"/>
            <w:vMerge w:val="restar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п/п</w:t>
            </w:r>
          </w:p>
        </w:tc>
        <w:tc>
          <w:tcPr>
            <w:tcW w:w="903" w:type="pct"/>
            <w:vMerge w:val="restart"/>
          </w:tcPr>
          <w:p w:rsidR="00440AE9" w:rsidRPr="00ED40E1" w:rsidRDefault="00440AE9" w:rsidP="00537561">
            <w:pPr>
              <w:widowControl w:val="0"/>
              <w:autoSpaceDE w:val="0"/>
              <w:autoSpaceDN w:val="0"/>
              <w:adjustRightInd w:val="0"/>
              <w:spacing w:after="0" w:line="240" w:lineRule="auto"/>
              <w:ind w:hanging="17"/>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показателя</w:t>
            </w:r>
          </w:p>
        </w:tc>
        <w:tc>
          <w:tcPr>
            <w:tcW w:w="1113" w:type="pct"/>
            <w:vMerge w:val="restart"/>
          </w:tcPr>
          <w:p w:rsidR="00440AE9" w:rsidRPr="00ED40E1" w:rsidRDefault="00440AE9" w:rsidP="00537561">
            <w:pPr>
              <w:widowControl w:val="0"/>
              <w:autoSpaceDE w:val="0"/>
              <w:autoSpaceDN w:val="0"/>
              <w:adjustRightInd w:val="0"/>
              <w:spacing w:after="0" w:line="240" w:lineRule="auto"/>
              <w:ind w:firstLine="86"/>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мероприятия</w:t>
            </w:r>
          </w:p>
        </w:tc>
        <w:tc>
          <w:tcPr>
            <w:tcW w:w="972" w:type="pct"/>
            <w:gridSpan w:val="2"/>
          </w:tcPr>
          <w:p w:rsidR="00440AE9" w:rsidRPr="00ED40E1" w:rsidRDefault="00440AE9" w:rsidP="00537561">
            <w:pPr>
              <w:widowControl w:val="0"/>
              <w:autoSpaceDE w:val="0"/>
              <w:autoSpaceDN w:val="0"/>
              <w:adjustRightInd w:val="0"/>
              <w:spacing w:after="0" w:line="240" w:lineRule="auto"/>
              <w:ind w:firstLine="54"/>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Единица измерения по ОКЕИ</w:t>
            </w:r>
          </w:p>
        </w:tc>
        <w:tc>
          <w:tcPr>
            <w:tcW w:w="842" w:type="pct"/>
            <w:vMerge w:val="restart"/>
          </w:tcPr>
          <w:p w:rsidR="00440AE9" w:rsidRPr="00ED40E1" w:rsidRDefault="00440AE9" w:rsidP="00537561">
            <w:pPr>
              <w:widowControl w:val="0"/>
              <w:autoSpaceDE w:val="0"/>
              <w:autoSpaceDN w:val="0"/>
              <w:adjustRightInd w:val="0"/>
              <w:spacing w:after="0" w:line="240" w:lineRule="auto"/>
              <w:ind w:firstLine="114"/>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Значение за год, предшествующий году получения Субсидии (20__)</w:t>
            </w:r>
          </w:p>
        </w:tc>
        <w:tc>
          <w:tcPr>
            <w:tcW w:w="893" w:type="pct"/>
            <w:vMerge w:val="restart"/>
          </w:tcPr>
          <w:p w:rsidR="00440AE9" w:rsidRPr="00ED40E1" w:rsidRDefault="003723C4" w:rsidP="00537561">
            <w:pPr>
              <w:widowControl w:val="0"/>
              <w:autoSpaceDE w:val="0"/>
              <w:autoSpaceDN w:val="0"/>
              <w:adjustRightInd w:val="0"/>
              <w:spacing w:after="0" w:line="240" w:lineRule="auto"/>
              <w:ind w:hanging="17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Значение за отчетный квартал</w:t>
            </w:r>
            <w:r w:rsidR="00440AE9" w:rsidRPr="00ED40E1">
              <w:rPr>
                <w:rFonts w:ascii="Times New Roman" w:eastAsia="Times New Roman" w:hAnsi="Times New Roman"/>
                <w:sz w:val="24"/>
                <w:szCs w:val="24"/>
                <w:lang w:eastAsia="ru-RU"/>
              </w:rPr>
              <w:t>, следующий за годом получения Субсидии (20__)</w:t>
            </w:r>
          </w:p>
        </w:tc>
      </w:tr>
      <w:tr w:rsidR="00440AE9" w:rsidRPr="00ED40E1" w:rsidTr="00537561">
        <w:trPr>
          <w:trHeight w:val="151"/>
        </w:trPr>
        <w:tc>
          <w:tcPr>
            <w:tcW w:w="278" w:type="pct"/>
            <w:vMerge/>
          </w:tcPr>
          <w:p w:rsidR="00440AE9" w:rsidRPr="00ED40E1" w:rsidRDefault="00440AE9" w:rsidP="00537561">
            <w:pPr>
              <w:spacing w:after="0" w:line="240" w:lineRule="auto"/>
              <w:rPr>
                <w:rFonts w:ascii="Times New Roman" w:eastAsia="Times New Roman" w:hAnsi="Times New Roman"/>
                <w:sz w:val="24"/>
                <w:szCs w:val="24"/>
                <w:lang w:eastAsia="ru-RU"/>
              </w:rPr>
            </w:pPr>
          </w:p>
        </w:tc>
        <w:tc>
          <w:tcPr>
            <w:tcW w:w="903" w:type="pct"/>
            <w:vMerge/>
          </w:tcPr>
          <w:p w:rsidR="00440AE9" w:rsidRPr="00ED40E1" w:rsidRDefault="00440AE9" w:rsidP="00537561">
            <w:pPr>
              <w:spacing w:after="0" w:line="240" w:lineRule="auto"/>
              <w:rPr>
                <w:rFonts w:ascii="Times New Roman" w:eastAsia="Times New Roman" w:hAnsi="Times New Roman"/>
                <w:sz w:val="24"/>
                <w:szCs w:val="24"/>
                <w:lang w:eastAsia="ru-RU"/>
              </w:rPr>
            </w:pPr>
          </w:p>
        </w:tc>
        <w:tc>
          <w:tcPr>
            <w:tcW w:w="1113" w:type="pct"/>
            <w:vMerge/>
          </w:tcPr>
          <w:p w:rsidR="00440AE9" w:rsidRPr="00ED40E1" w:rsidRDefault="00440AE9" w:rsidP="00537561">
            <w:pPr>
              <w:spacing w:after="0" w:line="240" w:lineRule="auto"/>
              <w:rPr>
                <w:rFonts w:ascii="Times New Roman" w:eastAsia="Times New Roman" w:hAnsi="Times New Roman"/>
                <w:sz w:val="24"/>
                <w:szCs w:val="24"/>
                <w:lang w:eastAsia="ru-RU"/>
              </w:rPr>
            </w:pPr>
          </w:p>
        </w:tc>
        <w:tc>
          <w:tcPr>
            <w:tcW w:w="485" w:type="pct"/>
          </w:tcPr>
          <w:p w:rsidR="00440AE9" w:rsidRPr="00ED40E1" w:rsidRDefault="00440AE9"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w:t>
            </w:r>
          </w:p>
        </w:tc>
        <w:tc>
          <w:tcPr>
            <w:tcW w:w="487" w:type="pct"/>
          </w:tcPr>
          <w:p w:rsidR="00440AE9" w:rsidRPr="00ED40E1" w:rsidRDefault="00440AE9"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Код</w:t>
            </w:r>
          </w:p>
        </w:tc>
        <w:tc>
          <w:tcPr>
            <w:tcW w:w="842" w:type="pct"/>
            <w:vMerge/>
          </w:tcPr>
          <w:p w:rsidR="00440AE9" w:rsidRPr="00ED40E1" w:rsidRDefault="00440AE9" w:rsidP="00537561">
            <w:pPr>
              <w:spacing w:after="0" w:line="240" w:lineRule="auto"/>
              <w:rPr>
                <w:rFonts w:ascii="Times New Roman" w:eastAsia="Times New Roman" w:hAnsi="Times New Roman"/>
                <w:sz w:val="24"/>
                <w:szCs w:val="24"/>
                <w:lang w:eastAsia="ru-RU"/>
              </w:rPr>
            </w:pPr>
          </w:p>
        </w:tc>
        <w:tc>
          <w:tcPr>
            <w:tcW w:w="893" w:type="pct"/>
            <w:vMerge/>
          </w:tcPr>
          <w:p w:rsidR="00440AE9" w:rsidRPr="00ED40E1" w:rsidRDefault="00440AE9" w:rsidP="00537561">
            <w:pPr>
              <w:spacing w:after="0" w:line="240" w:lineRule="auto"/>
              <w:rPr>
                <w:rFonts w:ascii="Times New Roman" w:eastAsia="Times New Roman" w:hAnsi="Times New Roman"/>
                <w:sz w:val="24"/>
                <w:szCs w:val="24"/>
                <w:lang w:eastAsia="ru-RU"/>
              </w:rPr>
            </w:pPr>
          </w:p>
        </w:tc>
      </w:tr>
      <w:tr w:rsidR="00440AE9" w:rsidRPr="00ED40E1" w:rsidTr="00537561">
        <w:trPr>
          <w:trHeight w:val="279"/>
        </w:trPr>
        <w:tc>
          <w:tcPr>
            <w:tcW w:w="278" w:type="pct"/>
          </w:tcPr>
          <w:p w:rsidR="00440AE9" w:rsidRPr="00ED40E1" w:rsidRDefault="00440AE9"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903" w:type="pct"/>
          </w:tcPr>
          <w:p w:rsidR="00440AE9" w:rsidRPr="00ED40E1" w:rsidRDefault="00440AE9"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bookmarkStart w:id="73" w:name="P2036"/>
            <w:bookmarkEnd w:id="73"/>
            <w:r w:rsidRPr="00ED40E1">
              <w:rPr>
                <w:rFonts w:ascii="Times New Roman" w:eastAsia="Times New Roman" w:hAnsi="Times New Roman"/>
                <w:sz w:val="24"/>
                <w:szCs w:val="24"/>
                <w:lang w:eastAsia="ru-RU"/>
              </w:rPr>
              <w:t>2</w:t>
            </w:r>
          </w:p>
        </w:tc>
        <w:tc>
          <w:tcPr>
            <w:tcW w:w="1113" w:type="pct"/>
          </w:tcPr>
          <w:p w:rsidR="00440AE9" w:rsidRPr="00ED40E1" w:rsidRDefault="00440AE9"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w:t>
            </w:r>
          </w:p>
        </w:tc>
        <w:tc>
          <w:tcPr>
            <w:tcW w:w="485" w:type="pct"/>
          </w:tcPr>
          <w:p w:rsidR="00440AE9" w:rsidRPr="00ED40E1" w:rsidRDefault="00440AE9" w:rsidP="00537561">
            <w:pPr>
              <w:widowControl w:val="0"/>
              <w:autoSpaceDE w:val="0"/>
              <w:autoSpaceDN w:val="0"/>
              <w:adjustRightInd w:val="0"/>
              <w:spacing w:after="0" w:line="240" w:lineRule="auto"/>
              <w:ind w:firstLine="337"/>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4</w:t>
            </w:r>
          </w:p>
        </w:tc>
        <w:tc>
          <w:tcPr>
            <w:tcW w:w="487" w:type="pct"/>
          </w:tcPr>
          <w:p w:rsidR="00440AE9" w:rsidRPr="00ED40E1" w:rsidRDefault="00440AE9" w:rsidP="00537561">
            <w:pPr>
              <w:widowControl w:val="0"/>
              <w:autoSpaceDE w:val="0"/>
              <w:autoSpaceDN w:val="0"/>
              <w:adjustRightInd w:val="0"/>
              <w:spacing w:after="0" w:line="240" w:lineRule="auto"/>
              <w:ind w:firstLine="103"/>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5</w:t>
            </w:r>
          </w:p>
        </w:tc>
        <w:tc>
          <w:tcPr>
            <w:tcW w:w="842"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74" w:name="P2040"/>
            <w:bookmarkEnd w:id="74"/>
            <w:r w:rsidRPr="00ED40E1">
              <w:rPr>
                <w:rFonts w:ascii="Times New Roman" w:eastAsia="Times New Roman" w:hAnsi="Times New Roman"/>
                <w:sz w:val="24"/>
                <w:szCs w:val="24"/>
                <w:lang w:eastAsia="ru-RU"/>
              </w:rPr>
              <w:t xml:space="preserve">        6</w:t>
            </w:r>
          </w:p>
        </w:tc>
        <w:tc>
          <w:tcPr>
            <w:tcW w:w="893" w:type="pct"/>
          </w:tcPr>
          <w:p w:rsidR="00440AE9" w:rsidRPr="00ED40E1" w:rsidRDefault="00440AE9"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7</w:t>
            </w:r>
          </w:p>
        </w:tc>
      </w:tr>
      <w:tr w:rsidR="00440AE9" w:rsidRPr="00ED40E1" w:rsidTr="00537561">
        <w:trPr>
          <w:trHeight w:val="279"/>
        </w:trPr>
        <w:tc>
          <w:tcPr>
            <w:tcW w:w="278" w:type="pct"/>
          </w:tcPr>
          <w:p w:rsidR="00440AE9" w:rsidRPr="00ED40E1" w:rsidRDefault="00440AE9"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p w:rsidR="00440AE9" w:rsidRPr="00ED40E1" w:rsidRDefault="00440AE9"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903"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Предоставление финансовой поддержки (субсидии) на частичную компенсацию субъектам МСП затрат за счет средств бюджета </w:t>
            </w:r>
            <w:proofErr w:type="spellStart"/>
            <w:r w:rsidRPr="00ED40E1">
              <w:rPr>
                <w:rFonts w:ascii="Times New Roman" w:eastAsia="Times New Roman" w:hAnsi="Times New Roman"/>
                <w:sz w:val="24"/>
                <w:szCs w:val="24"/>
                <w:lang w:eastAsia="ru-RU"/>
              </w:rPr>
              <w:t>г.о.Кашира</w:t>
            </w:r>
            <w:proofErr w:type="spellEnd"/>
          </w:p>
        </w:tc>
        <w:tc>
          <w:tcPr>
            <w:tcW w:w="1113"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Среднесписочная численность работников</w:t>
            </w:r>
          </w:p>
        </w:tc>
        <w:tc>
          <w:tcPr>
            <w:tcW w:w="485"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человек</w:t>
            </w:r>
          </w:p>
        </w:tc>
        <w:tc>
          <w:tcPr>
            <w:tcW w:w="487" w:type="pct"/>
          </w:tcPr>
          <w:p w:rsidR="00440AE9" w:rsidRPr="00ED40E1" w:rsidRDefault="00440AE9"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
          <w:p w:rsidR="00440AE9" w:rsidRPr="00ED40E1" w:rsidRDefault="00440AE9"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792</w:t>
            </w:r>
          </w:p>
        </w:tc>
        <w:tc>
          <w:tcPr>
            <w:tcW w:w="842"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
        </w:tc>
        <w:tc>
          <w:tcPr>
            <w:tcW w:w="893" w:type="pct"/>
          </w:tcPr>
          <w:p w:rsidR="00440AE9" w:rsidRPr="00ED40E1" w:rsidRDefault="00440AE9"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
        </w:tc>
      </w:tr>
    </w:tbl>
    <w:p w:rsidR="00440AE9" w:rsidRPr="00ED40E1" w:rsidRDefault="00440AE9" w:rsidP="00440AE9">
      <w:pPr>
        <w:spacing w:after="0" w:line="240" w:lineRule="auto"/>
        <w:jc w:val="both"/>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p>
    <w:p w:rsidR="00440AE9"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sectPr w:rsidR="00440AE9" w:rsidSect="00537561">
          <w:pgSz w:w="11906" w:h="16838"/>
          <w:pgMar w:top="1134" w:right="567" w:bottom="1134" w:left="1134" w:header="709" w:footer="709" w:gutter="0"/>
          <w:cols w:space="708"/>
          <w:titlePg/>
          <w:docGrid w:linePitch="360"/>
        </w:sectPr>
      </w:pPr>
    </w:p>
    <w:p w:rsidR="00A41E48" w:rsidRPr="00ED40E1" w:rsidRDefault="00B006D7" w:rsidP="00A41E48">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r>
      <w:r w:rsidR="00A41E48" w:rsidRPr="00ED40E1">
        <w:rPr>
          <w:rFonts w:ascii="Times New Roman" w:eastAsia="Times New Roman" w:hAnsi="Times New Roman"/>
          <w:sz w:val="24"/>
          <w:szCs w:val="24"/>
          <w:lang w:eastAsia="ru-RU"/>
        </w:rPr>
        <w:t>Приложение № 3</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соглашению от ________ № </w:t>
      </w:r>
      <w:bookmarkStart w:id="75" w:name="P697"/>
      <w:bookmarkEnd w:id="75"/>
      <w:r w:rsidRPr="00ED40E1">
        <w:rPr>
          <w:rFonts w:ascii="Times New Roman" w:eastAsia="Times New Roman" w:hAnsi="Times New Roman"/>
          <w:sz w:val="24"/>
          <w:szCs w:val="24"/>
          <w:lang w:eastAsia="ru-RU"/>
        </w:rPr>
        <w:t>__</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ЗНАЧЕНИЯ РЕЗУЛЬТАТОВ</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предоставления Субсидии</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от «__» ____________ 20__ г.</w:t>
      </w:r>
    </w:p>
    <w:p w:rsidR="00A41E48" w:rsidRPr="00ED40E1" w:rsidRDefault="00A41E48" w:rsidP="00A41E48">
      <w:pPr>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roofErr w:type="gramStart"/>
      <w:r w:rsidRPr="00ED40E1">
        <w:rPr>
          <w:rFonts w:ascii="Courier New" w:eastAsia="Times New Roman" w:hAnsi="Courier New" w:cs="Courier New"/>
          <w:sz w:val="24"/>
          <w:szCs w:val="24"/>
          <w:lang w:eastAsia="ru-RU"/>
        </w:rPr>
        <w:t>│  Коды</w:t>
      </w:r>
      <w:proofErr w:type="gramEnd"/>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Дата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По сводному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реестру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Наименование Получателя              __</w:t>
      </w:r>
      <w:r w:rsidRPr="00ED40E1">
        <w:rPr>
          <w:rFonts w:ascii="Courier New" w:eastAsia="Times New Roman" w:hAnsi="Courier New" w:cs="Courier New"/>
          <w:sz w:val="24"/>
          <w:szCs w:val="24"/>
          <w:u w:val="single"/>
          <w:lang w:eastAsia="ru-RU"/>
        </w:rPr>
        <w:t>__________________</w:t>
      </w:r>
      <w:r w:rsidRPr="00ED40E1">
        <w:rPr>
          <w:rFonts w:ascii="Courier New" w:eastAsia="Times New Roman" w:hAnsi="Courier New" w:cs="Courier New"/>
          <w:sz w:val="24"/>
          <w:szCs w:val="24"/>
          <w:lang w:eastAsia="ru-RU"/>
        </w:rPr>
        <w:t xml:space="preserve">             ИНН           │</w:t>
      </w:r>
      <w:r w:rsidRPr="00ED40E1">
        <w:rPr>
          <w:rFonts w:ascii="Courier New" w:eastAsia="Times New Roman" w:hAnsi="Courier New" w:cs="Courier New"/>
          <w:sz w:val="16"/>
          <w:szCs w:val="16"/>
          <w:lang w:eastAsia="ru-RU"/>
        </w:rPr>
        <w:t xml:space="preserve">            </w:t>
      </w: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Наименование главного распорядителя                                   По сводному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средств бюджета городского округа </w:t>
      </w:r>
      <w:proofErr w:type="gramStart"/>
      <w:r w:rsidRPr="00ED40E1">
        <w:rPr>
          <w:rFonts w:ascii="Courier New" w:eastAsia="Times New Roman" w:hAnsi="Courier New" w:cs="Courier New"/>
          <w:sz w:val="24"/>
          <w:szCs w:val="24"/>
          <w:lang w:eastAsia="ru-RU"/>
        </w:rPr>
        <w:t>Кашира  _</w:t>
      </w:r>
      <w:proofErr w:type="gramEnd"/>
      <w:r w:rsidRPr="00ED40E1">
        <w:rPr>
          <w:rFonts w:ascii="Courier New" w:eastAsia="Times New Roman" w:hAnsi="Courier New" w:cs="Courier New"/>
          <w:sz w:val="24"/>
          <w:szCs w:val="24"/>
          <w:lang w:eastAsia="ru-RU"/>
        </w:rPr>
        <w:t>_</w:t>
      </w:r>
      <w:r w:rsidRPr="00ED40E1">
        <w:rPr>
          <w:rFonts w:ascii="Courier New" w:eastAsia="Times New Roman" w:hAnsi="Courier New" w:cs="Courier New"/>
          <w:sz w:val="24"/>
          <w:szCs w:val="24"/>
          <w:u w:val="single"/>
          <w:lang w:eastAsia="ru-RU"/>
        </w:rPr>
        <w:t xml:space="preserve">Администрация </w:t>
      </w:r>
      <w:proofErr w:type="spellStart"/>
      <w:r w:rsidRPr="00ED40E1">
        <w:rPr>
          <w:rFonts w:ascii="Courier New" w:eastAsia="Times New Roman" w:hAnsi="Courier New" w:cs="Courier New"/>
          <w:sz w:val="24"/>
          <w:szCs w:val="24"/>
          <w:u w:val="single"/>
          <w:lang w:eastAsia="ru-RU"/>
        </w:rPr>
        <w:t>г.о.Кашира</w:t>
      </w:r>
      <w:proofErr w:type="spellEnd"/>
      <w:r w:rsidRPr="00ED40E1">
        <w:rPr>
          <w:rFonts w:ascii="Courier New" w:eastAsia="Times New Roman" w:hAnsi="Courier New" w:cs="Courier New"/>
          <w:sz w:val="24"/>
          <w:szCs w:val="24"/>
          <w:lang w:eastAsia="ru-RU"/>
        </w:rPr>
        <w:t xml:space="preserve">   реестру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Наименование регионального проекта   ______________________________</w:t>
      </w:r>
      <w:proofErr w:type="gramStart"/>
      <w:r w:rsidRPr="00ED40E1">
        <w:rPr>
          <w:rFonts w:ascii="Courier New" w:eastAsia="Times New Roman" w:hAnsi="Courier New" w:cs="Courier New"/>
          <w:sz w:val="24"/>
          <w:szCs w:val="24"/>
          <w:lang w:eastAsia="ru-RU"/>
        </w:rPr>
        <w:t>_  По</w:t>
      </w:r>
      <w:proofErr w:type="gramEnd"/>
      <w:r w:rsidRPr="00ED40E1">
        <w:rPr>
          <w:rFonts w:ascii="Courier New" w:eastAsia="Times New Roman" w:hAnsi="Courier New" w:cs="Courier New"/>
          <w:sz w:val="24"/>
          <w:szCs w:val="24"/>
          <w:lang w:eastAsia="ru-RU"/>
        </w:rPr>
        <w:t xml:space="preserve"> БК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Вид документа                        _______________________________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(первичный - "0", уточненный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"1", "2", "3",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4"/>
          <w:szCs w:val="24"/>
          <w:lang w:eastAsia="ru-RU"/>
        </w:rPr>
      </w:pPr>
      <w:r w:rsidRPr="00ED40E1">
        <w:rPr>
          <w:rFonts w:ascii="Courier New" w:eastAsia="Times New Roman" w:hAnsi="Courier New" w:cs="Courier New"/>
          <w:sz w:val="24"/>
          <w:szCs w:val="24"/>
          <w:lang w:eastAsia="ru-RU"/>
        </w:rPr>
        <w:t xml:space="preserve">                                                                                    └─────────┘</w:t>
      </w:r>
    </w:p>
    <w:p w:rsidR="00A41E48" w:rsidRPr="00ED40E1" w:rsidRDefault="00A41E48" w:rsidP="00A41E48">
      <w:pPr>
        <w:tabs>
          <w:tab w:val="left" w:pos="2085"/>
        </w:tabs>
        <w:spacing w:after="0" w:line="240" w:lineRule="auto"/>
        <w:rPr>
          <w:rFonts w:ascii="Courier New" w:eastAsia="Times New Roman" w:hAnsi="Courier New" w:cs="Courier New"/>
          <w:sz w:val="24"/>
          <w:szCs w:val="24"/>
          <w:lang w:eastAsia="ru-RU"/>
        </w:rPr>
      </w:pPr>
    </w:p>
    <w:p w:rsidR="00A41E48" w:rsidRPr="00ED40E1" w:rsidRDefault="00A41E48" w:rsidP="00A41E48">
      <w:pPr>
        <w:spacing w:after="0" w:line="240" w:lineRule="auto"/>
        <w:jc w:val="both"/>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A41E48"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p>
    <w:p w:rsidR="00440AE9" w:rsidRDefault="00A41E48" w:rsidP="00B006D7">
      <w:pPr>
        <w:widowControl w:val="0"/>
        <w:tabs>
          <w:tab w:val="left" w:pos="1907"/>
          <w:tab w:val="right" w:pos="14570"/>
        </w:tabs>
        <w:autoSpaceDE w:val="0"/>
        <w:autoSpaceDN w:val="0"/>
        <w:adjustRightInd w:val="0"/>
        <w:spacing w:after="0" w:line="240" w:lineRule="auto"/>
        <w:ind w:firstLine="720"/>
        <w:outlineLvl w:val="1"/>
        <w:rPr>
          <w:rFonts w:ascii="Times New Roman" w:eastAsia="Times New Roman" w:hAnsi="Times New Roman"/>
          <w:sz w:val="24"/>
          <w:szCs w:val="24"/>
          <w:lang w:eastAsia="ru-RU"/>
        </w:rPr>
      </w:pPr>
      <w:r w:rsidRPr="00ED40E1">
        <w:rPr>
          <w:rFonts w:ascii="Times New Roman" w:eastAsia="Times New Roman" w:hAnsi="Times New Roman"/>
          <w:noProof/>
          <w:sz w:val="24"/>
          <w:szCs w:val="24"/>
          <w:lang w:eastAsia="ru-RU"/>
        </w:rPr>
        <w:lastRenderedPageBreak/>
        <w:drawing>
          <wp:inline distT="0" distB="0" distL="0" distR="0" wp14:anchorId="22A6D367" wp14:editId="7508E22B">
            <wp:extent cx="9251950" cy="336851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51950" cy="3368518"/>
                    </a:xfrm>
                    <a:prstGeom prst="rect">
                      <a:avLst/>
                    </a:prstGeom>
                    <a:noFill/>
                    <a:ln>
                      <a:noFill/>
                    </a:ln>
                  </pic:spPr>
                </pic:pic>
              </a:graphicData>
            </a:graphic>
          </wp:inline>
        </w:drawing>
      </w:r>
      <w:r w:rsidR="00B006D7">
        <w:rPr>
          <w:rFonts w:ascii="Times New Roman" w:eastAsia="Times New Roman" w:hAnsi="Times New Roman"/>
          <w:sz w:val="24"/>
          <w:szCs w:val="24"/>
          <w:lang w:eastAsia="ru-RU"/>
        </w:rPr>
        <w:tab/>
      </w:r>
    </w:p>
    <w:p w:rsidR="00440AE9" w:rsidRPr="00ED40E1" w:rsidRDefault="00440AE9" w:rsidP="00440AE9">
      <w:pPr>
        <w:widowControl w:val="0"/>
        <w:autoSpaceDE w:val="0"/>
        <w:autoSpaceDN w:val="0"/>
        <w:adjustRightInd w:val="0"/>
        <w:spacing w:after="0" w:line="240" w:lineRule="auto"/>
        <w:ind w:firstLine="720"/>
        <w:jc w:val="right"/>
        <w:outlineLvl w:val="1"/>
        <w:rPr>
          <w:rFonts w:ascii="Times New Roman" w:eastAsia="Times New Roman" w:hAnsi="Times New Roman"/>
          <w:sz w:val="24"/>
          <w:szCs w:val="24"/>
          <w:lang w:eastAsia="ru-RU"/>
        </w:rPr>
        <w:sectPr w:rsidR="00440AE9" w:rsidRPr="00ED40E1" w:rsidSect="00B006D7">
          <w:pgSz w:w="16838" w:h="11906" w:orient="landscape" w:code="9"/>
          <w:pgMar w:top="1134" w:right="1134" w:bottom="567" w:left="1134" w:header="709" w:footer="709" w:gutter="0"/>
          <w:cols w:space="708"/>
          <w:titlePg/>
          <w:docGrid w:linePitch="360"/>
        </w:sectPr>
      </w:pPr>
    </w:p>
    <w:p w:rsidR="00A41E48" w:rsidRDefault="00A41E48" w:rsidP="00440AE9">
      <w:pPr>
        <w:spacing w:after="0" w:line="240" w:lineRule="auto"/>
        <w:jc w:val="both"/>
        <w:rPr>
          <w:rFonts w:ascii="Times New Roman" w:eastAsia="Times New Roman" w:hAnsi="Times New Roman"/>
          <w:sz w:val="24"/>
          <w:szCs w:val="24"/>
          <w:lang w:eastAsia="ru-RU"/>
        </w:rPr>
      </w:pPr>
    </w:p>
    <w:p w:rsidR="00A41E48" w:rsidRDefault="00A41E48" w:rsidP="00A41E48">
      <w:pPr>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ED40E1">
        <w:rPr>
          <w:rFonts w:ascii="Times New Roman" w:eastAsia="Times New Roman" w:hAnsi="Times New Roman"/>
          <w:sz w:val="24"/>
          <w:szCs w:val="24"/>
          <w:lang w:eastAsia="ru-RU"/>
        </w:rPr>
        <w:t>Приложение № 4</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________ № __</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A41E48" w:rsidRPr="00ED40E1" w:rsidRDefault="00A41E48" w:rsidP="00A41E48">
      <w:pPr>
        <w:spacing w:after="0" w:line="240" w:lineRule="auto"/>
        <w:rPr>
          <w:rFonts w:ascii="Times New Roman" w:eastAsia="Times New Roman" w:hAnsi="Times New Roman"/>
          <w:b/>
          <w:sz w:val="24"/>
          <w:szCs w:val="24"/>
          <w:lang w:eastAsia="ru-RU"/>
        </w:rPr>
      </w:pPr>
    </w:p>
    <w:p w:rsidR="00A41E48" w:rsidRPr="00ED40E1" w:rsidRDefault="00A41E48" w:rsidP="00A41E48">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ОТЧЕТ</w:t>
      </w:r>
    </w:p>
    <w:p w:rsidR="00A41E48" w:rsidRPr="00ED40E1" w:rsidRDefault="00A41E48" w:rsidP="00A41E48">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 достижении значений показателей результативности</w:t>
      </w:r>
    </w:p>
    <w:p w:rsidR="00A41E48" w:rsidRPr="00ED40E1" w:rsidRDefault="00A41E48" w:rsidP="00A41E48">
      <w:pPr>
        <w:widowControl w:val="0"/>
        <w:autoSpaceDE w:val="0"/>
        <w:autoSpaceDN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 состоянию на «__» ___________ 20__ года</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ind w:right="-568"/>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Наименование Получателя: </w:t>
      </w:r>
    </w:p>
    <w:p w:rsidR="00A41E48" w:rsidRPr="00ED40E1" w:rsidRDefault="00A41E48" w:rsidP="00A41E48">
      <w:pPr>
        <w:widowControl w:val="0"/>
        <w:autoSpaceDE w:val="0"/>
        <w:autoSpaceDN w:val="0"/>
        <w:spacing w:after="0" w:line="240" w:lineRule="auto"/>
        <w:ind w:right="-568"/>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_______________________________________________________________________________.</w:t>
      </w:r>
    </w:p>
    <w:p w:rsidR="00A41E48" w:rsidRPr="00ED40E1" w:rsidRDefault="00A41E48" w:rsidP="00A41E48">
      <w:pPr>
        <w:spacing w:after="0" w:line="240" w:lineRule="auto"/>
        <w:rPr>
          <w:rFonts w:ascii="Times New Roman" w:eastAsia="Times New Roman" w:hAnsi="Times New Roman"/>
          <w:sz w:val="24"/>
          <w:szCs w:val="24"/>
          <w:lang w:eastAsia="ru-RU"/>
        </w:rPr>
      </w:pPr>
    </w:p>
    <w:p w:rsidR="00A41E48" w:rsidRPr="00ED40E1" w:rsidRDefault="00A41E48" w:rsidP="00A41E48">
      <w:pPr>
        <w:spacing w:after="0" w:line="240" w:lineRule="auto"/>
        <w:rPr>
          <w:rFonts w:ascii="Times New Roman" w:eastAsia="Times New Roman" w:hAnsi="Times New Roman"/>
          <w:sz w:val="24"/>
          <w:szCs w:val="24"/>
          <w:lang w:eastAsia="ru-RU"/>
        </w:rPr>
      </w:pPr>
    </w:p>
    <w:tbl>
      <w:tblPr>
        <w:tblW w:w="51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09"/>
        <w:gridCol w:w="493"/>
        <w:gridCol w:w="725"/>
        <w:gridCol w:w="1235"/>
        <w:gridCol w:w="977"/>
        <w:gridCol w:w="1267"/>
        <w:gridCol w:w="1446"/>
        <w:gridCol w:w="1386"/>
        <w:gridCol w:w="1324"/>
      </w:tblGrid>
      <w:tr w:rsidR="00A41E48" w:rsidRPr="00ED40E1" w:rsidTr="00537561">
        <w:trPr>
          <w:trHeight w:val="974"/>
        </w:trPr>
        <w:tc>
          <w:tcPr>
            <w:tcW w:w="848" w:type="pct"/>
            <w:vMerge w:val="restart"/>
          </w:tcPr>
          <w:p w:rsidR="00A41E48" w:rsidRPr="00ED40E1" w:rsidRDefault="00A41E48" w:rsidP="00537561">
            <w:pPr>
              <w:widowControl w:val="0"/>
              <w:autoSpaceDE w:val="0"/>
              <w:autoSpaceDN w:val="0"/>
              <w:adjustRightInd w:val="0"/>
              <w:spacing w:after="0" w:line="240" w:lineRule="auto"/>
              <w:ind w:hanging="142"/>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Периодичность:</w:t>
            </w:r>
          </w:p>
          <w:p w:rsidR="00A41E48" w:rsidRPr="00ED40E1" w:rsidRDefault="00A41E48" w:rsidP="00537561">
            <w:pPr>
              <w:widowControl w:val="0"/>
              <w:autoSpaceDE w:val="0"/>
              <w:autoSpaceDN w:val="0"/>
              <w:adjustRightInd w:val="0"/>
              <w:spacing w:after="0" w:line="240" w:lineRule="auto"/>
              <w:ind w:hanging="142"/>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w:t>
            </w:r>
          </w:p>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п/п</w:t>
            </w:r>
          </w:p>
        </w:tc>
        <w:tc>
          <w:tcPr>
            <w:tcW w:w="231" w:type="pct"/>
            <w:vMerge w:val="restart"/>
            <w:textDirection w:val="btLr"/>
          </w:tcPr>
          <w:p w:rsidR="00A41E48" w:rsidRPr="00ED40E1" w:rsidRDefault="00A41E48" w:rsidP="00537561">
            <w:pPr>
              <w:widowControl w:val="0"/>
              <w:autoSpaceDE w:val="0"/>
              <w:autoSpaceDN w:val="0"/>
              <w:adjustRightInd w:val="0"/>
              <w:spacing w:after="0" w:line="240" w:lineRule="auto"/>
              <w:ind w:left="113" w:right="113"/>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показателя</w:t>
            </w:r>
          </w:p>
        </w:tc>
        <w:tc>
          <w:tcPr>
            <w:tcW w:w="340" w:type="pct"/>
            <w:vMerge w:val="restart"/>
            <w:textDirection w:val="btLr"/>
          </w:tcPr>
          <w:p w:rsidR="00A41E48" w:rsidRPr="00ED40E1" w:rsidRDefault="00A41E48" w:rsidP="00537561">
            <w:pPr>
              <w:widowControl w:val="0"/>
              <w:autoSpaceDE w:val="0"/>
              <w:autoSpaceDN w:val="0"/>
              <w:adjustRightInd w:val="0"/>
              <w:spacing w:after="0" w:line="240" w:lineRule="auto"/>
              <w:ind w:left="113" w:right="113"/>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мероприятия</w:t>
            </w:r>
          </w:p>
        </w:tc>
        <w:tc>
          <w:tcPr>
            <w:tcW w:w="1037" w:type="pct"/>
            <w:gridSpan w:val="2"/>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Единица измерения по ОКЕИ</w:t>
            </w:r>
          </w:p>
        </w:tc>
        <w:tc>
          <w:tcPr>
            <w:tcW w:w="594" w:type="pc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Плановое значение показателя</w:t>
            </w:r>
          </w:p>
        </w:tc>
        <w:tc>
          <w:tcPr>
            <w:tcW w:w="678" w:type="pct"/>
            <w:vMerge w:val="restar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Достигнутое значение показателя по состоянию на отчетную дату</w:t>
            </w:r>
          </w:p>
        </w:tc>
        <w:tc>
          <w:tcPr>
            <w:tcW w:w="650" w:type="pct"/>
            <w:vMerge w:val="restar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Процент выполнения плана</w:t>
            </w:r>
          </w:p>
        </w:tc>
        <w:tc>
          <w:tcPr>
            <w:tcW w:w="621" w:type="pct"/>
            <w:vMerge w:val="restar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Причина отклонения</w:t>
            </w:r>
          </w:p>
        </w:tc>
      </w:tr>
      <w:tr w:rsidR="00A41E48" w:rsidRPr="00ED40E1" w:rsidTr="00537561">
        <w:trPr>
          <w:trHeight w:val="1778"/>
        </w:trPr>
        <w:tc>
          <w:tcPr>
            <w:tcW w:w="848"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231"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340"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579" w:type="pc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r w:rsidRPr="00ED40E1">
              <w:rPr>
                <w:rFonts w:ascii="Times New Roman" w:eastAsia="Times New Roman" w:hAnsi="Times New Roman"/>
                <w:sz w:val="24"/>
                <w:szCs w:val="24"/>
                <w:lang w:eastAsia="ru-RU"/>
              </w:rPr>
              <w:t>Наимено</w:t>
            </w:r>
            <w:proofErr w:type="spellEnd"/>
            <w:r w:rsidRPr="00ED40E1">
              <w:rPr>
                <w:rFonts w:ascii="Times New Roman" w:eastAsia="Times New Roman" w:hAnsi="Times New Roman"/>
                <w:sz w:val="24"/>
                <w:szCs w:val="24"/>
                <w:lang w:eastAsia="ru-RU"/>
              </w:rPr>
              <w:t>-</w:t>
            </w:r>
          </w:p>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r w:rsidRPr="00ED40E1">
              <w:rPr>
                <w:rFonts w:ascii="Times New Roman" w:eastAsia="Times New Roman" w:hAnsi="Times New Roman"/>
                <w:sz w:val="24"/>
                <w:szCs w:val="24"/>
                <w:lang w:eastAsia="ru-RU"/>
              </w:rPr>
              <w:t>вание</w:t>
            </w:r>
            <w:proofErr w:type="spellEnd"/>
          </w:p>
        </w:tc>
        <w:tc>
          <w:tcPr>
            <w:tcW w:w="458" w:type="pc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Код</w:t>
            </w:r>
          </w:p>
        </w:tc>
        <w:tc>
          <w:tcPr>
            <w:tcW w:w="594" w:type="pct"/>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678"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650"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621" w:type="pct"/>
            <w:vMerge/>
          </w:tcPr>
          <w:p w:rsidR="00A41E48" w:rsidRPr="00ED40E1" w:rsidRDefault="00A41E48" w:rsidP="00537561">
            <w:pPr>
              <w:spacing w:after="0" w:line="240" w:lineRule="auto"/>
              <w:rPr>
                <w:rFonts w:ascii="Times New Roman" w:eastAsia="Times New Roman" w:hAnsi="Times New Roman"/>
                <w:sz w:val="24"/>
                <w:szCs w:val="24"/>
                <w:lang w:eastAsia="ru-RU"/>
              </w:rPr>
            </w:pPr>
          </w:p>
        </w:tc>
      </w:tr>
      <w:tr w:rsidR="00A41E48" w:rsidRPr="00ED40E1" w:rsidTr="00537561">
        <w:trPr>
          <w:trHeight w:val="285"/>
        </w:trPr>
        <w:tc>
          <w:tcPr>
            <w:tcW w:w="84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231"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w:t>
            </w:r>
          </w:p>
        </w:tc>
        <w:tc>
          <w:tcPr>
            <w:tcW w:w="340"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w:t>
            </w:r>
          </w:p>
        </w:tc>
        <w:tc>
          <w:tcPr>
            <w:tcW w:w="579"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4</w:t>
            </w:r>
          </w:p>
        </w:tc>
        <w:tc>
          <w:tcPr>
            <w:tcW w:w="458"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w:t>
            </w:r>
          </w:p>
        </w:tc>
        <w:tc>
          <w:tcPr>
            <w:tcW w:w="594"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6</w:t>
            </w:r>
          </w:p>
        </w:tc>
        <w:tc>
          <w:tcPr>
            <w:tcW w:w="67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bookmarkStart w:id="76" w:name="P2120"/>
            <w:bookmarkEnd w:id="76"/>
            <w:r w:rsidRPr="00ED40E1">
              <w:rPr>
                <w:rFonts w:ascii="Times New Roman" w:eastAsia="Times New Roman" w:hAnsi="Times New Roman"/>
                <w:sz w:val="24"/>
                <w:szCs w:val="24"/>
                <w:lang w:eastAsia="ru-RU"/>
              </w:rPr>
              <w:t>7</w:t>
            </w:r>
          </w:p>
        </w:tc>
        <w:tc>
          <w:tcPr>
            <w:tcW w:w="650"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w:t>
            </w:r>
          </w:p>
        </w:tc>
        <w:tc>
          <w:tcPr>
            <w:tcW w:w="621"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9</w:t>
            </w:r>
          </w:p>
        </w:tc>
      </w:tr>
      <w:tr w:rsidR="00A41E48" w:rsidRPr="00ED40E1" w:rsidTr="00537561">
        <w:trPr>
          <w:trHeight w:val="285"/>
        </w:trPr>
        <w:tc>
          <w:tcPr>
            <w:tcW w:w="84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231"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w:t>
            </w:r>
          </w:p>
        </w:tc>
        <w:tc>
          <w:tcPr>
            <w:tcW w:w="340"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w:t>
            </w:r>
          </w:p>
        </w:tc>
        <w:tc>
          <w:tcPr>
            <w:tcW w:w="579"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4</w:t>
            </w:r>
          </w:p>
        </w:tc>
        <w:tc>
          <w:tcPr>
            <w:tcW w:w="458" w:type="pc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w:t>
            </w:r>
          </w:p>
        </w:tc>
        <w:tc>
          <w:tcPr>
            <w:tcW w:w="594"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6</w:t>
            </w:r>
          </w:p>
        </w:tc>
        <w:tc>
          <w:tcPr>
            <w:tcW w:w="67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7</w:t>
            </w:r>
          </w:p>
        </w:tc>
        <w:tc>
          <w:tcPr>
            <w:tcW w:w="650"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w:t>
            </w:r>
          </w:p>
        </w:tc>
        <w:tc>
          <w:tcPr>
            <w:tcW w:w="621"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9</w:t>
            </w:r>
          </w:p>
        </w:tc>
      </w:tr>
      <w:tr w:rsidR="00A41E48" w:rsidRPr="00ED40E1" w:rsidTr="00537561">
        <w:trPr>
          <w:trHeight w:val="285"/>
        </w:trPr>
        <w:tc>
          <w:tcPr>
            <w:tcW w:w="84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231"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340"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579"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45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594"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678"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650"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621" w:type="pc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r>
    </w:tbl>
    <w:p w:rsidR="00A41E48" w:rsidRPr="00ED40E1" w:rsidRDefault="00A41E48" w:rsidP="00A41E48">
      <w:pPr>
        <w:spacing w:after="0" w:line="240" w:lineRule="auto"/>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Руководитель </w:t>
      </w:r>
      <w:proofErr w:type="gramStart"/>
      <w:r w:rsidRPr="00ED40E1">
        <w:rPr>
          <w:rFonts w:ascii="Times New Roman" w:eastAsia="Times New Roman" w:hAnsi="Times New Roman"/>
          <w:sz w:val="24"/>
          <w:szCs w:val="24"/>
          <w:lang w:eastAsia="ru-RU"/>
        </w:rPr>
        <w:t>Получателя  _</w:t>
      </w:r>
      <w:proofErr w:type="gramEnd"/>
      <w:r w:rsidRPr="00ED40E1">
        <w:rPr>
          <w:rFonts w:ascii="Times New Roman" w:eastAsia="Times New Roman" w:hAnsi="Times New Roman"/>
          <w:sz w:val="24"/>
          <w:szCs w:val="24"/>
          <w:lang w:eastAsia="ru-RU"/>
        </w:rPr>
        <w:t>______________ _________ _____________________</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(подпись)        (расшифровка подписи)</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Исполнитель ________________ ___________________ _____________</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(ФИО)                         (телефон)</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 ___________ 20____ г.</w:t>
      </w:r>
    </w:p>
    <w:p w:rsidR="00A41E48" w:rsidRPr="00ED40E1" w:rsidRDefault="00A41E48" w:rsidP="00A41E48">
      <w:pPr>
        <w:spacing w:after="0" w:line="240" w:lineRule="auto"/>
        <w:rPr>
          <w:rFonts w:ascii="Times New Roman" w:eastAsia="Times New Roman" w:hAnsi="Times New Roman"/>
          <w:sz w:val="24"/>
          <w:szCs w:val="24"/>
          <w:lang w:eastAsia="ru-RU"/>
        </w:rPr>
        <w:sectPr w:rsidR="00A41E48" w:rsidRPr="00ED40E1" w:rsidSect="00537561">
          <w:pgSz w:w="11906" w:h="16838"/>
          <w:pgMar w:top="1134" w:right="567" w:bottom="1134" w:left="1134" w:header="709" w:footer="709" w:gutter="0"/>
          <w:cols w:space="708"/>
          <w:titlePg/>
          <w:docGrid w:linePitch="360"/>
        </w:sect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 xml:space="preserve">Приложение № 5                                                                                                                                                                                                    </w:t>
      </w:r>
    </w:p>
    <w:p w:rsidR="00A41E48" w:rsidRPr="00ED40E1" w:rsidRDefault="00A41E48" w:rsidP="00A41E48">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к соглашению от ________ № __</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ОТЧЕТ</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 достижении значений результатов предоставления Субсидии</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center"/>
        <w:rPr>
          <w:rFonts w:ascii="Arial" w:eastAsia="Times New Roman" w:hAnsi="Arial" w:cs="Arial"/>
          <w:sz w:val="24"/>
          <w:szCs w:val="24"/>
          <w:lang w:eastAsia="ru-RU"/>
        </w:rPr>
      </w:pP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roofErr w:type="gramStart"/>
      <w:r w:rsidRPr="00ED40E1">
        <w:rPr>
          <w:rFonts w:ascii="Courier New" w:eastAsia="Times New Roman" w:hAnsi="Courier New" w:cs="Courier New"/>
          <w:sz w:val="20"/>
          <w:szCs w:val="20"/>
          <w:lang w:eastAsia="ru-RU"/>
        </w:rPr>
        <w:t>│  Коды</w:t>
      </w:r>
      <w:proofErr w:type="gramEnd"/>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Дата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По сводному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реестру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Наименование Получателя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___________________________________________________________________</w:t>
      </w:r>
      <w:proofErr w:type="gramStart"/>
      <w:r w:rsidRPr="00ED40E1">
        <w:rPr>
          <w:rFonts w:ascii="Courier New" w:eastAsia="Times New Roman" w:hAnsi="Courier New" w:cs="Courier New"/>
          <w:sz w:val="20"/>
          <w:szCs w:val="20"/>
          <w:lang w:eastAsia="ru-RU"/>
        </w:rPr>
        <w:t>_  ИНН</w:t>
      </w:r>
      <w:proofErr w:type="gramEnd"/>
      <w:r w:rsidRPr="00ED40E1">
        <w:rPr>
          <w:rFonts w:ascii="Courier New" w:eastAsia="Times New Roman" w:hAnsi="Courier New" w:cs="Courier New"/>
          <w:sz w:val="20"/>
          <w:szCs w:val="20"/>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Наименование главного распорядителя                                   По сводному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средств бюджета городского округа Кашира___________________________</w:t>
      </w:r>
      <w:proofErr w:type="gramStart"/>
      <w:r w:rsidRPr="00ED40E1">
        <w:rPr>
          <w:rFonts w:ascii="Courier New" w:eastAsia="Times New Roman" w:hAnsi="Courier New" w:cs="Courier New"/>
          <w:sz w:val="20"/>
          <w:szCs w:val="20"/>
          <w:lang w:eastAsia="ru-RU"/>
        </w:rPr>
        <w:t>_  реестру</w:t>
      </w:r>
      <w:proofErr w:type="gramEnd"/>
      <w:r w:rsidRPr="00ED40E1">
        <w:rPr>
          <w:rFonts w:ascii="Courier New" w:eastAsia="Times New Roman" w:hAnsi="Courier New" w:cs="Courier New"/>
          <w:sz w:val="20"/>
          <w:szCs w:val="20"/>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Наименование регионального проекта   ______________________________</w:t>
      </w:r>
      <w:proofErr w:type="gramStart"/>
      <w:r w:rsidRPr="00ED40E1">
        <w:rPr>
          <w:rFonts w:ascii="Courier New" w:eastAsia="Times New Roman" w:hAnsi="Courier New" w:cs="Courier New"/>
          <w:sz w:val="20"/>
          <w:szCs w:val="20"/>
          <w:lang w:eastAsia="ru-RU"/>
        </w:rPr>
        <w:t>_  По</w:t>
      </w:r>
      <w:proofErr w:type="gramEnd"/>
      <w:r w:rsidRPr="00ED40E1">
        <w:rPr>
          <w:rFonts w:ascii="Courier New" w:eastAsia="Times New Roman" w:hAnsi="Courier New" w:cs="Courier New"/>
          <w:sz w:val="20"/>
          <w:szCs w:val="20"/>
          <w:lang w:eastAsia="ru-RU"/>
        </w:rPr>
        <w:t xml:space="preserve"> БК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Вид документа                        _______________________________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(первичный - «0», уточненный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«1», «2», «3»,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Периодичность: </w:t>
      </w:r>
      <w:proofErr w:type="gramStart"/>
      <w:r w:rsidRPr="00ED40E1">
        <w:rPr>
          <w:rFonts w:ascii="Courier New" w:eastAsia="Times New Roman" w:hAnsi="Courier New" w:cs="Courier New"/>
          <w:sz w:val="20"/>
          <w:szCs w:val="20"/>
          <w:lang w:eastAsia="ru-RU"/>
        </w:rPr>
        <w:t xml:space="preserve">месячная;   </w:t>
      </w:r>
      <w:proofErr w:type="gramEnd"/>
      <w:r w:rsidRPr="00ED40E1">
        <w:rPr>
          <w:rFonts w:ascii="Courier New" w:eastAsia="Times New Roman" w:hAnsi="Courier New" w:cs="Courier New"/>
          <w:sz w:val="20"/>
          <w:szCs w:val="20"/>
          <w:lang w:eastAsia="ru-RU"/>
        </w:rPr>
        <w:t xml:space="preserve">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квартальная; годовая                 _______________________________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Единица измерения: руб.              ______________________________</w:t>
      </w:r>
      <w:proofErr w:type="gramStart"/>
      <w:r w:rsidRPr="00ED40E1">
        <w:rPr>
          <w:rFonts w:ascii="Courier New" w:eastAsia="Times New Roman" w:hAnsi="Courier New" w:cs="Courier New"/>
          <w:sz w:val="20"/>
          <w:szCs w:val="20"/>
          <w:lang w:eastAsia="ru-RU"/>
        </w:rPr>
        <w:t>_  По</w:t>
      </w:r>
      <w:proofErr w:type="gramEnd"/>
      <w:r w:rsidRPr="00ED40E1">
        <w:rPr>
          <w:rFonts w:ascii="Courier New" w:eastAsia="Times New Roman" w:hAnsi="Courier New" w:cs="Courier New"/>
          <w:sz w:val="20"/>
          <w:szCs w:val="20"/>
          <w:lang w:eastAsia="ru-RU"/>
        </w:rPr>
        <w:t xml:space="preserve"> ОКЕИ       │383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1. Информация о достижении значений результатов предоставления</w:t>
      </w:r>
    </w:p>
    <w:p w:rsidR="00A41E48" w:rsidRPr="00ED40E1" w:rsidRDefault="00A41E48" w:rsidP="00A41E48">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Субсидии и обязательствах, принятых в целях их достижения</w:t>
      </w:r>
    </w:p>
    <w:p w:rsidR="00A41E48" w:rsidRPr="00ED40E1" w:rsidRDefault="00A41E48" w:rsidP="00A41E48">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58"/>
        <w:gridCol w:w="1124"/>
        <w:gridCol w:w="725"/>
        <w:gridCol w:w="715"/>
        <w:gridCol w:w="786"/>
        <w:gridCol w:w="795"/>
        <w:gridCol w:w="709"/>
        <w:gridCol w:w="1630"/>
        <w:gridCol w:w="1158"/>
        <w:gridCol w:w="844"/>
        <w:gridCol w:w="1139"/>
        <w:gridCol w:w="758"/>
        <w:gridCol w:w="501"/>
        <w:gridCol w:w="737"/>
        <w:gridCol w:w="964"/>
        <w:gridCol w:w="706"/>
        <w:gridCol w:w="651"/>
      </w:tblGrid>
      <w:tr w:rsidR="00A41E48" w:rsidRPr="00ED40E1" w:rsidTr="00537561">
        <w:trPr>
          <w:trHeight w:val="204"/>
        </w:trPr>
        <w:tc>
          <w:tcPr>
            <w:tcW w:w="459" w:type="pct"/>
            <w:gridSpan w:val="2"/>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Направление</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расходов</w:t>
            </w:r>
          </w:p>
        </w:tc>
        <w:tc>
          <w:tcPr>
            <w:tcW w:w="366"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Результат </w:t>
            </w:r>
            <w:proofErr w:type="gramStart"/>
            <w:r w:rsidRPr="00ED40E1">
              <w:rPr>
                <w:rFonts w:ascii="Times New Roman" w:hAnsi="Times New Roman"/>
                <w:sz w:val="18"/>
                <w:szCs w:val="18"/>
                <w:lang w:eastAsia="ru-RU"/>
              </w:rPr>
              <w:t>предо-</w:t>
            </w:r>
            <w:proofErr w:type="spellStart"/>
            <w:r w:rsidRPr="00ED40E1">
              <w:rPr>
                <w:rFonts w:ascii="Times New Roman" w:hAnsi="Times New Roman"/>
                <w:sz w:val="18"/>
                <w:szCs w:val="18"/>
                <w:lang w:eastAsia="ru-RU"/>
              </w:rPr>
              <w:t>ставления</w:t>
            </w:r>
            <w:proofErr w:type="spellEnd"/>
            <w:proofErr w:type="gramEnd"/>
            <w:r w:rsidRPr="00ED40E1">
              <w:rPr>
                <w:rFonts w:ascii="Times New Roman" w:hAnsi="Times New Roman"/>
                <w:sz w:val="18"/>
                <w:szCs w:val="18"/>
                <w:lang w:eastAsia="ru-RU"/>
              </w:rPr>
              <w:t xml:space="preserve"> </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proofErr w:type="gramStart"/>
            <w:r w:rsidRPr="00ED40E1">
              <w:rPr>
                <w:rFonts w:ascii="Times New Roman" w:hAnsi="Times New Roman"/>
                <w:sz w:val="18"/>
                <w:szCs w:val="18"/>
                <w:lang w:eastAsia="ru-RU"/>
              </w:rPr>
              <w:t>Субси-дии</w:t>
            </w:r>
            <w:proofErr w:type="spellEnd"/>
            <w:proofErr w:type="gramEnd"/>
          </w:p>
        </w:tc>
        <w:tc>
          <w:tcPr>
            <w:tcW w:w="469" w:type="pct"/>
            <w:gridSpan w:val="2"/>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Единица </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измерения</w:t>
            </w:r>
          </w:p>
        </w:tc>
        <w:tc>
          <w:tcPr>
            <w:tcW w:w="256"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Код строки</w:t>
            </w:r>
          </w:p>
        </w:tc>
        <w:tc>
          <w:tcPr>
            <w:tcW w:w="489" w:type="pct"/>
            <w:gridSpan w:val="2"/>
            <w:vMerge w:val="restart"/>
            <w:shd w:val="clear" w:color="auto" w:fill="auto"/>
          </w:tcPr>
          <w:p w:rsidR="00A41E48" w:rsidRPr="00ED40E1" w:rsidRDefault="00A41E48" w:rsidP="00537561">
            <w:pPr>
              <w:widowControl w:val="0"/>
              <w:autoSpaceDE w:val="0"/>
              <w:autoSpaceDN w:val="0"/>
              <w:spacing w:after="0" w:line="240" w:lineRule="auto"/>
              <w:rPr>
                <w:rFonts w:ascii="Times New Roman" w:hAnsi="Times New Roman"/>
                <w:sz w:val="18"/>
                <w:szCs w:val="18"/>
                <w:lang w:eastAsia="ru-RU"/>
              </w:rPr>
            </w:pPr>
            <w:r w:rsidRPr="00ED40E1">
              <w:rPr>
                <w:rFonts w:ascii="Times New Roman" w:hAnsi="Times New Roman"/>
                <w:sz w:val="18"/>
                <w:szCs w:val="18"/>
                <w:lang w:eastAsia="ru-RU"/>
              </w:rPr>
              <w:t>Плановые значения на отчетную дату</w:t>
            </w:r>
          </w:p>
        </w:tc>
        <w:tc>
          <w:tcPr>
            <w:tcW w:w="531" w:type="pct"/>
            <w:vMerge w:val="restart"/>
            <w:shd w:val="clear" w:color="auto" w:fill="auto"/>
          </w:tcPr>
          <w:p w:rsidR="00A41E48" w:rsidRPr="00ED40E1" w:rsidRDefault="00A41E48" w:rsidP="00537561">
            <w:pPr>
              <w:widowControl w:val="0"/>
              <w:autoSpaceDE w:val="0"/>
              <w:autoSpaceDN w:val="0"/>
              <w:spacing w:after="0" w:line="240" w:lineRule="auto"/>
              <w:rPr>
                <w:rFonts w:ascii="Times New Roman" w:hAnsi="Times New Roman"/>
                <w:sz w:val="18"/>
                <w:szCs w:val="18"/>
                <w:lang w:eastAsia="ru-RU"/>
              </w:rPr>
            </w:pPr>
            <w:r w:rsidRPr="00ED40E1">
              <w:rPr>
                <w:rFonts w:ascii="Times New Roman" w:hAnsi="Times New Roman"/>
                <w:sz w:val="18"/>
                <w:szCs w:val="18"/>
                <w:lang w:eastAsia="ru-RU"/>
              </w:rPr>
              <w:t>Размер субсидии, предусмотренный соглашением</w:t>
            </w:r>
          </w:p>
        </w:tc>
        <w:tc>
          <w:tcPr>
            <w:tcW w:w="1673" w:type="pct"/>
            <w:gridSpan w:val="6"/>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Фактически достигнутые значения</w:t>
            </w:r>
          </w:p>
        </w:tc>
        <w:tc>
          <w:tcPr>
            <w:tcW w:w="544" w:type="pct"/>
            <w:gridSpan w:val="2"/>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Объем обязательств, принятых в целях достижения результатов предоставления Субсидии</w:t>
            </w:r>
          </w:p>
        </w:tc>
        <w:tc>
          <w:tcPr>
            <w:tcW w:w="213" w:type="pct"/>
            <w:vMerge w:val="restart"/>
            <w:shd w:val="clear" w:color="auto" w:fill="auto"/>
          </w:tcPr>
          <w:p w:rsidR="00A41E48" w:rsidRPr="00ED40E1" w:rsidRDefault="00A41E48" w:rsidP="00537561">
            <w:pPr>
              <w:widowControl w:val="0"/>
              <w:autoSpaceDE w:val="0"/>
              <w:autoSpaceDN w:val="0"/>
              <w:spacing w:after="0" w:line="240" w:lineRule="auto"/>
              <w:ind w:left="-110" w:right="-39"/>
              <w:jc w:val="both"/>
              <w:rPr>
                <w:rFonts w:ascii="Times New Roman" w:hAnsi="Times New Roman"/>
                <w:sz w:val="18"/>
                <w:szCs w:val="18"/>
                <w:lang w:eastAsia="ru-RU"/>
              </w:rPr>
            </w:pPr>
            <w:proofErr w:type="spellStart"/>
            <w:r w:rsidRPr="00ED40E1">
              <w:rPr>
                <w:rFonts w:ascii="Times New Roman" w:hAnsi="Times New Roman"/>
                <w:sz w:val="18"/>
                <w:szCs w:val="18"/>
                <w:lang w:eastAsia="ru-RU"/>
              </w:rPr>
              <w:t>Неис-поль-зован-ный</w:t>
            </w:r>
            <w:proofErr w:type="spellEnd"/>
            <w:r w:rsidRPr="00ED40E1">
              <w:rPr>
                <w:rFonts w:ascii="Times New Roman" w:hAnsi="Times New Roman"/>
                <w:sz w:val="18"/>
                <w:szCs w:val="18"/>
                <w:lang w:eastAsia="ru-RU"/>
              </w:rPr>
              <w:t xml:space="preserve"> объем фи-</w:t>
            </w:r>
            <w:proofErr w:type="spellStart"/>
            <w:r w:rsidRPr="00ED40E1">
              <w:rPr>
                <w:rFonts w:ascii="Times New Roman" w:hAnsi="Times New Roman"/>
                <w:sz w:val="18"/>
                <w:szCs w:val="18"/>
                <w:lang w:eastAsia="ru-RU"/>
              </w:rPr>
              <w:t>нан</w:t>
            </w:r>
            <w:proofErr w:type="spellEnd"/>
            <w:r w:rsidRPr="00ED40E1">
              <w:rPr>
                <w:rFonts w:ascii="Times New Roman" w:hAnsi="Times New Roman"/>
                <w:sz w:val="18"/>
                <w:szCs w:val="18"/>
                <w:lang w:eastAsia="ru-RU"/>
              </w:rPr>
              <w:t>-</w:t>
            </w:r>
            <w:proofErr w:type="spellStart"/>
            <w:r w:rsidRPr="00ED40E1">
              <w:rPr>
                <w:rFonts w:ascii="Times New Roman" w:hAnsi="Times New Roman"/>
                <w:sz w:val="18"/>
                <w:szCs w:val="18"/>
                <w:lang w:eastAsia="ru-RU"/>
              </w:rPr>
              <w:t>сового</w:t>
            </w:r>
            <w:proofErr w:type="spell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обес-пече-ния</w:t>
            </w:r>
            <w:proofErr w:type="spellEnd"/>
            <w:r w:rsidRPr="00ED40E1">
              <w:rPr>
                <w:rFonts w:ascii="Times New Roman" w:hAnsi="Times New Roman"/>
                <w:sz w:val="18"/>
                <w:szCs w:val="18"/>
                <w:lang w:eastAsia="ru-RU"/>
              </w:rPr>
              <w:t xml:space="preserve"> (гр.9 -гр.16)</w:t>
            </w:r>
          </w:p>
        </w:tc>
      </w:tr>
      <w:tr w:rsidR="00A41E48" w:rsidRPr="00ED40E1" w:rsidTr="00537561">
        <w:trPr>
          <w:trHeight w:val="1238"/>
        </w:trPr>
        <w:tc>
          <w:tcPr>
            <w:tcW w:w="459" w:type="pct"/>
            <w:gridSpan w:val="2"/>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366"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469" w:type="pct"/>
            <w:gridSpan w:val="2"/>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256"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489" w:type="pct"/>
            <w:gridSpan w:val="2"/>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652" w:type="pct"/>
            <w:gridSpan w:val="2"/>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на отчетную дату</w:t>
            </w:r>
          </w:p>
        </w:tc>
        <w:tc>
          <w:tcPr>
            <w:tcW w:w="618" w:type="pct"/>
            <w:gridSpan w:val="2"/>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отклонения от планового значения</w:t>
            </w:r>
          </w:p>
        </w:tc>
        <w:tc>
          <w:tcPr>
            <w:tcW w:w="403" w:type="pct"/>
            <w:gridSpan w:val="2"/>
            <w:shd w:val="clear" w:color="auto" w:fill="auto"/>
          </w:tcPr>
          <w:p w:rsidR="00A41E48" w:rsidRPr="00ED40E1" w:rsidRDefault="00A41E48" w:rsidP="00537561">
            <w:pPr>
              <w:widowControl w:val="0"/>
              <w:autoSpaceDE w:val="0"/>
              <w:autoSpaceDN w:val="0"/>
              <w:spacing w:after="0" w:line="240" w:lineRule="auto"/>
              <w:rPr>
                <w:rFonts w:ascii="Times New Roman" w:hAnsi="Times New Roman"/>
                <w:sz w:val="18"/>
                <w:szCs w:val="18"/>
                <w:lang w:eastAsia="ru-RU"/>
              </w:rPr>
            </w:pPr>
            <w:r w:rsidRPr="00ED40E1">
              <w:rPr>
                <w:rFonts w:ascii="Times New Roman" w:hAnsi="Times New Roman"/>
                <w:sz w:val="18"/>
                <w:szCs w:val="18"/>
                <w:lang w:eastAsia="ru-RU"/>
              </w:rPr>
              <w:t>причина отклонения</w:t>
            </w:r>
          </w:p>
        </w:tc>
        <w:tc>
          <w:tcPr>
            <w:tcW w:w="544" w:type="pct"/>
            <w:gridSpan w:val="2"/>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r>
      <w:tr w:rsidR="00A41E48" w:rsidRPr="00ED40E1" w:rsidTr="00537561">
        <w:trPr>
          <w:trHeight w:val="2044"/>
        </w:trPr>
        <w:tc>
          <w:tcPr>
            <w:tcW w:w="24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r w:rsidRPr="00ED40E1">
              <w:rPr>
                <w:rFonts w:ascii="Times New Roman" w:hAnsi="Times New Roman"/>
                <w:sz w:val="18"/>
                <w:szCs w:val="18"/>
                <w:lang w:eastAsia="ru-RU"/>
              </w:rPr>
              <w:t>наи-мено-вание</w:t>
            </w:r>
            <w:proofErr w:type="spellEnd"/>
          </w:p>
        </w:tc>
        <w:tc>
          <w:tcPr>
            <w:tcW w:w="214"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код</w:t>
            </w:r>
          </w:p>
        </w:tc>
        <w:tc>
          <w:tcPr>
            <w:tcW w:w="366"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r w:rsidRPr="00ED40E1">
              <w:rPr>
                <w:rFonts w:ascii="Times New Roman" w:hAnsi="Times New Roman"/>
                <w:sz w:val="18"/>
                <w:szCs w:val="18"/>
                <w:lang w:eastAsia="ru-RU"/>
              </w:rPr>
              <w:t>Наи-мено</w:t>
            </w:r>
            <w:proofErr w:type="spellEnd"/>
            <w:r w:rsidRPr="00ED40E1">
              <w:rPr>
                <w:rFonts w:ascii="Times New Roman" w:hAnsi="Times New Roman"/>
                <w:sz w:val="18"/>
                <w:szCs w:val="18"/>
                <w:lang w:eastAsia="ru-RU"/>
              </w:rPr>
              <w:t>-</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r w:rsidRPr="00ED40E1">
              <w:rPr>
                <w:rFonts w:ascii="Times New Roman" w:hAnsi="Times New Roman"/>
                <w:sz w:val="18"/>
                <w:szCs w:val="18"/>
                <w:lang w:eastAsia="ru-RU"/>
              </w:rPr>
              <w:t>вание</w:t>
            </w:r>
            <w:proofErr w:type="spellEnd"/>
          </w:p>
        </w:tc>
        <w:tc>
          <w:tcPr>
            <w:tcW w:w="233" w:type="pct"/>
            <w:shd w:val="clear" w:color="auto" w:fill="auto"/>
          </w:tcPr>
          <w:p w:rsidR="00A41E48" w:rsidRPr="00ED40E1" w:rsidRDefault="00A41E48" w:rsidP="00537561">
            <w:pPr>
              <w:widowControl w:val="0"/>
              <w:autoSpaceDE w:val="0"/>
              <w:autoSpaceDN w:val="0"/>
              <w:spacing w:after="0" w:line="240" w:lineRule="auto"/>
              <w:ind w:right="-102"/>
              <w:jc w:val="both"/>
              <w:rPr>
                <w:rFonts w:ascii="Times New Roman" w:hAnsi="Times New Roman"/>
                <w:sz w:val="18"/>
                <w:szCs w:val="18"/>
                <w:lang w:eastAsia="ru-RU"/>
              </w:rPr>
            </w:pPr>
            <w:r w:rsidRPr="00ED40E1">
              <w:rPr>
                <w:rFonts w:ascii="Times New Roman" w:hAnsi="Times New Roman"/>
                <w:sz w:val="18"/>
                <w:szCs w:val="18"/>
                <w:lang w:eastAsia="ru-RU"/>
              </w:rPr>
              <w:t>код   по ОКЕИ</w:t>
            </w:r>
          </w:p>
        </w:tc>
        <w:tc>
          <w:tcPr>
            <w:tcW w:w="256"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с даты </w:t>
            </w:r>
            <w:proofErr w:type="spellStart"/>
            <w:proofErr w:type="gramStart"/>
            <w:r w:rsidRPr="00ED40E1">
              <w:rPr>
                <w:rFonts w:ascii="Times New Roman" w:hAnsi="Times New Roman"/>
                <w:sz w:val="18"/>
                <w:szCs w:val="18"/>
                <w:lang w:eastAsia="ru-RU"/>
              </w:rPr>
              <w:t>заклю-чения</w:t>
            </w:r>
            <w:proofErr w:type="spellEnd"/>
            <w:proofErr w:type="gram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согла-шения</w:t>
            </w:r>
            <w:proofErr w:type="spellEnd"/>
            <w:r w:rsidRPr="00ED40E1">
              <w:rPr>
                <w:rFonts w:ascii="Times New Roman" w:hAnsi="Times New Roman"/>
                <w:sz w:val="18"/>
                <w:szCs w:val="18"/>
                <w:lang w:eastAsia="ru-RU"/>
              </w:rPr>
              <w:t xml:space="preserve"> </w:t>
            </w: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из них с </w:t>
            </w:r>
            <w:proofErr w:type="spellStart"/>
            <w:r w:rsidRPr="00ED40E1">
              <w:rPr>
                <w:rFonts w:ascii="Times New Roman" w:hAnsi="Times New Roman"/>
                <w:sz w:val="18"/>
                <w:szCs w:val="18"/>
                <w:lang w:eastAsia="ru-RU"/>
              </w:rPr>
              <w:t>нача</w:t>
            </w:r>
            <w:proofErr w:type="spellEnd"/>
            <w:r w:rsidRPr="00ED40E1">
              <w:rPr>
                <w:rFonts w:ascii="Times New Roman" w:hAnsi="Times New Roman"/>
                <w:sz w:val="18"/>
                <w:szCs w:val="18"/>
                <w:lang w:eastAsia="ru-RU"/>
              </w:rPr>
              <w:t>-</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ла те-       куще-</w:t>
            </w:r>
            <w:proofErr w:type="spellStart"/>
            <w:r w:rsidRPr="00ED40E1">
              <w:rPr>
                <w:rFonts w:ascii="Times New Roman" w:hAnsi="Times New Roman"/>
                <w:sz w:val="18"/>
                <w:szCs w:val="18"/>
                <w:lang w:eastAsia="ru-RU"/>
              </w:rPr>
              <w:t>го</w:t>
            </w:r>
            <w:proofErr w:type="spellEnd"/>
            <w:r w:rsidRPr="00ED40E1">
              <w:rPr>
                <w:rFonts w:ascii="Times New Roman" w:hAnsi="Times New Roman"/>
                <w:sz w:val="18"/>
                <w:szCs w:val="18"/>
                <w:lang w:eastAsia="ru-RU"/>
              </w:rPr>
              <w:t xml:space="preserve"> фи-</w:t>
            </w:r>
            <w:proofErr w:type="spellStart"/>
            <w:r w:rsidRPr="00ED40E1">
              <w:rPr>
                <w:rFonts w:ascii="Times New Roman" w:hAnsi="Times New Roman"/>
                <w:sz w:val="18"/>
                <w:szCs w:val="18"/>
                <w:lang w:eastAsia="ru-RU"/>
              </w:rPr>
              <w:t>нан</w:t>
            </w:r>
            <w:proofErr w:type="spell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сово-го</w:t>
            </w:r>
            <w:proofErr w:type="spellEnd"/>
            <w:r w:rsidRPr="00ED40E1">
              <w:rPr>
                <w:rFonts w:ascii="Times New Roman" w:hAnsi="Times New Roman"/>
                <w:sz w:val="18"/>
                <w:szCs w:val="18"/>
                <w:lang w:eastAsia="ru-RU"/>
              </w:rPr>
              <w:t xml:space="preserve"> года     </w:t>
            </w: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с даты </w:t>
            </w:r>
            <w:proofErr w:type="spellStart"/>
            <w:proofErr w:type="gramStart"/>
            <w:r w:rsidRPr="00ED40E1">
              <w:rPr>
                <w:rFonts w:ascii="Times New Roman" w:hAnsi="Times New Roman"/>
                <w:sz w:val="18"/>
                <w:szCs w:val="18"/>
                <w:lang w:eastAsia="ru-RU"/>
              </w:rPr>
              <w:t>заклю-чения</w:t>
            </w:r>
            <w:proofErr w:type="spellEnd"/>
            <w:proofErr w:type="gram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согла-шения</w:t>
            </w:r>
            <w:proofErr w:type="spellEnd"/>
            <w:r w:rsidRPr="00ED40E1">
              <w:rPr>
                <w:rFonts w:ascii="Times New Roman" w:hAnsi="Times New Roman"/>
                <w:sz w:val="18"/>
                <w:szCs w:val="18"/>
                <w:lang w:eastAsia="ru-RU"/>
              </w:rPr>
              <w:t xml:space="preserve"> </w:t>
            </w: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из них с </w:t>
            </w:r>
            <w:proofErr w:type="spellStart"/>
            <w:r w:rsidRPr="00ED40E1">
              <w:rPr>
                <w:rFonts w:ascii="Times New Roman" w:hAnsi="Times New Roman"/>
                <w:sz w:val="18"/>
                <w:szCs w:val="18"/>
                <w:lang w:eastAsia="ru-RU"/>
              </w:rPr>
              <w:t>нача</w:t>
            </w:r>
            <w:proofErr w:type="spellEnd"/>
            <w:r w:rsidRPr="00ED40E1">
              <w:rPr>
                <w:rFonts w:ascii="Times New Roman" w:hAnsi="Times New Roman"/>
                <w:sz w:val="18"/>
                <w:szCs w:val="18"/>
                <w:lang w:eastAsia="ru-RU"/>
              </w:rPr>
              <w:t>-</w:t>
            </w:r>
          </w:p>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ла те-       </w:t>
            </w:r>
            <w:proofErr w:type="spellStart"/>
            <w:r w:rsidRPr="00ED40E1">
              <w:rPr>
                <w:rFonts w:ascii="Times New Roman" w:hAnsi="Times New Roman"/>
                <w:sz w:val="18"/>
                <w:szCs w:val="18"/>
                <w:lang w:eastAsia="ru-RU"/>
              </w:rPr>
              <w:t>кущего</w:t>
            </w:r>
            <w:proofErr w:type="spell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финан</w:t>
            </w:r>
            <w:proofErr w:type="spell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сового</w:t>
            </w:r>
            <w:proofErr w:type="spellEnd"/>
            <w:r w:rsidRPr="00ED40E1">
              <w:rPr>
                <w:rFonts w:ascii="Times New Roman" w:hAnsi="Times New Roman"/>
                <w:sz w:val="18"/>
                <w:szCs w:val="18"/>
                <w:lang w:eastAsia="ru-RU"/>
              </w:rPr>
              <w:t xml:space="preserve"> года     </w:t>
            </w: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 xml:space="preserve">В </w:t>
            </w:r>
            <w:proofErr w:type="spellStart"/>
            <w:proofErr w:type="gramStart"/>
            <w:r w:rsidRPr="00ED40E1">
              <w:rPr>
                <w:rFonts w:ascii="Times New Roman" w:hAnsi="Times New Roman"/>
                <w:sz w:val="18"/>
                <w:szCs w:val="18"/>
                <w:lang w:eastAsia="ru-RU"/>
              </w:rPr>
              <w:t>абсо-лютных</w:t>
            </w:r>
            <w:proofErr w:type="spellEnd"/>
            <w:proofErr w:type="gramEnd"/>
            <w:r w:rsidRPr="00ED40E1">
              <w:rPr>
                <w:rFonts w:ascii="Times New Roman" w:hAnsi="Times New Roman"/>
                <w:sz w:val="18"/>
                <w:szCs w:val="18"/>
                <w:lang w:eastAsia="ru-RU"/>
              </w:rPr>
              <w:t xml:space="preserve"> величинах (гр.7 – гр.10)</w:t>
            </w: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r w:rsidRPr="00ED40E1">
              <w:rPr>
                <w:rFonts w:ascii="Times New Roman" w:hAnsi="Times New Roman"/>
                <w:sz w:val="18"/>
                <w:szCs w:val="18"/>
                <w:lang w:eastAsia="ru-RU"/>
              </w:rPr>
              <w:t>В про-цен-</w:t>
            </w:r>
            <w:proofErr w:type="spellStart"/>
            <w:r w:rsidRPr="00ED40E1">
              <w:rPr>
                <w:rFonts w:ascii="Times New Roman" w:hAnsi="Times New Roman"/>
                <w:sz w:val="18"/>
                <w:szCs w:val="18"/>
                <w:lang w:eastAsia="ru-RU"/>
              </w:rPr>
              <w:t>тах</w:t>
            </w:r>
            <w:proofErr w:type="spellEnd"/>
            <w:r w:rsidRPr="00ED40E1">
              <w:rPr>
                <w:rFonts w:ascii="Times New Roman" w:hAnsi="Times New Roman"/>
                <w:sz w:val="18"/>
                <w:szCs w:val="18"/>
                <w:lang w:eastAsia="ru-RU"/>
              </w:rPr>
              <w:t xml:space="preserve"> (гр.12/ гр.7 х 100%</w:t>
            </w:r>
          </w:p>
        </w:tc>
        <w:tc>
          <w:tcPr>
            <w:tcW w:w="163" w:type="pct"/>
            <w:shd w:val="clear" w:color="auto" w:fill="auto"/>
          </w:tcPr>
          <w:p w:rsidR="00A41E48" w:rsidRPr="00ED40E1" w:rsidRDefault="00A41E48" w:rsidP="00537561">
            <w:pPr>
              <w:widowControl w:val="0"/>
              <w:autoSpaceDE w:val="0"/>
              <w:autoSpaceDN w:val="0"/>
              <w:spacing w:after="0" w:line="240" w:lineRule="auto"/>
              <w:ind w:right="-16"/>
              <w:jc w:val="both"/>
              <w:rPr>
                <w:rFonts w:ascii="Times New Roman" w:hAnsi="Times New Roman"/>
                <w:sz w:val="18"/>
                <w:szCs w:val="18"/>
                <w:lang w:eastAsia="ru-RU"/>
              </w:rPr>
            </w:pPr>
            <w:r w:rsidRPr="00ED40E1">
              <w:rPr>
                <w:rFonts w:ascii="Times New Roman" w:hAnsi="Times New Roman"/>
                <w:sz w:val="18"/>
                <w:szCs w:val="18"/>
                <w:lang w:eastAsia="ru-RU"/>
              </w:rPr>
              <w:t>код</w:t>
            </w: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r w:rsidRPr="00ED40E1">
              <w:rPr>
                <w:rFonts w:ascii="Times New Roman" w:hAnsi="Times New Roman"/>
                <w:sz w:val="18"/>
                <w:szCs w:val="18"/>
                <w:lang w:eastAsia="ru-RU"/>
              </w:rPr>
              <w:t>наи-мено-ва-ние</w:t>
            </w:r>
            <w:proofErr w:type="spellEnd"/>
          </w:p>
        </w:tc>
        <w:tc>
          <w:tcPr>
            <w:tcW w:w="314"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roofErr w:type="spellStart"/>
            <w:proofErr w:type="gramStart"/>
            <w:r w:rsidRPr="00ED40E1">
              <w:rPr>
                <w:rFonts w:ascii="Times New Roman" w:hAnsi="Times New Roman"/>
                <w:sz w:val="18"/>
                <w:szCs w:val="18"/>
                <w:lang w:eastAsia="ru-RU"/>
              </w:rPr>
              <w:t>обяза-тельств</w:t>
            </w:r>
            <w:proofErr w:type="spellEnd"/>
            <w:proofErr w:type="gramEnd"/>
          </w:p>
        </w:tc>
        <w:tc>
          <w:tcPr>
            <w:tcW w:w="229" w:type="pct"/>
            <w:shd w:val="clear" w:color="auto" w:fill="auto"/>
          </w:tcPr>
          <w:p w:rsidR="00A41E48" w:rsidRPr="00ED40E1" w:rsidRDefault="00A41E48" w:rsidP="00537561">
            <w:pPr>
              <w:widowControl w:val="0"/>
              <w:autoSpaceDE w:val="0"/>
              <w:autoSpaceDN w:val="0"/>
              <w:spacing w:after="0" w:line="240" w:lineRule="auto"/>
              <w:ind w:right="-80"/>
              <w:jc w:val="both"/>
              <w:rPr>
                <w:rFonts w:ascii="Times New Roman" w:hAnsi="Times New Roman"/>
                <w:sz w:val="18"/>
                <w:szCs w:val="18"/>
                <w:lang w:eastAsia="ru-RU"/>
              </w:rPr>
            </w:pPr>
            <w:r w:rsidRPr="00ED40E1">
              <w:rPr>
                <w:rFonts w:ascii="Times New Roman" w:hAnsi="Times New Roman"/>
                <w:sz w:val="18"/>
                <w:szCs w:val="18"/>
                <w:lang w:eastAsia="ru-RU"/>
              </w:rPr>
              <w:t>Де-</w:t>
            </w:r>
            <w:proofErr w:type="spellStart"/>
            <w:r w:rsidRPr="00ED40E1">
              <w:rPr>
                <w:rFonts w:ascii="Times New Roman" w:hAnsi="Times New Roman"/>
                <w:sz w:val="18"/>
                <w:szCs w:val="18"/>
                <w:lang w:eastAsia="ru-RU"/>
              </w:rPr>
              <w:t>неж</w:t>
            </w:r>
            <w:proofErr w:type="spellEnd"/>
            <w:r w:rsidRPr="00ED40E1">
              <w:rPr>
                <w:rFonts w:ascii="Times New Roman" w:hAnsi="Times New Roman"/>
                <w:sz w:val="18"/>
                <w:szCs w:val="18"/>
                <w:lang w:eastAsia="ru-RU"/>
              </w:rPr>
              <w:t>-</w:t>
            </w:r>
            <w:proofErr w:type="spellStart"/>
            <w:r w:rsidRPr="00ED40E1">
              <w:rPr>
                <w:rFonts w:ascii="Times New Roman" w:hAnsi="Times New Roman"/>
                <w:sz w:val="18"/>
                <w:szCs w:val="18"/>
                <w:lang w:eastAsia="ru-RU"/>
              </w:rPr>
              <w:t>ных</w:t>
            </w:r>
            <w:proofErr w:type="spellEnd"/>
            <w:r w:rsidRPr="00ED40E1">
              <w:rPr>
                <w:rFonts w:ascii="Times New Roman" w:hAnsi="Times New Roman"/>
                <w:sz w:val="18"/>
                <w:szCs w:val="18"/>
                <w:lang w:eastAsia="ru-RU"/>
              </w:rPr>
              <w:t xml:space="preserve"> </w:t>
            </w:r>
            <w:proofErr w:type="spellStart"/>
            <w:r w:rsidRPr="00ED40E1">
              <w:rPr>
                <w:rFonts w:ascii="Times New Roman" w:hAnsi="Times New Roman"/>
                <w:sz w:val="18"/>
                <w:szCs w:val="18"/>
                <w:lang w:eastAsia="ru-RU"/>
              </w:rPr>
              <w:t>обя</w:t>
            </w:r>
            <w:proofErr w:type="spellEnd"/>
            <w:r w:rsidRPr="00ED40E1">
              <w:rPr>
                <w:rFonts w:ascii="Times New Roman" w:hAnsi="Times New Roman"/>
                <w:sz w:val="18"/>
                <w:szCs w:val="18"/>
                <w:lang w:eastAsia="ru-RU"/>
              </w:rPr>
              <w:t>- за-</w:t>
            </w:r>
            <w:proofErr w:type="spellStart"/>
            <w:r w:rsidRPr="00ED40E1">
              <w:rPr>
                <w:rFonts w:ascii="Times New Roman" w:hAnsi="Times New Roman"/>
                <w:sz w:val="18"/>
                <w:szCs w:val="18"/>
                <w:lang w:eastAsia="ru-RU"/>
              </w:rPr>
              <w:t>тель</w:t>
            </w:r>
            <w:proofErr w:type="spellEnd"/>
            <w:r w:rsidRPr="00ED40E1">
              <w:rPr>
                <w:rFonts w:ascii="Times New Roman" w:hAnsi="Times New Roman"/>
                <w:sz w:val="18"/>
                <w:szCs w:val="18"/>
                <w:lang w:eastAsia="ru-RU"/>
              </w:rPr>
              <w:t>-</w:t>
            </w:r>
            <w:proofErr w:type="spellStart"/>
            <w:r w:rsidRPr="00ED40E1">
              <w:rPr>
                <w:rFonts w:ascii="Times New Roman" w:hAnsi="Times New Roman"/>
                <w:sz w:val="18"/>
                <w:szCs w:val="18"/>
                <w:lang w:eastAsia="ru-RU"/>
              </w:rPr>
              <w:t>ств</w:t>
            </w:r>
            <w:proofErr w:type="spellEnd"/>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18"/>
                <w:szCs w:val="18"/>
                <w:lang w:eastAsia="ru-RU"/>
              </w:rPr>
            </w:pPr>
          </w:p>
        </w:tc>
      </w:tr>
      <w:tr w:rsidR="00A41E48" w:rsidRPr="00ED40E1" w:rsidTr="00537561">
        <w:trPr>
          <w:trHeight w:val="276"/>
        </w:trPr>
        <w:tc>
          <w:tcPr>
            <w:tcW w:w="245"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w:t>
            </w:r>
          </w:p>
        </w:tc>
        <w:tc>
          <w:tcPr>
            <w:tcW w:w="214"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2</w:t>
            </w:r>
          </w:p>
        </w:tc>
        <w:tc>
          <w:tcPr>
            <w:tcW w:w="366"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3</w:t>
            </w:r>
          </w:p>
        </w:tc>
        <w:tc>
          <w:tcPr>
            <w:tcW w:w="236"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4</w:t>
            </w:r>
          </w:p>
        </w:tc>
        <w:tc>
          <w:tcPr>
            <w:tcW w:w="233"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5</w:t>
            </w:r>
          </w:p>
        </w:tc>
        <w:tc>
          <w:tcPr>
            <w:tcW w:w="256"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6</w:t>
            </w:r>
          </w:p>
        </w:tc>
        <w:tc>
          <w:tcPr>
            <w:tcW w:w="259"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7</w:t>
            </w:r>
          </w:p>
        </w:tc>
        <w:tc>
          <w:tcPr>
            <w:tcW w:w="230"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8</w:t>
            </w:r>
          </w:p>
        </w:tc>
        <w:tc>
          <w:tcPr>
            <w:tcW w:w="531"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9</w:t>
            </w:r>
          </w:p>
        </w:tc>
        <w:tc>
          <w:tcPr>
            <w:tcW w:w="377"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10</w:t>
            </w:r>
          </w:p>
        </w:tc>
        <w:tc>
          <w:tcPr>
            <w:tcW w:w="275"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11</w:t>
            </w:r>
          </w:p>
        </w:tc>
        <w:tc>
          <w:tcPr>
            <w:tcW w:w="371"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12</w:t>
            </w:r>
          </w:p>
        </w:tc>
        <w:tc>
          <w:tcPr>
            <w:tcW w:w="247"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13</w:t>
            </w:r>
          </w:p>
        </w:tc>
        <w:tc>
          <w:tcPr>
            <w:tcW w:w="163"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14</w:t>
            </w:r>
          </w:p>
        </w:tc>
        <w:tc>
          <w:tcPr>
            <w:tcW w:w="239"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15</w:t>
            </w:r>
          </w:p>
        </w:tc>
        <w:tc>
          <w:tcPr>
            <w:tcW w:w="314"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16</w:t>
            </w:r>
          </w:p>
        </w:tc>
        <w:tc>
          <w:tcPr>
            <w:tcW w:w="229"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17</w:t>
            </w:r>
          </w:p>
        </w:tc>
        <w:tc>
          <w:tcPr>
            <w:tcW w:w="213" w:type="pct"/>
            <w:shd w:val="clear" w:color="auto" w:fill="auto"/>
          </w:tcPr>
          <w:p w:rsidR="00A41E48" w:rsidRPr="00ED40E1" w:rsidRDefault="00A41E48" w:rsidP="00537561">
            <w:pPr>
              <w:widowControl w:val="0"/>
              <w:autoSpaceDE w:val="0"/>
              <w:autoSpaceDN w:val="0"/>
              <w:spacing w:after="0" w:line="240" w:lineRule="auto"/>
              <w:jc w:val="center"/>
              <w:rPr>
                <w:rFonts w:ascii="Times New Roman" w:hAnsi="Times New Roman"/>
                <w:sz w:val="24"/>
                <w:szCs w:val="24"/>
                <w:lang w:eastAsia="ru-RU"/>
              </w:rPr>
            </w:pPr>
            <w:r w:rsidRPr="00ED40E1">
              <w:rPr>
                <w:rFonts w:ascii="Times New Roman" w:hAnsi="Times New Roman"/>
                <w:sz w:val="24"/>
                <w:szCs w:val="24"/>
                <w:lang w:eastAsia="ru-RU"/>
              </w:rPr>
              <w:t>18</w:t>
            </w:r>
          </w:p>
        </w:tc>
      </w:tr>
      <w:tr w:rsidR="00A41E48" w:rsidRPr="00ED40E1" w:rsidTr="00537561">
        <w:trPr>
          <w:trHeight w:val="276"/>
        </w:trPr>
        <w:tc>
          <w:tcPr>
            <w:tcW w:w="245"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276"/>
        </w:trPr>
        <w:tc>
          <w:tcPr>
            <w:tcW w:w="245"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58"/>
        </w:trPr>
        <w:tc>
          <w:tcPr>
            <w:tcW w:w="245"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276"/>
        </w:trPr>
        <w:tc>
          <w:tcPr>
            <w:tcW w:w="245"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val="restar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276"/>
        </w:trPr>
        <w:tc>
          <w:tcPr>
            <w:tcW w:w="245"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276"/>
        </w:trPr>
        <w:tc>
          <w:tcPr>
            <w:tcW w:w="24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4"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6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6"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5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0"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75"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71"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47"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3"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39" w:type="pct"/>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3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r w:rsidR="00A41E48" w:rsidRPr="00ED40E1" w:rsidTr="00537561">
        <w:trPr>
          <w:trHeight w:val="58"/>
        </w:trPr>
        <w:tc>
          <w:tcPr>
            <w:tcW w:w="2040" w:type="pct"/>
            <w:gridSpan w:val="8"/>
            <w:tcBorders>
              <w:left w:val="nil"/>
              <w:bottom w:val="nil"/>
            </w:tcBorders>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r w:rsidRPr="00ED40E1">
              <w:rPr>
                <w:rFonts w:ascii="Times New Roman" w:hAnsi="Times New Roman"/>
                <w:sz w:val="24"/>
                <w:szCs w:val="24"/>
                <w:lang w:eastAsia="ru-RU"/>
              </w:rPr>
              <w:t xml:space="preserve">                                                                                                         Всего:</w:t>
            </w:r>
          </w:p>
        </w:tc>
        <w:tc>
          <w:tcPr>
            <w:tcW w:w="531"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1673" w:type="pct"/>
            <w:gridSpan w:val="6"/>
            <w:tcBorders>
              <w:bottom w:val="nil"/>
            </w:tcBorders>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r w:rsidRPr="00ED40E1">
              <w:rPr>
                <w:rFonts w:ascii="Times New Roman" w:hAnsi="Times New Roman"/>
                <w:sz w:val="24"/>
                <w:szCs w:val="24"/>
                <w:lang w:eastAsia="ru-RU"/>
              </w:rPr>
              <w:t xml:space="preserve">                                                                                                       Всего:</w:t>
            </w:r>
          </w:p>
        </w:tc>
        <w:tc>
          <w:tcPr>
            <w:tcW w:w="314"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29"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c>
          <w:tcPr>
            <w:tcW w:w="213" w:type="pct"/>
            <w:vMerge/>
            <w:shd w:val="clear" w:color="auto" w:fill="auto"/>
          </w:tcPr>
          <w:p w:rsidR="00A41E48" w:rsidRPr="00ED40E1" w:rsidRDefault="00A41E48" w:rsidP="00537561">
            <w:pPr>
              <w:widowControl w:val="0"/>
              <w:autoSpaceDE w:val="0"/>
              <w:autoSpaceDN w:val="0"/>
              <w:spacing w:after="0" w:line="240" w:lineRule="auto"/>
              <w:jc w:val="both"/>
              <w:rPr>
                <w:rFonts w:ascii="Times New Roman" w:hAnsi="Times New Roman"/>
                <w:sz w:val="24"/>
                <w:szCs w:val="24"/>
                <w:lang w:eastAsia="ru-RU"/>
              </w:rPr>
            </w:pPr>
          </w:p>
        </w:tc>
      </w:tr>
    </w:tbl>
    <w:p w:rsidR="00A41E48" w:rsidRPr="00ED40E1" w:rsidRDefault="00A41E48" w:rsidP="00A41E48">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Руководитель Получателя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(уполномоченное лицо) _______________ _____________ 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(подпись)       (расшифровка подписи)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Исполнитель _________________ _____________________ 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(ФИО)                              (телефон)                   </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«___» _______ 20__ г.</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2. Сведения о принятии отчета о достижении значений</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результатов предоставления Субсидии</w:t>
      </w:r>
    </w:p>
    <w:p w:rsidR="00A41E48" w:rsidRPr="00ED40E1" w:rsidRDefault="00A41E48" w:rsidP="00A41E48">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│Наименование показателя                │Код по       │</w:t>
      </w:r>
      <w:proofErr w:type="spellStart"/>
      <w:r w:rsidRPr="00ED40E1">
        <w:rPr>
          <w:rFonts w:ascii="Courier New" w:eastAsia="Times New Roman" w:hAnsi="Courier New" w:cs="Courier New"/>
          <w:sz w:val="20"/>
          <w:szCs w:val="20"/>
          <w:lang w:eastAsia="ru-RU"/>
        </w:rPr>
        <w:t>КОСГУ│Сумма</w:t>
      </w:r>
      <w:proofErr w:type="spellEnd"/>
      <w:r w:rsidRPr="00ED40E1">
        <w:rPr>
          <w:rFonts w:ascii="Courier New" w:eastAsia="Times New Roman" w:hAnsi="Courier New" w:cs="Courier New"/>
          <w:sz w:val="20"/>
          <w:szCs w:val="20"/>
          <w:lang w:eastAsia="ru-RU"/>
        </w:rPr>
        <w:t>, руб.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│бюджетной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                                       │классификации│     │с </w:t>
      </w:r>
      <w:proofErr w:type="gramStart"/>
      <w:r w:rsidRPr="00ED40E1">
        <w:rPr>
          <w:rFonts w:ascii="Courier New" w:eastAsia="Times New Roman" w:hAnsi="Courier New" w:cs="Courier New"/>
          <w:sz w:val="20"/>
          <w:szCs w:val="20"/>
          <w:lang w:eastAsia="ru-RU"/>
        </w:rPr>
        <w:t>начала  │</w:t>
      </w:r>
      <w:proofErr w:type="gramEnd"/>
      <w:r w:rsidRPr="00ED40E1">
        <w:rPr>
          <w:rFonts w:ascii="Courier New" w:eastAsia="Times New Roman" w:hAnsi="Courier New" w:cs="Courier New"/>
          <w:sz w:val="20"/>
          <w:szCs w:val="20"/>
          <w:lang w:eastAsia="ru-RU"/>
        </w:rPr>
        <w:t>из них с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│федерального │     │</w:t>
      </w:r>
      <w:proofErr w:type="spellStart"/>
      <w:r w:rsidRPr="00ED40E1">
        <w:rPr>
          <w:rFonts w:ascii="Courier New" w:eastAsia="Times New Roman" w:hAnsi="Courier New" w:cs="Courier New"/>
          <w:sz w:val="20"/>
          <w:szCs w:val="20"/>
          <w:lang w:eastAsia="ru-RU"/>
        </w:rPr>
        <w:t>заключения│начала</w:t>
      </w:r>
      <w:proofErr w:type="spellEnd"/>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│бюджета      │     │</w:t>
      </w:r>
      <w:proofErr w:type="spellStart"/>
      <w:r w:rsidRPr="00ED40E1">
        <w:rPr>
          <w:rFonts w:ascii="Courier New" w:eastAsia="Times New Roman" w:hAnsi="Courier New" w:cs="Courier New"/>
          <w:sz w:val="20"/>
          <w:szCs w:val="20"/>
          <w:lang w:eastAsia="ru-RU"/>
        </w:rPr>
        <w:t>Соглашения│текущего</w:t>
      </w:r>
      <w:proofErr w:type="spellEnd"/>
      <w:r w:rsidRPr="00ED40E1">
        <w:rPr>
          <w:rFonts w:ascii="Courier New" w:eastAsia="Times New Roman" w:hAnsi="Courier New" w:cs="Courier New"/>
          <w:sz w:val="20"/>
          <w:szCs w:val="20"/>
          <w:lang w:eastAsia="ru-RU"/>
        </w:rPr>
        <w:t xml:space="preserve">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│финансового│</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│года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1                   │      2      │  3  │    4     │     5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│Объем Субсидии, направленной на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│достижение результатов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│Объем Субсидии, потребность в </w:t>
      </w:r>
      <w:proofErr w:type="gramStart"/>
      <w:r w:rsidRPr="00ED40E1">
        <w:rPr>
          <w:rFonts w:ascii="Courier New" w:eastAsia="Times New Roman" w:hAnsi="Courier New" w:cs="Courier New"/>
          <w:sz w:val="20"/>
          <w:szCs w:val="20"/>
          <w:lang w:eastAsia="ru-RU"/>
        </w:rPr>
        <w:t>которой  │</w:t>
      </w:r>
      <w:proofErr w:type="gramEnd"/>
      <w:r w:rsidRPr="00ED40E1">
        <w:rPr>
          <w:rFonts w:ascii="Courier New" w:eastAsia="Times New Roman" w:hAnsi="Courier New" w:cs="Courier New"/>
          <w:sz w:val="20"/>
          <w:szCs w:val="20"/>
          <w:lang w:eastAsia="ru-RU"/>
        </w:rPr>
        <w:t xml:space="preserve">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│не подтверждена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xml:space="preserve">│Объем Субсидии, подлежащей возврату </w:t>
      </w:r>
      <w:proofErr w:type="gramStart"/>
      <w:r w:rsidRPr="00ED40E1">
        <w:rPr>
          <w:rFonts w:ascii="Courier New" w:eastAsia="Times New Roman" w:hAnsi="Courier New" w:cs="Courier New"/>
          <w:sz w:val="20"/>
          <w:szCs w:val="20"/>
          <w:lang w:eastAsia="ru-RU"/>
        </w:rPr>
        <w:t>в  │</w:t>
      </w:r>
      <w:proofErr w:type="gramEnd"/>
      <w:r w:rsidRPr="00ED40E1">
        <w:rPr>
          <w:rFonts w:ascii="Courier New" w:eastAsia="Times New Roman" w:hAnsi="Courier New" w:cs="Courier New"/>
          <w:sz w:val="20"/>
          <w:szCs w:val="20"/>
          <w:lang w:eastAsia="ru-RU"/>
        </w:rPr>
        <w:t xml:space="preserve">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│бюджет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│Сумма штрафных санкций (пени</w:t>
      </w:r>
      <w:proofErr w:type="gramStart"/>
      <w:r w:rsidRPr="00ED40E1">
        <w:rPr>
          <w:rFonts w:ascii="Courier New" w:eastAsia="Times New Roman" w:hAnsi="Courier New" w:cs="Courier New"/>
          <w:sz w:val="20"/>
          <w:szCs w:val="20"/>
          <w:lang w:eastAsia="ru-RU"/>
        </w:rPr>
        <w:t xml:space="preserve">),   </w:t>
      </w:r>
      <w:proofErr w:type="gramEnd"/>
      <w:r w:rsidRPr="00ED40E1">
        <w:rPr>
          <w:rFonts w:ascii="Courier New" w:eastAsia="Times New Roman" w:hAnsi="Courier New" w:cs="Courier New"/>
          <w:sz w:val="20"/>
          <w:szCs w:val="20"/>
          <w:lang w:eastAsia="ru-RU"/>
        </w:rPr>
        <w:t xml:space="preserve">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│подлежащих перечислению в бюджет       │             │     │          │           │</w:t>
      </w:r>
    </w:p>
    <w:p w:rsidR="00A41E48" w:rsidRPr="00ED40E1" w:rsidRDefault="00A41E48" w:rsidP="00A41E48">
      <w:pPr>
        <w:autoSpaceDE w:val="0"/>
        <w:autoSpaceDN w:val="0"/>
        <w:adjustRightInd w:val="0"/>
        <w:spacing w:after="0" w:line="240" w:lineRule="auto"/>
        <w:jc w:val="both"/>
        <w:rPr>
          <w:rFonts w:ascii="Courier New" w:eastAsia="Times New Roman" w:hAnsi="Courier New" w:cs="Courier New"/>
          <w:sz w:val="20"/>
          <w:szCs w:val="20"/>
          <w:lang w:eastAsia="ru-RU"/>
        </w:rPr>
      </w:pPr>
      <w:r w:rsidRPr="00ED40E1">
        <w:rPr>
          <w:rFonts w:ascii="Courier New" w:eastAsia="Times New Roman" w:hAnsi="Courier New" w:cs="Courier New"/>
          <w:sz w:val="20"/>
          <w:szCs w:val="20"/>
          <w:lang w:eastAsia="ru-RU"/>
        </w:rPr>
        <w:t>└───────────────────────────────────────┴─────────────┴─────┴──────────┴───────────┘</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Руководитель Получателя (уполномоченное лицо) _______________ _____________ 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(подпись)    (расшифровка подписи)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Исполнитель ________________ _____________________ 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(ФИО)                           (телефон)</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sectPr w:rsidR="00A41E48" w:rsidRPr="00ED40E1" w:rsidSect="00537561">
          <w:pgSz w:w="16838" w:h="11906" w:orient="landscape"/>
          <w:pgMar w:top="1134" w:right="567" w:bottom="1134" w:left="1134" w:header="709" w:footer="709" w:gutter="0"/>
          <w:cols w:space="708"/>
          <w:titlePg/>
          <w:docGrid w:linePitch="360"/>
        </w:sectPr>
      </w:pPr>
      <w:r>
        <w:rPr>
          <w:rFonts w:ascii="Times New Roman" w:eastAsia="Times New Roman" w:hAnsi="Times New Roman"/>
          <w:sz w:val="24"/>
          <w:szCs w:val="24"/>
          <w:lang w:eastAsia="ru-RU"/>
        </w:rPr>
        <w:t>«___»__________20__</w:t>
      </w:r>
      <w:r w:rsidRPr="00ED40E1">
        <w:rPr>
          <w:rFonts w:ascii="Times New Roman" w:eastAsia="Times New Roman" w:hAnsi="Times New Roman"/>
          <w:sz w:val="24"/>
          <w:szCs w:val="24"/>
          <w:lang w:eastAsia="ru-RU"/>
        </w:rPr>
        <w:t>г.</w:t>
      </w:r>
    </w:p>
    <w:p w:rsidR="00A41E48" w:rsidRDefault="00A41E48" w:rsidP="00A41E48">
      <w:pPr>
        <w:tabs>
          <w:tab w:val="left" w:pos="921"/>
        </w:tabs>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ED40E1">
        <w:rPr>
          <w:rFonts w:ascii="Times New Roman" w:eastAsia="Times New Roman" w:hAnsi="Times New Roman"/>
          <w:sz w:val="24"/>
          <w:szCs w:val="24"/>
          <w:lang w:eastAsia="ru-RU"/>
        </w:rPr>
        <w:t>Приложение № 6</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_________ № __</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A41E48" w:rsidRPr="00ED40E1" w:rsidRDefault="00A41E48" w:rsidP="00A41E48">
      <w:pPr>
        <w:spacing w:after="0" w:line="240" w:lineRule="auto"/>
        <w:rPr>
          <w:rFonts w:ascii="Times New Roman" w:eastAsia="Times New Roman" w:hAnsi="Times New Roman"/>
          <w:sz w:val="24"/>
          <w:szCs w:val="24"/>
          <w:lang w:eastAsia="ru-RU"/>
        </w:rPr>
      </w:pPr>
    </w:p>
    <w:p w:rsidR="00A41E48" w:rsidRPr="00ED40E1" w:rsidRDefault="00A41E48" w:rsidP="00A41E48">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Расчет размера штрафных санкций</w:t>
      </w: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spacing w:after="0" w:line="240" w:lineRule="auto"/>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1400"/>
        <w:gridCol w:w="1492"/>
        <w:gridCol w:w="493"/>
        <w:gridCol w:w="567"/>
        <w:gridCol w:w="850"/>
        <w:gridCol w:w="851"/>
        <w:gridCol w:w="850"/>
        <w:gridCol w:w="925"/>
        <w:gridCol w:w="2127"/>
      </w:tblGrid>
      <w:tr w:rsidR="00A41E48" w:rsidRPr="00ED40E1" w:rsidTr="00537561">
        <w:trPr>
          <w:trHeight w:val="2932"/>
        </w:trPr>
        <w:tc>
          <w:tcPr>
            <w:tcW w:w="505" w:type="dxa"/>
            <w:vMerge w:val="restart"/>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п/п</w:t>
            </w:r>
          </w:p>
        </w:tc>
        <w:tc>
          <w:tcPr>
            <w:tcW w:w="1400" w:type="dxa"/>
            <w:vMerge w:val="restar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Наименование показателя</w:t>
            </w:r>
          </w:p>
        </w:tc>
        <w:tc>
          <w:tcPr>
            <w:tcW w:w="1492" w:type="dxa"/>
            <w:vMerge w:val="restart"/>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gramStart"/>
            <w:r w:rsidRPr="00ED40E1">
              <w:rPr>
                <w:rFonts w:ascii="Times New Roman" w:eastAsia="Times New Roman" w:hAnsi="Times New Roman"/>
                <w:sz w:val="20"/>
                <w:szCs w:val="20"/>
                <w:lang w:eastAsia="ru-RU"/>
              </w:rPr>
              <w:t>Наименование  мероприятия</w:t>
            </w:r>
            <w:proofErr w:type="gramEnd"/>
          </w:p>
        </w:tc>
        <w:tc>
          <w:tcPr>
            <w:tcW w:w="1060" w:type="dxa"/>
            <w:gridSpan w:val="2"/>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Единица измерения по ОКЕИ</w:t>
            </w:r>
          </w:p>
        </w:tc>
        <w:tc>
          <w:tcPr>
            <w:tcW w:w="850" w:type="dxa"/>
            <w:textDirection w:val="btLr"/>
          </w:tcPr>
          <w:p w:rsidR="00A41E48" w:rsidRPr="00ED40E1" w:rsidRDefault="00A41E48" w:rsidP="00537561">
            <w:pPr>
              <w:widowControl w:val="0"/>
              <w:autoSpaceDE w:val="0"/>
              <w:autoSpaceDN w:val="0"/>
              <w:adjustRightInd w:val="0"/>
              <w:spacing w:after="0" w:line="240" w:lineRule="auto"/>
              <w:ind w:left="113" w:right="113" w:firstLine="720"/>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Плановое значение показателя результативности (иного показателя)</w:t>
            </w:r>
          </w:p>
        </w:tc>
        <w:tc>
          <w:tcPr>
            <w:tcW w:w="851" w:type="dxa"/>
            <w:textDirection w:val="btLr"/>
          </w:tcPr>
          <w:p w:rsidR="00A41E48" w:rsidRPr="00ED40E1" w:rsidRDefault="00A41E48" w:rsidP="00537561">
            <w:pPr>
              <w:widowControl w:val="0"/>
              <w:autoSpaceDE w:val="0"/>
              <w:autoSpaceDN w:val="0"/>
              <w:adjustRightInd w:val="0"/>
              <w:spacing w:after="0" w:line="240" w:lineRule="auto"/>
              <w:ind w:left="113" w:right="113" w:firstLine="720"/>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Достигнутое значение показателя результативности (иного показателя)</w:t>
            </w:r>
          </w:p>
        </w:tc>
        <w:tc>
          <w:tcPr>
            <w:tcW w:w="1775" w:type="dxa"/>
            <w:gridSpan w:val="2"/>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Объем Субсидии</w:t>
            </w:r>
          </w:p>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(тыс. руб.)</w:t>
            </w:r>
          </w:p>
        </w:tc>
        <w:tc>
          <w:tcPr>
            <w:tcW w:w="2127"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 xml:space="preserve">Размер штрафных санкций (тыс. руб.) (1 - гр. </w:t>
            </w:r>
            <w:proofErr w:type="gramStart"/>
            <w:r w:rsidRPr="00ED40E1">
              <w:rPr>
                <w:rFonts w:ascii="Times New Roman" w:eastAsia="Times New Roman" w:hAnsi="Times New Roman"/>
                <w:sz w:val="20"/>
                <w:szCs w:val="20"/>
                <w:lang w:eastAsia="ru-RU"/>
              </w:rPr>
              <w:t xml:space="preserve">7 </w:t>
            </w:r>
            <w:r w:rsidRPr="00ED40E1">
              <w:rPr>
                <w:rFonts w:ascii="Times New Roman" w:eastAsia="Times New Roman" w:hAnsi="Times New Roman"/>
                <w:noProof/>
                <w:position w:val="-4"/>
                <w:sz w:val="20"/>
                <w:szCs w:val="20"/>
                <w:lang w:eastAsia="ru-RU"/>
              </w:rPr>
              <w:drawing>
                <wp:inline distT="0" distB="0" distL="0" distR="0" wp14:anchorId="7338C5CC" wp14:editId="6409251C">
                  <wp:extent cx="133350" cy="133350"/>
                  <wp:effectExtent l="0" t="0" r="0" b="0"/>
                  <wp:docPr id="1" name="Рисунок 1" descr="base_1_208343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08343_2"/>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D40E1">
              <w:rPr>
                <w:rFonts w:ascii="Times New Roman" w:eastAsia="Times New Roman" w:hAnsi="Times New Roman"/>
                <w:sz w:val="20"/>
                <w:szCs w:val="20"/>
                <w:lang w:eastAsia="ru-RU"/>
              </w:rPr>
              <w:t xml:space="preserve"> гр.</w:t>
            </w:r>
            <w:proofErr w:type="gramEnd"/>
            <w:r w:rsidRPr="00ED40E1">
              <w:rPr>
                <w:rFonts w:ascii="Times New Roman" w:eastAsia="Times New Roman" w:hAnsi="Times New Roman"/>
                <w:sz w:val="20"/>
                <w:szCs w:val="20"/>
                <w:lang w:eastAsia="ru-RU"/>
              </w:rPr>
              <w:t xml:space="preserve"> 6) x гр. 8</w:t>
            </w:r>
            <w:r w:rsidRPr="00ED40E1">
              <w:rPr>
                <w:rFonts w:ascii="Times New Roman" w:eastAsia="Times New Roman" w:hAnsi="Times New Roman"/>
                <w:sz w:val="20"/>
                <w:szCs w:val="20"/>
                <w:lang w:eastAsia="ru-RU"/>
              </w:rPr>
              <w:br/>
              <w:t>(гр. 9)</w:t>
            </w:r>
          </w:p>
        </w:tc>
      </w:tr>
      <w:tr w:rsidR="00A41E48" w:rsidRPr="00ED40E1" w:rsidTr="00537561">
        <w:trPr>
          <w:trHeight w:val="772"/>
        </w:trPr>
        <w:tc>
          <w:tcPr>
            <w:tcW w:w="505" w:type="dxa"/>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1400"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1492"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493" w:type="dxa"/>
            <w:vMerge w:val="restart"/>
            <w:textDirection w:val="btLr"/>
          </w:tcPr>
          <w:p w:rsidR="00A41E48" w:rsidRPr="00ED40E1" w:rsidRDefault="00A41E48" w:rsidP="00537561">
            <w:pPr>
              <w:widowControl w:val="0"/>
              <w:autoSpaceDE w:val="0"/>
              <w:autoSpaceDN w:val="0"/>
              <w:adjustRightInd w:val="0"/>
              <w:spacing w:after="0" w:line="240" w:lineRule="auto"/>
              <w:ind w:left="113" w:right="113"/>
              <w:rPr>
                <w:rFonts w:ascii="Times New Roman" w:eastAsia="Times New Roman" w:hAnsi="Times New Roman"/>
                <w:sz w:val="20"/>
                <w:szCs w:val="20"/>
                <w:lang w:eastAsia="ru-RU"/>
              </w:rPr>
            </w:pPr>
            <w:r w:rsidRPr="00ED40E1">
              <w:rPr>
                <w:rFonts w:ascii="Times New Roman" w:eastAsia="Times New Roman" w:hAnsi="Times New Roman"/>
                <w:sz w:val="16"/>
                <w:szCs w:val="16"/>
                <w:lang w:eastAsia="ru-RU"/>
              </w:rPr>
              <w:t>Наименовани</w:t>
            </w:r>
            <w:r w:rsidRPr="00ED40E1">
              <w:rPr>
                <w:rFonts w:ascii="Times New Roman" w:eastAsia="Times New Roman" w:hAnsi="Times New Roman"/>
                <w:sz w:val="20"/>
                <w:szCs w:val="20"/>
                <w:lang w:eastAsia="ru-RU"/>
              </w:rPr>
              <w:t>е</w:t>
            </w:r>
          </w:p>
        </w:tc>
        <w:tc>
          <w:tcPr>
            <w:tcW w:w="567" w:type="dxa"/>
            <w:vMerge w:val="restart"/>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Код</w:t>
            </w:r>
          </w:p>
        </w:tc>
        <w:tc>
          <w:tcPr>
            <w:tcW w:w="850" w:type="dxa"/>
            <w:vMerge w:val="restart"/>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851" w:type="dxa"/>
            <w:vMerge w:val="restart"/>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1775" w:type="dxa"/>
            <w:gridSpan w:val="2"/>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2127" w:type="dxa"/>
            <w:vMerge w:val="restart"/>
          </w:tcPr>
          <w:p w:rsidR="00A41E48" w:rsidRPr="00ED40E1" w:rsidRDefault="00A41E48" w:rsidP="00537561">
            <w:pPr>
              <w:spacing w:after="0" w:line="240" w:lineRule="auto"/>
              <w:rPr>
                <w:rFonts w:ascii="Times New Roman" w:eastAsia="Times New Roman" w:hAnsi="Times New Roman"/>
                <w:sz w:val="24"/>
                <w:szCs w:val="24"/>
                <w:lang w:eastAsia="ru-RU"/>
              </w:rPr>
            </w:pPr>
          </w:p>
        </w:tc>
      </w:tr>
      <w:tr w:rsidR="00A41E48" w:rsidRPr="00ED40E1" w:rsidTr="00537561">
        <w:trPr>
          <w:trHeight w:val="214"/>
        </w:trPr>
        <w:tc>
          <w:tcPr>
            <w:tcW w:w="505" w:type="dxa"/>
            <w:vMerge/>
          </w:tcPr>
          <w:p w:rsidR="00A41E48" w:rsidRPr="00ED40E1" w:rsidRDefault="00A41E48" w:rsidP="00537561">
            <w:pPr>
              <w:spacing w:after="0" w:line="240" w:lineRule="auto"/>
              <w:rPr>
                <w:rFonts w:ascii="Times New Roman" w:eastAsia="Times New Roman" w:hAnsi="Times New Roman"/>
                <w:sz w:val="24"/>
                <w:szCs w:val="24"/>
                <w:lang w:eastAsia="ru-RU"/>
              </w:rPr>
            </w:pPr>
          </w:p>
        </w:tc>
        <w:tc>
          <w:tcPr>
            <w:tcW w:w="1400"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1492"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493"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567"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850"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851" w:type="dxa"/>
            <w:vMerge/>
          </w:tcPr>
          <w:p w:rsidR="00A41E48" w:rsidRPr="00ED40E1" w:rsidRDefault="00A41E48" w:rsidP="00537561">
            <w:pPr>
              <w:spacing w:after="0" w:line="240" w:lineRule="auto"/>
              <w:rPr>
                <w:rFonts w:ascii="Times New Roman" w:eastAsia="Times New Roman" w:hAnsi="Times New Roman"/>
                <w:sz w:val="20"/>
                <w:szCs w:val="20"/>
                <w:lang w:eastAsia="ru-RU"/>
              </w:rPr>
            </w:pPr>
          </w:p>
        </w:tc>
        <w:tc>
          <w:tcPr>
            <w:tcW w:w="850" w:type="dxa"/>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Всего</w:t>
            </w:r>
          </w:p>
        </w:tc>
        <w:tc>
          <w:tcPr>
            <w:tcW w:w="925" w:type="dxa"/>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0"/>
                <w:szCs w:val="20"/>
                <w:lang w:eastAsia="ru-RU"/>
              </w:rPr>
            </w:pPr>
            <w:r w:rsidRPr="00ED40E1">
              <w:rPr>
                <w:rFonts w:ascii="Times New Roman" w:eastAsia="Times New Roman" w:hAnsi="Times New Roman"/>
                <w:sz w:val="20"/>
                <w:szCs w:val="20"/>
                <w:lang w:eastAsia="ru-RU"/>
              </w:rPr>
              <w:t>Израсходовано Получателем</w:t>
            </w:r>
          </w:p>
        </w:tc>
        <w:tc>
          <w:tcPr>
            <w:tcW w:w="2127" w:type="dxa"/>
            <w:vMerge/>
          </w:tcPr>
          <w:p w:rsidR="00A41E48" w:rsidRPr="00ED40E1" w:rsidRDefault="00A41E48" w:rsidP="00537561">
            <w:pPr>
              <w:spacing w:after="0" w:line="240" w:lineRule="auto"/>
              <w:rPr>
                <w:rFonts w:ascii="Times New Roman" w:eastAsia="Times New Roman" w:hAnsi="Times New Roman"/>
                <w:sz w:val="24"/>
                <w:szCs w:val="24"/>
                <w:lang w:eastAsia="ru-RU"/>
              </w:rPr>
            </w:pPr>
          </w:p>
        </w:tc>
      </w:tr>
      <w:tr w:rsidR="00A41E48" w:rsidRPr="00ED40E1" w:rsidTr="00537561">
        <w:trPr>
          <w:trHeight w:val="270"/>
        </w:trPr>
        <w:tc>
          <w:tcPr>
            <w:tcW w:w="505"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w:t>
            </w:r>
          </w:p>
        </w:tc>
        <w:tc>
          <w:tcPr>
            <w:tcW w:w="1400"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w:t>
            </w:r>
          </w:p>
        </w:tc>
        <w:tc>
          <w:tcPr>
            <w:tcW w:w="1492"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w:t>
            </w:r>
          </w:p>
        </w:tc>
        <w:tc>
          <w:tcPr>
            <w:tcW w:w="493"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4</w:t>
            </w:r>
          </w:p>
        </w:tc>
        <w:tc>
          <w:tcPr>
            <w:tcW w:w="567"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w:t>
            </w:r>
          </w:p>
        </w:tc>
        <w:tc>
          <w:tcPr>
            <w:tcW w:w="850"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6</w:t>
            </w:r>
          </w:p>
        </w:tc>
        <w:tc>
          <w:tcPr>
            <w:tcW w:w="851"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7</w:t>
            </w:r>
          </w:p>
        </w:tc>
        <w:tc>
          <w:tcPr>
            <w:tcW w:w="850"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w:t>
            </w:r>
          </w:p>
        </w:tc>
        <w:tc>
          <w:tcPr>
            <w:tcW w:w="925"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9</w:t>
            </w:r>
          </w:p>
        </w:tc>
        <w:tc>
          <w:tcPr>
            <w:tcW w:w="2127"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12</w:t>
            </w:r>
          </w:p>
        </w:tc>
      </w:tr>
      <w:tr w:rsidR="00A41E48" w:rsidRPr="00ED40E1" w:rsidTr="00537561">
        <w:trPr>
          <w:trHeight w:val="270"/>
        </w:trPr>
        <w:tc>
          <w:tcPr>
            <w:tcW w:w="505"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1</w:t>
            </w:r>
          </w:p>
        </w:tc>
        <w:tc>
          <w:tcPr>
            <w:tcW w:w="1400"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2</w:t>
            </w:r>
          </w:p>
        </w:tc>
        <w:tc>
          <w:tcPr>
            <w:tcW w:w="1492"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3</w:t>
            </w:r>
          </w:p>
        </w:tc>
        <w:tc>
          <w:tcPr>
            <w:tcW w:w="493"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4</w:t>
            </w:r>
          </w:p>
        </w:tc>
        <w:tc>
          <w:tcPr>
            <w:tcW w:w="567"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5</w:t>
            </w:r>
          </w:p>
        </w:tc>
        <w:tc>
          <w:tcPr>
            <w:tcW w:w="850"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6</w:t>
            </w:r>
          </w:p>
        </w:tc>
        <w:tc>
          <w:tcPr>
            <w:tcW w:w="851"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7</w:t>
            </w:r>
          </w:p>
        </w:tc>
        <w:tc>
          <w:tcPr>
            <w:tcW w:w="850"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8</w:t>
            </w:r>
          </w:p>
        </w:tc>
        <w:tc>
          <w:tcPr>
            <w:tcW w:w="925"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9</w:t>
            </w:r>
          </w:p>
        </w:tc>
        <w:tc>
          <w:tcPr>
            <w:tcW w:w="2127" w:type="dxa"/>
          </w:tcPr>
          <w:p w:rsidR="00A41E48" w:rsidRPr="00ED40E1" w:rsidRDefault="00A41E48" w:rsidP="0053756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12</w:t>
            </w:r>
          </w:p>
        </w:tc>
      </w:tr>
      <w:tr w:rsidR="00A41E48" w:rsidRPr="00ED40E1" w:rsidTr="00537561">
        <w:trPr>
          <w:trHeight w:val="270"/>
        </w:trPr>
        <w:tc>
          <w:tcPr>
            <w:tcW w:w="505"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1</w:t>
            </w:r>
          </w:p>
        </w:tc>
        <w:tc>
          <w:tcPr>
            <w:tcW w:w="140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1492"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493"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567"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1"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925"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2127"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r>
      <w:tr w:rsidR="00A41E48" w:rsidRPr="00ED40E1" w:rsidTr="00537561">
        <w:trPr>
          <w:trHeight w:val="270"/>
        </w:trPr>
        <w:tc>
          <w:tcPr>
            <w:tcW w:w="505"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val="en-US" w:eastAsia="ru-RU"/>
              </w:rPr>
            </w:pPr>
            <w:r w:rsidRPr="00ED40E1">
              <w:rPr>
                <w:rFonts w:ascii="Times New Roman" w:eastAsia="Times New Roman" w:hAnsi="Times New Roman"/>
                <w:sz w:val="24"/>
                <w:szCs w:val="24"/>
                <w:lang w:val="en-US" w:eastAsia="ru-RU"/>
              </w:rPr>
              <w:t>2</w:t>
            </w:r>
          </w:p>
        </w:tc>
        <w:tc>
          <w:tcPr>
            <w:tcW w:w="140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1492"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493"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567"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1"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850"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925"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2127"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r>
      <w:tr w:rsidR="00A41E48" w:rsidRPr="00ED40E1" w:rsidTr="00537561">
        <w:trPr>
          <w:trHeight w:val="283"/>
        </w:trPr>
        <w:tc>
          <w:tcPr>
            <w:tcW w:w="505"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c>
          <w:tcPr>
            <w:tcW w:w="1400" w:type="dxa"/>
          </w:tcPr>
          <w:p w:rsidR="00A41E48" w:rsidRPr="00ED40E1" w:rsidRDefault="00A41E48" w:rsidP="00537561">
            <w:pPr>
              <w:widowControl w:val="0"/>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Итого:</w:t>
            </w:r>
          </w:p>
        </w:tc>
        <w:tc>
          <w:tcPr>
            <w:tcW w:w="1492"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493"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567"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0"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1"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850"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925" w:type="dxa"/>
          </w:tcPr>
          <w:p w:rsidR="00A41E48" w:rsidRPr="00ED40E1" w:rsidRDefault="00A41E48" w:rsidP="0053756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w:t>
            </w:r>
          </w:p>
        </w:tc>
        <w:tc>
          <w:tcPr>
            <w:tcW w:w="2127" w:type="dxa"/>
          </w:tcPr>
          <w:p w:rsidR="00A41E48" w:rsidRPr="00ED40E1" w:rsidRDefault="00A41E48" w:rsidP="00537561">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p>
        </w:tc>
      </w:tr>
    </w:tbl>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Руководитель Получателя _______________ _________ _____________________</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(подпись)   (расшифровка подписи)</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Исполнитель ________________ ___________________ _____________</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должность)   </w:t>
      </w:r>
      <w:proofErr w:type="gramEnd"/>
      <w:r w:rsidRPr="00ED40E1">
        <w:rPr>
          <w:rFonts w:ascii="Times New Roman" w:eastAsia="Times New Roman" w:hAnsi="Times New Roman"/>
          <w:sz w:val="24"/>
          <w:szCs w:val="24"/>
          <w:lang w:eastAsia="ru-RU"/>
        </w:rPr>
        <w:t xml:space="preserve">                  (ФИО)                       (телефон)</w:t>
      </w: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 ___________ 20____ г.</w:t>
      </w: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Pr="00ED40E1" w:rsidRDefault="00A41E48" w:rsidP="00A41E48">
      <w:pPr>
        <w:spacing w:after="0" w:line="240" w:lineRule="auto"/>
        <w:jc w:val="center"/>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Default="00A41E48" w:rsidP="00A41E48">
      <w:pPr>
        <w:tabs>
          <w:tab w:val="left" w:pos="921"/>
        </w:tabs>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Приложение № 7</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_________ № __</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Дополнительное соглашение</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к соглашению о предоставлении из бюджета городского округа Кашира</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субсидии юридическому лицу (за исключением муниципального</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учреждения), индивидуальному предпринимателю, физическому</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лицу - производителю товаров, работ, услуг на возмещение</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затрат (недополученных доходов) в связи с производством</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b/>
          <w:bCs/>
          <w:sz w:val="24"/>
          <w:szCs w:val="24"/>
          <w:lang w:eastAsia="ru-RU"/>
        </w:rPr>
        <w:t>(реализацией) товаров выполнением работ, оказанием услуг</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от «__» _________ 20___ г. № ___</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заключения соглашения)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 ________________ 20__                           № 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(дата заключения </w:t>
      </w:r>
      <w:proofErr w:type="gramStart"/>
      <w:r w:rsidRPr="00ED40E1">
        <w:rPr>
          <w:rFonts w:ascii="Times New Roman" w:eastAsia="Times New Roman" w:hAnsi="Times New Roman"/>
          <w:sz w:val="24"/>
          <w:szCs w:val="24"/>
          <w:lang w:eastAsia="ru-RU"/>
        </w:rPr>
        <w:t xml:space="preserve">соглашения)   </w:t>
      </w:r>
      <w:proofErr w:type="gramEnd"/>
      <w:r w:rsidRPr="00ED40E1">
        <w:rPr>
          <w:rFonts w:ascii="Times New Roman" w:eastAsia="Times New Roman" w:hAnsi="Times New Roman"/>
          <w:sz w:val="24"/>
          <w:szCs w:val="24"/>
          <w:lang w:eastAsia="ru-RU"/>
        </w:rPr>
        <w:t xml:space="preserve">                           (номер соглашения)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главного распорядителя средств бюджета городского округа Кашира)</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лице 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должности лица, представляющего главного</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распорядителя  средств</w:t>
      </w:r>
      <w:proofErr w:type="gramEnd"/>
      <w:r w:rsidRPr="00ED40E1">
        <w:rPr>
          <w:rFonts w:ascii="Times New Roman" w:eastAsia="Times New Roman" w:hAnsi="Times New Roman"/>
          <w:sz w:val="24"/>
          <w:szCs w:val="24"/>
          <w:lang w:eastAsia="ru-RU"/>
        </w:rPr>
        <w:t xml:space="preserve"> бюджета городского округа Кашира)</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(фамилия, имя, отчество)</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действующего на основании 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(реквизиты учредительного документа,</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доверенности, приказа или иного документа)</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ED40E1">
        <w:rPr>
          <w:rFonts w:ascii="Times New Roman" w:eastAsia="Times New Roman" w:hAnsi="Times New Roman"/>
          <w:sz w:val="24"/>
          <w:szCs w:val="24"/>
          <w:lang w:eastAsia="ru-RU"/>
        </w:rPr>
        <w:t>именуемый  в</w:t>
      </w:r>
      <w:proofErr w:type="gramEnd"/>
      <w:r w:rsidRPr="00ED40E1">
        <w:rPr>
          <w:rFonts w:ascii="Times New Roman" w:eastAsia="Times New Roman" w:hAnsi="Times New Roman"/>
          <w:sz w:val="24"/>
          <w:szCs w:val="24"/>
          <w:lang w:eastAsia="ru-RU"/>
        </w:rPr>
        <w:t xml:space="preserve">  дальнейшем  «Главный распорядитель средств бюджета городского округа Кашира», с одной стороны и 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юридического лица, фамилия, имя,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отчество индивидуального предпринимателя или физического лица -</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производителя товаров, работ, услуг)</w:t>
      </w:r>
    </w:p>
    <w:p w:rsidR="00A41E48" w:rsidRPr="00ED40E1" w:rsidRDefault="00A41E48" w:rsidP="00A41E48">
      <w:pPr>
        <w:autoSpaceDE w:val="0"/>
        <w:autoSpaceDN w:val="0"/>
        <w:adjustRightInd w:val="0"/>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лице 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должности лица, представляющего получателя субсидии)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________________________________________________, действующего на основании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фамилия, имя, отчество)</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(устав или иной документ, подтверждающий полномочия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представителя получателя субсидии)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именуемый  в  дальнейшем  «Получатель»,  с  другой стороны, далее именуемые «Стороны»,  в  соответствии  с  </w:t>
      </w:r>
      <w:hyperlink r:id="rId23" w:history="1">
        <w:r w:rsidRPr="00ED40E1">
          <w:rPr>
            <w:rFonts w:ascii="Times New Roman" w:eastAsia="Times New Roman" w:hAnsi="Times New Roman"/>
            <w:sz w:val="24"/>
            <w:szCs w:val="24"/>
            <w:lang w:eastAsia="ru-RU"/>
          </w:rPr>
          <w:t>пунктом  7.3</w:t>
        </w:r>
      </w:hyperlink>
      <w:r w:rsidRPr="00ED40E1">
        <w:rPr>
          <w:rFonts w:ascii="Times New Roman" w:eastAsia="Times New Roman" w:hAnsi="Times New Roman"/>
          <w:sz w:val="24"/>
          <w:szCs w:val="24"/>
          <w:lang w:eastAsia="ru-RU"/>
        </w:rPr>
        <w:t xml:space="preserve"> Соглашения о предоставлении из бюджета  городского округа Кашира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от «__» ___ _____20__ г. № _____ (далее  -  Соглашение)  заключили  настоящее Дополнительное соглашение о нижеследующем:                                              </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 Внести в Соглашение следующие </w:t>
      </w:r>
      <w:proofErr w:type="gramStart"/>
      <w:r w:rsidRPr="00ED40E1">
        <w:rPr>
          <w:rFonts w:ascii="Times New Roman" w:eastAsia="Times New Roman" w:hAnsi="Times New Roman"/>
          <w:sz w:val="24"/>
          <w:szCs w:val="24"/>
          <w:lang w:eastAsia="ru-RU"/>
        </w:rPr>
        <w:t>изменения :</w:t>
      </w:r>
      <w:proofErr w:type="gramEnd"/>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1.1. в преамбуле:</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1.1.1. 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1.1.2. 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 xml:space="preserve">    1.2. в разделе I «Предмет Соглашения»: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1.2.1. в пункте 1.1.1 слова «_________________________________________»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(производством (реализацией) товаров,</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выполнением работ, оказанием услуг)</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заменить словами «_______________________________________________________»;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(производством (реализацией) товаров, выполнением </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работ, оказанием услуг)</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1.3. в разделе II «Финансовое обеспечение предоставления Субсидии»: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1.3.1. в пункте 2.1 слова «в общем размере 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(сумма цифрами)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(______________________) рублей _________ копеек» заменить словами «в общем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сумма прописью)</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размере _____________________ (________________) рублей ____ копеек»;</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(сумма </w:t>
      </w:r>
      <w:proofErr w:type="gramStart"/>
      <w:r w:rsidRPr="00ED40E1">
        <w:rPr>
          <w:rFonts w:ascii="Times New Roman" w:eastAsia="Times New Roman" w:hAnsi="Times New Roman"/>
          <w:sz w:val="24"/>
          <w:szCs w:val="24"/>
          <w:lang w:eastAsia="ru-RU"/>
        </w:rPr>
        <w:t xml:space="preserve">цифрами)   </w:t>
      </w:r>
      <w:proofErr w:type="gramEnd"/>
      <w:r w:rsidRPr="00ED40E1">
        <w:rPr>
          <w:rFonts w:ascii="Times New Roman" w:eastAsia="Times New Roman" w:hAnsi="Times New Roman"/>
          <w:sz w:val="24"/>
          <w:szCs w:val="24"/>
          <w:lang w:eastAsia="ru-RU"/>
        </w:rPr>
        <w:t xml:space="preserve">         (сумма прописью)</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1.3.2. пункт 2.1.1 изложить в следующей редакции: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«2.1.1. 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1.3.3. пункт 2.1.2 изложить в следующей редакции: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«2.1.2. 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 в   </w:t>
      </w:r>
      <w:proofErr w:type="gramStart"/>
      <w:r w:rsidRPr="00ED40E1">
        <w:rPr>
          <w:rFonts w:ascii="Times New Roman" w:eastAsia="Times New Roman" w:hAnsi="Times New Roman"/>
          <w:sz w:val="24"/>
          <w:szCs w:val="24"/>
          <w:lang w:eastAsia="ru-RU"/>
        </w:rPr>
        <w:t>разделе  III</w:t>
      </w:r>
      <w:proofErr w:type="gramEnd"/>
      <w:r w:rsidRPr="00ED40E1">
        <w:rPr>
          <w:rFonts w:ascii="Times New Roman" w:eastAsia="Times New Roman" w:hAnsi="Times New Roman"/>
          <w:sz w:val="24"/>
          <w:szCs w:val="24"/>
          <w:lang w:eastAsia="ru-RU"/>
        </w:rPr>
        <w:t xml:space="preserve">  «Условия и порядок предоставления и перечисления Субсидии»: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1.4.1. в пункте 3.1.2 слова «приложении _____________» заменить словами «приложении 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1.4.2. в пункте 3.3:</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1.4.2.1. слова «осуществляется ______________________» заменить словами «осуществляется 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1.4.2.2. в пункте слова «______________________________________________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учреждения Центрального банка</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 заменить словами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Российской Федерации или кредитной организации)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учреждения Центрального банка Российской Федерации или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кредитной организации)</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1.4.2.3. слова «не позднее _________ рабочего дня» заменить словами «не позднее ___________ рабочего дня»;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 в разделе IV «Взаимодействие Сторон»:</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1.5.1. в пункте 4.1.2:</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1.5.1.1. слова «в пункте(ах) ____ «заменить словами «в пункте(ах) 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1.5.1.2. слова «в течение ___________ рабочих дней» заменить словами «в течение _______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1.5.2. в пункте 4.1.4.1 слова «приложении ___________» заменить словами «приложении 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1.5.3. в пункте 4.1.5.1 слова «приложении ___________» заменить словами «приложении 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1.5.4. в пункте 4.1.8:</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1.5.4.1. слова «приложении ______» заменить словами «приложении 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1.5.4.2. слова «в течение ___ рабочих дней» заменить словами «в течение ________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1.5.5. в пункте 4.1.9 слова «в течение _________ рабочих дней» заменить словами «в течение _______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1.5.6. в пункте 4.1.10 слова «в течение ________ рабочих дней» заменить словами «в течение 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 xml:space="preserve">    1.5.6(1).  в пункте 4.1.10(1) слова «в течение __________ рабочих дней» заменить словами «в течение __________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1.5.7. в пункте 4.2.2 слова «не позднее ________ рабочего дня» заменить словами «не позднее ________ рабочего дня»;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1.5.8. в пункте 4.3.1 слова «пунктом(</w:t>
      </w:r>
      <w:proofErr w:type="spellStart"/>
      <w:r w:rsidRPr="00ED40E1">
        <w:rPr>
          <w:rFonts w:ascii="Times New Roman" w:eastAsia="Times New Roman" w:hAnsi="Times New Roman"/>
          <w:sz w:val="24"/>
          <w:szCs w:val="24"/>
          <w:lang w:eastAsia="ru-RU"/>
        </w:rPr>
        <w:t>ами</w:t>
      </w:r>
      <w:proofErr w:type="spellEnd"/>
      <w:r w:rsidRPr="00ED40E1">
        <w:rPr>
          <w:rFonts w:ascii="Times New Roman" w:eastAsia="Times New Roman" w:hAnsi="Times New Roman"/>
          <w:sz w:val="24"/>
          <w:szCs w:val="24"/>
          <w:lang w:eastAsia="ru-RU"/>
        </w:rPr>
        <w:t>) ___________» заменить словами «пунктом(</w:t>
      </w:r>
      <w:proofErr w:type="spellStart"/>
      <w:r w:rsidRPr="00ED40E1">
        <w:rPr>
          <w:rFonts w:ascii="Times New Roman" w:eastAsia="Times New Roman" w:hAnsi="Times New Roman"/>
          <w:sz w:val="24"/>
          <w:szCs w:val="24"/>
          <w:lang w:eastAsia="ru-RU"/>
        </w:rPr>
        <w:t>ами</w:t>
      </w:r>
      <w:proofErr w:type="spellEnd"/>
      <w:r w:rsidRPr="00ED40E1">
        <w:rPr>
          <w:rFonts w:ascii="Times New Roman" w:eastAsia="Times New Roman" w:hAnsi="Times New Roman"/>
          <w:sz w:val="24"/>
          <w:szCs w:val="24"/>
          <w:lang w:eastAsia="ru-RU"/>
        </w:rPr>
        <w:t>) 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1.5.9. в пункте 4.3.3.1:</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1.5.9.1. слова «не позднее _________ рабочего дня» заменить словами «не позднее ________ рабочего дня»;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1.5.9.2. слова «отчетным ______» заменить словами «отчетным 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1.5.10. в пункте 4.3.4 слова «в течение ________ рабочих дней» заменить словами «в течение ________ рабочих дней»;</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1.5.11. в пункте 4.3.6 слова «приложением ___________» заменить словами «приложением 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1.6. в разделе VII «Заключительные положения»:</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1.6.1. в пункте 7.3 слова «приложением ______________» заменить словами «приложением 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1.7. Иные положения по настоящему Дополнительному соглашению:</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1.7.1. 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1.7.2. _______________________________________________________________;</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1.8. раздел   8.  «Платежные </w:t>
      </w:r>
      <w:proofErr w:type="gramStart"/>
      <w:r w:rsidRPr="00ED40E1">
        <w:rPr>
          <w:rFonts w:ascii="Times New Roman" w:eastAsia="Times New Roman" w:hAnsi="Times New Roman"/>
          <w:sz w:val="24"/>
          <w:szCs w:val="24"/>
          <w:lang w:eastAsia="ru-RU"/>
        </w:rPr>
        <w:t>реквизиты  Сторон</w:t>
      </w:r>
      <w:proofErr w:type="gramEnd"/>
      <w:r w:rsidRPr="00ED40E1">
        <w:rPr>
          <w:rFonts w:ascii="Times New Roman" w:eastAsia="Times New Roman" w:hAnsi="Times New Roman"/>
          <w:sz w:val="24"/>
          <w:szCs w:val="24"/>
          <w:lang w:eastAsia="ru-RU"/>
        </w:rPr>
        <w:t>» изложить в следующей редакции:</w:t>
      </w:r>
    </w:p>
    <w:p w:rsidR="00A41E48" w:rsidRPr="00ED40E1" w:rsidRDefault="00A41E48" w:rsidP="00A41E48">
      <w:pPr>
        <w:autoSpaceDE w:val="0"/>
        <w:autoSpaceDN w:val="0"/>
        <w:adjustRightInd w:val="0"/>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 Платежные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25"/>
        <w:gridCol w:w="4554"/>
      </w:tblGrid>
      <w:tr w:rsidR="00A41E48" w:rsidRPr="00ED40E1" w:rsidTr="00537561">
        <w:tc>
          <w:tcPr>
            <w:tcW w:w="2598"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(главного распорядителя средств бюджета городского округа Кашира)</w:t>
            </w:r>
          </w:p>
        </w:tc>
        <w:tc>
          <w:tcPr>
            <w:tcW w:w="2402"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Получателя</w:t>
            </w:r>
          </w:p>
        </w:tc>
      </w:tr>
      <w:tr w:rsidR="00A41E48" w:rsidRPr="00ED40E1" w:rsidTr="00537561">
        <w:tblPrEx>
          <w:tblBorders>
            <w:insideH w:val="nil"/>
          </w:tblBorders>
        </w:tblPrEx>
        <w:tc>
          <w:tcPr>
            <w:tcW w:w="2598" w:type="pct"/>
            <w:tcBorders>
              <w:bottom w:val="nil"/>
            </w:tcBorders>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(главного распорядителя средств бюджета городского округа Кашира)</w:t>
            </w:r>
          </w:p>
        </w:tc>
        <w:tc>
          <w:tcPr>
            <w:tcW w:w="2402"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Получателя</w:t>
            </w:r>
          </w:p>
        </w:tc>
      </w:tr>
      <w:tr w:rsidR="00A41E48" w:rsidRPr="00ED40E1" w:rsidTr="00537561">
        <w:tblPrEx>
          <w:tblBorders>
            <w:insideH w:val="nil"/>
          </w:tblBorders>
        </w:tblPrEx>
        <w:tc>
          <w:tcPr>
            <w:tcW w:w="2598"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ОГРН, ОКТМО</w:t>
            </w:r>
          </w:p>
        </w:tc>
        <w:tc>
          <w:tcPr>
            <w:tcW w:w="2402"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ОГРН, ОКТМО</w:t>
            </w:r>
          </w:p>
        </w:tc>
      </w:tr>
      <w:tr w:rsidR="00A41E48" w:rsidRPr="00ED40E1" w:rsidTr="00537561">
        <w:tc>
          <w:tcPr>
            <w:tcW w:w="2598"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нахождения:</w:t>
            </w:r>
          </w:p>
        </w:tc>
        <w:tc>
          <w:tcPr>
            <w:tcW w:w="2402"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нахождения:</w:t>
            </w:r>
          </w:p>
        </w:tc>
      </w:tr>
      <w:tr w:rsidR="00A41E48" w:rsidRPr="00ED40E1" w:rsidTr="00537561">
        <w:tc>
          <w:tcPr>
            <w:tcW w:w="2598"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ИНН/КПП</w:t>
            </w:r>
          </w:p>
        </w:tc>
        <w:tc>
          <w:tcPr>
            <w:tcW w:w="2402"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ИНН/КПП</w:t>
            </w:r>
          </w:p>
        </w:tc>
      </w:tr>
      <w:tr w:rsidR="00A41E48" w:rsidRPr="00ED40E1" w:rsidTr="00537561">
        <w:tblPrEx>
          <w:tblBorders>
            <w:insideH w:val="nil"/>
          </w:tblBorders>
        </w:tblPrEx>
        <w:tc>
          <w:tcPr>
            <w:tcW w:w="2598"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Платежные реквизиты:</w:t>
            </w:r>
          </w:p>
        </w:tc>
        <w:tc>
          <w:tcPr>
            <w:tcW w:w="2402"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Платежные реквизиты:</w:t>
            </w:r>
          </w:p>
        </w:tc>
      </w:tr>
      <w:tr w:rsidR="00A41E48" w:rsidRPr="00ED40E1" w:rsidTr="00537561">
        <w:tblPrEx>
          <w:tblBorders>
            <w:insideH w:val="nil"/>
          </w:tblBorders>
        </w:tblPrEx>
        <w:tc>
          <w:tcPr>
            <w:tcW w:w="2598"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учреждения Банка России, БИК</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Расчетный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территориального органа Федерального казначейства, в котором открыт лицевой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Лицевой счет</w:t>
            </w:r>
          </w:p>
        </w:tc>
        <w:tc>
          <w:tcPr>
            <w:tcW w:w="2402"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учреждения Банка России, БИК</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Расчетный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A41E48" w:rsidRPr="00ED40E1" w:rsidRDefault="00A41E48" w:rsidP="00A41E48">
      <w:pPr>
        <w:spacing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1.9. приложение к Соглашению изложить в редакции согласно приложению _____ к настоящему Дополнительному соглашению, которое является его неотъемлемой частью;</w:t>
      </w:r>
    </w:p>
    <w:p w:rsidR="00A41E48" w:rsidRPr="00ED40E1" w:rsidRDefault="00A41E48" w:rsidP="00A41E48">
      <w:pPr>
        <w:autoSpaceDE w:val="0"/>
        <w:autoSpaceDN w:val="0"/>
        <w:adjustRightInd w:val="0"/>
        <w:spacing w:before="24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1.10. дополнить приложением _____ к настоящему Дополнительному соглашению, которое является его неотъемлемой частью;</w:t>
      </w:r>
    </w:p>
    <w:p w:rsidR="00A41E48" w:rsidRPr="00ED40E1" w:rsidRDefault="00A41E48" w:rsidP="00A41E48">
      <w:pPr>
        <w:autoSpaceDE w:val="0"/>
        <w:autoSpaceDN w:val="0"/>
        <w:adjustRightInd w:val="0"/>
        <w:spacing w:before="24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1.11. внести изменения в приложение _____ согласно приложению _____ к настоящему Дополнительному соглашению, которое является его неотъемлемой частью.</w:t>
      </w:r>
    </w:p>
    <w:p w:rsidR="00A41E48" w:rsidRPr="00ED40E1" w:rsidRDefault="00A41E48" w:rsidP="00A41E48">
      <w:pPr>
        <w:autoSpaceDE w:val="0"/>
        <w:autoSpaceDN w:val="0"/>
        <w:adjustRightInd w:val="0"/>
        <w:spacing w:before="24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2. Настоящее Дополнительное соглашение является неотъемлемой частью Соглашения.</w:t>
      </w:r>
    </w:p>
    <w:p w:rsidR="00A41E48" w:rsidRPr="00ED40E1" w:rsidRDefault="00A41E48" w:rsidP="00A41E48">
      <w:pPr>
        <w:autoSpaceDE w:val="0"/>
        <w:autoSpaceDN w:val="0"/>
        <w:adjustRightInd w:val="0"/>
        <w:spacing w:before="24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b/>
          <w:sz w:val="24"/>
          <w:szCs w:val="24"/>
          <w:lang w:eastAsia="ru-RU"/>
        </w:rPr>
      </w:pPr>
      <w:r w:rsidRPr="00ED40E1">
        <w:rPr>
          <w:rFonts w:ascii="Times New Roman" w:eastAsia="Times New Roman" w:hAnsi="Times New Roman"/>
          <w:sz w:val="24"/>
          <w:szCs w:val="24"/>
          <w:lang w:eastAsia="ru-RU"/>
        </w:rPr>
        <w:t>4. Условия Соглашения, не затронутые настоящим Дополнительным соглашением, остаются неизменными.</w:t>
      </w:r>
      <w:r w:rsidRPr="00ED40E1">
        <w:rPr>
          <w:rFonts w:ascii="Times New Roman" w:eastAsia="Times New Roman" w:hAnsi="Times New Roman"/>
          <w:b/>
          <w:sz w:val="24"/>
          <w:szCs w:val="24"/>
          <w:lang w:eastAsia="ru-RU"/>
        </w:rPr>
        <w:t xml:space="preserve">                                                                                                                                                                  </w:t>
      </w:r>
    </w:p>
    <w:p w:rsidR="00A41E48" w:rsidRPr="00ED40E1" w:rsidRDefault="00A41E48" w:rsidP="00A41E48">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A41E48" w:rsidRPr="00ED40E1" w:rsidRDefault="00A41E48" w:rsidP="00A41E48">
      <w:pPr>
        <w:widowControl w:val="0"/>
        <w:autoSpaceDE w:val="0"/>
        <w:autoSpaceDN w:val="0"/>
        <w:adjustRightInd w:val="0"/>
        <w:spacing w:after="0" w:line="240" w:lineRule="auto"/>
        <w:jc w:val="center"/>
        <w:outlineLvl w:val="0"/>
        <w:rPr>
          <w:rFonts w:ascii="Times New Roman" w:eastAsia="Times New Roman" w:hAnsi="Times New Roman"/>
          <w:bCs/>
          <w:sz w:val="24"/>
          <w:szCs w:val="24"/>
          <w:lang w:eastAsia="ru-RU"/>
        </w:rPr>
      </w:pPr>
      <w:r w:rsidRPr="00ED40E1">
        <w:rPr>
          <w:rFonts w:ascii="Times New Roman" w:eastAsia="Times New Roman" w:hAnsi="Times New Roman"/>
          <w:bCs/>
          <w:sz w:val="24"/>
          <w:szCs w:val="24"/>
          <w:lang w:eastAsia="ru-RU"/>
        </w:rPr>
        <w:t>9. Подписи Сторон</w:t>
      </w:r>
    </w:p>
    <w:p w:rsidR="00A41E48" w:rsidRPr="00ED40E1" w:rsidRDefault="00A41E48" w:rsidP="00A41E48">
      <w:pPr>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18"/>
        <w:gridCol w:w="4561"/>
      </w:tblGrid>
      <w:tr w:rsidR="00A41E48" w:rsidRPr="00ED40E1" w:rsidTr="00537561">
        <w:tc>
          <w:tcPr>
            <w:tcW w:w="2594"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(главного распорядителя средств бюджета городского округа Кашира)</w:t>
            </w:r>
          </w:p>
        </w:tc>
        <w:tc>
          <w:tcPr>
            <w:tcW w:w="2406"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Получателя</w:t>
            </w:r>
          </w:p>
        </w:tc>
      </w:tr>
      <w:tr w:rsidR="00A41E48" w:rsidRPr="00ED40E1" w:rsidTr="00537561">
        <w:tc>
          <w:tcPr>
            <w:tcW w:w="2594" w:type="pct"/>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подпись)   </w:t>
            </w:r>
            <w:proofErr w:type="gramEnd"/>
            <w:r w:rsidRPr="00ED40E1">
              <w:rPr>
                <w:rFonts w:ascii="Times New Roman" w:eastAsia="Times New Roman" w:hAnsi="Times New Roman"/>
                <w:sz w:val="24"/>
                <w:szCs w:val="24"/>
                <w:lang w:eastAsia="ru-RU"/>
              </w:rPr>
              <w:t xml:space="preserve">     (ФИО)</w:t>
            </w:r>
          </w:p>
        </w:tc>
        <w:tc>
          <w:tcPr>
            <w:tcW w:w="2406" w:type="pct"/>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подпись)   </w:t>
            </w:r>
            <w:proofErr w:type="gramEnd"/>
            <w:r w:rsidRPr="00ED40E1">
              <w:rPr>
                <w:rFonts w:ascii="Times New Roman" w:eastAsia="Times New Roman" w:hAnsi="Times New Roman"/>
                <w:sz w:val="24"/>
                <w:szCs w:val="24"/>
                <w:lang w:eastAsia="ru-RU"/>
              </w:rPr>
              <w:t xml:space="preserve">    (ФИО)</w:t>
            </w:r>
          </w:p>
        </w:tc>
      </w:tr>
    </w:tbl>
    <w:p w:rsidR="00A41E48" w:rsidRPr="00ED40E1" w:rsidRDefault="00A41E48" w:rsidP="00A41E48">
      <w:pPr>
        <w:autoSpaceDE w:val="0"/>
        <w:autoSpaceDN w:val="0"/>
        <w:adjustRightInd w:val="0"/>
        <w:spacing w:before="240" w:after="0" w:line="240" w:lineRule="auto"/>
        <w:jc w:val="both"/>
        <w:rPr>
          <w:rFonts w:ascii="Times New Roman" w:eastAsia="Times New Roman" w:hAnsi="Times New Roman"/>
          <w:sz w:val="24"/>
          <w:szCs w:val="24"/>
          <w:lang w:eastAsia="ru-RU"/>
        </w:rPr>
      </w:pPr>
    </w:p>
    <w:p w:rsidR="00A41E48" w:rsidRPr="00ED40E1" w:rsidRDefault="00A41E48" w:rsidP="00A41E48">
      <w:pPr>
        <w:autoSpaceDE w:val="0"/>
        <w:autoSpaceDN w:val="0"/>
        <w:adjustRightInd w:val="0"/>
        <w:spacing w:before="24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 Иные заключительные положения по настоящему Дополнительному Соглашению:</w:t>
      </w:r>
    </w:p>
    <w:p w:rsidR="00A41E48" w:rsidRPr="00ED40E1" w:rsidRDefault="00A41E48" w:rsidP="00A41E48">
      <w:pPr>
        <w:autoSpaceDE w:val="0"/>
        <w:autoSpaceDN w:val="0"/>
        <w:adjustRightInd w:val="0"/>
        <w:spacing w:before="200"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5.1. Настоящее Дополнительное соглашение составлено в форме бумажного документа в двух экземплярах, по одному экземпляру для каждой из </w:t>
      </w:r>
      <w:proofErr w:type="gramStart"/>
      <w:r w:rsidRPr="00ED40E1">
        <w:rPr>
          <w:rFonts w:ascii="Times New Roman" w:eastAsia="Times New Roman" w:hAnsi="Times New Roman"/>
          <w:sz w:val="24"/>
          <w:szCs w:val="24"/>
          <w:lang w:eastAsia="ru-RU"/>
        </w:rPr>
        <w:t>Сторон ;</w:t>
      </w:r>
      <w:proofErr w:type="gramEnd"/>
      <w:r w:rsidRPr="00ED40E1">
        <w:rPr>
          <w:rFonts w:ascii="Times New Roman" w:eastAsia="Times New Roman" w:hAnsi="Times New Roman"/>
          <w:sz w:val="24"/>
          <w:szCs w:val="24"/>
          <w:lang w:eastAsia="ru-RU"/>
        </w:rPr>
        <w:t xml:space="preserve">                                                                         </w:t>
      </w:r>
    </w:p>
    <w:p w:rsidR="00A41E48" w:rsidRPr="00ED40E1" w:rsidRDefault="00A41E48" w:rsidP="00A41E48">
      <w:pPr>
        <w:autoSpaceDE w:val="0"/>
        <w:autoSpaceDN w:val="0"/>
        <w:adjustRightInd w:val="0"/>
        <w:spacing w:after="0" w:line="240" w:lineRule="auto"/>
        <w:ind w:left="142" w:hanging="142"/>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5.2. _________________________________________________________________________ .</w:t>
      </w:r>
    </w:p>
    <w:p w:rsidR="00A41E48" w:rsidRPr="00ED40E1" w:rsidRDefault="00A41E48" w:rsidP="00A41E48">
      <w:pPr>
        <w:autoSpaceDE w:val="0"/>
        <w:autoSpaceDN w:val="0"/>
        <w:adjustRightInd w:val="0"/>
        <w:spacing w:after="0" w:line="240" w:lineRule="auto"/>
        <w:jc w:val="both"/>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9F5DE9" w:rsidRDefault="009F5DE9"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9F5DE9" w:rsidRDefault="009F5DE9"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9F5DE9" w:rsidRPr="00ED40E1" w:rsidRDefault="009F5DE9"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bookmarkStart w:id="77" w:name="_GoBack"/>
      <w:bookmarkEnd w:id="77"/>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outlineLvl w:val="1"/>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 xml:space="preserve">Приложение № 8 </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 соглашению от __________ № __</w:t>
      </w: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right"/>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Дополнительное соглашение</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о расторжении соглашения о предоставлении из бюджета</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городского округа Кашира субсидии юридическому лицу</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(за исключением муниципального учреждения), индивидуальному</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предпринимателю, физическому лицу - производителю товаров,</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работ, услуг на возмещение затрат (недополученных доходов)</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в связи с производством (реализацией) товаров,</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r w:rsidRPr="00ED40E1">
        <w:rPr>
          <w:rFonts w:ascii="Times New Roman" w:eastAsia="Times New Roman" w:hAnsi="Times New Roman"/>
          <w:b/>
          <w:bCs/>
          <w:sz w:val="24"/>
          <w:szCs w:val="24"/>
          <w:lang w:eastAsia="ru-RU"/>
        </w:rPr>
        <w:t>выполнением работ, оказанием услуг</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b/>
          <w:bCs/>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от «___» __________ 20__ г. № 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заключения дополнительного соглашения)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 ____________________ 20___.                 № 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(дата заключения дополнительного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номер дополнительного</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соглашения)   </w:t>
      </w:r>
      <w:proofErr w:type="gramEnd"/>
      <w:r w:rsidRPr="00ED40E1">
        <w:rPr>
          <w:rFonts w:ascii="Times New Roman" w:eastAsia="Times New Roman" w:hAnsi="Times New Roman"/>
          <w:sz w:val="24"/>
          <w:szCs w:val="24"/>
          <w:lang w:eastAsia="ru-RU"/>
        </w:rPr>
        <w:t xml:space="preserve">                                                        соглашения)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главного распорядителя средств бюджета городского округа Кашира)</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лице ___________________________________________________________________________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должности лица, представляющего главного распорядителя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средств бюджета городского округа Кашира)</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________________________________________________________________, действующего на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фамилия, имя, отчество)</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основании 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(реквизиты учредительного документа, доверенности, приказа</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или иного документа)</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именуемый в дальнейшем «Главный распорядитель средств бюджета городского округа Кашира», с одной стороны и 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юридического лица, фамилия имя, отчество</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индивидуального</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предпринимателя или физического лица – производителя товаров, работ, услуг)</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в лице ______________________________________________________________________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(наименование должности лица, представляющего получателя субсидии)</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 действующего на</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(фамилия, имя, отчество)</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основании 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(устав или иной документ, подтверждающий полномочия представителя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получателя субсидии)</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именуемый в дальнейшем «Получатель», с другой стороны, далее именуемые «Стороны», в соответствии с ___________________________________________________________________________</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(документ, предусматривающий основание</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____________________________________________________________________________</w:t>
      </w:r>
    </w:p>
    <w:p w:rsidR="00A41E48" w:rsidRPr="00ED40E1" w:rsidRDefault="00A41E48" w:rsidP="00A41E48">
      <w:pPr>
        <w:widowControl w:val="0"/>
        <w:autoSpaceDE w:val="0"/>
        <w:autoSpaceDN w:val="0"/>
        <w:adjustRightInd w:val="0"/>
        <w:spacing w:after="24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для расторжения Соглашения (при наличии) или пункт 7.4.2 Соглашения)</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roofErr w:type="gramStart"/>
      <w:r w:rsidRPr="00ED40E1">
        <w:rPr>
          <w:rFonts w:ascii="Times New Roman" w:eastAsia="Times New Roman" w:hAnsi="Times New Roman"/>
          <w:sz w:val="24"/>
          <w:szCs w:val="24"/>
          <w:lang w:eastAsia="ru-RU"/>
        </w:rPr>
        <w:lastRenderedPageBreak/>
        <w:t>заключили  настоящее</w:t>
      </w:r>
      <w:proofErr w:type="gramEnd"/>
      <w:r w:rsidRPr="00ED40E1">
        <w:rPr>
          <w:rFonts w:ascii="Times New Roman" w:eastAsia="Times New Roman" w:hAnsi="Times New Roman"/>
          <w:sz w:val="24"/>
          <w:szCs w:val="24"/>
          <w:lang w:eastAsia="ru-RU"/>
        </w:rPr>
        <w:t xml:space="preserve">  Дополнительное  соглашение о расторжении Соглашения о предоставлении из бюджета городского округа Кашира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от «__» _________20__ г. № ______ (далее - Соглашение, Субсидия).</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1.   Соглашение расторгается с даты </w:t>
      </w:r>
      <w:proofErr w:type="gramStart"/>
      <w:r w:rsidRPr="00ED40E1">
        <w:rPr>
          <w:rFonts w:ascii="Times New Roman" w:eastAsia="Times New Roman" w:hAnsi="Times New Roman"/>
          <w:sz w:val="24"/>
          <w:szCs w:val="24"/>
          <w:lang w:eastAsia="ru-RU"/>
        </w:rPr>
        <w:t>вступления  в</w:t>
      </w:r>
      <w:proofErr w:type="gramEnd"/>
      <w:r w:rsidRPr="00ED40E1">
        <w:rPr>
          <w:rFonts w:ascii="Times New Roman" w:eastAsia="Times New Roman" w:hAnsi="Times New Roman"/>
          <w:sz w:val="24"/>
          <w:szCs w:val="24"/>
          <w:lang w:eastAsia="ru-RU"/>
        </w:rPr>
        <w:t xml:space="preserve"> силу  настоящего Дополнительного соглашения.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 Состояние расчетов на дату расторжения Соглашения:</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2.1.  бюджетное обязательство Главного распорядителя средств бюджета городского округа Кашира исполнено в размере ___________ (______________________) рублей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сумма прописью)</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 копеек по КБК _______________________________________________________________</w:t>
      </w:r>
      <w:proofErr w:type="gramStart"/>
      <w:r w:rsidRPr="00ED40E1">
        <w:rPr>
          <w:rFonts w:ascii="Times New Roman" w:eastAsia="Times New Roman" w:hAnsi="Times New Roman"/>
          <w:sz w:val="24"/>
          <w:szCs w:val="24"/>
          <w:lang w:eastAsia="ru-RU"/>
        </w:rPr>
        <w:t>_ ;</w:t>
      </w:r>
      <w:proofErr w:type="gramEnd"/>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(код КБК)</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2.2. обязательство Получателя исполнено в размере __________________________________</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(_____________________________) рублей ___ копеек Субсидии, предоставленной                   </w:t>
      </w:r>
      <w:proofErr w:type="gramStart"/>
      <w:r w:rsidRPr="00ED40E1">
        <w:rPr>
          <w:rFonts w:ascii="Times New Roman" w:eastAsia="Times New Roman" w:hAnsi="Times New Roman"/>
          <w:sz w:val="24"/>
          <w:szCs w:val="24"/>
          <w:lang w:eastAsia="ru-RU"/>
        </w:rPr>
        <w:t xml:space="preserve">   (</w:t>
      </w:r>
      <w:proofErr w:type="gramEnd"/>
      <w:r w:rsidRPr="00ED40E1">
        <w:rPr>
          <w:rFonts w:ascii="Times New Roman" w:eastAsia="Times New Roman" w:hAnsi="Times New Roman"/>
          <w:sz w:val="24"/>
          <w:szCs w:val="24"/>
          <w:lang w:eastAsia="ru-RU"/>
        </w:rPr>
        <w:t>сумма прописью)</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в соответствии </w:t>
      </w:r>
      <w:proofErr w:type="gramStart"/>
      <w:r w:rsidRPr="00ED40E1">
        <w:rPr>
          <w:rFonts w:ascii="Times New Roman" w:eastAsia="Times New Roman" w:hAnsi="Times New Roman"/>
          <w:sz w:val="24"/>
          <w:szCs w:val="24"/>
          <w:lang w:eastAsia="ru-RU"/>
        </w:rPr>
        <w:t>с  пунктом</w:t>
      </w:r>
      <w:proofErr w:type="gramEnd"/>
      <w:r w:rsidRPr="00ED40E1">
        <w:rPr>
          <w:rFonts w:ascii="Times New Roman" w:eastAsia="Times New Roman" w:hAnsi="Times New Roman"/>
          <w:sz w:val="24"/>
          <w:szCs w:val="24"/>
          <w:lang w:eastAsia="ru-RU"/>
        </w:rPr>
        <w:t xml:space="preserve">  3  статьи  78  Бюджетного  кодекса  Российской Федерации;</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2.3. Главный распорядитель средств бюджета городского округа Кашира в течение «_____» дней со дня расторжения Соглашения обязуется перечислить Получателю сумму Субсидии в размере: ____________ (_____________________) рублей _____ </w:t>
      </w:r>
      <w:proofErr w:type="gramStart"/>
      <w:r w:rsidRPr="00ED40E1">
        <w:rPr>
          <w:rFonts w:ascii="Times New Roman" w:eastAsia="Times New Roman" w:hAnsi="Times New Roman"/>
          <w:sz w:val="24"/>
          <w:szCs w:val="24"/>
          <w:lang w:eastAsia="ru-RU"/>
        </w:rPr>
        <w:t>копеек ;</w:t>
      </w:r>
      <w:proofErr w:type="gramEnd"/>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(сумма прописью)</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
    <w:p w:rsidR="00A41E48" w:rsidRPr="00ED40E1" w:rsidRDefault="00A41E48" w:rsidP="00A41E4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2.4. Получатель в течение «_________» дней со дня расторжения обязуется возвратить в бюджет городского округа Кашира сумму Субсидии в размере ___________ (______________________) рублей ___ копеек;</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(сумма прописью)</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2.5. ___________________________________________________________________________;                                                                         </w:t>
      </w:r>
    </w:p>
    <w:p w:rsidR="00A41E48" w:rsidRPr="00ED40E1" w:rsidRDefault="00A41E48" w:rsidP="00A41E48">
      <w:pPr>
        <w:widowControl w:val="0"/>
        <w:autoSpaceDE w:val="0"/>
        <w:autoSpaceDN w:val="0"/>
        <w:adjustRightInd w:val="0"/>
        <w:spacing w:after="24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2.6. __________________________________________________________________________ .</w:t>
      </w:r>
    </w:p>
    <w:p w:rsidR="00A41E48" w:rsidRPr="00ED40E1" w:rsidRDefault="00A41E48" w:rsidP="00A41E48">
      <w:pPr>
        <w:widowControl w:val="0"/>
        <w:autoSpaceDE w:val="0"/>
        <w:autoSpaceDN w:val="0"/>
        <w:adjustRightInd w:val="0"/>
        <w:spacing w:after="24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3. Стороны взаимных претензий друг к другу не имеют.</w:t>
      </w:r>
    </w:p>
    <w:p w:rsidR="00A41E48" w:rsidRPr="00ED40E1" w:rsidRDefault="00A41E48" w:rsidP="00A41E48">
      <w:pPr>
        <w:widowControl w:val="0"/>
        <w:autoSpaceDE w:val="0"/>
        <w:autoSpaceDN w:val="0"/>
        <w:adjustRightInd w:val="0"/>
        <w:spacing w:after="24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4.  Настоящее дополнительное соглашение вступает в силу с момента его подписания лицами, имеющими право действовать от имени каждой из Сторон.</w:t>
      </w:r>
    </w:p>
    <w:p w:rsidR="00A41E48" w:rsidRPr="00ED40E1" w:rsidRDefault="00A41E48" w:rsidP="00A41E48">
      <w:pPr>
        <w:widowControl w:val="0"/>
        <w:autoSpaceDE w:val="0"/>
        <w:autoSpaceDN w:val="0"/>
        <w:adjustRightInd w:val="0"/>
        <w:spacing w:after="24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5. Обязательства Сторон по Соглашению прекращаются с момента вступления </w:t>
      </w:r>
      <w:proofErr w:type="gramStart"/>
      <w:r w:rsidRPr="00ED40E1">
        <w:rPr>
          <w:rFonts w:ascii="Times New Roman" w:eastAsia="Times New Roman" w:hAnsi="Times New Roman"/>
          <w:sz w:val="24"/>
          <w:szCs w:val="24"/>
          <w:lang w:eastAsia="ru-RU"/>
        </w:rPr>
        <w:t>в  силу</w:t>
      </w:r>
      <w:proofErr w:type="gramEnd"/>
      <w:r w:rsidRPr="00ED40E1">
        <w:rPr>
          <w:rFonts w:ascii="Times New Roman" w:eastAsia="Times New Roman" w:hAnsi="Times New Roman"/>
          <w:sz w:val="24"/>
          <w:szCs w:val="24"/>
          <w:lang w:eastAsia="ru-RU"/>
        </w:rPr>
        <w:t xml:space="preserve"> настоящего дополнительного соглашения, за исключением обязательств, предусмотренных пунктами _____________ Соглашения , которые прекращают свое действие после полного их исполнения.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6. Иные положения настоящего дополнительного соглашения:</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6.1.  настоящее дополнительное соглашение составлено в форме бумажного                                                                        </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документа в двух экземплярах, по одному экземпляру для каждой из </w:t>
      </w:r>
      <w:proofErr w:type="gramStart"/>
      <w:r w:rsidRPr="00ED40E1">
        <w:rPr>
          <w:rFonts w:ascii="Times New Roman" w:eastAsia="Times New Roman" w:hAnsi="Times New Roman"/>
          <w:sz w:val="24"/>
          <w:szCs w:val="24"/>
          <w:lang w:eastAsia="ru-RU"/>
        </w:rPr>
        <w:t>Сторон ;</w:t>
      </w:r>
      <w:proofErr w:type="gramEnd"/>
      <w:r w:rsidRPr="00ED40E1">
        <w:rPr>
          <w:rFonts w:ascii="Times New Roman" w:eastAsia="Times New Roman" w:hAnsi="Times New Roman"/>
          <w:sz w:val="24"/>
          <w:szCs w:val="24"/>
          <w:lang w:eastAsia="ru-RU"/>
        </w:rPr>
        <w:t xml:space="preserve">                                                                        </w:t>
      </w:r>
    </w:p>
    <w:p w:rsidR="00A41E48"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6.2. ____________________________________________</w:t>
      </w:r>
      <w:r>
        <w:rPr>
          <w:rFonts w:ascii="Times New Roman" w:eastAsia="Times New Roman" w:hAnsi="Times New Roman"/>
          <w:sz w:val="24"/>
          <w:szCs w:val="24"/>
          <w:lang w:eastAsia="ru-RU"/>
        </w:rPr>
        <w:t>_____________________________.</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p>
    <w:p w:rsidR="00A41E48"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p>
    <w:p w:rsidR="009F5DE9" w:rsidRPr="00ED40E1" w:rsidRDefault="009F5DE9"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lastRenderedPageBreak/>
        <w:t>7. Платежные реквизиты Сторон</w:t>
      </w:r>
    </w:p>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25"/>
        <w:gridCol w:w="4554"/>
      </w:tblGrid>
      <w:tr w:rsidR="00A41E48" w:rsidRPr="00ED40E1" w:rsidTr="00537561">
        <w:tc>
          <w:tcPr>
            <w:tcW w:w="2598"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(главного распорядителя средств бюджета городского округа Кашира)</w:t>
            </w:r>
          </w:p>
        </w:tc>
        <w:tc>
          <w:tcPr>
            <w:tcW w:w="2402"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Получателя</w:t>
            </w:r>
          </w:p>
        </w:tc>
      </w:tr>
      <w:tr w:rsidR="00A41E48" w:rsidRPr="00ED40E1" w:rsidTr="00537561">
        <w:tblPrEx>
          <w:tblBorders>
            <w:insideH w:val="nil"/>
          </w:tblBorders>
        </w:tblPrEx>
        <w:tc>
          <w:tcPr>
            <w:tcW w:w="2598" w:type="pct"/>
            <w:tcBorders>
              <w:bottom w:val="nil"/>
            </w:tcBorders>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(главного распорядителя средств бюджета городского округа Кашира)</w:t>
            </w:r>
          </w:p>
        </w:tc>
        <w:tc>
          <w:tcPr>
            <w:tcW w:w="2402"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Получателя</w:t>
            </w:r>
          </w:p>
        </w:tc>
      </w:tr>
      <w:tr w:rsidR="00A41E48" w:rsidRPr="00ED40E1" w:rsidTr="00537561">
        <w:tblPrEx>
          <w:tblBorders>
            <w:insideH w:val="nil"/>
          </w:tblBorders>
        </w:tblPrEx>
        <w:tc>
          <w:tcPr>
            <w:tcW w:w="2598"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ОГРН, ОКТМО</w:t>
            </w:r>
          </w:p>
        </w:tc>
        <w:tc>
          <w:tcPr>
            <w:tcW w:w="2402"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ОГРН, ОКТМО</w:t>
            </w:r>
          </w:p>
        </w:tc>
      </w:tr>
      <w:tr w:rsidR="00A41E48" w:rsidRPr="00ED40E1" w:rsidTr="00537561">
        <w:tc>
          <w:tcPr>
            <w:tcW w:w="2598"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нахождения:</w:t>
            </w:r>
          </w:p>
        </w:tc>
        <w:tc>
          <w:tcPr>
            <w:tcW w:w="2402"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Место нахождения:</w:t>
            </w:r>
          </w:p>
        </w:tc>
      </w:tr>
      <w:tr w:rsidR="00A41E48" w:rsidRPr="00ED40E1" w:rsidTr="00537561">
        <w:tc>
          <w:tcPr>
            <w:tcW w:w="2598"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ИНН/КПП</w:t>
            </w:r>
          </w:p>
        </w:tc>
        <w:tc>
          <w:tcPr>
            <w:tcW w:w="2402" w:type="pct"/>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ИНН/КПП</w:t>
            </w:r>
          </w:p>
        </w:tc>
      </w:tr>
      <w:tr w:rsidR="00A41E48" w:rsidRPr="00ED40E1" w:rsidTr="00537561">
        <w:tblPrEx>
          <w:tblBorders>
            <w:insideH w:val="nil"/>
          </w:tblBorders>
        </w:tblPrEx>
        <w:tc>
          <w:tcPr>
            <w:tcW w:w="2598"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Платежные реквизиты:</w:t>
            </w:r>
          </w:p>
        </w:tc>
        <w:tc>
          <w:tcPr>
            <w:tcW w:w="2402" w:type="pct"/>
            <w:tcBorders>
              <w:bottom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Платежные реквизиты:</w:t>
            </w:r>
          </w:p>
        </w:tc>
      </w:tr>
      <w:tr w:rsidR="00A41E48" w:rsidRPr="00ED40E1" w:rsidTr="00537561">
        <w:tblPrEx>
          <w:tblBorders>
            <w:insideH w:val="nil"/>
          </w:tblBorders>
        </w:tblPrEx>
        <w:tc>
          <w:tcPr>
            <w:tcW w:w="2598"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учреждения Банка России, БИК</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Расчетный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территориального органа Федерального казначейства, в котором открыт лицевой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Лицевой счет</w:t>
            </w:r>
          </w:p>
        </w:tc>
        <w:tc>
          <w:tcPr>
            <w:tcW w:w="2402" w:type="pct"/>
            <w:tcBorders>
              <w:top w:val="nil"/>
            </w:tcBorders>
          </w:tcPr>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учреждения Банка России, БИК</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Расчетный счет</w:t>
            </w:r>
          </w:p>
          <w:p w:rsidR="00A41E48" w:rsidRPr="00ED40E1" w:rsidRDefault="00A41E48" w:rsidP="00537561">
            <w:pPr>
              <w:spacing w:after="0" w:line="240" w:lineRule="auto"/>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A41E48" w:rsidRPr="00ED40E1" w:rsidRDefault="00A41E48" w:rsidP="00A41E48">
      <w:pPr>
        <w:widowControl w:val="0"/>
        <w:autoSpaceDE w:val="0"/>
        <w:autoSpaceDN w:val="0"/>
        <w:adjustRightInd w:val="0"/>
        <w:spacing w:after="0" w:line="240" w:lineRule="auto"/>
        <w:ind w:left="142" w:hanging="142"/>
        <w:jc w:val="both"/>
        <w:outlineLvl w:val="0"/>
        <w:rPr>
          <w:rFonts w:ascii="Times New Roman" w:eastAsia="Times New Roman" w:hAnsi="Times New Roman"/>
          <w:sz w:val="24"/>
          <w:szCs w:val="24"/>
          <w:lang w:eastAsia="ru-RU"/>
        </w:rPr>
      </w:pP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8. Подписи Сторон</w:t>
      </w:r>
    </w:p>
    <w:p w:rsidR="00A41E48" w:rsidRPr="00ED40E1" w:rsidRDefault="00A41E48" w:rsidP="00A41E48">
      <w:pPr>
        <w:widowControl w:val="0"/>
        <w:autoSpaceDE w:val="0"/>
        <w:autoSpaceDN w:val="0"/>
        <w:adjustRightInd w:val="0"/>
        <w:spacing w:after="0" w:line="240" w:lineRule="auto"/>
        <w:ind w:left="142" w:hanging="142"/>
        <w:jc w:val="center"/>
        <w:outlineLvl w:val="0"/>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18"/>
        <w:gridCol w:w="4561"/>
      </w:tblGrid>
      <w:tr w:rsidR="00A41E48" w:rsidRPr="00ED40E1" w:rsidTr="00537561">
        <w:tc>
          <w:tcPr>
            <w:tcW w:w="2594"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________________________________</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(главного распорядителя средств бюджета городского округа Кашира)</w:t>
            </w:r>
          </w:p>
        </w:tc>
        <w:tc>
          <w:tcPr>
            <w:tcW w:w="2406" w:type="pct"/>
          </w:tcPr>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Сокращенное наименование</w:t>
            </w:r>
          </w:p>
          <w:p w:rsidR="00A41E48" w:rsidRPr="00ED40E1" w:rsidRDefault="00A41E48" w:rsidP="00537561">
            <w:pPr>
              <w:spacing w:after="0" w:line="240" w:lineRule="auto"/>
              <w:jc w:val="center"/>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Получателя</w:t>
            </w:r>
          </w:p>
        </w:tc>
      </w:tr>
      <w:tr w:rsidR="00A41E48" w:rsidRPr="00ED40E1" w:rsidTr="00537561">
        <w:tc>
          <w:tcPr>
            <w:tcW w:w="2594" w:type="pct"/>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подпись)   </w:t>
            </w:r>
            <w:proofErr w:type="gramEnd"/>
            <w:r w:rsidRPr="00ED40E1">
              <w:rPr>
                <w:rFonts w:ascii="Times New Roman" w:eastAsia="Times New Roman" w:hAnsi="Times New Roman"/>
                <w:sz w:val="24"/>
                <w:szCs w:val="24"/>
                <w:lang w:eastAsia="ru-RU"/>
              </w:rPr>
              <w:t xml:space="preserve">     (ФИО)</w:t>
            </w:r>
          </w:p>
        </w:tc>
        <w:tc>
          <w:tcPr>
            <w:tcW w:w="2406" w:type="pct"/>
          </w:tcPr>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___________/________________</w:t>
            </w:r>
          </w:p>
          <w:p w:rsidR="00A41E48" w:rsidRPr="00ED40E1" w:rsidRDefault="00A41E48" w:rsidP="00537561">
            <w:pPr>
              <w:spacing w:after="0" w:line="240" w:lineRule="auto"/>
              <w:jc w:val="both"/>
              <w:rPr>
                <w:rFonts w:ascii="Times New Roman" w:eastAsia="Times New Roman" w:hAnsi="Times New Roman"/>
                <w:sz w:val="24"/>
                <w:szCs w:val="24"/>
                <w:lang w:eastAsia="ru-RU"/>
              </w:rPr>
            </w:pPr>
            <w:r w:rsidRPr="00ED40E1">
              <w:rPr>
                <w:rFonts w:ascii="Times New Roman" w:eastAsia="Times New Roman" w:hAnsi="Times New Roman"/>
                <w:sz w:val="24"/>
                <w:szCs w:val="24"/>
                <w:lang w:eastAsia="ru-RU"/>
              </w:rPr>
              <w:t xml:space="preserve"> (</w:t>
            </w:r>
            <w:proofErr w:type="gramStart"/>
            <w:r w:rsidRPr="00ED40E1">
              <w:rPr>
                <w:rFonts w:ascii="Times New Roman" w:eastAsia="Times New Roman" w:hAnsi="Times New Roman"/>
                <w:sz w:val="24"/>
                <w:szCs w:val="24"/>
                <w:lang w:eastAsia="ru-RU"/>
              </w:rPr>
              <w:t xml:space="preserve">подпись)   </w:t>
            </w:r>
            <w:proofErr w:type="gramEnd"/>
            <w:r w:rsidRPr="00ED40E1">
              <w:rPr>
                <w:rFonts w:ascii="Times New Roman" w:eastAsia="Times New Roman" w:hAnsi="Times New Roman"/>
                <w:sz w:val="24"/>
                <w:szCs w:val="24"/>
                <w:lang w:eastAsia="ru-RU"/>
              </w:rPr>
              <w:t xml:space="preserve">    (ФИО)</w:t>
            </w:r>
          </w:p>
        </w:tc>
      </w:tr>
    </w:tbl>
    <w:p w:rsidR="007D2F76" w:rsidRDefault="007D2F76" w:rsidP="00A41E48">
      <w:pPr>
        <w:tabs>
          <w:tab w:val="left" w:pos="921"/>
        </w:tabs>
        <w:rPr>
          <w:rFonts w:ascii="Times New Roman" w:eastAsia="Times New Roman" w:hAnsi="Times New Roman"/>
          <w:sz w:val="24"/>
          <w:szCs w:val="24"/>
          <w:lang w:eastAsia="ru-RU"/>
        </w:rPr>
      </w:pPr>
    </w:p>
    <w:p w:rsidR="00AD641A" w:rsidRPr="007D2F76" w:rsidRDefault="00AD641A" w:rsidP="007D2F76">
      <w:pPr>
        <w:spacing w:after="160" w:line="259" w:lineRule="auto"/>
        <w:rPr>
          <w:rFonts w:ascii="Times New Roman" w:eastAsia="Times New Roman" w:hAnsi="Times New Roman"/>
          <w:sz w:val="24"/>
          <w:szCs w:val="24"/>
          <w:lang w:eastAsia="ru-RU"/>
        </w:rPr>
      </w:pPr>
    </w:p>
    <w:sectPr w:rsidR="00AD641A" w:rsidRPr="007D2F76" w:rsidSect="008545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86" w:rsidRDefault="00C81686" w:rsidP="00AD641A">
      <w:pPr>
        <w:spacing w:after="0" w:line="240" w:lineRule="auto"/>
      </w:pPr>
      <w:r>
        <w:separator/>
      </w:r>
    </w:p>
  </w:endnote>
  <w:endnote w:type="continuationSeparator" w:id="0">
    <w:p w:rsidR="00C81686" w:rsidRDefault="00C81686" w:rsidP="00AD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ndale Sans U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86" w:rsidRDefault="00C81686" w:rsidP="00AD641A">
      <w:pPr>
        <w:spacing w:after="0" w:line="240" w:lineRule="auto"/>
      </w:pPr>
      <w:r>
        <w:separator/>
      </w:r>
    </w:p>
  </w:footnote>
  <w:footnote w:type="continuationSeparator" w:id="0">
    <w:p w:rsidR="00C81686" w:rsidRDefault="00C81686" w:rsidP="00AD6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D14FE"/>
    <w:multiLevelType w:val="hybridMultilevel"/>
    <w:tmpl w:val="2B7A403C"/>
    <w:lvl w:ilvl="0" w:tplc="A544BF94">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 w15:restartNumberingAfterBreak="0">
    <w:nsid w:val="310C442B"/>
    <w:multiLevelType w:val="hybridMultilevel"/>
    <w:tmpl w:val="E5F22E74"/>
    <w:lvl w:ilvl="0" w:tplc="9AB0D4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74"/>
    <w:rsid w:val="00002477"/>
    <w:rsid w:val="000122D9"/>
    <w:rsid w:val="000315B0"/>
    <w:rsid w:val="00041071"/>
    <w:rsid w:val="00080E31"/>
    <w:rsid w:val="000951FC"/>
    <w:rsid w:val="000A4CFB"/>
    <w:rsid w:val="000A6FF7"/>
    <w:rsid w:val="000B26A1"/>
    <w:rsid w:val="000B6759"/>
    <w:rsid w:val="000C2FA7"/>
    <w:rsid w:val="000C5D06"/>
    <w:rsid w:val="000D3A99"/>
    <w:rsid w:val="000D73FA"/>
    <w:rsid w:val="000F2E78"/>
    <w:rsid w:val="000F45AD"/>
    <w:rsid w:val="00100275"/>
    <w:rsid w:val="001108D6"/>
    <w:rsid w:val="00115C6D"/>
    <w:rsid w:val="0012112C"/>
    <w:rsid w:val="0013696B"/>
    <w:rsid w:val="001603A1"/>
    <w:rsid w:val="0017127E"/>
    <w:rsid w:val="001849A4"/>
    <w:rsid w:val="001876A2"/>
    <w:rsid w:val="001A4680"/>
    <w:rsid w:val="001A614B"/>
    <w:rsid w:val="001C76D3"/>
    <w:rsid w:val="001D72FE"/>
    <w:rsid w:val="001E505E"/>
    <w:rsid w:val="001F2B6C"/>
    <w:rsid w:val="00204BC8"/>
    <w:rsid w:val="002075F4"/>
    <w:rsid w:val="00223B92"/>
    <w:rsid w:val="002320AB"/>
    <w:rsid w:val="00260546"/>
    <w:rsid w:val="002635C1"/>
    <w:rsid w:val="00276D84"/>
    <w:rsid w:val="00285E58"/>
    <w:rsid w:val="00287C63"/>
    <w:rsid w:val="002B00C1"/>
    <w:rsid w:val="002B2651"/>
    <w:rsid w:val="002C2404"/>
    <w:rsid w:val="002D4C51"/>
    <w:rsid w:val="002E2413"/>
    <w:rsid w:val="002E27F1"/>
    <w:rsid w:val="002E5940"/>
    <w:rsid w:val="002F6570"/>
    <w:rsid w:val="00317602"/>
    <w:rsid w:val="0031794B"/>
    <w:rsid w:val="00321C3F"/>
    <w:rsid w:val="00333430"/>
    <w:rsid w:val="00340C24"/>
    <w:rsid w:val="003543CA"/>
    <w:rsid w:val="003723C4"/>
    <w:rsid w:val="00382A30"/>
    <w:rsid w:val="00384B19"/>
    <w:rsid w:val="0039503A"/>
    <w:rsid w:val="003F3960"/>
    <w:rsid w:val="003F4F6D"/>
    <w:rsid w:val="00415192"/>
    <w:rsid w:val="00421E63"/>
    <w:rsid w:val="00433383"/>
    <w:rsid w:val="00436098"/>
    <w:rsid w:val="00440AE9"/>
    <w:rsid w:val="00440BE9"/>
    <w:rsid w:val="0046174C"/>
    <w:rsid w:val="00463D74"/>
    <w:rsid w:val="00470426"/>
    <w:rsid w:val="00481284"/>
    <w:rsid w:val="004A7690"/>
    <w:rsid w:val="004C3341"/>
    <w:rsid w:val="00500A3A"/>
    <w:rsid w:val="00506732"/>
    <w:rsid w:val="00510106"/>
    <w:rsid w:val="00530188"/>
    <w:rsid w:val="0053673C"/>
    <w:rsid w:val="00537561"/>
    <w:rsid w:val="005529AE"/>
    <w:rsid w:val="0055785D"/>
    <w:rsid w:val="005605C0"/>
    <w:rsid w:val="00570246"/>
    <w:rsid w:val="00575F2E"/>
    <w:rsid w:val="0059726C"/>
    <w:rsid w:val="005C410B"/>
    <w:rsid w:val="005C647A"/>
    <w:rsid w:val="005E4255"/>
    <w:rsid w:val="005E5D13"/>
    <w:rsid w:val="005E7E72"/>
    <w:rsid w:val="005F0292"/>
    <w:rsid w:val="005F0EE1"/>
    <w:rsid w:val="005F350A"/>
    <w:rsid w:val="005F76F9"/>
    <w:rsid w:val="00613E89"/>
    <w:rsid w:val="00622693"/>
    <w:rsid w:val="00627A09"/>
    <w:rsid w:val="006444A9"/>
    <w:rsid w:val="00647805"/>
    <w:rsid w:val="00656688"/>
    <w:rsid w:val="0066522C"/>
    <w:rsid w:val="00671742"/>
    <w:rsid w:val="0067383D"/>
    <w:rsid w:val="00677E81"/>
    <w:rsid w:val="00681411"/>
    <w:rsid w:val="00684332"/>
    <w:rsid w:val="006861D8"/>
    <w:rsid w:val="00687013"/>
    <w:rsid w:val="00692F7C"/>
    <w:rsid w:val="006D4F3C"/>
    <w:rsid w:val="006F7EEF"/>
    <w:rsid w:val="00713582"/>
    <w:rsid w:val="00730F5F"/>
    <w:rsid w:val="007446DE"/>
    <w:rsid w:val="007450F3"/>
    <w:rsid w:val="00753304"/>
    <w:rsid w:val="00762CFF"/>
    <w:rsid w:val="00767CB9"/>
    <w:rsid w:val="007701BB"/>
    <w:rsid w:val="0077427F"/>
    <w:rsid w:val="00782FBC"/>
    <w:rsid w:val="007D2F76"/>
    <w:rsid w:val="007E6475"/>
    <w:rsid w:val="008029F4"/>
    <w:rsid w:val="008078A4"/>
    <w:rsid w:val="00820090"/>
    <w:rsid w:val="00823C29"/>
    <w:rsid w:val="00827B4D"/>
    <w:rsid w:val="008337FB"/>
    <w:rsid w:val="00847486"/>
    <w:rsid w:val="00847B6F"/>
    <w:rsid w:val="008505EC"/>
    <w:rsid w:val="00854533"/>
    <w:rsid w:val="00875AFF"/>
    <w:rsid w:val="008816C3"/>
    <w:rsid w:val="008A2DC9"/>
    <w:rsid w:val="008F53DB"/>
    <w:rsid w:val="008F5660"/>
    <w:rsid w:val="009050F5"/>
    <w:rsid w:val="00927F72"/>
    <w:rsid w:val="00976062"/>
    <w:rsid w:val="00990069"/>
    <w:rsid w:val="009963D4"/>
    <w:rsid w:val="009B6340"/>
    <w:rsid w:val="009E64FB"/>
    <w:rsid w:val="009E65B9"/>
    <w:rsid w:val="009F5DE9"/>
    <w:rsid w:val="009F7A1B"/>
    <w:rsid w:val="00A07AA3"/>
    <w:rsid w:val="00A1477D"/>
    <w:rsid w:val="00A2084E"/>
    <w:rsid w:val="00A41E48"/>
    <w:rsid w:val="00A74074"/>
    <w:rsid w:val="00A95C10"/>
    <w:rsid w:val="00AA3CAC"/>
    <w:rsid w:val="00AA75CB"/>
    <w:rsid w:val="00AB2350"/>
    <w:rsid w:val="00AC24D1"/>
    <w:rsid w:val="00AC7074"/>
    <w:rsid w:val="00AD2211"/>
    <w:rsid w:val="00AD3324"/>
    <w:rsid w:val="00AD641A"/>
    <w:rsid w:val="00AF5340"/>
    <w:rsid w:val="00B006D7"/>
    <w:rsid w:val="00B11EAA"/>
    <w:rsid w:val="00B17721"/>
    <w:rsid w:val="00B221C3"/>
    <w:rsid w:val="00B2312F"/>
    <w:rsid w:val="00B2452B"/>
    <w:rsid w:val="00B3562B"/>
    <w:rsid w:val="00B579E0"/>
    <w:rsid w:val="00B66633"/>
    <w:rsid w:val="00B86BCE"/>
    <w:rsid w:val="00B87090"/>
    <w:rsid w:val="00B91394"/>
    <w:rsid w:val="00B92B22"/>
    <w:rsid w:val="00BA2EDD"/>
    <w:rsid w:val="00BB409C"/>
    <w:rsid w:val="00BB6BFE"/>
    <w:rsid w:val="00BB6C08"/>
    <w:rsid w:val="00BC1CB3"/>
    <w:rsid w:val="00BC344C"/>
    <w:rsid w:val="00BD4FA6"/>
    <w:rsid w:val="00BE7566"/>
    <w:rsid w:val="00BF7124"/>
    <w:rsid w:val="00C237E6"/>
    <w:rsid w:val="00C23E71"/>
    <w:rsid w:val="00C2643C"/>
    <w:rsid w:val="00C32C78"/>
    <w:rsid w:val="00C472C2"/>
    <w:rsid w:val="00C474ED"/>
    <w:rsid w:val="00C56493"/>
    <w:rsid w:val="00C64FD1"/>
    <w:rsid w:val="00C65538"/>
    <w:rsid w:val="00C8064B"/>
    <w:rsid w:val="00C81686"/>
    <w:rsid w:val="00C82C66"/>
    <w:rsid w:val="00C94458"/>
    <w:rsid w:val="00C95D93"/>
    <w:rsid w:val="00C961EB"/>
    <w:rsid w:val="00C96FA5"/>
    <w:rsid w:val="00CB07D7"/>
    <w:rsid w:val="00CC0DBD"/>
    <w:rsid w:val="00CE5674"/>
    <w:rsid w:val="00CE608B"/>
    <w:rsid w:val="00CF4588"/>
    <w:rsid w:val="00CF7E7A"/>
    <w:rsid w:val="00D03861"/>
    <w:rsid w:val="00D04705"/>
    <w:rsid w:val="00D13C15"/>
    <w:rsid w:val="00D16507"/>
    <w:rsid w:val="00D21624"/>
    <w:rsid w:val="00D2172E"/>
    <w:rsid w:val="00D3045B"/>
    <w:rsid w:val="00D30AEB"/>
    <w:rsid w:val="00D31172"/>
    <w:rsid w:val="00D31B6A"/>
    <w:rsid w:val="00D508C2"/>
    <w:rsid w:val="00D54897"/>
    <w:rsid w:val="00D85DDA"/>
    <w:rsid w:val="00DD77F5"/>
    <w:rsid w:val="00E13694"/>
    <w:rsid w:val="00E27078"/>
    <w:rsid w:val="00E71CD7"/>
    <w:rsid w:val="00E73099"/>
    <w:rsid w:val="00E826CC"/>
    <w:rsid w:val="00EA0E2F"/>
    <w:rsid w:val="00EB4480"/>
    <w:rsid w:val="00EC7153"/>
    <w:rsid w:val="00ED6ECF"/>
    <w:rsid w:val="00EE2CF2"/>
    <w:rsid w:val="00F0398F"/>
    <w:rsid w:val="00F0677F"/>
    <w:rsid w:val="00F06858"/>
    <w:rsid w:val="00F21042"/>
    <w:rsid w:val="00F23DAB"/>
    <w:rsid w:val="00F53AA0"/>
    <w:rsid w:val="00F64543"/>
    <w:rsid w:val="00F66A5B"/>
    <w:rsid w:val="00F700A4"/>
    <w:rsid w:val="00F94F86"/>
    <w:rsid w:val="00F96426"/>
    <w:rsid w:val="00FA05BA"/>
    <w:rsid w:val="00FB3CC5"/>
    <w:rsid w:val="00FC17BA"/>
    <w:rsid w:val="00FC4ADB"/>
    <w:rsid w:val="00FC7285"/>
    <w:rsid w:val="00FD13AE"/>
    <w:rsid w:val="00FD26CA"/>
    <w:rsid w:val="00FE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88FC6E-4B28-4527-9B37-73906429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546"/>
    <w:pPr>
      <w:spacing w:after="200" w:line="276" w:lineRule="auto"/>
    </w:pPr>
    <w:rPr>
      <w:rFonts w:ascii="Calibri" w:eastAsia="Calibri" w:hAnsi="Calibri" w:cs="Times New Roman"/>
    </w:rPr>
  </w:style>
  <w:style w:type="paragraph" w:styleId="1">
    <w:name w:val="heading 1"/>
    <w:basedOn w:val="a"/>
    <w:next w:val="a"/>
    <w:link w:val="10"/>
    <w:uiPriority w:val="9"/>
    <w:qFormat/>
    <w:rsid w:val="002605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60546"/>
    <w:pPr>
      <w:spacing w:after="0" w:line="240" w:lineRule="auto"/>
    </w:pPr>
    <w:rPr>
      <w:rFonts w:ascii="Arial" w:eastAsia="Calibri" w:hAnsi="Arial" w:cs="Arial"/>
    </w:rPr>
  </w:style>
  <w:style w:type="paragraph" w:customStyle="1" w:styleId="1-">
    <w:name w:val="Рег. Заголовок 1-го уровня регламента"/>
    <w:basedOn w:val="1"/>
    <w:autoRedefine/>
    <w:qFormat/>
    <w:rsid w:val="00D04705"/>
    <w:pPr>
      <w:keepLines w:val="0"/>
      <w:shd w:val="clear" w:color="auto" w:fill="FFFFFF" w:themeFill="background1"/>
      <w:tabs>
        <w:tab w:val="center" w:pos="5102"/>
        <w:tab w:val="left" w:pos="6964"/>
      </w:tabs>
      <w:spacing w:after="240" w:line="240" w:lineRule="auto"/>
      <w:jc w:val="center"/>
    </w:pPr>
    <w:rPr>
      <w:rFonts w:ascii="Times New Roman" w:eastAsia="Times New Roman" w:hAnsi="Times New Roman" w:cs="Times New Roman"/>
      <w:b/>
      <w:bCs/>
      <w:iCs/>
      <w:caps/>
      <w:color w:val="auto"/>
      <w:sz w:val="24"/>
      <w:szCs w:val="24"/>
      <w:lang w:eastAsia="ru-RU"/>
    </w:rPr>
  </w:style>
  <w:style w:type="paragraph" w:customStyle="1" w:styleId="11">
    <w:name w:val="Рег. Основной текст уровнеь 1.1 (базовый)"/>
    <w:basedOn w:val="ConsPlusNormal"/>
    <w:qFormat/>
    <w:rsid w:val="00260546"/>
    <w:pPr>
      <w:spacing w:line="276" w:lineRule="auto"/>
      <w:jc w:val="both"/>
    </w:pPr>
    <w:rPr>
      <w:rFonts w:ascii="Times New Roman" w:hAnsi="Times New Roman" w:cs="Times New Roman"/>
      <w:sz w:val="28"/>
      <w:szCs w:val="28"/>
    </w:rPr>
  </w:style>
  <w:style w:type="character" w:customStyle="1" w:styleId="10">
    <w:name w:val="Заголовок 1 Знак"/>
    <w:basedOn w:val="a0"/>
    <w:link w:val="1"/>
    <w:uiPriority w:val="9"/>
    <w:rsid w:val="00260546"/>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4A76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7690"/>
    <w:rPr>
      <w:rFonts w:ascii="Segoe UI" w:eastAsia="Calibri" w:hAnsi="Segoe UI" w:cs="Segoe UI"/>
      <w:sz w:val="18"/>
      <w:szCs w:val="18"/>
    </w:rPr>
  </w:style>
  <w:style w:type="table" w:customStyle="1" w:styleId="771">
    <w:name w:val="Сетка таблицы771"/>
    <w:basedOn w:val="a1"/>
    <w:uiPriority w:val="59"/>
    <w:rsid w:val="00AD641A"/>
    <w:pPr>
      <w:spacing w:after="0" w:line="240" w:lineRule="auto"/>
    </w:pPr>
    <w:rPr>
      <w:rFonts w:ascii="Calibri" w:eastAsia="Times New Roman" w:hAnsi="Calibri" w:cs="Times New Roman"/>
      <w:i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Рег. Обычный с отступом"/>
    <w:basedOn w:val="a"/>
    <w:qFormat/>
    <w:rsid w:val="00AD641A"/>
    <w:pPr>
      <w:suppressAutoHyphens/>
      <w:spacing w:after="0"/>
      <w:ind w:firstLine="540"/>
      <w:jc w:val="both"/>
    </w:pPr>
    <w:rPr>
      <w:rFonts w:ascii="Times New Roman" w:eastAsia="Times New Roman" w:hAnsi="Times New Roman"/>
      <w:sz w:val="28"/>
      <w:szCs w:val="28"/>
      <w:lang w:eastAsia="ar-SA"/>
    </w:rPr>
  </w:style>
  <w:style w:type="paragraph" w:styleId="a6">
    <w:name w:val="header"/>
    <w:basedOn w:val="a"/>
    <w:link w:val="a7"/>
    <w:uiPriority w:val="99"/>
    <w:unhideWhenUsed/>
    <w:rsid w:val="00AD64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641A"/>
    <w:rPr>
      <w:rFonts w:ascii="Calibri" w:eastAsia="Calibri" w:hAnsi="Calibri" w:cs="Times New Roman"/>
    </w:rPr>
  </w:style>
  <w:style w:type="paragraph" w:styleId="a8">
    <w:name w:val="footer"/>
    <w:basedOn w:val="a"/>
    <w:link w:val="a9"/>
    <w:uiPriority w:val="99"/>
    <w:unhideWhenUsed/>
    <w:rsid w:val="00AD64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641A"/>
    <w:rPr>
      <w:rFonts w:ascii="Calibri" w:eastAsia="Calibri" w:hAnsi="Calibri" w:cs="Times New Roman"/>
    </w:rPr>
  </w:style>
  <w:style w:type="table" w:styleId="aa">
    <w:name w:val="Table Grid"/>
    <w:basedOn w:val="a1"/>
    <w:uiPriority w:val="59"/>
    <w:rsid w:val="00AD641A"/>
    <w:pPr>
      <w:spacing w:after="0" w:line="240" w:lineRule="auto"/>
    </w:pPr>
    <w:rPr>
      <w:rFonts w:ascii="Calibri" w:eastAsia="Calibri"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AD641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3543CA"/>
    <w:pPr>
      <w:widowControl w:val="0"/>
      <w:spacing w:after="0" w:line="240" w:lineRule="auto"/>
    </w:pPr>
    <w:rPr>
      <w:rFonts w:ascii="Courier New" w:eastAsia="Times New Roman" w:hAnsi="Courier New" w:cs="Courier New"/>
      <w:szCs w:val="24"/>
      <w:lang w:eastAsia="ru-RU"/>
    </w:rPr>
  </w:style>
  <w:style w:type="character" w:customStyle="1" w:styleId="NoSpacingChar">
    <w:name w:val="No Spacing Char"/>
    <w:link w:val="2"/>
    <w:uiPriority w:val="99"/>
    <w:qFormat/>
    <w:locked/>
    <w:rsid w:val="003543CA"/>
  </w:style>
  <w:style w:type="paragraph" w:customStyle="1" w:styleId="ab">
    <w:name w:val="обычный приложения"/>
    <w:basedOn w:val="a"/>
    <w:qFormat/>
    <w:rsid w:val="003543CA"/>
    <w:pPr>
      <w:jc w:val="center"/>
    </w:pPr>
    <w:rPr>
      <w:rFonts w:ascii="Times New Roman" w:hAnsi="Times New Roman"/>
      <w:b/>
      <w:sz w:val="24"/>
    </w:rPr>
  </w:style>
  <w:style w:type="paragraph" w:customStyle="1" w:styleId="111">
    <w:name w:val="Рег. 1.1.1"/>
    <w:basedOn w:val="a"/>
    <w:qFormat/>
    <w:rsid w:val="003543CA"/>
    <w:pPr>
      <w:spacing w:after="0"/>
      <w:jc w:val="both"/>
    </w:pPr>
    <w:rPr>
      <w:rFonts w:ascii="Times New Roman" w:hAnsi="Times New Roman"/>
      <w:sz w:val="28"/>
      <w:szCs w:val="28"/>
    </w:rPr>
  </w:style>
  <w:style w:type="paragraph" w:customStyle="1" w:styleId="2">
    <w:name w:val="Без интервала2"/>
    <w:link w:val="NoSpacingChar"/>
    <w:uiPriority w:val="99"/>
    <w:qFormat/>
    <w:rsid w:val="003543CA"/>
    <w:pPr>
      <w:spacing w:after="0" w:line="240" w:lineRule="auto"/>
    </w:pPr>
  </w:style>
  <w:style w:type="table" w:customStyle="1" w:styleId="20">
    <w:name w:val="Сетка таблицы2"/>
    <w:basedOn w:val="a1"/>
    <w:next w:val="aa"/>
    <w:uiPriority w:val="59"/>
    <w:rsid w:val="00354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39"/>
    <w:rsid w:val="003543C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8814">
      <w:bodyDiv w:val="1"/>
      <w:marLeft w:val="0"/>
      <w:marRight w:val="0"/>
      <w:marTop w:val="0"/>
      <w:marBottom w:val="0"/>
      <w:divBdr>
        <w:top w:val="none" w:sz="0" w:space="0" w:color="auto"/>
        <w:left w:val="none" w:sz="0" w:space="0" w:color="auto"/>
        <w:bottom w:val="none" w:sz="0" w:space="0" w:color="auto"/>
        <w:right w:val="none" w:sz="0" w:space="0" w:color="auto"/>
      </w:divBdr>
    </w:div>
    <w:div w:id="263224257">
      <w:bodyDiv w:val="1"/>
      <w:marLeft w:val="0"/>
      <w:marRight w:val="0"/>
      <w:marTop w:val="0"/>
      <w:marBottom w:val="0"/>
      <w:divBdr>
        <w:top w:val="none" w:sz="0" w:space="0" w:color="auto"/>
        <w:left w:val="none" w:sz="0" w:space="0" w:color="auto"/>
        <w:bottom w:val="none" w:sz="0" w:space="0" w:color="auto"/>
        <w:right w:val="none" w:sz="0" w:space="0" w:color="auto"/>
      </w:divBdr>
    </w:div>
    <w:div w:id="382487041">
      <w:bodyDiv w:val="1"/>
      <w:marLeft w:val="0"/>
      <w:marRight w:val="0"/>
      <w:marTop w:val="0"/>
      <w:marBottom w:val="0"/>
      <w:divBdr>
        <w:top w:val="none" w:sz="0" w:space="0" w:color="auto"/>
        <w:left w:val="none" w:sz="0" w:space="0" w:color="auto"/>
        <w:bottom w:val="none" w:sz="0" w:space="0" w:color="auto"/>
        <w:right w:val="none" w:sz="0" w:space="0" w:color="auto"/>
      </w:divBdr>
    </w:div>
    <w:div w:id="788084702">
      <w:bodyDiv w:val="1"/>
      <w:marLeft w:val="0"/>
      <w:marRight w:val="0"/>
      <w:marTop w:val="0"/>
      <w:marBottom w:val="0"/>
      <w:divBdr>
        <w:top w:val="none" w:sz="0" w:space="0" w:color="auto"/>
        <w:left w:val="none" w:sz="0" w:space="0" w:color="auto"/>
        <w:bottom w:val="none" w:sz="0" w:space="0" w:color="auto"/>
        <w:right w:val="none" w:sz="0" w:space="0" w:color="auto"/>
      </w:divBdr>
    </w:div>
    <w:div w:id="898325716">
      <w:bodyDiv w:val="1"/>
      <w:marLeft w:val="0"/>
      <w:marRight w:val="0"/>
      <w:marTop w:val="0"/>
      <w:marBottom w:val="0"/>
      <w:divBdr>
        <w:top w:val="none" w:sz="0" w:space="0" w:color="auto"/>
        <w:left w:val="none" w:sz="0" w:space="0" w:color="auto"/>
        <w:bottom w:val="none" w:sz="0" w:space="0" w:color="auto"/>
        <w:right w:val="none" w:sz="0" w:space="0" w:color="auto"/>
      </w:divBdr>
    </w:div>
    <w:div w:id="904753824">
      <w:bodyDiv w:val="1"/>
      <w:marLeft w:val="0"/>
      <w:marRight w:val="0"/>
      <w:marTop w:val="0"/>
      <w:marBottom w:val="0"/>
      <w:divBdr>
        <w:top w:val="none" w:sz="0" w:space="0" w:color="auto"/>
        <w:left w:val="none" w:sz="0" w:space="0" w:color="auto"/>
        <w:bottom w:val="none" w:sz="0" w:space="0" w:color="auto"/>
        <w:right w:val="none" w:sz="0" w:space="0" w:color="auto"/>
      </w:divBdr>
    </w:div>
    <w:div w:id="1703742592">
      <w:bodyDiv w:val="1"/>
      <w:marLeft w:val="0"/>
      <w:marRight w:val="0"/>
      <w:marTop w:val="0"/>
      <w:marBottom w:val="0"/>
      <w:divBdr>
        <w:top w:val="none" w:sz="0" w:space="0" w:color="auto"/>
        <w:left w:val="none" w:sz="0" w:space="0" w:color="auto"/>
        <w:bottom w:val="none" w:sz="0" w:space="0" w:color="auto"/>
        <w:right w:val="none" w:sz="0" w:space="0" w:color="auto"/>
      </w:divBdr>
    </w:div>
    <w:div w:id="17208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8" TargetMode="External"/><Relationship Id="rId13" Type="http://schemas.openxmlformats.org/officeDocument/2006/relationships/hyperlink" Target="https://login.consultant.ru/link/?req=doc&amp;base=LAW&amp;n=436375&amp;date=02.05.2023" TargetMode="External"/><Relationship Id="rId18" Type="http://schemas.openxmlformats.org/officeDocument/2006/relationships/hyperlink" Target="https://login.consultant.ru/link/?req=doc&amp;base=LAW&amp;n=444594&amp;date=02.05.2023"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login.consultant.ru/link/?req=doc&amp;base=LAW&amp;n=436375&amp;date=02.05.2023" TargetMode="External"/><Relationship Id="rId17" Type="http://schemas.openxmlformats.org/officeDocument/2006/relationships/hyperlink" Target="https://login.consultant.ru/link/?req=doc&amp;base=LAW&amp;n=431832&amp;date=02.05.2023&amp;dst=378&amp;fie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35381&amp;date=02.05.2023&amp;dst=100016&amp;field=134" TargetMode="External"/><Relationship Id="rId20" Type="http://schemas.openxmlformats.org/officeDocument/2006/relationships/hyperlink" Target="https://login.consultant.ru/link/?req=doc&amp;base=LAW&amp;n=420658&amp;date=01.03.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shira.s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62069&amp;date=02.05.2023" TargetMode="External"/><Relationship Id="rId23" Type="http://schemas.openxmlformats.org/officeDocument/2006/relationships/hyperlink" Target="consultantplus://offline/ref=C2D0DF9F03F2489F7573B86DACE1589AC05CEF701BF64C9A7FBFA4331C48EC83A2015C07D6ED6B86AFD2112D60066965B58EFAA0F374C227s6wDL" TargetMode="External"/><Relationship Id="rId10" Type="http://schemas.openxmlformats.org/officeDocument/2006/relationships/hyperlink" Target="https://login.consultant.ru/link/?req=doc&amp;base=LAW&amp;n=470713&amp;dst=7153" TargetMode="External"/><Relationship Id="rId19" Type="http://schemas.openxmlformats.org/officeDocument/2006/relationships/hyperlink" Target="https://login.consultant.ru/link/?req=doc&amp;base=LAW&amp;n=444594&amp;date=02.05.2023" TargetMode="External"/><Relationship Id="rId4" Type="http://schemas.openxmlformats.org/officeDocument/2006/relationships/settings" Target="settings.xml"/><Relationship Id="rId9" Type="http://schemas.openxmlformats.org/officeDocument/2006/relationships/hyperlink" Target="www.uslugi.mosreg.ru" TargetMode="External"/><Relationship Id="rId14" Type="http://schemas.openxmlformats.org/officeDocument/2006/relationships/hyperlink" Target="https://login.consultant.ru/link/?req=doc&amp;base=MOB&amp;n=362069&amp;date=02.05.2023" TargetMode="External"/><Relationship Id="rId22"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9619-0D66-4C84-BD74-B14F5996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61</Pages>
  <Words>21459</Words>
  <Characters>122319</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cp:lastPrinted>2024-07-02T09:49:00Z</cp:lastPrinted>
  <dcterms:created xsi:type="dcterms:W3CDTF">2024-07-02T09:23:00Z</dcterms:created>
  <dcterms:modified xsi:type="dcterms:W3CDTF">2024-08-12T13:05:00Z</dcterms:modified>
</cp:coreProperties>
</file>