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90F4E4" w14:textId="71B9E5B0" w:rsidR="0014535A" w:rsidRPr="002D6443" w:rsidRDefault="00417412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443">
        <w:rPr>
          <w:rFonts w:ascii="Times New Roman" w:hAnsi="Times New Roman" w:cs="Times New Roman"/>
          <w:sz w:val="28"/>
          <w:szCs w:val="28"/>
        </w:rPr>
        <w:t>Администрация городского округа Кашира Московской области в</w:t>
      </w:r>
      <w:r w:rsidR="001F2B9F" w:rsidRPr="002D6443">
        <w:rPr>
          <w:rFonts w:ascii="Times New Roman" w:hAnsi="Times New Roman" w:cs="Times New Roman"/>
          <w:sz w:val="28"/>
          <w:szCs w:val="28"/>
        </w:rPr>
        <w:t xml:space="preserve"> соответствии со статье</w:t>
      </w:r>
      <w:r w:rsidR="0014535A" w:rsidRPr="002D6443">
        <w:rPr>
          <w:rFonts w:ascii="Times New Roman" w:hAnsi="Times New Roman" w:cs="Times New Roman"/>
          <w:sz w:val="28"/>
          <w:szCs w:val="28"/>
        </w:rPr>
        <w:t>й 39.18 Земельного кодекса Российской Федерации информируе</w:t>
      </w:r>
      <w:r w:rsidR="00F177B8">
        <w:rPr>
          <w:rFonts w:ascii="Times New Roman" w:hAnsi="Times New Roman" w:cs="Times New Roman"/>
          <w:sz w:val="28"/>
          <w:szCs w:val="28"/>
        </w:rPr>
        <w:t>т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о возможности предоставления в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земельного участка площадью </w:t>
      </w:r>
      <w:r w:rsidR="004F40BE">
        <w:rPr>
          <w:rFonts w:ascii="Times New Roman" w:hAnsi="Times New Roman" w:cs="Times New Roman"/>
          <w:sz w:val="28"/>
          <w:szCs w:val="28"/>
        </w:rPr>
        <w:t>2032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 кв.</w:t>
      </w:r>
      <w:r w:rsidR="0014535A" w:rsidRPr="002D6443">
        <w:rPr>
          <w:rFonts w:ascii="Times New Roman" w:hAnsi="Times New Roman" w:cs="Times New Roman"/>
          <w:sz w:val="28"/>
          <w:szCs w:val="28"/>
        </w:rPr>
        <w:t>м, категория «земли населенных пунктов»</w:t>
      </w:r>
      <w:r w:rsidR="001F2B9F" w:rsidRPr="002D6443">
        <w:rPr>
          <w:rFonts w:ascii="Times New Roman" w:hAnsi="Times New Roman" w:cs="Times New Roman"/>
          <w:sz w:val="28"/>
          <w:szCs w:val="28"/>
        </w:rPr>
        <w:t>,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 вид разрешенного использования </w:t>
      </w:r>
      <w:r w:rsidR="005F071C" w:rsidRPr="002D6443">
        <w:rPr>
          <w:rFonts w:ascii="Times New Roman" w:hAnsi="Times New Roman" w:cs="Times New Roman"/>
          <w:sz w:val="28"/>
          <w:szCs w:val="28"/>
        </w:rPr>
        <w:t>«</w:t>
      </w:r>
      <w:bookmarkStart w:id="0" w:name="_Hlk151972916"/>
      <w:r w:rsidR="005F071C" w:rsidRPr="002D6443">
        <w:rPr>
          <w:rFonts w:ascii="Times New Roman" w:hAnsi="Times New Roman" w:cs="Times New Roman"/>
          <w:sz w:val="28"/>
          <w:szCs w:val="28"/>
        </w:rPr>
        <w:t xml:space="preserve">Для </w:t>
      </w:r>
      <w:bookmarkEnd w:id="0"/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F957B0">
        <w:rPr>
          <w:rFonts w:ascii="Times New Roman" w:hAnsi="Times New Roman" w:cs="Times New Roman"/>
          <w:sz w:val="28"/>
          <w:szCs w:val="28"/>
        </w:rPr>
        <w:t xml:space="preserve">» </w:t>
      </w:r>
      <w:r w:rsidR="0049399A" w:rsidRPr="002D6443">
        <w:rPr>
          <w:rFonts w:ascii="Times New Roman" w:hAnsi="Times New Roman" w:cs="Times New Roman"/>
          <w:sz w:val="28"/>
          <w:szCs w:val="28"/>
        </w:rPr>
        <w:t xml:space="preserve">расположенного </w:t>
      </w:r>
      <w:r w:rsidR="0014535A" w:rsidRPr="002D6443">
        <w:rPr>
          <w:rFonts w:ascii="Times New Roman" w:hAnsi="Times New Roman" w:cs="Times New Roman"/>
          <w:sz w:val="28"/>
          <w:szCs w:val="28"/>
        </w:rPr>
        <w:t xml:space="preserve">по адресу: Московская область, городской округ Кашира, </w:t>
      </w:r>
      <w:r w:rsidR="00847578">
        <w:rPr>
          <w:rFonts w:ascii="Times New Roman" w:hAnsi="Times New Roman" w:cs="Times New Roman"/>
          <w:sz w:val="28"/>
          <w:szCs w:val="28"/>
        </w:rPr>
        <w:t xml:space="preserve">д. </w:t>
      </w:r>
      <w:r w:rsidR="004F40BE">
        <w:rPr>
          <w:rFonts w:ascii="Times New Roman" w:hAnsi="Times New Roman" w:cs="Times New Roman"/>
          <w:sz w:val="28"/>
          <w:szCs w:val="28"/>
        </w:rPr>
        <w:t>Завалье-1</w:t>
      </w:r>
      <w:r w:rsidR="0014535A" w:rsidRPr="002D6443">
        <w:rPr>
          <w:rFonts w:ascii="Times New Roman" w:hAnsi="Times New Roman" w:cs="Times New Roman"/>
          <w:sz w:val="28"/>
          <w:szCs w:val="28"/>
        </w:rPr>
        <w:t>.</w:t>
      </w:r>
    </w:p>
    <w:p w14:paraId="380FAC1D" w14:textId="1A4813CD" w:rsidR="0014535A" w:rsidRPr="002D6443" w:rsidRDefault="0014535A" w:rsidP="00521E6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09043602"/>
      <w:r w:rsidRPr="002D6443">
        <w:rPr>
          <w:rFonts w:ascii="Times New Roman" w:hAnsi="Times New Roman" w:cs="Times New Roman"/>
          <w:sz w:val="28"/>
          <w:szCs w:val="28"/>
        </w:rPr>
        <w:t xml:space="preserve">Граждане, заинтересованные в предоставлении </w:t>
      </w:r>
      <w:r w:rsidR="00B66770" w:rsidRPr="002D6443">
        <w:rPr>
          <w:rFonts w:ascii="Times New Roman" w:hAnsi="Times New Roman" w:cs="Times New Roman"/>
          <w:sz w:val="28"/>
          <w:szCs w:val="28"/>
        </w:rPr>
        <w:t xml:space="preserve">в </w:t>
      </w:r>
      <w:r w:rsidR="00F957B0">
        <w:rPr>
          <w:rFonts w:ascii="Times New Roman" w:hAnsi="Times New Roman" w:cs="Times New Roman"/>
          <w:sz w:val="28"/>
          <w:szCs w:val="28"/>
        </w:rPr>
        <w:t>аренду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 xml:space="preserve">вышеуказанного земельного участка </w:t>
      </w:r>
      <w:r w:rsidR="00521E65">
        <w:rPr>
          <w:rFonts w:ascii="Times New Roman" w:hAnsi="Times New Roman" w:cs="Times New Roman"/>
          <w:sz w:val="28"/>
          <w:szCs w:val="28"/>
        </w:rPr>
        <w:t>д</w:t>
      </w:r>
      <w:r w:rsidR="00521E65" w:rsidRPr="00521E65">
        <w:rPr>
          <w:rFonts w:ascii="Times New Roman" w:hAnsi="Times New Roman" w:cs="Times New Roman"/>
          <w:sz w:val="28"/>
          <w:szCs w:val="28"/>
        </w:rPr>
        <w:t xml:space="preserve">ля </w:t>
      </w:r>
      <w:r w:rsidR="00492673" w:rsidRPr="00492673">
        <w:rPr>
          <w:rFonts w:ascii="Times New Roman" w:hAnsi="Times New Roman" w:cs="Times New Roman"/>
          <w:sz w:val="28"/>
          <w:szCs w:val="28"/>
        </w:rPr>
        <w:t>ведения личного подсобного хозяйства (приусадебный земельный участок)</w:t>
      </w:r>
      <w:r w:rsidR="00521E65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вправе подать заявление о намерении участвовать в аукционе на право заключения договора</w:t>
      </w:r>
      <w:r w:rsidR="002F6BB9">
        <w:rPr>
          <w:rFonts w:ascii="Times New Roman" w:hAnsi="Times New Roman" w:cs="Times New Roman"/>
          <w:sz w:val="28"/>
          <w:szCs w:val="28"/>
        </w:rPr>
        <w:t xml:space="preserve"> </w:t>
      </w:r>
      <w:r w:rsidR="00492673">
        <w:rPr>
          <w:rFonts w:ascii="Times New Roman" w:hAnsi="Times New Roman" w:cs="Times New Roman"/>
          <w:sz w:val="28"/>
          <w:szCs w:val="28"/>
        </w:rPr>
        <w:t>аренды</w:t>
      </w:r>
      <w:r w:rsidR="003C6A5A">
        <w:rPr>
          <w:rFonts w:ascii="Times New Roman" w:hAnsi="Times New Roman" w:cs="Times New Roman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sz w:val="28"/>
          <w:szCs w:val="28"/>
        </w:rPr>
        <w:t>земельного участка.</w:t>
      </w:r>
    </w:p>
    <w:bookmarkEnd w:id="1"/>
    <w:p w14:paraId="4C0D874F" w14:textId="77777777" w:rsidR="001B46C1" w:rsidRPr="00C21F4A" w:rsidRDefault="001B46C1" w:rsidP="001B46C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F4A">
        <w:rPr>
          <w:rFonts w:ascii="Times New Roman" w:hAnsi="Times New Roman" w:cs="Times New Roman"/>
          <w:sz w:val="28"/>
          <w:szCs w:val="28"/>
        </w:rPr>
        <w:t>Заявление может быть подано посредством Государственной информационной системы Московской области «Портал государственных и муниципальных услуг Московской области» (РПГУ) в течении 30 дней со дня опубликования настоящего извещения. Государственная услуга «Предоставление земельных участков в аренду или собственность на торгах» цель обращения «Подача заявления на извещение, опубликованное в соответствии со ст.39.18 Земельного кодекса Российской Федерации, о намерении участвовать в аукционе в отношении земельного участка, сведения о котором не внесены в ЕГРН».</w:t>
      </w:r>
    </w:p>
    <w:p w14:paraId="68E2411B" w14:textId="77777777" w:rsidR="0014535A" w:rsidRPr="00C21F4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AE88844" w14:textId="34BD42FF" w:rsidR="00491969" w:rsidRPr="00247E47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начала приема заявлений – </w:t>
      </w:r>
      <w:r w:rsidR="00847578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5D1A1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47E47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.20</w:t>
      </w:r>
      <w:r w:rsidR="0065616C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3C6A5A"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492673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247E47">
        <w:rPr>
          <w:rFonts w:ascii="Times New Roman" w:hAnsi="Times New Roman" w:cs="Times New Roman"/>
          <w:color w:val="000000" w:themeColor="text1"/>
          <w:sz w:val="28"/>
          <w:szCs w:val="28"/>
        </w:rPr>
        <w:t>.30</w:t>
      </w:r>
    </w:p>
    <w:p w14:paraId="55C08247" w14:textId="6D510AAD" w:rsidR="00491969" w:rsidRPr="00F957B0" w:rsidRDefault="00491969" w:rsidP="00491969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Дата и время окончания приема заявок – 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5D1A1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3F1E73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.202</w:t>
      </w:r>
      <w:r w:rsidR="003C6A5A" w:rsidRPr="00247E47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 xml:space="preserve"> в 17.</w:t>
      </w:r>
      <w:r w:rsidR="0049267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247E47">
        <w:rPr>
          <w:rFonts w:ascii="Times New Roman" w:hAnsi="Times New Roman" w:cs="Times New Roman"/>
          <w:color w:val="000000"/>
          <w:sz w:val="28"/>
          <w:szCs w:val="28"/>
        </w:rPr>
        <w:t>0</w:t>
      </w:r>
    </w:p>
    <w:p w14:paraId="5552B502" w14:textId="38D23E43" w:rsidR="00491969" w:rsidRPr="002D6443" w:rsidRDefault="008C7D2C" w:rsidP="008C7D2C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</w:t>
      </w:r>
    </w:p>
    <w:p w14:paraId="60F6F80C" w14:textId="77777777" w:rsidR="00491969" w:rsidRPr="002D6443" w:rsidRDefault="00491969" w:rsidP="00491969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96DAE4" w14:textId="53545E48" w:rsidR="0014535A" w:rsidRPr="002D6443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Ознакомиться с документацией в отношении земельного участка, в том числе со схемой расположения земельного участка, можно с момента начала приема заявлений по адресу: Московская область, г.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Кашира, ул.</w:t>
      </w:r>
      <w:r w:rsidR="00B362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Ленина, д.2, каб.</w:t>
      </w:r>
      <w:r w:rsidR="00412E4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6443">
        <w:rPr>
          <w:rFonts w:ascii="Times New Roman" w:hAnsi="Times New Roman" w:cs="Times New Roman"/>
          <w:color w:val="000000"/>
          <w:sz w:val="28"/>
          <w:szCs w:val="28"/>
        </w:rPr>
        <w:t>240</w:t>
      </w:r>
      <w:r w:rsidR="00AC05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586AAB" w14:textId="77777777" w:rsidR="0014535A" w:rsidRDefault="0014535A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D6443">
        <w:rPr>
          <w:rFonts w:ascii="Times New Roman" w:hAnsi="Times New Roman" w:cs="Times New Roman"/>
          <w:color w:val="000000"/>
          <w:sz w:val="28"/>
          <w:szCs w:val="28"/>
        </w:rPr>
        <w:t>Приемный день – вторник, четверг с 10 до 13 часов. Контактный телефон: 8(49669)28997.</w:t>
      </w:r>
    </w:p>
    <w:p w14:paraId="256C3A6B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BED5A7" w14:textId="77777777" w:rsidR="00847578" w:rsidRDefault="00847578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CA1B82" w14:textId="77777777" w:rsidR="00247E47" w:rsidRDefault="00247E47" w:rsidP="0014535A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692EC58" w14:textId="05EB8E0B" w:rsidR="00412E4C" w:rsidRPr="00C970F1" w:rsidRDefault="00412E4C" w:rsidP="00C970F1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412E4C" w:rsidRPr="00C970F1" w:rsidSect="00DE68B2">
      <w:pgSz w:w="11906" w:h="16838"/>
      <w:pgMar w:top="3402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35A"/>
    <w:rsid w:val="0001573D"/>
    <w:rsid w:val="00040005"/>
    <w:rsid w:val="00054751"/>
    <w:rsid w:val="000F6F09"/>
    <w:rsid w:val="001406F6"/>
    <w:rsid w:val="0014535A"/>
    <w:rsid w:val="00190073"/>
    <w:rsid w:val="00196A94"/>
    <w:rsid w:val="001B46C1"/>
    <w:rsid w:val="001E5EA1"/>
    <w:rsid w:val="001F2B9F"/>
    <w:rsid w:val="00247E47"/>
    <w:rsid w:val="00287D7B"/>
    <w:rsid w:val="002D1FAD"/>
    <w:rsid w:val="002D6443"/>
    <w:rsid w:val="002F6BB9"/>
    <w:rsid w:val="00371885"/>
    <w:rsid w:val="00377393"/>
    <w:rsid w:val="003C6A5A"/>
    <w:rsid w:val="003F1E73"/>
    <w:rsid w:val="003F5011"/>
    <w:rsid w:val="00412E4C"/>
    <w:rsid w:val="00417412"/>
    <w:rsid w:val="00463600"/>
    <w:rsid w:val="00491969"/>
    <w:rsid w:val="00492673"/>
    <w:rsid w:val="0049399A"/>
    <w:rsid w:val="004C22FA"/>
    <w:rsid w:val="004C59AC"/>
    <w:rsid w:val="004D0D58"/>
    <w:rsid w:val="004F40BE"/>
    <w:rsid w:val="00521E65"/>
    <w:rsid w:val="00577672"/>
    <w:rsid w:val="005A0B92"/>
    <w:rsid w:val="005A53CD"/>
    <w:rsid w:val="005B6061"/>
    <w:rsid w:val="005C0457"/>
    <w:rsid w:val="005C1839"/>
    <w:rsid w:val="005D1A16"/>
    <w:rsid w:val="005F071C"/>
    <w:rsid w:val="006346FC"/>
    <w:rsid w:val="00655BAB"/>
    <w:rsid w:val="0065616C"/>
    <w:rsid w:val="00696EB1"/>
    <w:rsid w:val="006A371E"/>
    <w:rsid w:val="006D3F63"/>
    <w:rsid w:val="006D48DF"/>
    <w:rsid w:val="006E7653"/>
    <w:rsid w:val="00782EA3"/>
    <w:rsid w:val="00847578"/>
    <w:rsid w:val="008C7D2C"/>
    <w:rsid w:val="008E4474"/>
    <w:rsid w:val="008F7F88"/>
    <w:rsid w:val="00920220"/>
    <w:rsid w:val="009247BE"/>
    <w:rsid w:val="0096583E"/>
    <w:rsid w:val="009712DE"/>
    <w:rsid w:val="0097176D"/>
    <w:rsid w:val="009D1E92"/>
    <w:rsid w:val="009F075E"/>
    <w:rsid w:val="00A14C0C"/>
    <w:rsid w:val="00A430F6"/>
    <w:rsid w:val="00A56E5B"/>
    <w:rsid w:val="00A74072"/>
    <w:rsid w:val="00A94C9E"/>
    <w:rsid w:val="00AC05CC"/>
    <w:rsid w:val="00AC4A93"/>
    <w:rsid w:val="00B1023F"/>
    <w:rsid w:val="00B20E97"/>
    <w:rsid w:val="00B3625D"/>
    <w:rsid w:val="00B60DCA"/>
    <w:rsid w:val="00B66770"/>
    <w:rsid w:val="00BA61A5"/>
    <w:rsid w:val="00C16ECF"/>
    <w:rsid w:val="00C21F4A"/>
    <w:rsid w:val="00C970F1"/>
    <w:rsid w:val="00CB41A8"/>
    <w:rsid w:val="00CC1B9A"/>
    <w:rsid w:val="00CC5DD7"/>
    <w:rsid w:val="00D05121"/>
    <w:rsid w:val="00D22058"/>
    <w:rsid w:val="00D23ADA"/>
    <w:rsid w:val="00D36CE3"/>
    <w:rsid w:val="00DB77B2"/>
    <w:rsid w:val="00DE60A5"/>
    <w:rsid w:val="00DE68B2"/>
    <w:rsid w:val="00DF5950"/>
    <w:rsid w:val="00E209E1"/>
    <w:rsid w:val="00EA37B8"/>
    <w:rsid w:val="00EB6B03"/>
    <w:rsid w:val="00ED27A2"/>
    <w:rsid w:val="00EE1C25"/>
    <w:rsid w:val="00EF10EA"/>
    <w:rsid w:val="00F177B8"/>
    <w:rsid w:val="00F3362B"/>
    <w:rsid w:val="00F957B0"/>
    <w:rsid w:val="00F9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8C5E8"/>
  <w15:docId w15:val="{AC81D63E-D2BE-4B38-A017-54AF9EF38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53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35A"/>
    <w:pPr>
      <w:spacing w:after="0" w:line="240" w:lineRule="auto"/>
    </w:pPr>
  </w:style>
  <w:style w:type="character" w:styleId="a4">
    <w:name w:val="Hyperlink"/>
    <w:rsid w:val="0014535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user</cp:lastModifiedBy>
  <cp:revision>78</cp:revision>
  <cp:lastPrinted>2024-05-31T07:29:00Z</cp:lastPrinted>
  <dcterms:created xsi:type="dcterms:W3CDTF">2022-06-07T09:12:00Z</dcterms:created>
  <dcterms:modified xsi:type="dcterms:W3CDTF">2024-07-03T19:03:00Z</dcterms:modified>
</cp:coreProperties>
</file>