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24C5E" w14:textId="45819C41" w:rsidR="00D573CA" w:rsidRDefault="00D573CA" w:rsidP="00A52027">
      <w:pPr>
        <w:tabs>
          <w:tab w:val="left" w:pos="3328"/>
          <w:tab w:val="center" w:pos="4677"/>
        </w:tabs>
        <w:ind w:left="-567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bookmarkStart w:id="0" w:name="_GoBack"/>
      <w:bookmarkEnd w:id="0"/>
      <w:r w:rsidRPr="00A5202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  <w:t xml:space="preserve">  </w:t>
      </w:r>
      <w:r w:rsidRPr="00A52027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Обоснование</w:t>
      </w:r>
    </w:p>
    <w:p w14:paraId="717ADFD9" w14:textId="02D42402" w:rsidR="007F7024" w:rsidRPr="007F7024" w:rsidRDefault="00AF4A25" w:rsidP="007F7024">
      <w:pPr>
        <w:tabs>
          <w:tab w:val="left" w:pos="3328"/>
          <w:tab w:val="center" w:pos="4677"/>
        </w:tabs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024">
        <w:rPr>
          <w:rFonts w:ascii="Times New Roman" w:hAnsi="Times New Roman" w:cs="Times New Roman"/>
          <w:b/>
          <w:bCs/>
          <w:sz w:val="28"/>
          <w:szCs w:val="28"/>
        </w:rPr>
        <w:t>Обоснование необходимости установления публичного сервитута для строительства линейного объекта:</w:t>
      </w:r>
      <w:r w:rsidR="00441D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1DC0" w:rsidRPr="00441DC0">
        <w:rPr>
          <w:rFonts w:ascii="Times New Roman" w:hAnsi="Times New Roman" w:cs="Times New Roman"/>
          <w:b/>
          <w:bCs/>
          <w:sz w:val="28"/>
          <w:szCs w:val="28"/>
        </w:rPr>
        <w:t>Газификация д. Знаменское» городского округа Кашира Московской области</w:t>
      </w:r>
      <w:r w:rsidR="000C1C9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F726F9" w14:textId="77777777" w:rsidR="00027142" w:rsidRDefault="00027142" w:rsidP="0002714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CA0A4E" w14:textId="037E41B3" w:rsidR="00B6422A" w:rsidRDefault="00027142" w:rsidP="000C743A">
      <w:pPr>
        <w:spacing w:after="0"/>
        <w:ind w:left="-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027142">
        <w:rPr>
          <w:rFonts w:ascii="Times New Roman" w:hAnsi="Times New Roman" w:cs="Times New Roman"/>
          <w:sz w:val="24"/>
          <w:szCs w:val="24"/>
        </w:rPr>
        <w:t>Земельные участки предоставля</w:t>
      </w:r>
      <w:r w:rsidR="003F5FEE">
        <w:rPr>
          <w:rFonts w:ascii="Times New Roman" w:hAnsi="Times New Roman" w:cs="Times New Roman"/>
          <w:sz w:val="24"/>
          <w:szCs w:val="24"/>
        </w:rPr>
        <w:t>ю</w:t>
      </w:r>
      <w:r w:rsidRPr="00027142">
        <w:rPr>
          <w:rFonts w:ascii="Times New Roman" w:hAnsi="Times New Roman" w:cs="Times New Roman"/>
          <w:sz w:val="24"/>
          <w:szCs w:val="24"/>
        </w:rPr>
        <w:t xml:space="preserve">тся для размещения объекта: </w:t>
      </w:r>
      <w:r w:rsidR="00441DC0" w:rsidRPr="00441DC0">
        <w:rPr>
          <w:rFonts w:ascii="Times New Roman" w:hAnsi="Times New Roman" w:cs="Times New Roman"/>
          <w:sz w:val="24"/>
          <w:szCs w:val="24"/>
        </w:rPr>
        <w:t>Газификация д. Знаменское» городского округа Кашира Московской области</w:t>
      </w:r>
      <w:r w:rsidR="00441DC0" w:rsidRPr="00676013">
        <w:rPr>
          <w:rFonts w:ascii="Times New Roman" w:hAnsi="Times New Roman" w:cs="Times New Roman"/>
          <w:sz w:val="28"/>
          <w:szCs w:val="28"/>
        </w:rPr>
        <w:t xml:space="preserve"> </w:t>
      </w:r>
      <w:r w:rsidR="0096432E">
        <w:rPr>
          <w:rFonts w:ascii="Times New Roman" w:hAnsi="Times New Roman" w:cs="Times New Roman"/>
          <w:sz w:val="24"/>
          <w:szCs w:val="24"/>
        </w:rPr>
        <w:t xml:space="preserve">в </w:t>
      </w:r>
      <w:r w:rsidR="000C743A" w:rsidRPr="000C743A">
        <w:rPr>
          <w:rFonts w:ascii="Times New Roman" w:hAnsi="Times New Roman" w:cs="Times New Roman"/>
          <w:sz w:val="24"/>
          <w:szCs w:val="24"/>
        </w:rPr>
        <w:t xml:space="preserve">рамках реализации Программы Правительства Московской области «Развитие газификации в Московской области до 2030 года». </w:t>
      </w:r>
    </w:p>
    <w:p w14:paraId="4525A100" w14:textId="67F1F309" w:rsidR="00F65746" w:rsidRPr="00840089" w:rsidRDefault="00F65746" w:rsidP="00F657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89">
        <w:rPr>
          <w:rFonts w:ascii="Times New Roman" w:hAnsi="Times New Roman" w:cs="Times New Roman"/>
          <w:sz w:val="24"/>
          <w:szCs w:val="24"/>
        </w:rPr>
        <w:t>Начальн</w:t>
      </w:r>
      <w:r w:rsidR="00441DC0">
        <w:rPr>
          <w:rFonts w:ascii="Times New Roman" w:hAnsi="Times New Roman" w:cs="Times New Roman"/>
          <w:sz w:val="24"/>
          <w:szCs w:val="24"/>
        </w:rPr>
        <w:t>ые</w:t>
      </w:r>
      <w:r w:rsidRPr="00840089">
        <w:rPr>
          <w:rFonts w:ascii="Times New Roman" w:hAnsi="Times New Roman" w:cs="Times New Roman"/>
          <w:sz w:val="24"/>
          <w:szCs w:val="24"/>
        </w:rPr>
        <w:t xml:space="preserve"> точк</w:t>
      </w:r>
      <w:r w:rsidR="00441DC0">
        <w:rPr>
          <w:rFonts w:ascii="Times New Roman" w:hAnsi="Times New Roman" w:cs="Times New Roman"/>
          <w:sz w:val="24"/>
          <w:szCs w:val="24"/>
        </w:rPr>
        <w:t>и</w:t>
      </w:r>
      <w:r w:rsidRPr="00840089">
        <w:rPr>
          <w:rFonts w:ascii="Times New Roman" w:hAnsi="Times New Roman" w:cs="Times New Roman"/>
          <w:sz w:val="24"/>
          <w:szCs w:val="24"/>
        </w:rPr>
        <w:t xml:space="preserve"> трассы </w:t>
      </w:r>
      <w:r w:rsidR="00441DC0">
        <w:rPr>
          <w:rFonts w:ascii="Times New Roman" w:hAnsi="Times New Roman" w:cs="Times New Roman"/>
          <w:sz w:val="24"/>
          <w:szCs w:val="24"/>
        </w:rPr>
        <w:t>проектируемого</w:t>
      </w:r>
      <w:r w:rsidRPr="00840089">
        <w:rPr>
          <w:rFonts w:ascii="Times New Roman" w:hAnsi="Times New Roman" w:cs="Times New Roman"/>
          <w:sz w:val="24"/>
          <w:szCs w:val="24"/>
        </w:rPr>
        <w:t xml:space="preserve"> газопровода, определен</w:t>
      </w:r>
      <w:r w:rsidR="00441DC0">
        <w:rPr>
          <w:rFonts w:ascii="Times New Roman" w:hAnsi="Times New Roman" w:cs="Times New Roman"/>
          <w:sz w:val="24"/>
          <w:szCs w:val="24"/>
        </w:rPr>
        <w:t>ы</w:t>
      </w:r>
      <w:r w:rsidRPr="00840089">
        <w:rPr>
          <w:rFonts w:ascii="Times New Roman" w:hAnsi="Times New Roman" w:cs="Times New Roman"/>
          <w:sz w:val="24"/>
          <w:szCs w:val="24"/>
        </w:rPr>
        <w:t xml:space="preserve"> техническими условиями №</w:t>
      </w:r>
      <w:r w:rsidR="00441DC0">
        <w:rPr>
          <w:rFonts w:ascii="Times New Roman" w:hAnsi="Times New Roman" w:cs="Times New Roman"/>
          <w:sz w:val="24"/>
          <w:szCs w:val="24"/>
        </w:rPr>
        <w:t>532</w:t>
      </w:r>
      <w:r w:rsidR="0096432E">
        <w:rPr>
          <w:rFonts w:ascii="Times New Roman" w:hAnsi="Times New Roman" w:cs="Times New Roman"/>
          <w:sz w:val="24"/>
          <w:szCs w:val="24"/>
        </w:rPr>
        <w:t>-</w:t>
      </w:r>
      <w:r w:rsidR="00441DC0">
        <w:rPr>
          <w:rFonts w:ascii="Times New Roman" w:hAnsi="Times New Roman" w:cs="Times New Roman"/>
          <w:sz w:val="24"/>
          <w:szCs w:val="24"/>
        </w:rPr>
        <w:t>11</w:t>
      </w:r>
      <w:r w:rsidR="00840089" w:rsidRPr="00840089">
        <w:rPr>
          <w:rFonts w:ascii="Times New Roman" w:hAnsi="Times New Roman" w:cs="Times New Roman"/>
          <w:sz w:val="24"/>
          <w:szCs w:val="24"/>
        </w:rPr>
        <w:t>/</w:t>
      </w:r>
      <w:r w:rsidR="0096432E">
        <w:rPr>
          <w:rFonts w:ascii="Times New Roman" w:hAnsi="Times New Roman" w:cs="Times New Roman"/>
          <w:sz w:val="24"/>
          <w:szCs w:val="24"/>
        </w:rPr>
        <w:t>8</w:t>
      </w:r>
      <w:r w:rsidR="00840089" w:rsidRPr="00840089">
        <w:rPr>
          <w:rFonts w:ascii="Times New Roman" w:hAnsi="Times New Roman" w:cs="Times New Roman"/>
          <w:sz w:val="24"/>
          <w:szCs w:val="24"/>
        </w:rPr>
        <w:t xml:space="preserve"> от </w:t>
      </w:r>
      <w:r w:rsidR="00441DC0">
        <w:rPr>
          <w:rFonts w:ascii="Times New Roman" w:hAnsi="Times New Roman" w:cs="Times New Roman"/>
          <w:sz w:val="24"/>
          <w:szCs w:val="24"/>
        </w:rPr>
        <w:t>01</w:t>
      </w:r>
      <w:r w:rsidR="00840089" w:rsidRPr="00840089">
        <w:rPr>
          <w:rFonts w:ascii="Times New Roman" w:hAnsi="Times New Roman" w:cs="Times New Roman"/>
          <w:sz w:val="24"/>
          <w:szCs w:val="24"/>
        </w:rPr>
        <w:t>.0</w:t>
      </w:r>
      <w:r w:rsidR="00441DC0">
        <w:rPr>
          <w:rFonts w:ascii="Times New Roman" w:hAnsi="Times New Roman" w:cs="Times New Roman"/>
          <w:sz w:val="24"/>
          <w:szCs w:val="24"/>
        </w:rPr>
        <w:t>2</w:t>
      </w:r>
      <w:r w:rsidR="00840089" w:rsidRPr="00840089">
        <w:rPr>
          <w:rFonts w:ascii="Times New Roman" w:hAnsi="Times New Roman" w:cs="Times New Roman"/>
          <w:sz w:val="24"/>
          <w:szCs w:val="24"/>
        </w:rPr>
        <w:t>.202</w:t>
      </w:r>
      <w:r w:rsidR="00441DC0">
        <w:rPr>
          <w:rFonts w:ascii="Times New Roman" w:hAnsi="Times New Roman" w:cs="Times New Roman"/>
          <w:sz w:val="24"/>
          <w:szCs w:val="24"/>
        </w:rPr>
        <w:t>1</w:t>
      </w:r>
      <w:r w:rsidR="00840089" w:rsidRPr="00840089">
        <w:rPr>
          <w:rFonts w:ascii="Times New Roman" w:hAnsi="Times New Roman" w:cs="Times New Roman"/>
          <w:sz w:val="24"/>
          <w:szCs w:val="24"/>
        </w:rPr>
        <w:t>г.</w:t>
      </w:r>
    </w:p>
    <w:p w14:paraId="35D23856" w14:textId="54699CCA" w:rsidR="00840089" w:rsidRPr="00840089" w:rsidRDefault="00840089" w:rsidP="00F657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089">
        <w:rPr>
          <w:rFonts w:ascii="Times New Roman" w:hAnsi="Times New Roman" w:cs="Times New Roman"/>
          <w:sz w:val="24"/>
          <w:szCs w:val="24"/>
        </w:rPr>
        <w:t>Источник газоснабжения –</w:t>
      </w:r>
      <w:r w:rsidR="0096432E">
        <w:rPr>
          <w:rFonts w:ascii="Times New Roman" w:hAnsi="Times New Roman" w:cs="Times New Roman"/>
          <w:sz w:val="24"/>
          <w:szCs w:val="24"/>
        </w:rPr>
        <w:t xml:space="preserve"> </w:t>
      </w:r>
      <w:r w:rsidR="00441DC0">
        <w:rPr>
          <w:rFonts w:ascii="Times New Roman" w:hAnsi="Times New Roman" w:cs="Times New Roman"/>
          <w:sz w:val="24"/>
          <w:szCs w:val="24"/>
        </w:rPr>
        <w:t xml:space="preserve">газопровод высокого давления </w:t>
      </w:r>
      <w:r w:rsidR="00441DC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41DC0" w:rsidRPr="00441DC0">
        <w:rPr>
          <w:rFonts w:ascii="Times New Roman" w:hAnsi="Times New Roman" w:cs="Times New Roman"/>
          <w:sz w:val="24"/>
          <w:szCs w:val="24"/>
        </w:rPr>
        <w:t xml:space="preserve">≤1,2 </w:t>
      </w:r>
      <w:r w:rsidR="00441DC0">
        <w:rPr>
          <w:rFonts w:ascii="Times New Roman" w:hAnsi="Times New Roman" w:cs="Times New Roman"/>
          <w:sz w:val="24"/>
          <w:szCs w:val="24"/>
        </w:rPr>
        <w:t>МПа, проложенный на д.Большое Руново</w:t>
      </w:r>
      <w:r w:rsidRPr="008400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C9F01" w14:textId="77777777" w:rsidR="00616766" w:rsidRDefault="00616766" w:rsidP="006167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476">
        <w:rPr>
          <w:rFonts w:ascii="Times New Roman" w:hAnsi="Times New Roman" w:cs="Times New Roman"/>
          <w:sz w:val="24"/>
          <w:szCs w:val="24"/>
        </w:rPr>
        <w:t>Проектом предусматривается прокладка газопровода высокого давления</w:t>
      </w:r>
      <w:r w:rsidRPr="00D156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категории (</w:t>
      </w:r>
      <w:r w:rsidRPr="0037647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376476">
        <w:rPr>
          <w:rFonts w:ascii="Times New Roman" w:hAnsi="Times New Roman" w:cs="Times New Roman"/>
          <w:sz w:val="24"/>
          <w:szCs w:val="24"/>
        </w:rPr>
        <w:t>1,2М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7647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r w:rsidRPr="00BC55FA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мм из стальных труб и среднего давления (</w:t>
      </w:r>
      <w:r w:rsidRPr="0037647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≤0</w:t>
      </w:r>
      <w:r w:rsidRPr="003764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647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7647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dy</w:t>
      </w:r>
      <w:r w:rsidRPr="00BC55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60,110,63 </w:t>
      </w:r>
      <w:r w:rsidRPr="00376476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>полиэтиленовых</w:t>
      </w:r>
      <w:r w:rsidRPr="00376476">
        <w:rPr>
          <w:rFonts w:ascii="Times New Roman" w:hAnsi="Times New Roman" w:cs="Times New Roman"/>
          <w:sz w:val="24"/>
          <w:szCs w:val="24"/>
        </w:rPr>
        <w:t xml:space="preserve"> труб в границах </w:t>
      </w:r>
      <w:r>
        <w:rPr>
          <w:rFonts w:ascii="Times New Roman" w:hAnsi="Times New Roman" w:cs="Times New Roman"/>
          <w:sz w:val="24"/>
          <w:szCs w:val="24"/>
        </w:rPr>
        <w:t>д.Знаменское</w:t>
      </w:r>
      <w:r w:rsidRPr="00376476">
        <w:rPr>
          <w:rFonts w:ascii="Times New Roman" w:hAnsi="Times New Roman" w:cs="Times New Roman"/>
          <w:sz w:val="24"/>
          <w:szCs w:val="24"/>
        </w:rPr>
        <w:t>.</w:t>
      </w:r>
    </w:p>
    <w:p w14:paraId="7A8968E0" w14:textId="1169FEC9" w:rsidR="000038CC" w:rsidRDefault="000038CC" w:rsidP="008400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CC">
        <w:rPr>
          <w:rFonts w:ascii="Times New Roman" w:hAnsi="Times New Roman" w:cs="Times New Roman"/>
          <w:sz w:val="24"/>
          <w:szCs w:val="24"/>
        </w:rPr>
        <w:t xml:space="preserve">Проектируемый газопровод высокого давления </w:t>
      </w:r>
      <w:r w:rsidR="004E672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4E6727" w:rsidRPr="0096432E">
        <w:rPr>
          <w:rFonts w:ascii="Times New Roman" w:hAnsi="Times New Roman" w:cs="Times New Roman"/>
          <w:sz w:val="24"/>
          <w:szCs w:val="24"/>
        </w:rPr>
        <w:t>≤1</w:t>
      </w:r>
      <w:r w:rsidR="004E6727">
        <w:rPr>
          <w:rFonts w:ascii="Times New Roman" w:hAnsi="Times New Roman" w:cs="Times New Roman"/>
          <w:sz w:val="24"/>
          <w:szCs w:val="24"/>
        </w:rPr>
        <w:t>,2 М</w:t>
      </w:r>
      <w:r w:rsidR="00441DC0">
        <w:rPr>
          <w:rFonts w:ascii="Times New Roman" w:hAnsi="Times New Roman" w:cs="Times New Roman"/>
          <w:sz w:val="24"/>
          <w:szCs w:val="24"/>
        </w:rPr>
        <w:t>П</w:t>
      </w:r>
      <w:r w:rsidR="004E6727">
        <w:rPr>
          <w:rFonts w:ascii="Times New Roman" w:hAnsi="Times New Roman" w:cs="Times New Roman"/>
          <w:sz w:val="24"/>
          <w:szCs w:val="24"/>
        </w:rPr>
        <w:t>а</w:t>
      </w:r>
      <w:r w:rsidR="00854146">
        <w:rPr>
          <w:rFonts w:ascii="Times New Roman" w:hAnsi="Times New Roman" w:cs="Times New Roman"/>
          <w:sz w:val="24"/>
          <w:szCs w:val="24"/>
        </w:rPr>
        <w:t xml:space="preserve"> и среднего давления </w:t>
      </w:r>
      <w:r w:rsidRPr="000038CC">
        <w:rPr>
          <w:rFonts w:ascii="Times New Roman" w:hAnsi="Times New Roman" w:cs="Times New Roman"/>
          <w:sz w:val="24"/>
          <w:szCs w:val="24"/>
        </w:rPr>
        <w:t>прокладывается с соблюдением нормативных расстояний до существующих в зоне строительства сетей инженерно-технического обеспечения, зданий и сооружений, в соответствии с требованиями Технического регламента о безопасности сетей газораспределения и газопотребления, утвержденного постановлением Правительства РФ от 29.10.2010 № 870 и СП 62.13330.2011 Газораспределительные системы. Актуализированная редакция СНиП 42-01-2002</w:t>
      </w:r>
    </w:p>
    <w:p w14:paraId="022BE652" w14:textId="790A09A6" w:rsidR="007E0DE9" w:rsidRDefault="000038CC" w:rsidP="008400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CC">
        <w:rPr>
          <w:rFonts w:ascii="Times New Roman" w:hAnsi="Times New Roman" w:cs="Times New Roman"/>
          <w:sz w:val="24"/>
          <w:szCs w:val="24"/>
        </w:rPr>
        <w:t xml:space="preserve">Место расположения проектируемого газопровода, выбрано исходя </w:t>
      </w:r>
      <w:r w:rsidR="007E0DE9">
        <w:rPr>
          <w:rFonts w:ascii="Times New Roman" w:hAnsi="Times New Roman" w:cs="Times New Roman"/>
          <w:sz w:val="24"/>
          <w:szCs w:val="24"/>
        </w:rPr>
        <w:t xml:space="preserve">из </w:t>
      </w:r>
      <w:r w:rsidR="004E6727">
        <w:rPr>
          <w:rFonts w:ascii="Times New Roman" w:hAnsi="Times New Roman" w:cs="Times New Roman"/>
          <w:sz w:val="24"/>
          <w:szCs w:val="24"/>
        </w:rPr>
        <w:t>места расположения существующего газопровода, к которому предполагается подключение, свободного места для размещения ГРПШ вблизи д.</w:t>
      </w:r>
      <w:r w:rsidR="00441DC0">
        <w:rPr>
          <w:rFonts w:ascii="Times New Roman" w:hAnsi="Times New Roman" w:cs="Times New Roman"/>
          <w:sz w:val="24"/>
          <w:szCs w:val="24"/>
        </w:rPr>
        <w:t>Знаменское</w:t>
      </w:r>
      <w:r w:rsidR="004E6727">
        <w:rPr>
          <w:rFonts w:ascii="Times New Roman" w:hAnsi="Times New Roman" w:cs="Times New Roman"/>
          <w:sz w:val="24"/>
          <w:szCs w:val="24"/>
        </w:rPr>
        <w:t xml:space="preserve">, </w:t>
      </w:r>
      <w:r w:rsidRPr="000038CC">
        <w:rPr>
          <w:rFonts w:ascii="Times New Roman" w:hAnsi="Times New Roman" w:cs="Times New Roman"/>
          <w:sz w:val="24"/>
          <w:szCs w:val="24"/>
        </w:rPr>
        <w:t>с учетом плотности застройки и расположения существующих коммуникаций</w:t>
      </w:r>
      <w:r w:rsidR="004E6727">
        <w:rPr>
          <w:rFonts w:ascii="Times New Roman" w:hAnsi="Times New Roman" w:cs="Times New Roman"/>
          <w:sz w:val="24"/>
          <w:szCs w:val="24"/>
        </w:rPr>
        <w:t xml:space="preserve">, </w:t>
      </w:r>
      <w:r w:rsidR="00854146">
        <w:rPr>
          <w:rFonts w:ascii="Times New Roman" w:hAnsi="Times New Roman" w:cs="Times New Roman"/>
          <w:sz w:val="24"/>
          <w:szCs w:val="24"/>
        </w:rPr>
        <w:t xml:space="preserve">расположения автомобильной дороги </w:t>
      </w:r>
      <w:r w:rsidR="00FD2D5B">
        <w:rPr>
          <w:rFonts w:ascii="Times New Roman" w:hAnsi="Times New Roman" w:cs="Times New Roman"/>
          <w:sz w:val="24"/>
          <w:szCs w:val="24"/>
        </w:rPr>
        <w:t>«Озеры-Кашира»-Руново-«Озеры-Кашира» и а/д «Озеры-Кашира (Каширский район)»</w:t>
      </w:r>
      <w:r w:rsidR="00616766">
        <w:rPr>
          <w:rFonts w:ascii="Times New Roman" w:hAnsi="Times New Roman" w:cs="Times New Roman"/>
          <w:sz w:val="24"/>
          <w:szCs w:val="24"/>
        </w:rPr>
        <w:t>, а также необходимости газификации конечных потребителей</w:t>
      </w:r>
      <w:r w:rsidR="007E0DE9">
        <w:rPr>
          <w:rFonts w:ascii="Times New Roman" w:hAnsi="Times New Roman" w:cs="Times New Roman"/>
          <w:sz w:val="24"/>
          <w:szCs w:val="24"/>
        </w:rPr>
        <w:t>.</w:t>
      </w:r>
    </w:p>
    <w:p w14:paraId="0AAA7FA8" w14:textId="4102F7FD" w:rsidR="00616766" w:rsidRDefault="00840089" w:rsidP="00CC0B3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089">
        <w:rPr>
          <w:rFonts w:ascii="Times New Roman" w:hAnsi="Times New Roman" w:cs="Times New Roman"/>
          <w:sz w:val="24"/>
          <w:szCs w:val="24"/>
        </w:rPr>
        <w:t>Прокладка газопровода высокого</w:t>
      </w:r>
      <w:r w:rsidR="00616766">
        <w:rPr>
          <w:rFonts w:ascii="Times New Roman" w:hAnsi="Times New Roman" w:cs="Times New Roman"/>
          <w:sz w:val="24"/>
          <w:szCs w:val="24"/>
        </w:rPr>
        <w:t xml:space="preserve"> и среднего давления</w:t>
      </w:r>
      <w:r w:rsidRPr="00840089">
        <w:rPr>
          <w:rFonts w:ascii="Times New Roman" w:hAnsi="Times New Roman" w:cs="Times New Roman"/>
          <w:sz w:val="24"/>
          <w:szCs w:val="24"/>
        </w:rPr>
        <w:t xml:space="preserve"> </w:t>
      </w:r>
      <w:r w:rsidR="007E0DE9" w:rsidRPr="00F241A5">
        <w:rPr>
          <w:rFonts w:ascii="Times New Roman" w:hAnsi="Times New Roman" w:cs="Times New Roman"/>
          <w:sz w:val="24"/>
          <w:szCs w:val="24"/>
        </w:rPr>
        <w:t>без пересечения земельн</w:t>
      </w:r>
      <w:r w:rsidR="00616766">
        <w:rPr>
          <w:rFonts w:ascii="Times New Roman" w:hAnsi="Times New Roman" w:cs="Times New Roman"/>
          <w:sz w:val="24"/>
          <w:szCs w:val="24"/>
        </w:rPr>
        <w:t>ых</w:t>
      </w:r>
      <w:r w:rsidR="007E0DE9" w:rsidRPr="00F241A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16766">
        <w:rPr>
          <w:rFonts w:ascii="Times New Roman" w:hAnsi="Times New Roman" w:cs="Times New Roman"/>
          <w:sz w:val="24"/>
          <w:szCs w:val="24"/>
        </w:rPr>
        <w:t>ов</w:t>
      </w:r>
      <w:r w:rsidR="007E0DE9" w:rsidRPr="00F241A5"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335D35">
        <w:rPr>
          <w:rFonts w:ascii="Times New Roman" w:hAnsi="Times New Roman" w:cs="Times New Roman"/>
          <w:sz w:val="24"/>
          <w:szCs w:val="24"/>
        </w:rPr>
        <w:t>о</w:t>
      </w:r>
      <w:r w:rsidR="007E0DE9" w:rsidRPr="00F241A5">
        <w:rPr>
          <w:rFonts w:ascii="Times New Roman" w:hAnsi="Times New Roman" w:cs="Times New Roman"/>
          <w:sz w:val="24"/>
          <w:szCs w:val="24"/>
        </w:rPr>
        <w:t xml:space="preserve">м </w:t>
      </w:r>
      <w:r w:rsidR="00335D35" w:rsidRPr="00335D35">
        <w:rPr>
          <w:rFonts w:ascii="Times New Roman" w:hAnsi="Times New Roman" w:cs="Times New Roman"/>
          <w:sz w:val="24"/>
          <w:szCs w:val="24"/>
        </w:rPr>
        <w:t>50:37:0000000:8259</w:t>
      </w:r>
      <w:r w:rsidR="00200BEF">
        <w:rPr>
          <w:rFonts w:ascii="Times New Roman" w:hAnsi="Times New Roman" w:cs="Times New Roman"/>
          <w:sz w:val="24"/>
          <w:szCs w:val="24"/>
        </w:rPr>
        <w:t>,</w:t>
      </w:r>
      <w:r w:rsidR="00C701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766" w:rsidRPr="00E5431A">
        <w:rPr>
          <w:rFonts w:ascii="Times New Roman" w:hAnsi="Times New Roman" w:cs="Times New Roman"/>
          <w:color w:val="000000" w:themeColor="text1"/>
          <w:sz w:val="24"/>
          <w:szCs w:val="24"/>
        </w:rPr>
        <w:t>50:37:0050403:1072</w:t>
      </w:r>
      <w:r w:rsidR="0061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40089">
        <w:rPr>
          <w:rFonts w:ascii="Times New Roman" w:hAnsi="Times New Roman" w:cs="Times New Roman"/>
          <w:sz w:val="24"/>
          <w:szCs w:val="24"/>
        </w:rPr>
        <w:t>не предоставляется</w:t>
      </w:r>
      <w:r w:rsidR="007E0DE9">
        <w:rPr>
          <w:rFonts w:ascii="Times New Roman" w:hAnsi="Times New Roman" w:cs="Times New Roman"/>
          <w:sz w:val="24"/>
          <w:szCs w:val="24"/>
        </w:rPr>
        <w:t xml:space="preserve"> возможным</w:t>
      </w:r>
      <w:r w:rsidR="004E6727">
        <w:rPr>
          <w:rFonts w:ascii="Times New Roman" w:hAnsi="Times New Roman" w:cs="Times New Roman"/>
          <w:sz w:val="24"/>
          <w:szCs w:val="24"/>
        </w:rPr>
        <w:t>.</w:t>
      </w:r>
      <w:r w:rsidRPr="00D61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присоединения </w:t>
      </w:r>
      <w:r w:rsidR="006167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20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предусмотрено в существующий газопровод высокого давления, расположенный в границах </w:t>
      </w:r>
      <w:r w:rsidR="003B3136">
        <w:rPr>
          <w:rFonts w:ascii="Times New Roman" w:hAnsi="Times New Roman" w:cs="Times New Roman"/>
          <w:color w:val="000000" w:themeColor="text1"/>
          <w:sz w:val="24"/>
          <w:szCs w:val="24"/>
        </w:rPr>
        <w:t>участка с к.н.</w:t>
      </w:r>
      <w:r w:rsidR="003B3136" w:rsidRPr="003B3136">
        <w:rPr>
          <w:rFonts w:ascii="Times New Roman" w:hAnsi="Times New Roman" w:cs="Times New Roman"/>
          <w:sz w:val="24"/>
          <w:szCs w:val="24"/>
        </w:rPr>
        <w:t xml:space="preserve"> </w:t>
      </w:r>
      <w:r w:rsidR="003B3136" w:rsidRPr="00335D35">
        <w:rPr>
          <w:rFonts w:ascii="Times New Roman" w:hAnsi="Times New Roman" w:cs="Times New Roman"/>
          <w:sz w:val="24"/>
          <w:szCs w:val="24"/>
        </w:rPr>
        <w:t>50:37:0000000:8259</w:t>
      </w:r>
      <w:r w:rsidR="00616766">
        <w:rPr>
          <w:rFonts w:ascii="Times New Roman" w:hAnsi="Times New Roman" w:cs="Times New Roman"/>
          <w:sz w:val="24"/>
          <w:szCs w:val="24"/>
        </w:rPr>
        <w:t xml:space="preserve">, место присоединения 2 предусмотрено в существующий газопровод высокого давления, расположенный в границах участка с к.н. </w:t>
      </w:r>
      <w:r w:rsidR="00616766" w:rsidRPr="00E5431A">
        <w:rPr>
          <w:rFonts w:ascii="Times New Roman" w:hAnsi="Times New Roman" w:cs="Times New Roman"/>
          <w:color w:val="000000" w:themeColor="text1"/>
          <w:sz w:val="24"/>
          <w:szCs w:val="24"/>
        </w:rPr>
        <w:t>50:37:0050403:1072</w:t>
      </w:r>
      <w:r w:rsidR="006167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3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76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00BEF">
        <w:rPr>
          <w:rFonts w:ascii="Times New Roman" w:hAnsi="Times New Roman" w:cs="Times New Roman"/>
          <w:sz w:val="24"/>
          <w:szCs w:val="24"/>
        </w:rPr>
        <w:t xml:space="preserve">льтернативного варианта прокладки без пересечения указанного участка – нет. </w:t>
      </w:r>
      <w:r w:rsidRPr="00D61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это обстоятельство, проектом предусмотрено размещение газопровода на </w:t>
      </w:r>
      <w:r w:rsidR="003B3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земельных участках с к.н. </w:t>
      </w:r>
      <w:r w:rsidR="003B3136" w:rsidRPr="00335D35">
        <w:rPr>
          <w:rFonts w:ascii="Times New Roman" w:hAnsi="Times New Roman" w:cs="Times New Roman"/>
          <w:sz w:val="24"/>
          <w:szCs w:val="24"/>
        </w:rPr>
        <w:t>50:37:0000000:8259</w:t>
      </w:r>
      <w:r w:rsidR="003B3136">
        <w:rPr>
          <w:rFonts w:ascii="Times New Roman" w:hAnsi="Times New Roman" w:cs="Times New Roman"/>
          <w:sz w:val="24"/>
          <w:szCs w:val="24"/>
        </w:rPr>
        <w:t>,</w:t>
      </w:r>
      <w:r w:rsidR="003B3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3136" w:rsidRPr="00E5431A">
        <w:rPr>
          <w:rFonts w:ascii="Times New Roman" w:hAnsi="Times New Roman" w:cs="Times New Roman"/>
          <w:color w:val="000000" w:themeColor="text1"/>
          <w:sz w:val="24"/>
          <w:szCs w:val="24"/>
        </w:rPr>
        <w:t>50:37:0050403:1072</w:t>
      </w:r>
      <w:r w:rsidR="003B31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2C42EB" w14:textId="52651384" w:rsidR="00200BEF" w:rsidRDefault="00CC0B33" w:rsidP="00CC0B3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2D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840089" w:rsidRPr="00D612D2">
        <w:rPr>
          <w:rFonts w:ascii="Times New Roman" w:hAnsi="Times New Roman" w:cs="Times New Roman"/>
          <w:color w:val="000000" w:themeColor="text1"/>
          <w:sz w:val="24"/>
          <w:szCs w:val="24"/>
        </w:rPr>
        <w:t>атегория земель</w:t>
      </w:r>
      <w:r w:rsidRPr="00D61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участка с к/н </w:t>
      </w:r>
      <w:r w:rsidR="00200BEF" w:rsidRPr="00335D35">
        <w:rPr>
          <w:rFonts w:ascii="Times New Roman" w:hAnsi="Times New Roman" w:cs="Times New Roman"/>
          <w:sz w:val="24"/>
          <w:szCs w:val="24"/>
        </w:rPr>
        <w:t xml:space="preserve">50:37:0000000:8259 </w:t>
      </w:r>
      <w:r w:rsidR="00200BEF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40089" w:rsidRPr="00D61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0BEF">
        <w:rPr>
          <w:rFonts w:ascii="Times New Roman" w:hAnsi="Times New Roman" w:cs="Times New Roman"/>
          <w:color w:val="000000" w:themeColor="text1"/>
          <w:sz w:val="24"/>
          <w:szCs w:val="24"/>
        </w:rPr>
        <w:t>земли промышленности, энергетики, транспорта, связи, радиовещания, телевидения</w:t>
      </w:r>
      <w:r w:rsidR="00840089" w:rsidRPr="00D612D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00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информатики, земли для обеспечения космической деятельности, земли обороны, безопасности и земли иного специального назначения, </w:t>
      </w:r>
      <w:r w:rsidR="00840089" w:rsidRPr="00D61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 разрешенного использования – </w:t>
      </w:r>
      <w:r w:rsidR="00200BEF">
        <w:rPr>
          <w:rFonts w:ascii="Times New Roman" w:hAnsi="Times New Roman" w:cs="Times New Roman"/>
          <w:color w:val="000000" w:themeColor="text1"/>
          <w:sz w:val="24"/>
          <w:szCs w:val="24"/>
        </w:rPr>
        <w:t>для размещения автомобильных дорог и их конструктивных элементов.</w:t>
      </w:r>
    </w:p>
    <w:p w14:paraId="298DD5A6" w14:textId="77777777" w:rsidR="003B3136" w:rsidRPr="00365090" w:rsidRDefault="003B3136" w:rsidP="003B313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2AF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Категория земель для участка с к/н </w:t>
      </w:r>
      <w:r w:rsidRPr="00E5431A">
        <w:rPr>
          <w:rFonts w:ascii="Times New Roman" w:hAnsi="Times New Roman" w:cs="Times New Roman"/>
          <w:color w:val="000000" w:themeColor="text1"/>
          <w:sz w:val="24"/>
          <w:szCs w:val="24"/>
        </w:rPr>
        <w:t>50:37:0050403:1072</w:t>
      </w:r>
      <w:r w:rsidRPr="002F2AF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Pr="002A6D61">
        <w:rPr>
          <w:rFonts w:ascii="Times New Roman" w:hAnsi="Times New Roman" w:cs="Times New Roman"/>
          <w:color w:val="000000" w:themeColor="text1"/>
          <w:sz w:val="24"/>
          <w:szCs w:val="24"/>
        </w:rPr>
        <w:t>емли сельскохозяйственного назначения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612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 разрешенного использования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з</w:t>
      </w:r>
      <w:r w:rsidRPr="002A6D61">
        <w:rPr>
          <w:rFonts w:ascii="Times New Roman" w:hAnsi="Times New Roman" w:cs="Times New Roman"/>
          <w:color w:val="000000" w:themeColor="text1"/>
          <w:sz w:val="24"/>
          <w:szCs w:val="24"/>
        </w:rPr>
        <w:t>емли сельскохозяйственного назначения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5D76D8" w14:textId="75B30080" w:rsidR="004E6727" w:rsidRDefault="000038CC" w:rsidP="004E67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38CC">
        <w:rPr>
          <w:rFonts w:ascii="Times New Roman" w:hAnsi="Times New Roman" w:cs="Times New Roman"/>
          <w:sz w:val="24"/>
          <w:szCs w:val="24"/>
        </w:rPr>
        <w:t xml:space="preserve">Прошу Вас рассмотреть возможность </w:t>
      </w:r>
      <w:r w:rsidR="004E6727">
        <w:rPr>
          <w:rFonts w:ascii="Times New Roman" w:hAnsi="Times New Roman" w:cs="Times New Roman"/>
          <w:sz w:val="24"/>
          <w:szCs w:val="24"/>
        </w:rPr>
        <w:t xml:space="preserve">установления </w:t>
      </w:r>
      <w:r w:rsidRPr="000038CC">
        <w:rPr>
          <w:rFonts w:ascii="Times New Roman" w:hAnsi="Times New Roman" w:cs="Times New Roman"/>
          <w:sz w:val="24"/>
          <w:szCs w:val="24"/>
        </w:rPr>
        <w:t>публичного сервитута на земельны</w:t>
      </w:r>
      <w:r w:rsidR="003B3136">
        <w:rPr>
          <w:rFonts w:ascii="Times New Roman" w:hAnsi="Times New Roman" w:cs="Times New Roman"/>
          <w:sz w:val="24"/>
          <w:szCs w:val="24"/>
        </w:rPr>
        <w:t>е</w:t>
      </w:r>
      <w:r w:rsidRPr="000038CC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200BEF">
        <w:rPr>
          <w:rFonts w:ascii="Times New Roman" w:hAnsi="Times New Roman" w:cs="Times New Roman"/>
          <w:sz w:val="24"/>
          <w:szCs w:val="24"/>
        </w:rPr>
        <w:t>к</w:t>
      </w:r>
      <w:r w:rsidR="003B3136">
        <w:rPr>
          <w:rFonts w:ascii="Times New Roman" w:hAnsi="Times New Roman" w:cs="Times New Roman"/>
          <w:sz w:val="24"/>
          <w:szCs w:val="24"/>
        </w:rPr>
        <w:t>и</w:t>
      </w:r>
      <w:r w:rsidRPr="000038CC">
        <w:rPr>
          <w:rFonts w:ascii="Times New Roman" w:hAnsi="Times New Roman" w:cs="Times New Roman"/>
          <w:sz w:val="24"/>
          <w:szCs w:val="24"/>
        </w:rPr>
        <w:t xml:space="preserve"> с кадастровым</w:t>
      </w:r>
      <w:r w:rsidR="00CC0B33">
        <w:rPr>
          <w:rFonts w:ascii="Times New Roman" w:hAnsi="Times New Roman" w:cs="Times New Roman"/>
          <w:sz w:val="24"/>
          <w:szCs w:val="24"/>
        </w:rPr>
        <w:t>и</w:t>
      </w:r>
      <w:r w:rsidRPr="000038CC">
        <w:rPr>
          <w:rFonts w:ascii="Times New Roman" w:hAnsi="Times New Roman" w:cs="Times New Roman"/>
          <w:sz w:val="24"/>
          <w:szCs w:val="24"/>
        </w:rPr>
        <w:t xml:space="preserve"> </w:t>
      </w:r>
      <w:r w:rsidR="00CC0B33" w:rsidRPr="000038CC">
        <w:rPr>
          <w:rFonts w:ascii="Times New Roman" w:hAnsi="Times New Roman" w:cs="Times New Roman"/>
          <w:sz w:val="24"/>
          <w:szCs w:val="24"/>
        </w:rPr>
        <w:t>номер</w:t>
      </w:r>
      <w:r w:rsidR="00CC0B33">
        <w:rPr>
          <w:rFonts w:ascii="Times New Roman" w:hAnsi="Times New Roman" w:cs="Times New Roman"/>
          <w:sz w:val="24"/>
          <w:szCs w:val="24"/>
        </w:rPr>
        <w:t xml:space="preserve">ами </w:t>
      </w:r>
      <w:r w:rsidR="003B3136" w:rsidRPr="00335D35">
        <w:rPr>
          <w:rFonts w:ascii="Times New Roman" w:hAnsi="Times New Roman" w:cs="Times New Roman"/>
          <w:sz w:val="24"/>
          <w:szCs w:val="24"/>
        </w:rPr>
        <w:t>50:37:0000000:8259</w:t>
      </w:r>
      <w:r w:rsidR="003B3136">
        <w:rPr>
          <w:rFonts w:ascii="Times New Roman" w:hAnsi="Times New Roman" w:cs="Times New Roman"/>
          <w:sz w:val="24"/>
          <w:szCs w:val="24"/>
        </w:rPr>
        <w:t>,</w:t>
      </w:r>
      <w:r w:rsidR="003B3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3136" w:rsidRPr="00E5431A">
        <w:rPr>
          <w:rFonts w:ascii="Times New Roman" w:hAnsi="Times New Roman" w:cs="Times New Roman"/>
          <w:color w:val="000000" w:themeColor="text1"/>
          <w:sz w:val="24"/>
          <w:szCs w:val="24"/>
        </w:rPr>
        <w:t>50:37:0050403:1072</w:t>
      </w:r>
      <w:r w:rsidR="00DC7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8CC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C70197">
        <w:rPr>
          <w:rFonts w:ascii="Times New Roman" w:hAnsi="Times New Roman" w:cs="Times New Roman"/>
          <w:sz w:val="24"/>
          <w:szCs w:val="24"/>
        </w:rPr>
        <w:t xml:space="preserve">частичного </w:t>
      </w:r>
      <w:r w:rsidRPr="000038CC">
        <w:rPr>
          <w:rFonts w:ascii="Times New Roman" w:hAnsi="Times New Roman" w:cs="Times New Roman"/>
          <w:sz w:val="24"/>
          <w:szCs w:val="24"/>
        </w:rPr>
        <w:t xml:space="preserve">размещения газопровода высокого </w:t>
      </w:r>
      <w:r w:rsidR="003B3136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Pr="000038CC">
        <w:rPr>
          <w:rFonts w:ascii="Times New Roman" w:hAnsi="Times New Roman" w:cs="Times New Roman"/>
          <w:sz w:val="24"/>
          <w:szCs w:val="24"/>
        </w:rPr>
        <w:t xml:space="preserve">давления </w:t>
      </w:r>
      <w:r w:rsidR="00200BEF">
        <w:rPr>
          <w:rFonts w:ascii="Times New Roman" w:hAnsi="Times New Roman" w:cs="Times New Roman"/>
          <w:sz w:val="24"/>
          <w:szCs w:val="24"/>
        </w:rPr>
        <w:t xml:space="preserve">и </w:t>
      </w:r>
      <w:r w:rsidR="003B3136">
        <w:rPr>
          <w:rFonts w:ascii="Times New Roman" w:hAnsi="Times New Roman" w:cs="Times New Roman"/>
          <w:sz w:val="24"/>
          <w:szCs w:val="24"/>
        </w:rPr>
        <w:t>их конструктивных элементов</w:t>
      </w:r>
      <w:r w:rsidRPr="000038CC">
        <w:rPr>
          <w:rFonts w:ascii="Times New Roman" w:hAnsi="Times New Roman" w:cs="Times New Roman"/>
          <w:sz w:val="24"/>
          <w:szCs w:val="24"/>
        </w:rPr>
        <w:t xml:space="preserve">. </w:t>
      </w:r>
      <w:r w:rsidR="004E6727">
        <w:rPr>
          <w:rFonts w:ascii="Times New Roman" w:hAnsi="Times New Roman" w:cs="Times New Roman"/>
          <w:sz w:val="24"/>
          <w:szCs w:val="24"/>
        </w:rPr>
        <w:t xml:space="preserve">Общая площадь требуемых для строительства объекта земель </w:t>
      </w:r>
      <w:r w:rsidR="004E6727" w:rsidRPr="006A0204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B3136">
        <w:rPr>
          <w:rFonts w:ascii="Times New Roman" w:hAnsi="Times New Roman" w:cs="Times New Roman"/>
          <w:sz w:val="24"/>
          <w:szCs w:val="24"/>
        </w:rPr>
        <w:t xml:space="preserve">3995 </w:t>
      </w:r>
      <w:r w:rsidR="004E6727" w:rsidRPr="006A0204">
        <w:rPr>
          <w:rFonts w:ascii="Times New Roman" w:hAnsi="Times New Roman" w:cs="Times New Roman"/>
          <w:color w:val="000000" w:themeColor="text1"/>
          <w:sz w:val="24"/>
          <w:szCs w:val="24"/>
        </w:rPr>
        <w:t>кв.м.</w:t>
      </w:r>
      <w:r w:rsidR="003B3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B3136" w:rsidRPr="00335D35">
        <w:rPr>
          <w:rFonts w:ascii="Times New Roman" w:hAnsi="Times New Roman" w:cs="Times New Roman"/>
          <w:sz w:val="24"/>
          <w:szCs w:val="24"/>
        </w:rPr>
        <w:t>50:37:0000000:8259</w:t>
      </w:r>
      <w:r w:rsidR="003B3136">
        <w:rPr>
          <w:rFonts w:ascii="Times New Roman" w:hAnsi="Times New Roman" w:cs="Times New Roman"/>
          <w:sz w:val="24"/>
          <w:szCs w:val="24"/>
        </w:rPr>
        <w:t xml:space="preserve"> – 738 кв.м., </w:t>
      </w:r>
      <w:r w:rsidR="003B3136" w:rsidRPr="00E5431A">
        <w:rPr>
          <w:rFonts w:ascii="Times New Roman" w:hAnsi="Times New Roman" w:cs="Times New Roman"/>
          <w:color w:val="000000" w:themeColor="text1"/>
          <w:sz w:val="24"/>
          <w:szCs w:val="24"/>
        </w:rPr>
        <w:t>50:37:0050403:1072</w:t>
      </w:r>
      <w:r w:rsidR="003B3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3173 кв.м.).</w:t>
      </w:r>
    </w:p>
    <w:p w14:paraId="5A5EF108" w14:textId="77777777" w:rsidR="00771FEC" w:rsidRPr="00771FEC" w:rsidRDefault="00771FEC" w:rsidP="00771F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FEC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РФ от 3 декабря 2014 г. N 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не требуется разрешения на строительство для газопроводов и иные трубопроводы давлением до 1,2 МПа.</w:t>
      </w:r>
    </w:p>
    <w:p w14:paraId="0751B912" w14:textId="77777777" w:rsidR="00771FEC" w:rsidRPr="00771FEC" w:rsidRDefault="00771FEC" w:rsidP="00771F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FEC">
        <w:rPr>
          <w:rFonts w:ascii="Times New Roman" w:hAnsi="Times New Roman" w:cs="Times New Roman"/>
          <w:sz w:val="24"/>
          <w:szCs w:val="24"/>
        </w:rPr>
        <w:t>Пункт 5 части 17 статьи 51 Градостроительного кодекса Российской Федерации позволяет субъектам Российской Федерации устанавливать случаи, при которых получение разрешения на строительство не требуется.</w:t>
      </w:r>
    </w:p>
    <w:p w14:paraId="65359000" w14:textId="77777777" w:rsidR="00771FEC" w:rsidRPr="00771FEC" w:rsidRDefault="00771FEC" w:rsidP="00771F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FEC">
        <w:rPr>
          <w:rFonts w:ascii="Times New Roman" w:hAnsi="Times New Roman" w:cs="Times New Roman"/>
          <w:sz w:val="24"/>
          <w:szCs w:val="24"/>
        </w:rPr>
        <w:t>Законом Московской области № 124/2014-ОЗ «Об установлении случаев, при которых не требуется получение разрешения на строительство на территории Московской области» установлено, что при строительстве, реконструкции сетей газопотребления и газораспределения (включая газопроводы и сооружения) в случаях, когда каждая из этих сетей предназначена для транспортировки природного газа под давлением до 1,2 МПа включительно, разрешение на строительство не требуется.</w:t>
      </w:r>
    </w:p>
    <w:p w14:paraId="52E22D23" w14:textId="77777777" w:rsidR="00771FEC" w:rsidRPr="00771FEC" w:rsidRDefault="00771FEC" w:rsidP="00771F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FEC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10.07.2018 № 800 «О проведении рекультивации и консервации земель» до начала строительно-монтажных работ будет разработан проект рекультивации указанных земельных участков.</w:t>
      </w:r>
    </w:p>
    <w:p w14:paraId="606DC4F6" w14:textId="11ABADA7" w:rsidR="00687BFC" w:rsidRDefault="00771FEC" w:rsidP="008400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687BFC" w:rsidSect="00D573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71FEC">
        <w:rPr>
          <w:rFonts w:ascii="Times New Roman" w:hAnsi="Times New Roman" w:cs="Times New Roman"/>
          <w:sz w:val="24"/>
          <w:szCs w:val="24"/>
        </w:rPr>
        <w:t>В соответствии со статьей 23 Земельного кодекса РФ, публичный сервитут устанавливается и осуществляется на условиях, наименее обременительных для использования указанных земельных участков в соответствии с его целевым назначением и разрешенным использованием, с учетом требований об обеспечении рационального использования земель.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737"/>
        <w:gridCol w:w="2660"/>
        <w:gridCol w:w="2410"/>
        <w:gridCol w:w="2410"/>
        <w:gridCol w:w="2268"/>
        <w:gridCol w:w="1843"/>
        <w:gridCol w:w="1275"/>
        <w:gridCol w:w="1701"/>
      </w:tblGrid>
      <w:tr w:rsidR="00687BFC" w:rsidRPr="00EB6016" w14:paraId="39DB0566" w14:textId="77777777" w:rsidTr="003B3136">
        <w:trPr>
          <w:jc w:val="center"/>
        </w:trPr>
        <w:tc>
          <w:tcPr>
            <w:tcW w:w="737" w:type="dxa"/>
          </w:tcPr>
          <w:p w14:paraId="27C4B404" w14:textId="77777777" w:rsidR="00687BFC" w:rsidRPr="00EB6016" w:rsidRDefault="00687BFC" w:rsidP="00733E72">
            <w:pPr>
              <w:jc w:val="center"/>
              <w:rPr>
                <w:b/>
              </w:rPr>
            </w:pPr>
            <w:r w:rsidRPr="00EB6016">
              <w:rPr>
                <w:b/>
              </w:rPr>
              <w:lastRenderedPageBreak/>
              <w:t>№</w:t>
            </w:r>
          </w:p>
        </w:tc>
        <w:tc>
          <w:tcPr>
            <w:tcW w:w="2660" w:type="dxa"/>
          </w:tcPr>
          <w:p w14:paraId="403AC768" w14:textId="77777777" w:rsidR="00687BFC" w:rsidRPr="00EB6016" w:rsidRDefault="00687BFC" w:rsidP="00733E72">
            <w:pPr>
              <w:jc w:val="center"/>
              <w:rPr>
                <w:b/>
              </w:rPr>
            </w:pPr>
            <w:r w:rsidRPr="00EB6016">
              <w:rPr>
                <w:b/>
              </w:rPr>
              <w:t>Наименование правообладателя</w:t>
            </w:r>
          </w:p>
        </w:tc>
        <w:tc>
          <w:tcPr>
            <w:tcW w:w="2410" w:type="dxa"/>
          </w:tcPr>
          <w:p w14:paraId="2A00C556" w14:textId="77777777" w:rsidR="00687BFC" w:rsidRPr="00EB6016" w:rsidRDefault="00687BFC" w:rsidP="00733E72">
            <w:pPr>
              <w:jc w:val="center"/>
              <w:rPr>
                <w:b/>
              </w:rPr>
            </w:pPr>
            <w:r w:rsidRPr="00EB6016">
              <w:rPr>
                <w:b/>
              </w:rPr>
              <w:t>Права на землю, обременение</w:t>
            </w:r>
          </w:p>
        </w:tc>
        <w:tc>
          <w:tcPr>
            <w:tcW w:w="2410" w:type="dxa"/>
          </w:tcPr>
          <w:p w14:paraId="7A9F44F0" w14:textId="77777777" w:rsidR="00687BFC" w:rsidRPr="00EB6016" w:rsidRDefault="00687BFC" w:rsidP="00733E72">
            <w:pPr>
              <w:jc w:val="center"/>
              <w:rPr>
                <w:b/>
              </w:rPr>
            </w:pPr>
            <w:r w:rsidRPr="00EB6016">
              <w:rPr>
                <w:b/>
              </w:rPr>
              <w:t>Кадастровый номер земельного участка</w:t>
            </w:r>
          </w:p>
          <w:p w14:paraId="4B249D14" w14:textId="77777777" w:rsidR="00687BFC" w:rsidRPr="00EB6016" w:rsidRDefault="00687BFC" w:rsidP="00733E72">
            <w:pPr>
              <w:jc w:val="center"/>
              <w:rPr>
                <w:b/>
              </w:rPr>
            </w:pPr>
            <w:r w:rsidRPr="00EB6016">
              <w:rPr>
                <w:b/>
              </w:rPr>
              <w:t>(кадастрового квартала)</w:t>
            </w:r>
          </w:p>
        </w:tc>
        <w:tc>
          <w:tcPr>
            <w:tcW w:w="2268" w:type="dxa"/>
          </w:tcPr>
          <w:p w14:paraId="56AAE5B3" w14:textId="77777777" w:rsidR="00687BFC" w:rsidRPr="00EB6016" w:rsidRDefault="00687BFC" w:rsidP="00733E72">
            <w:pPr>
              <w:jc w:val="center"/>
              <w:rPr>
                <w:b/>
              </w:rPr>
            </w:pPr>
            <w:r w:rsidRPr="00EB6016">
              <w:rPr>
                <w:b/>
              </w:rPr>
              <w:t>Вид разрешенного использования</w:t>
            </w:r>
          </w:p>
        </w:tc>
        <w:tc>
          <w:tcPr>
            <w:tcW w:w="1843" w:type="dxa"/>
          </w:tcPr>
          <w:p w14:paraId="753AF145" w14:textId="77777777" w:rsidR="00687BFC" w:rsidRPr="00EB6016" w:rsidRDefault="00687BFC" w:rsidP="00733E72">
            <w:pPr>
              <w:jc w:val="center"/>
              <w:rPr>
                <w:b/>
              </w:rPr>
            </w:pPr>
            <w:r w:rsidRPr="00EB6016">
              <w:rPr>
                <w:b/>
              </w:rPr>
              <w:t>Категория земель</w:t>
            </w:r>
          </w:p>
        </w:tc>
        <w:tc>
          <w:tcPr>
            <w:tcW w:w="1275" w:type="dxa"/>
          </w:tcPr>
          <w:p w14:paraId="5AF83136" w14:textId="77777777" w:rsidR="009201C0" w:rsidRDefault="00687BFC" w:rsidP="009201C0">
            <w:pPr>
              <w:spacing w:after="0"/>
              <w:jc w:val="center"/>
              <w:rPr>
                <w:b/>
                <w:color w:val="000000"/>
              </w:rPr>
            </w:pPr>
            <w:r w:rsidRPr="00EB6016">
              <w:rPr>
                <w:b/>
                <w:color w:val="000000"/>
              </w:rPr>
              <w:t>Площадь</w:t>
            </w:r>
            <w:r w:rsidR="009201C0">
              <w:rPr>
                <w:b/>
                <w:color w:val="000000"/>
              </w:rPr>
              <w:t xml:space="preserve"> участка</w:t>
            </w:r>
          </w:p>
          <w:p w14:paraId="7146DDD2" w14:textId="5D27CD34" w:rsidR="00687BFC" w:rsidRPr="00EB6016" w:rsidRDefault="00687BFC" w:rsidP="009201C0">
            <w:pPr>
              <w:spacing w:after="0"/>
              <w:jc w:val="center"/>
              <w:rPr>
                <w:b/>
                <w:color w:val="000000"/>
              </w:rPr>
            </w:pPr>
            <w:r w:rsidRPr="00EB6016">
              <w:rPr>
                <w:b/>
                <w:color w:val="000000"/>
              </w:rPr>
              <w:t>(кв.м.)</w:t>
            </w:r>
            <w:r w:rsidR="009201C0">
              <w:rPr>
                <w:b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46B8C7EF" w14:textId="7BCA1B95" w:rsidR="00687BFC" w:rsidRPr="00EB6016" w:rsidRDefault="009201C0" w:rsidP="009201C0">
            <w:pPr>
              <w:spacing w:after="0"/>
              <w:jc w:val="center"/>
              <w:rPr>
                <w:b/>
              </w:rPr>
            </w:pPr>
            <w:r w:rsidRPr="00EB6016">
              <w:rPr>
                <w:b/>
                <w:color w:val="000000"/>
              </w:rPr>
              <w:t xml:space="preserve">Площадь </w:t>
            </w:r>
            <w:r>
              <w:rPr>
                <w:b/>
                <w:color w:val="000000"/>
              </w:rPr>
              <w:t xml:space="preserve">под временное занятие </w:t>
            </w:r>
            <w:r w:rsidRPr="00EB6016">
              <w:rPr>
                <w:b/>
                <w:color w:val="000000"/>
              </w:rPr>
              <w:t>(кв.м.)</w:t>
            </w:r>
          </w:p>
        </w:tc>
      </w:tr>
      <w:tr w:rsidR="002D1316" w:rsidRPr="00EB6016" w14:paraId="73C8F55A" w14:textId="77777777" w:rsidTr="003B3136">
        <w:trPr>
          <w:trHeight w:val="2173"/>
          <w:jc w:val="center"/>
        </w:trPr>
        <w:tc>
          <w:tcPr>
            <w:tcW w:w="737" w:type="dxa"/>
          </w:tcPr>
          <w:p w14:paraId="226AF146" w14:textId="34525AFC" w:rsidR="002D1316" w:rsidRPr="007179E1" w:rsidRDefault="002D1316" w:rsidP="003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0" w:type="dxa"/>
          </w:tcPr>
          <w:p w14:paraId="5F1EF020" w14:textId="1CEEF099" w:rsidR="002D1316" w:rsidRPr="003B3136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136">
              <w:rPr>
                <w:rFonts w:ascii="Times New Roman" w:hAnsi="Times New Roman" w:cs="Times New Roman"/>
                <w:color w:val="000000"/>
              </w:rPr>
              <w:t>Московская область</w:t>
            </w:r>
          </w:p>
        </w:tc>
        <w:tc>
          <w:tcPr>
            <w:tcW w:w="2410" w:type="dxa"/>
          </w:tcPr>
          <w:p w14:paraId="6FDAEF29" w14:textId="7FCC8759" w:rsidR="002D1316" w:rsidRPr="003B3136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136">
              <w:rPr>
                <w:rFonts w:ascii="Times New Roman" w:hAnsi="Times New Roman" w:cs="Times New Roman"/>
                <w:color w:val="000000"/>
              </w:rPr>
              <w:t>Собственность</w:t>
            </w:r>
            <w:r w:rsidRPr="003B3136">
              <w:rPr>
                <w:rFonts w:ascii="Times New Roman" w:hAnsi="Times New Roman" w:cs="Times New Roman"/>
                <w:color w:val="000000"/>
              </w:rPr>
              <w:br/>
              <w:t>№ 50-50/001-50/999/001/2016-26641/1</w:t>
            </w:r>
            <w:r w:rsidRPr="003B3136">
              <w:rPr>
                <w:rFonts w:ascii="Times New Roman" w:hAnsi="Times New Roman" w:cs="Times New Roman"/>
                <w:color w:val="000000"/>
              </w:rPr>
              <w:br/>
              <w:t>от 27.12.2016</w:t>
            </w:r>
          </w:p>
        </w:tc>
        <w:tc>
          <w:tcPr>
            <w:tcW w:w="2410" w:type="dxa"/>
            <w:vMerge w:val="restart"/>
          </w:tcPr>
          <w:p w14:paraId="55D9CF7F" w14:textId="4669AA5B" w:rsidR="002D1316" w:rsidRPr="003B3136" w:rsidRDefault="002D1316" w:rsidP="002D1316">
            <w:pPr>
              <w:spacing w:line="247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136">
              <w:rPr>
                <w:rFonts w:ascii="Times New Roman" w:hAnsi="Times New Roman" w:cs="Times New Roman"/>
                <w:color w:val="000000"/>
              </w:rPr>
              <w:t>50:37:0000000:8259</w:t>
            </w:r>
          </w:p>
        </w:tc>
        <w:tc>
          <w:tcPr>
            <w:tcW w:w="2268" w:type="dxa"/>
            <w:vMerge w:val="restart"/>
          </w:tcPr>
          <w:p w14:paraId="22B2FAD5" w14:textId="6F12192F" w:rsidR="002D1316" w:rsidRPr="003B3136" w:rsidRDefault="002D1316" w:rsidP="002D1316">
            <w:pPr>
              <w:spacing w:line="247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316">
              <w:rPr>
                <w:rFonts w:ascii="Times New Roman" w:hAnsi="Times New Roman" w:cs="Times New Roman"/>
                <w:color w:val="000000"/>
              </w:rPr>
              <w:t>для размещения автомобильных дорог и их конструктивных элементов</w:t>
            </w:r>
          </w:p>
        </w:tc>
        <w:tc>
          <w:tcPr>
            <w:tcW w:w="1843" w:type="dxa"/>
            <w:vMerge w:val="restart"/>
          </w:tcPr>
          <w:p w14:paraId="474D9365" w14:textId="5CB556FE" w:rsidR="002D1316" w:rsidRPr="003B3136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316">
              <w:rPr>
                <w:rFonts w:ascii="Times New Roman" w:hAnsi="Times New Roman" w:cs="Times New Roman"/>
                <w:color w:val="00000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275" w:type="dxa"/>
            <w:vMerge w:val="restart"/>
          </w:tcPr>
          <w:p w14:paraId="061C779D" w14:textId="27824B68" w:rsidR="002D1316" w:rsidRPr="003B3136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316">
              <w:rPr>
                <w:rFonts w:ascii="Times New Roman" w:hAnsi="Times New Roman" w:cs="Times New Roman"/>
                <w:color w:val="000000"/>
              </w:rPr>
              <w:t>491510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D25876C" w14:textId="56564F9A" w:rsidR="002D1316" w:rsidRPr="003B3136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738</w:t>
            </w:r>
          </w:p>
        </w:tc>
      </w:tr>
      <w:tr w:rsidR="002D1316" w:rsidRPr="00EB6016" w14:paraId="09201406" w14:textId="77777777" w:rsidTr="003B3136">
        <w:trPr>
          <w:trHeight w:val="2173"/>
          <w:jc w:val="center"/>
        </w:trPr>
        <w:tc>
          <w:tcPr>
            <w:tcW w:w="737" w:type="dxa"/>
          </w:tcPr>
          <w:p w14:paraId="79D33DE1" w14:textId="77777777" w:rsidR="002D1316" w:rsidRDefault="002D1316" w:rsidP="003B3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14:paraId="37F9D58D" w14:textId="1590E2AB" w:rsidR="002D1316" w:rsidRPr="003B3136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136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Московской области "Мосавтодор", ИНН: 5000001525</w:t>
            </w:r>
          </w:p>
        </w:tc>
        <w:tc>
          <w:tcPr>
            <w:tcW w:w="2410" w:type="dxa"/>
          </w:tcPr>
          <w:p w14:paraId="068262F5" w14:textId="6471576B" w:rsidR="002D1316" w:rsidRPr="003B3136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136">
              <w:rPr>
                <w:rFonts w:ascii="Times New Roman" w:hAnsi="Times New Roman" w:cs="Times New Roman"/>
                <w:color w:val="000000"/>
              </w:rPr>
              <w:t>Постоянное (бессрочное) пользование</w:t>
            </w:r>
            <w:r w:rsidRPr="003B3136">
              <w:rPr>
                <w:rFonts w:ascii="Times New Roman" w:hAnsi="Times New Roman" w:cs="Times New Roman"/>
                <w:color w:val="000000"/>
              </w:rPr>
              <w:br/>
              <w:t>№ 50-50/001-50/999/001/2016-26642/1</w:t>
            </w:r>
            <w:r w:rsidRPr="003B3136">
              <w:rPr>
                <w:rFonts w:ascii="Times New Roman" w:hAnsi="Times New Roman" w:cs="Times New Roman"/>
                <w:color w:val="000000"/>
              </w:rPr>
              <w:br/>
              <w:t>от 27.12.2016</w:t>
            </w:r>
          </w:p>
        </w:tc>
        <w:tc>
          <w:tcPr>
            <w:tcW w:w="2410" w:type="dxa"/>
            <w:vMerge/>
          </w:tcPr>
          <w:p w14:paraId="531B1796" w14:textId="77777777" w:rsidR="002D1316" w:rsidRPr="003B3136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</w:tcPr>
          <w:p w14:paraId="5164B360" w14:textId="77777777" w:rsidR="002D1316" w:rsidRPr="003B3136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14:paraId="1F425A92" w14:textId="77777777" w:rsidR="002D1316" w:rsidRPr="003B3136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14:paraId="4F994DB5" w14:textId="77777777" w:rsidR="002D1316" w:rsidRPr="003B3136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46FB36" w14:textId="77777777" w:rsidR="002D1316" w:rsidRPr="003B3136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B3136" w:rsidRPr="00EB6016" w14:paraId="7ABF3493" w14:textId="77777777" w:rsidTr="003B3136">
        <w:trPr>
          <w:trHeight w:val="2740"/>
          <w:jc w:val="center"/>
        </w:trPr>
        <w:tc>
          <w:tcPr>
            <w:tcW w:w="737" w:type="dxa"/>
          </w:tcPr>
          <w:p w14:paraId="4B36DE71" w14:textId="7763ECB8" w:rsidR="003B3136" w:rsidRPr="002F431F" w:rsidRDefault="003B3136" w:rsidP="003B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14:paraId="130081ED" w14:textId="6520A299" w:rsidR="003B3136" w:rsidRPr="002F431F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316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"ТДМ", ИНН:5019003678, ОГРН: 1025002511390</w:t>
            </w:r>
          </w:p>
        </w:tc>
        <w:tc>
          <w:tcPr>
            <w:tcW w:w="2410" w:type="dxa"/>
          </w:tcPr>
          <w:p w14:paraId="07C5B8B0" w14:textId="77777777" w:rsidR="002D1316" w:rsidRDefault="002D1316" w:rsidP="002D13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316">
              <w:rPr>
                <w:rFonts w:ascii="Times New Roman" w:hAnsi="Times New Roman" w:cs="Times New Roman"/>
                <w:color w:val="000000"/>
              </w:rPr>
              <w:t>Собственность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58511A7" w14:textId="4F4AE87C" w:rsidR="003B3136" w:rsidRPr="002F431F" w:rsidRDefault="002D1316" w:rsidP="002D131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1316">
              <w:rPr>
                <w:rFonts w:ascii="Times New Roman" w:hAnsi="Times New Roman" w:cs="Times New Roman"/>
                <w:color w:val="000000"/>
              </w:rPr>
              <w:t>№ 50-01.37-06.2003-385.1 от 10.06.2003</w:t>
            </w:r>
          </w:p>
        </w:tc>
        <w:tc>
          <w:tcPr>
            <w:tcW w:w="2410" w:type="dxa"/>
          </w:tcPr>
          <w:p w14:paraId="6A2EDB36" w14:textId="77777777" w:rsidR="003B3136" w:rsidRPr="002D1316" w:rsidRDefault="003B3136" w:rsidP="002D1316">
            <w:pPr>
              <w:spacing w:line="247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316">
              <w:rPr>
                <w:rFonts w:ascii="Times New Roman" w:hAnsi="Times New Roman" w:cs="Times New Roman"/>
                <w:color w:val="000000"/>
              </w:rPr>
              <w:t>50:37:0050403:1072</w:t>
            </w:r>
          </w:p>
          <w:p w14:paraId="2D03021F" w14:textId="77777777" w:rsidR="003B3136" w:rsidRPr="002F431F" w:rsidRDefault="003B3136" w:rsidP="003B3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75198E" w14:textId="2D85DA74" w:rsidR="003B3136" w:rsidRPr="002D1316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316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  <w:r w:rsidRPr="002D1316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843" w:type="dxa"/>
          </w:tcPr>
          <w:p w14:paraId="12624291" w14:textId="67651FE7" w:rsidR="003B3136" w:rsidRPr="002D1316" w:rsidRDefault="002D1316" w:rsidP="002D13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1316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275" w:type="dxa"/>
          </w:tcPr>
          <w:p w14:paraId="5EA07051" w14:textId="7FE84057" w:rsidR="003B3136" w:rsidRPr="002F431F" w:rsidRDefault="003B3136" w:rsidP="003B3136">
            <w:pPr>
              <w:jc w:val="center"/>
              <w:rPr>
                <w:rFonts w:ascii="Times New Roman" w:hAnsi="Times New Roman" w:cs="Times New Roman"/>
              </w:rPr>
            </w:pPr>
            <w:r w:rsidRPr="00593120">
              <w:rPr>
                <w:rFonts w:ascii="Times New Roman" w:hAnsi="Times New Roman" w:cs="Times New Roman"/>
              </w:rPr>
              <w:t>168960000</w:t>
            </w:r>
          </w:p>
        </w:tc>
        <w:tc>
          <w:tcPr>
            <w:tcW w:w="1701" w:type="dxa"/>
          </w:tcPr>
          <w:p w14:paraId="4C01C3BE" w14:textId="0BF94B4F" w:rsidR="003B3136" w:rsidRPr="002F431F" w:rsidRDefault="003B3136" w:rsidP="003B313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3173</w:t>
            </w:r>
          </w:p>
        </w:tc>
      </w:tr>
      <w:tr w:rsidR="003B3136" w:rsidRPr="00EB6016" w14:paraId="2DA9E62D" w14:textId="77777777" w:rsidTr="003B3136">
        <w:trPr>
          <w:jc w:val="center"/>
        </w:trPr>
        <w:tc>
          <w:tcPr>
            <w:tcW w:w="3397" w:type="dxa"/>
            <w:gridSpan w:val="2"/>
            <w:vAlign w:val="center"/>
          </w:tcPr>
          <w:p w14:paraId="57FE3C60" w14:textId="07EC7C58" w:rsidR="003B3136" w:rsidRPr="002F431F" w:rsidRDefault="003B3136" w:rsidP="003B31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F43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10" w:type="dxa"/>
          </w:tcPr>
          <w:p w14:paraId="4F5F1D2B" w14:textId="77777777" w:rsidR="003B3136" w:rsidRPr="002F431F" w:rsidRDefault="003B3136" w:rsidP="003B3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EEEE2DA" w14:textId="77777777" w:rsidR="003B3136" w:rsidRPr="002F431F" w:rsidRDefault="003B3136" w:rsidP="003B3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D816BB4" w14:textId="77777777" w:rsidR="003B3136" w:rsidRPr="002F431F" w:rsidRDefault="003B3136" w:rsidP="003B3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0DE687" w14:textId="77777777" w:rsidR="003B3136" w:rsidRPr="002F431F" w:rsidRDefault="003B3136" w:rsidP="003B3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551B8E9" w14:textId="77777777" w:rsidR="003B3136" w:rsidRPr="002F431F" w:rsidRDefault="003B3136" w:rsidP="003B31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B2FA3C1" w14:textId="7D3B423D" w:rsidR="003B3136" w:rsidRDefault="002D1316" w:rsidP="003B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DC721D">
              <w:rPr>
                <w:rFonts w:ascii="Times New Roman" w:hAnsi="Times New Roman" w:cs="Times New Roman"/>
              </w:rPr>
              <w:t>11</w:t>
            </w:r>
          </w:p>
        </w:tc>
      </w:tr>
    </w:tbl>
    <w:p w14:paraId="72CFC4FB" w14:textId="77777777" w:rsidR="00687BFC" w:rsidRPr="00840089" w:rsidRDefault="00687BFC" w:rsidP="008400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7FCE9C" w14:textId="77777777" w:rsidR="00840089" w:rsidRPr="00840089" w:rsidRDefault="00840089" w:rsidP="0084008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5B0461" w14:textId="77777777" w:rsidR="00840089" w:rsidRDefault="00840089" w:rsidP="00F65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ACE976" w14:textId="0885259E" w:rsidR="00840089" w:rsidRDefault="00840089" w:rsidP="00F65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00D864" w14:textId="767A64CB" w:rsidR="00840089" w:rsidRDefault="00840089" w:rsidP="00F65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79B250" w14:textId="77777777" w:rsidR="00840089" w:rsidRDefault="00840089" w:rsidP="00F657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40089" w:rsidSect="00687B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4B"/>
    <w:rsid w:val="000038CC"/>
    <w:rsid w:val="000102D7"/>
    <w:rsid w:val="00027142"/>
    <w:rsid w:val="000314EC"/>
    <w:rsid w:val="000373C8"/>
    <w:rsid w:val="00067020"/>
    <w:rsid w:val="00084C77"/>
    <w:rsid w:val="000B5DA0"/>
    <w:rsid w:val="000C1C9A"/>
    <w:rsid w:val="000C743A"/>
    <w:rsid w:val="000D0225"/>
    <w:rsid w:val="00104052"/>
    <w:rsid w:val="00110E1E"/>
    <w:rsid w:val="00134AB9"/>
    <w:rsid w:val="001475B4"/>
    <w:rsid w:val="0018530D"/>
    <w:rsid w:val="001A7F20"/>
    <w:rsid w:val="001B5020"/>
    <w:rsid w:val="001D5CD8"/>
    <w:rsid w:val="001E3AB6"/>
    <w:rsid w:val="001F30B9"/>
    <w:rsid w:val="00200BEF"/>
    <w:rsid w:val="0022383E"/>
    <w:rsid w:val="00230476"/>
    <w:rsid w:val="00236E0D"/>
    <w:rsid w:val="00262DE3"/>
    <w:rsid w:val="002D1316"/>
    <w:rsid w:val="002F431F"/>
    <w:rsid w:val="003106A0"/>
    <w:rsid w:val="00335D35"/>
    <w:rsid w:val="003B3136"/>
    <w:rsid w:val="003B31A8"/>
    <w:rsid w:val="003D0586"/>
    <w:rsid w:val="003F5FEE"/>
    <w:rsid w:val="003F766A"/>
    <w:rsid w:val="00405F49"/>
    <w:rsid w:val="00430DD6"/>
    <w:rsid w:val="00432951"/>
    <w:rsid w:val="00441DC0"/>
    <w:rsid w:val="004A3800"/>
    <w:rsid w:val="004B750E"/>
    <w:rsid w:val="004D0CE4"/>
    <w:rsid w:val="004E6727"/>
    <w:rsid w:val="004E677A"/>
    <w:rsid w:val="00514C8A"/>
    <w:rsid w:val="00515F60"/>
    <w:rsid w:val="005223EC"/>
    <w:rsid w:val="0055203A"/>
    <w:rsid w:val="00553F38"/>
    <w:rsid w:val="0056720E"/>
    <w:rsid w:val="005D76FE"/>
    <w:rsid w:val="005E5D8E"/>
    <w:rsid w:val="00616766"/>
    <w:rsid w:val="00621A09"/>
    <w:rsid w:val="006666BB"/>
    <w:rsid w:val="00681590"/>
    <w:rsid w:val="00687BFC"/>
    <w:rsid w:val="00692DBF"/>
    <w:rsid w:val="006A0204"/>
    <w:rsid w:val="006B5313"/>
    <w:rsid w:val="006E467E"/>
    <w:rsid w:val="006F2247"/>
    <w:rsid w:val="007179E1"/>
    <w:rsid w:val="00721E6C"/>
    <w:rsid w:val="00737855"/>
    <w:rsid w:val="007530F7"/>
    <w:rsid w:val="00771FEC"/>
    <w:rsid w:val="00793EFE"/>
    <w:rsid w:val="007B7D60"/>
    <w:rsid w:val="007E0DE9"/>
    <w:rsid w:val="007F7024"/>
    <w:rsid w:val="0082597F"/>
    <w:rsid w:val="00840089"/>
    <w:rsid w:val="00854146"/>
    <w:rsid w:val="008A38DD"/>
    <w:rsid w:val="008A592B"/>
    <w:rsid w:val="008C37C4"/>
    <w:rsid w:val="008D194B"/>
    <w:rsid w:val="00907A7E"/>
    <w:rsid w:val="009201C0"/>
    <w:rsid w:val="0093434B"/>
    <w:rsid w:val="0096432E"/>
    <w:rsid w:val="00971AF8"/>
    <w:rsid w:val="00991E55"/>
    <w:rsid w:val="009F2006"/>
    <w:rsid w:val="00A048C3"/>
    <w:rsid w:val="00A066DB"/>
    <w:rsid w:val="00A17162"/>
    <w:rsid w:val="00A52027"/>
    <w:rsid w:val="00A61F89"/>
    <w:rsid w:val="00A835FF"/>
    <w:rsid w:val="00A85267"/>
    <w:rsid w:val="00A9421E"/>
    <w:rsid w:val="00AF4A25"/>
    <w:rsid w:val="00B6422A"/>
    <w:rsid w:val="00BA7E8C"/>
    <w:rsid w:val="00BF3703"/>
    <w:rsid w:val="00BF4E2F"/>
    <w:rsid w:val="00C022B8"/>
    <w:rsid w:val="00C176AA"/>
    <w:rsid w:val="00C70197"/>
    <w:rsid w:val="00C81706"/>
    <w:rsid w:val="00CB5A8D"/>
    <w:rsid w:val="00CC0B33"/>
    <w:rsid w:val="00CC642C"/>
    <w:rsid w:val="00CF10ED"/>
    <w:rsid w:val="00CF2A0B"/>
    <w:rsid w:val="00D44297"/>
    <w:rsid w:val="00D505F8"/>
    <w:rsid w:val="00D573CA"/>
    <w:rsid w:val="00D60E14"/>
    <w:rsid w:val="00D610CA"/>
    <w:rsid w:val="00D612D2"/>
    <w:rsid w:val="00D63F35"/>
    <w:rsid w:val="00D77600"/>
    <w:rsid w:val="00DC721D"/>
    <w:rsid w:val="00E16F3C"/>
    <w:rsid w:val="00E25F8C"/>
    <w:rsid w:val="00E912D9"/>
    <w:rsid w:val="00E9358E"/>
    <w:rsid w:val="00EB174B"/>
    <w:rsid w:val="00EB1DCE"/>
    <w:rsid w:val="00EC5183"/>
    <w:rsid w:val="00F12E24"/>
    <w:rsid w:val="00F241A5"/>
    <w:rsid w:val="00F61D04"/>
    <w:rsid w:val="00F65746"/>
    <w:rsid w:val="00F65759"/>
    <w:rsid w:val="00F72196"/>
    <w:rsid w:val="00F8163B"/>
    <w:rsid w:val="00F81979"/>
    <w:rsid w:val="00F827E6"/>
    <w:rsid w:val="00F97287"/>
    <w:rsid w:val="00FA4985"/>
    <w:rsid w:val="00FC6EE9"/>
    <w:rsid w:val="00FD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9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1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9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1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Сысоев</dc:creator>
  <cp:lastModifiedBy>Пользователь Windows</cp:lastModifiedBy>
  <cp:revision>2</cp:revision>
  <dcterms:created xsi:type="dcterms:W3CDTF">2024-07-11T12:58:00Z</dcterms:created>
  <dcterms:modified xsi:type="dcterms:W3CDTF">2024-07-11T12:58:00Z</dcterms:modified>
</cp:coreProperties>
</file>