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6410FD" w14:textId="77777777" w:rsidR="00E01FFF" w:rsidRDefault="00D027BC" w:rsidP="00E575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</w:t>
      </w:r>
      <w:r w:rsidR="00E01FFF">
        <w:rPr>
          <w:rFonts w:ascii="Times New Roman" w:hAnsi="Times New Roman" w:cs="Times New Roman"/>
          <w:sz w:val="28"/>
          <w:szCs w:val="28"/>
        </w:rPr>
        <w:t xml:space="preserve">записка </w:t>
      </w:r>
    </w:p>
    <w:p w14:paraId="36EC9373" w14:textId="77777777" w:rsidR="007E0147" w:rsidRDefault="0021123B" w:rsidP="007E01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</w:t>
      </w:r>
      <w:r w:rsidR="00D027BC">
        <w:rPr>
          <w:rFonts w:ascii="Times New Roman" w:hAnsi="Times New Roman" w:cs="Times New Roman"/>
          <w:sz w:val="28"/>
          <w:szCs w:val="28"/>
        </w:rPr>
        <w:t>роекту  муниципальной программы</w:t>
      </w:r>
    </w:p>
    <w:p w14:paraId="2CE17EF1" w14:textId="77777777" w:rsidR="007E0147" w:rsidRDefault="007E0147" w:rsidP="0021123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69B3">
        <w:rPr>
          <w:rFonts w:ascii="Times New Roman" w:hAnsi="Times New Roman" w:cs="Times New Roman"/>
          <w:sz w:val="28"/>
          <w:szCs w:val="28"/>
        </w:rPr>
        <w:t>«Развитие и функционирование дорожно-транспортного комплекса»</w:t>
      </w:r>
    </w:p>
    <w:p w14:paraId="61CFA70F" w14:textId="77777777" w:rsidR="007E0147" w:rsidRDefault="007E0147" w:rsidP="007E01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648DD89" w14:textId="77777777" w:rsidR="007E0147" w:rsidRDefault="007E0147" w:rsidP="007E01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467D0F8" w14:textId="77777777" w:rsidR="007E0147" w:rsidRDefault="007E0147" w:rsidP="007E01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DC8B233" w14:textId="77777777" w:rsidR="003B482D" w:rsidRDefault="003B482D" w:rsidP="002923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page" w:horzAnchor="page" w:tblpX="988" w:tblpY="2386"/>
        <w:tblW w:w="10883" w:type="dxa"/>
        <w:tblLayout w:type="fixed"/>
        <w:tblLook w:val="04A0" w:firstRow="1" w:lastRow="0" w:firstColumn="1" w:lastColumn="0" w:noHBand="0" w:noVBand="1"/>
      </w:tblPr>
      <w:tblGrid>
        <w:gridCol w:w="567"/>
        <w:gridCol w:w="4252"/>
        <w:gridCol w:w="2944"/>
        <w:gridCol w:w="1560"/>
        <w:gridCol w:w="1560"/>
      </w:tblGrid>
      <w:tr w:rsidR="000D3834" w14:paraId="201CA3E0" w14:textId="77777777" w:rsidTr="00595C2A">
        <w:tc>
          <w:tcPr>
            <w:tcW w:w="567" w:type="dxa"/>
            <w:vAlign w:val="center"/>
          </w:tcPr>
          <w:p w14:paraId="17695540" w14:textId="77777777" w:rsidR="000D3834" w:rsidRPr="00EF125B" w:rsidRDefault="000D3834" w:rsidP="007E0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25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52" w:type="dxa"/>
            <w:vAlign w:val="center"/>
          </w:tcPr>
          <w:p w14:paraId="3EF84281" w14:textId="77777777" w:rsidR="000D3834" w:rsidRPr="006F2929" w:rsidRDefault="000D3834" w:rsidP="007E01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929">
              <w:rPr>
                <w:rFonts w:ascii="Times New Roman" w:hAnsi="Times New Roman" w:cs="Times New Roman"/>
                <w:sz w:val="28"/>
                <w:szCs w:val="28"/>
              </w:rPr>
              <w:t>Часть, раздел (пункт) программы (подпрограммы), в который вносятся изменения</w:t>
            </w:r>
          </w:p>
        </w:tc>
        <w:tc>
          <w:tcPr>
            <w:tcW w:w="4504" w:type="dxa"/>
            <w:gridSpan w:val="2"/>
            <w:vAlign w:val="center"/>
          </w:tcPr>
          <w:p w14:paraId="551C28ED" w14:textId="77777777" w:rsidR="000D3834" w:rsidRPr="006F2929" w:rsidRDefault="000D3834" w:rsidP="007E01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929">
              <w:rPr>
                <w:rFonts w:ascii="Times New Roman" w:hAnsi="Times New Roman" w:cs="Times New Roman"/>
                <w:sz w:val="28"/>
                <w:szCs w:val="28"/>
              </w:rPr>
              <w:t>Обоснование</w:t>
            </w:r>
          </w:p>
        </w:tc>
        <w:tc>
          <w:tcPr>
            <w:tcW w:w="1560" w:type="dxa"/>
          </w:tcPr>
          <w:p w14:paraId="345AF2AD" w14:textId="77777777" w:rsidR="000D3834" w:rsidRPr="006F2929" w:rsidRDefault="000D3834" w:rsidP="007E01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834" w14:paraId="63678249" w14:textId="77777777" w:rsidTr="00595C2A">
        <w:tc>
          <w:tcPr>
            <w:tcW w:w="7763" w:type="dxa"/>
            <w:gridSpan w:val="3"/>
          </w:tcPr>
          <w:p w14:paraId="05C797BA" w14:textId="77777777" w:rsidR="000D3834" w:rsidRPr="00E01FFF" w:rsidRDefault="000D3834" w:rsidP="007E01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1FFF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Подпрограмма 2 «Дороги Подмосковья»</w:t>
            </w:r>
          </w:p>
        </w:tc>
        <w:tc>
          <w:tcPr>
            <w:tcW w:w="1560" w:type="dxa"/>
          </w:tcPr>
          <w:p w14:paraId="55147BC2" w14:textId="77777777" w:rsidR="000D3834" w:rsidRPr="000D3834" w:rsidRDefault="000D3834" w:rsidP="007E01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3834">
              <w:rPr>
                <w:rFonts w:ascii="Times New Roman" w:hAnsi="Times New Roman" w:cs="Times New Roman"/>
                <w:sz w:val="28"/>
                <w:szCs w:val="28"/>
              </w:rPr>
              <w:t>было</w:t>
            </w:r>
          </w:p>
        </w:tc>
        <w:tc>
          <w:tcPr>
            <w:tcW w:w="1560" w:type="dxa"/>
          </w:tcPr>
          <w:p w14:paraId="0DDC9C5E" w14:textId="77777777" w:rsidR="000D3834" w:rsidRPr="000D3834" w:rsidRDefault="000D3834" w:rsidP="007E01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3834">
              <w:rPr>
                <w:rFonts w:ascii="Times New Roman" w:hAnsi="Times New Roman" w:cs="Times New Roman"/>
                <w:sz w:val="28"/>
                <w:szCs w:val="28"/>
              </w:rPr>
              <w:t>стало</w:t>
            </w:r>
          </w:p>
        </w:tc>
      </w:tr>
      <w:tr w:rsidR="000D3834" w14:paraId="6F5EABBC" w14:textId="77777777" w:rsidTr="00DA013C">
        <w:trPr>
          <w:trHeight w:val="803"/>
        </w:trPr>
        <w:tc>
          <w:tcPr>
            <w:tcW w:w="567" w:type="dxa"/>
          </w:tcPr>
          <w:p w14:paraId="14FE16F2" w14:textId="77777777" w:rsidR="000D3834" w:rsidRDefault="00DE1F3E" w:rsidP="007E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D38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2" w:type="dxa"/>
          </w:tcPr>
          <w:p w14:paraId="72C2EF05" w14:textId="77777777" w:rsidR="000D3834" w:rsidRDefault="00DA013C" w:rsidP="007E0147">
            <w:pPr>
              <w:rPr>
                <w:rFonts w:ascii="Times New Roman" w:hAnsi="Times New Roman" w:cs="Times New Roman"/>
                <w:b/>
              </w:rPr>
            </w:pPr>
            <w:r w:rsidRPr="00DA013C">
              <w:rPr>
                <w:rFonts w:ascii="Times New Roman" w:hAnsi="Times New Roman" w:cs="Times New Roman"/>
                <w:b/>
              </w:rPr>
              <w:t>Мероприятие 04.08.</w:t>
            </w:r>
          </w:p>
          <w:p w14:paraId="3B5879FE" w14:textId="77777777" w:rsidR="00DA013C" w:rsidRPr="00DA013C" w:rsidRDefault="00DA013C" w:rsidP="007E0147">
            <w:pPr>
              <w:rPr>
                <w:rFonts w:ascii="Times New Roman" w:hAnsi="Times New Roman" w:cs="Times New Roman"/>
              </w:rPr>
            </w:pPr>
            <w:r w:rsidRPr="00DA013C">
              <w:rPr>
                <w:rFonts w:ascii="Times New Roman" w:hAnsi="Times New Roman" w:cs="Times New Roman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2944" w:type="dxa"/>
          </w:tcPr>
          <w:p w14:paraId="4C4CE3C2" w14:textId="77777777" w:rsidR="00595C2A" w:rsidRPr="000D3834" w:rsidRDefault="00DA013C" w:rsidP="003F5739">
            <w:pPr>
              <w:pStyle w:val="a4"/>
              <w:ind w:lef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ямочный ремонт </w:t>
            </w:r>
          </w:p>
        </w:tc>
        <w:tc>
          <w:tcPr>
            <w:tcW w:w="1560" w:type="dxa"/>
          </w:tcPr>
          <w:p w14:paraId="3CCA6530" w14:textId="77777777" w:rsidR="000D3834" w:rsidRDefault="00DA013C" w:rsidP="0059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5 000,00</w:t>
            </w:r>
          </w:p>
        </w:tc>
        <w:tc>
          <w:tcPr>
            <w:tcW w:w="1560" w:type="dxa"/>
          </w:tcPr>
          <w:p w14:paraId="3B98C8DD" w14:textId="77777777" w:rsidR="000D3834" w:rsidRDefault="00DA013C" w:rsidP="00C813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</w:tr>
      <w:tr w:rsidR="00DA013C" w14:paraId="1CBC5695" w14:textId="77777777" w:rsidTr="00DA013C">
        <w:trPr>
          <w:trHeight w:val="803"/>
        </w:trPr>
        <w:tc>
          <w:tcPr>
            <w:tcW w:w="567" w:type="dxa"/>
          </w:tcPr>
          <w:p w14:paraId="1DEF4941" w14:textId="77777777" w:rsidR="00DA013C" w:rsidRDefault="00DA013C" w:rsidP="00DA01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14:paraId="7FDA031F" w14:textId="77777777" w:rsidR="00DA013C" w:rsidRDefault="00DA013C" w:rsidP="00DA013C">
            <w:pPr>
              <w:rPr>
                <w:rFonts w:ascii="Times New Roman" w:hAnsi="Times New Roman" w:cs="Times New Roman"/>
                <w:b/>
              </w:rPr>
            </w:pPr>
            <w:r w:rsidRPr="00EF125B">
              <w:rPr>
                <w:rFonts w:ascii="Times New Roman" w:hAnsi="Times New Roman" w:cs="Times New Roman"/>
                <w:b/>
              </w:rPr>
              <w:t xml:space="preserve">Мероприятие </w:t>
            </w:r>
            <w:r>
              <w:rPr>
                <w:rFonts w:ascii="Times New Roman" w:hAnsi="Times New Roman" w:cs="Times New Roman"/>
                <w:b/>
              </w:rPr>
              <w:t>4.09</w:t>
            </w:r>
            <w:r w:rsidRPr="00EF125B">
              <w:rPr>
                <w:rFonts w:ascii="Times New Roman" w:hAnsi="Times New Roman" w:cs="Times New Roman"/>
                <w:b/>
              </w:rPr>
              <w:t xml:space="preserve">. </w:t>
            </w:r>
          </w:p>
          <w:p w14:paraId="69B6CB86" w14:textId="77777777" w:rsidR="00DA013C" w:rsidRPr="00EF125B" w:rsidRDefault="00DA013C" w:rsidP="00DA01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обеспечению безопасности дорожного дви</w:t>
            </w:r>
            <w:r w:rsidRPr="00EF125B">
              <w:rPr>
                <w:rFonts w:ascii="Times New Roman" w:hAnsi="Times New Roman" w:cs="Times New Roman"/>
              </w:rPr>
              <w:t>жения</w:t>
            </w:r>
          </w:p>
        </w:tc>
        <w:tc>
          <w:tcPr>
            <w:tcW w:w="2944" w:type="dxa"/>
          </w:tcPr>
          <w:p w14:paraId="24AAB8E9" w14:textId="77777777" w:rsidR="00DA013C" w:rsidRDefault="00DA013C" w:rsidP="00DA013C">
            <w:pPr>
              <w:pStyle w:val="a4"/>
              <w:ind w:lef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разработка КСОДД </w:t>
            </w:r>
          </w:p>
          <w:p w14:paraId="44848555" w14:textId="77777777" w:rsidR="00DA013C" w:rsidRDefault="00DA013C" w:rsidP="00DA013C">
            <w:pPr>
              <w:pStyle w:val="a4"/>
              <w:ind w:left="1"/>
              <w:rPr>
                <w:rFonts w:ascii="Times New Roman" w:hAnsi="Times New Roman" w:cs="Times New Roman"/>
              </w:rPr>
            </w:pPr>
          </w:p>
          <w:p w14:paraId="2AFBDAAF" w14:textId="77777777" w:rsidR="00DA013C" w:rsidRDefault="00DA013C" w:rsidP="00DA013C">
            <w:pPr>
              <w:pStyle w:val="a4"/>
              <w:ind w:left="1"/>
              <w:rPr>
                <w:rFonts w:ascii="Times New Roman" w:hAnsi="Times New Roman" w:cs="Times New Roman"/>
              </w:rPr>
            </w:pPr>
          </w:p>
          <w:p w14:paraId="1B012605" w14:textId="77777777" w:rsidR="00DA013C" w:rsidRDefault="00DA013C" w:rsidP="00DA013C">
            <w:pPr>
              <w:pStyle w:val="a4"/>
              <w:ind w:left="1"/>
              <w:rPr>
                <w:rFonts w:ascii="Times New Roman" w:hAnsi="Times New Roman" w:cs="Times New Roman"/>
              </w:rPr>
            </w:pPr>
          </w:p>
          <w:p w14:paraId="161C5B5F" w14:textId="77777777" w:rsidR="00DA013C" w:rsidRPr="000D3834" w:rsidRDefault="00DA013C" w:rsidP="00DA013C">
            <w:pPr>
              <w:pStyle w:val="a4"/>
              <w:ind w:left="1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58E9FEE9" w14:textId="77777777" w:rsidR="00DA013C" w:rsidRDefault="00DA013C" w:rsidP="00DA01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17 846,82</w:t>
            </w:r>
          </w:p>
          <w:p w14:paraId="23E521B7" w14:textId="77777777" w:rsidR="00DA013C" w:rsidRDefault="00DA013C" w:rsidP="00DA013C">
            <w:pPr>
              <w:rPr>
                <w:rFonts w:ascii="Times New Roman" w:hAnsi="Times New Roman" w:cs="Times New Roman"/>
              </w:rPr>
            </w:pPr>
          </w:p>
          <w:p w14:paraId="284B20A1" w14:textId="77777777" w:rsidR="00DA013C" w:rsidRDefault="00DA013C" w:rsidP="00DA013C">
            <w:pPr>
              <w:rPr>
                <w:rFonts w:ascii="Times New Roman" w:hAnsi="Times New Roman" w:cs="Times New Roman"/>
              </w:rPr>
            </w:pPr>
          </w:p>
          <w:p w14:paraId="652F8E56" w14:textId="77777777" w:rsidR="00DA013C" w:rsidRDefault="00DA013C" w:rsidP="00DA01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6C746EE1" w14:textId="77777777" w:rsidR="00DA013C" w:rsidRDefault="00DA013C" w:rsidP="00DA01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22 046,82</w:t>
            </w:r>
          </w:p>
          <w:p w14:paraId="49CE8E52" w14:textId="77777777" w:rsidR="00DA013C" w:rsidRDefault="00DA013C" w:rsidP="00DA013C">
            <w:pPr>
              <w:rPr>
                <w:rFonts w:ascii="Times New Roman" w:hAnsi="Times New Roman" w:cs="Times New Roman"/>
              </w:rPr>
            </w:pPr>
          </w:p>
          <w:p w14:paraId="1436BEE0" w14:textId="77777777" w:rsidR="00DA013C" w:rsidRDefault="00DA013C" w:rsidP="00DA013C">
            <w:pPr>
              <w:rPr>
                <w:rFonts w:ascii="Times New Roman" w:hAnsi="Times New Roman" w:cs="Times New Roman"/>
              </w:rPr>
            </w:pPr>
          </w:p>
          <w:p w14:paraId="13455E1C" w14:textId="77777777" w:rsidR="00DA013C" w:rsidRDefault="00DA013C" w:rsidP="00DA013C">
            <w:pPr>
              <w:rPr>
                <w:rFonts w:ascii="Times New Roman" w:hAnsi="Times New Roman" w:cs="Times New Roman"/>
              </w:rPr>
            </w:pPr>
          </w:p>
          <w:p w14:paraId="67381DA1" w14:textId="77777777" w:rsidR="00DA013C" w:rsidRDefault="00DA013C" w:rsidP="00DA013C">
            <w:pPr>
              <w:rPr>
                <w:rFonts w:ascii="Times New Roman" w:hAnsi="Times New Roman" w:cs="Times New Roman"/>
              </w:rPr>
            </w:pPr>
          </w:p>
          <w:p w14:paraId="6ED591F0" w14:textId="77777777" w:rsidR="00DA013C" w:rsidRDefault="00DA013C" w:rsidP="00DA013C">
            <w:pPr>
              <w:rPr>
                <w:rFonts w:ascii="Times New Roman" w:hAnsi="Times New Roman" w:cs="Times New Roman"/>
              </w:rPr>
            </w:pPr>
          </w:p>
          <w:p w14:paraId="124C85F9" w14:textId="77777777" w:rsidR="00DA013C" w:rsidRDefault="00DA013C" w:rsidP="00DA013C">
            <w:pPr>
              <w:rPr>
                <w:rFonts w:ascii="Times New Roman" w:hAnsi="Times New Roman" w:cs="Times New Roman"/>
              </w:rPr>
            </w:pPr>
          </w:p>
        </w:tc>
      </w:tr>
    </w:tbl>
    <w:p w14:paraId="005263A8" w14:textId="77777777" w:rsidR="007969B3" w:rsidRDefault="007969B3" w:rsidP="005B36CC">
      <w:pPr>
        <w:spacing w:after="0"/>
      </w:pPr>
    </w:p>
    <w:p w14:paraId="73C5C91E" w14:textId="77777777" w:rsidR="00E01FFF" w:rsidRDefault="00E01FFF" w:rsidP="005B36CC">
      <w:pPr>
        <w:spacing w:after="0"/>
      </w:pPr>
    </w:p>
    <w:p w14:paraId="05C180BC" w14:textId="77777777" w:rsidR="00E01FFF" w:rsidRDefault="00E01FFF" w:rsidP="005B36CC">
      <w:pPr>
        <w:spacing w:after="0"/>
      </w:pPr>
    </w:p>
    <w:p w14:paraId="6B745F52" w14:textId="77777777" w:rsidR="00E01FFF" w:rsidRDefault="00E01FFF" w:rsidP="005B36CC">
      <w:pPr>
        <w:spacing w:after="0"/>
      </w:pPr>
    </w:p>
    <w:p w14:paraId="6A79C160" w14:textId="77777777" w:rsidR="00E01FFF" w:rsidRDefault="00E01FFF" w:rsidP="005B36CC">
      <w:pPr>
        <w:spacing w:after="0"/>
      </w:pPr>
    </w:p>
    <w:p w14:paraId="5BFC71FD" w14:textId="77777777" w:rsidR="000D3834" w:rsidRDefault="000D3834" w:rsidP="000D38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автодорог, транспорта и связи</w:t>
      </w:r>
    </w:p>
    <w:p w14:paraId="7EADE93F" w14:textId="77777777" w:rsidR="000D3834" w:rsidRPr="00F25418" w:rsidRDefault="000D3834" w:rsidP="000D38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5418">
        <w:rPr>
          <w:rFonts w:ascii="Times New Roman" w:hAnsi="Times New Roman" w:cs="Times New Roman"/>
          <w:sz w:val="28"/>
          <w:szCs w:val="28"/>
        </w:rPr>
        <w:t xml:space="preserve">МКУ «Управление строительства» </w:t>
      </w:r>
    </w:p>
    <w:p w14:paraId="70DA1D21" w14:textId="77777777" w:rsidR="000D3834" w:rsidRPr="00F25418" w:rsidRDefault="000D3834" w:rsidP="000D38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5418">
        <w:rPr>
          <w:rFonts w:ascii="Times New Roman" w:hAnsi="Times New Roman" w:cs="Times New Roman"/>
          <w:sz w:val="28"/>
          <w:szCs w:val="28"/>
        </w:rPr>
        <w:t xml:space="preserve">городского округа Кашира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Ю.В.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Соснюк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9C75F1" w14:textId="77777777" w:rsidR="000D3834" w:rsidRPr="007969B3" w:rsidRDefault="000D3834" w:rsidP="000D3834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F65A199" w14:textId="77777777" w:rsidR="00E01FFF" w:rsidRDefault="00E01FFF" w:rsidP="005B36CC">
      <w:pPr>
        <w:spacing w:after="0"/>
      </w:pPr>
    </w:p>
    <w:p w14:paraId="58F55EF2" w14:textId="77777777" w:rsidR="00E01FFF" w:rsidRDefault="00E01FFF" w:rsidP="005B36CC">
      <w:pPr>
        <w:spacing w:after="0"/>
      </w:pPr>
    </w:p>
    <w:p w14:paraId="58484720" w14:textId="77777777" w:rsidR="00E01FFF" w:rsidRDefault="00E01FFF" w:rsidP="005B36CC">
      <w:pPr>
        <w:spacing w:after="0"/>
      </w:pPr>
    </w:p>
    <w:p w14:paraId="67DD6EF7" w14:textId="77777777" w:rsidR="00E01FFF" w:rsidRDefault="00E01FFF" w:rsidP="005B36CC">
      <w:pPr>
        <w:spacing w:after="0"/>
      </w:pPr>
    </w:p>
    <w:p w14:paraId="34F6D97D" w14:textId="77777777" w:rsidR="00E01FFF" w:rsidRDefault="00E01FFF" w:rsidP="005B36CC">
      <w:pPr>
        <w:spacing w:after="0"/>
      </w:pPr>
    </w:p>
    <w:p w14:paraId="7D026F7E" w14:textId="77777777" w:rsidR="00E01FFF" w:rsidRDefault="00E01FFF" w:rsidP="005B36CC">
      <w:pPr>
        <w:spacing w:after="0"/>
      </w:pPr>
    </w:p>
    <w:p w14:paraId="617C21DE" w14:textId="77777777" w:rsidR="00E01FFF" w:rsidRDefault="00E01FFF" w:rsidP="005B36CC">
      <w:pPr>
        <w:spacing w:after="0"/>
      </w:pPr>
    </w:p>
    <w:p w14:paraId="722C2D78" w14:textId="77777777" w:rsidR="00E01FFF" w:rsidRDefault="00E01FFF" w:rsidP="005B36CC">
      <w:pPr>
        <w:spacing w:after="0"/>
      </w:pPr>
    </w:p>
    <w:p w14:paraId="23D93D0C" w14:textId="77777777" w:rsidR="00E01FFF" w:rsidRDefault="00E01FFF" w:rsidP="005B36CC">
      <w:pPr>
        <w:spacing w:after="0"/>
      </w:pPr>
    </w:p>
    <w:p w14:paraId="6007B0ED" w14:textId="77777777" w:rsidR="000D3834" w:rsidRDefault="000D3834" w:rsidP="005B36CC">
      <w:pPr>
        <w:spacing w:after="0"/>
      </w:pPr>
    </w:p>
    <w:p w14:paraId="221B5D73" w14:textId="77777777" w:rsidR="000D3834" w:rsidRDefault="000D3834" w:rsidP="005B36CC">
      <w:pPr>
        <w:spacing w:after="0"/>
      </w:pPr>
    </w:p>
    <w:p w14:paraId="0EDCC718" w14:textId="77777777" w:rsidR="000D3834" w:rsidRDefault="000D3834" w:rsidP="005B36CC">
      <w:pPr>
        <w:spacing w:after="0"/>
      </w:pPr>
    </w:p>
    <w:p w14:paraId="46CE8DAE" w14:textId="77777777" w:rsidR="000D3834" w:rsidRDefault="000D3834" w:rsidP="005B36CC">
      <w:pPr>
        <w:spacing w:after="0"/>
      </w:pPr>
    </w:p>
    <w:p w14:paraId="7D1E1B42" w14:textId="77777777" w:rsidR="000D3834" w:rsidRDefault="000D3834" w:rsidP="005B36CC">
      <w:pPr>
        <w:spacing w:after="0"/>
      </w:pPr>
    </w:p>
    <w:p w14:paraId="0708A505" w14:textId="77777777" w:rsidR="000D3834" w:rsidRDefault="000D3834" w:rsidP="005B36CC">
      <w:pPr>
        <w:spacing w:after="0"/>
      </w:pPr>
    </w:p>
    <w:p w14:paraId="71AF75F9" w14:textId="77777777" w:rsidR="00E01FFF" w:rsidRDefault="00E01FFF" w:rsidP="005B36CC">
      <w:pPr>
        <w:spacing w:after="0"/>
      </w:pPr>
    </w:p>
    <w:p w14:paraId="734DC465" w14:textId="77777777" w:rsidR="00E01FFF" w:rsidRDefault="00E01FFF" w:rsidP="005B36CC">
      <w:pPr>
        <w:spacing w:after="0"/>
      </w:pPr>
    </w:p>
    <w:p w14:paraId="2E9C6F7F" w14:textId="77777777" w:rsidR="00E01FFF" w:rsidRDefault="00E01FFF" w:rsidP="005B36CC">
      <w:pPr>
        <w:spacing w:after="0"/>
      </w:pPr>
    </w:p>
    <w:p w14:paraId="1E546B0F" w14:textId="77777777" w:rsidR="002472D3" w:rsidRDefault="002472D3" w:rsidP="005B36CC">
      <w:pPr>
        <w:spacing w:after="0"/>
      </w:pPr>
    </w:p>
    <w:p w14:paraId="222FC77C" w14:textId="77777777" w:rsidR="002472D3" w:rsidRDefault="002472D3" w:rsidP="005B36CC">
      <w:pPr>
        <w:spacing w:after="0"/>
      </w:pPr>
    </w:p>
    <w:p w14:paraId="426E2491" w14:textId="77777777" w:rsidR="00E01FFF" w:rsidRPr="00E01FFF" w:rsidRDefault="00E01FFF" w:rsidP="00E01FF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01FF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167DA8D1" w14:textId="77777777" w:rsidR="00E01FFF" w:rsidRPr="00E01FFF" w:rsidRDefault="00E01FFF" w:rsidP="00E01FF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01FFF">
        <w:rPr>
          <w:rFonts w:ascii="Times New Roman" w:hAnsi="Times New Roman" w:cs="Times New Roman"/>
          <w:sz w:val="28"/>
          <w:szCs w:val="28"/>
        </w:rPr>
        <w:t>К проекту постановления администрации городского округа Кашира</w:t>
      </w:r>
    </w:p>
    <w:p w14:paraId="6DC2211B" w14:textId="77777777" w:rsidR="00E01FFF" w:rsidRPr="00E01FFF" w:rsidRDefault="00E01FFF" w:rsidP="00EF15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1FFF">
        <w:rPr>
          <w:rFonts w:ascii="Times New Roman" w:hAnsi="Times New Roman" w:cs="Times New Roman"/>
          <w:sz w:val="28"/>
          <w:szCs w:val="28"/>
        </w:rPr>
        <w:t>«О внесении изменений в муниципальную программу «Развитие и функционирование дорожно-транспортного комплекса»</w:t>
      </w:r>
    </w:p>
    <w:p w14:paraId="4B7CF814" w14:textId="77777777" w:rsidR="00E01FFF" w:rsidRPr="00EF1596" w:rsidRDefault="00E01FFF" w:rsidP="00EF15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445E711" w14:textId="77777777" w:rsidR="00E01FFF" w:rsidRPr="00EF1596" w:rsidRDefault="00F25418" w:rsidP="00F2541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E0147" w:rsidRPr="00EF1596">
        <w:rPr>
          <w:rFonts w:ascii="Times New Roman" w:hAnsi="Times New Roman" w:cs="Times New Roman"/>
          <w:sz w:val="28"/>
          <w:szCs w:val="28"/>
        </w:rPr>
        <w:t>Проект постановления администрации городского округа Кашира «О внесении изменений в муниципальную программу «Развитие и функционирование дорожно-транспортного комплекса».</w:t>
      </w:r>
    </w:p>
    <w:p w14:paraId="58BE3BCF" w14:textId="77777777" w:rsidR="007E0147" w:rsidRPr="00EF1596" w:rsidRDefault="00EF1596" w:rsidP="00EF15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E0147" w:rsidRPr="00EF1596">
        <w:rPr>
          <w:rFonts w:ascii="Times New Roman" w:hAnsi="Times New Roman" w:cs="Times New Roman"/>
          <w:sz w:val="28"/>
          <w:szCs w:val="28"/>
        </w:rPr>
        <w:t xml:space="preserve">Перечень положений (статей, пунктов) нормативных правовых актов Российской Федерации, нормативных правовых актов Московской области, </w:t>
      </w:r>
      <w:r w:rsidRPr="00EF1596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актов городского округа Кашира Московской области:</w:t>
      </w:r>
    </w:p>
    <w:p w14:paraId="15095CBA" w14:textId="77777777" w:rsidR="00EF1596" w:rsidRPr="00EF1596" w:rsidRDefault="00EF1596" w:rsidP="00EF15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1596">
        <w:rPr>
          <w:rFonts w:ascii="Times New Roman" w:hAnsi="Times New Roman" w:cs="Times New Roman"/>
          <w:sz w:val="28"/>
          <w:szCs w:val="28"/>
        </w:rPr>
        <w:t>а) Бюджетный кодекс Российской Федерации;</w:t>
      </w:r>
    </w:p>
    <w:p w14:paraId="23370DF5" w14:textId="77777777" w:rsidR="00EF1596" w:rsidRPr="00EF1596" w:rsidRDefault="00EF1596" w:rsidP="00EF15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1596">
        <w:rPr>
          <w:rFonts w:ascii="Times New Roman" w:hAnsi="Times New Roman" w:cs="Times New Roman"/>
          <w:sz w:val="28"/>
          <w:szCs w:val="28"/>
        </w:rPr>
        <w:t>б) Федеральный закон от 06.10.2023 № 131-ФЗ «Об общих принципах организации местного самоуправления в Российской Федерации»;</w:t>
      </w:r>
    </w:p>
    <w:p w14:paraId="121F474C" w14:textId="77777777" w:rsidR="00EF1596" w:rsidRPr="00EF1596" w:rsidRDefault="00EF1596" w:rsidP="00EF15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1596">
        <w:rPr>
          <w:rFonts w:ascii="Times New Roman" w:hAnsi="Times New Roman" w:cs="Times New Roman"/>
          <w:sz w:val="28"/>
          <w:szCs w:val="28"/>
        </w:rPr>
        <w:t>в) Устав городского округа Кашира Московской области;</w:t>
      </w:r>
    </w:p>
    <w:p w14:paraId="54FEF989" w14:textId="77777777" w:rsidR="00F25418" w:rsidRDefault="00EF1596" w:rsidP="00EF15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1596">
        <w:rPr>
          <w:rFonts w:ascii="Times New Roman" w:hAnsi="Times New Roman" w:cs="Times New Roman"/>
          <w:sz w:val="28"/>
          <w:szCs w:val="28"/>
        </w:rPr>
        <w:t>г) Постановление администрации городского округа Кашира от 10.11.2022 № 3748-па «Об утверждении Порядка разработки и реализации муниципальных программ городского округа Кашира».</w:t>
      </w:r>
    </w:p>
    <w:p w14:paraId="54B7EF2F" w14:textId="77777777" w:rsidR="00EF1596" w:rsidRPr="00EF1596" w:rsidRDefault="00F25418" w:rsidP="00EF15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Д</w:t>
      </w:r>
      <w:r w:rsidR="00EF1596" w:rsidRPr="00EF1596">
        <w:rPr>
          <w:rFonts w:ascii="Times New Roman" w:hAnsi="Times New Roman" w:cs="Times New Roman"/>
          <w:sz w:val="28"/>
          <w:szCs w:val="28"/>
        </w:rPr>
        <w:t xml:space="preserve">ата публикации на официальном сайте администрации городского округа Кашира </w:t>
      </w:r>
      <w:hyperlink r:id="rId6" w:history="1">
        <w:r w:rsidR="00292382" w:rsidRPr="00292382">
          <w:rPr>
            <w:rFonts w:ascii="Times New Roman" w:hAnsi="Times New Roman" w:cs="Times New Roman"/>
            <w:sz w:val="28"/>
            <w:szCs w:val="28"/>
          </w:rPr>
          <w:t>www.kashira.</w:t>
        </w:r>
      </w:hyperlink>
      <w:r w:rsidR="00292382" w:rsidRPr="00292382">
        <w:rPr>
          <w:rFonts w:ascii="Times New Roman" w:hAnsi="Times New Roman" w:cs="Times New Roman"/>
          <w:sz w:val="28"/>
          <w:szCs w:val="28"/>
        </w:rPr>
        <w:t>su</w:t>
      </w:r>
      <w:r w:rsidR="00EF1596" w:rsidRPr="00292382">
        <w:rPr>
          <w:rFonts w:ascii="Times New Roman" w:hAnsi="Times New Roman" w:cs="Times New Roman"/>
          <w:sz w:val="28"/>
          <w:szCs w:val="28"/>
        </w:rPr>
        <w:t xml:space="preserve"> </w:t>
      </w:r>
      <w:r w:rsidR="00EF1596" w:rsidRPr="00EF1596">
        <w:rPr>
          <w:rFonts w:ascii="Times New Roman" w:hAnsi="Times New Roman" w:cs="Times New Roman"/>
          <w:sz w:val="28"/>
          <w:szCs w:val="28"/>
        </w:rPr>
        <w:t xml:space="preserve"> в сети «Интернет» для обеспечения проведения независимой антикоррупционной экспертизы – </w:t>
      </w:r>
      <w:r w:rsidR="001608D3">
        <w:rPr>
          <w:rFonts w:ascii="Times New Roman" w:hAnsi="Times New Roman" w:cs="Times New Roman"/>
          <w:sz w:val="28"/>
          <w:szCs w:val="28"/>
        </w:rPr>
        <w:t>07.06.</w:t>
      </w:r>
      <w:r w:rsidR="000D3834">
        <w:rPr>
          <w:rFonts w:ascii="Times New Roman" w:hAnsi="Times New Roman" w:cs="Times New Roman"/>
          <w:sz w:val="28"/>
          <w:szCs w:val="28"/>
        </w:rPr>
        <w:t>2024г.</w:t>
      </w:r>
    </w:p>
    <w:p w14:paraId="2F5FC5ED" w14:textId="77777777" w:rsidR="00EF1596" w:rsidRPr="00EF1596" w:rsidRDefault="00EF1596" w:rsidP="00EF15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838E580" w14:textId="77777777" w:rsidR="00E01FFF" w:rsidRPr="00EF1596" w:rsidRDefault="00E01FFF" w:rsidP="00EF15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9C90F28" w14:textId="77777777" w:rsidR="00292382" w:rsidRDefault="00292382" w:rsidP="00F254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автодорог, транспорта и связи</w:t>
      </w:r>
    </w:p>
    <w:p w14:paraId="01573918" w14:textId="77777777" w:rsidR="00F25418" w:rsidRPr="00F25418" w:rsidRDefault="00F25418" w:rsidP="00F254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5418">
        <w:rPr>
          <w:rFonts w:ascii="Times New Roman" w:hAnsi="Times New Roman" w:cs="Times New Roman"/>
          <w:sz w:val="28"/>
          <w:szCs w:val="28"/>
        </w:rPr>
        <w:t xml:space="preserve">МКУ «Управление строительства» </w:t>
      </w:r>
    </w:p>
    <w:p w14:paraId="0A35ECBE" w14:textId="77777777" w:rsidR="00E01FFF" w:rsidRPr="00F25418" w:rsidRDefault="00F25418" w:rsidP="00F254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5418">
        <w:rPr>
          <w:rFonts w:ascii="Times New Roman" w:hAnsi="Times New Roman" w:cs="Times New Roman"/>
          <w:sz w:val="28"/>
          <w:szCs w:val="28"/>
        </w:rPr>
        <w:t xml:space="preserve">городского округа Кашира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292382">
        <w:rPr>
          <w:rFonts w:ascii="Times New Roman" w:hAnsi="Times New Roman" w:cs="Times New Roman"/>
          <w:sz w:val="28"/>
          <w:szCs w:val="28"/>
        </w:rPr>
        <w:t xml:space="preserve">Ю.В. </w:t>
      </w:r>
      <w:proofErr w:type="spellStart"/>
      <w:r w:rsidR="00292382">
        <w:rPr>
          <w:rFonts w:ascii="Times New Roman" w:hAnsi="Times New Roman" w:cs="Times New Roman"/>
          <w:sz w:val="28"/>
          <w:szCs w:val="28"/>
        </w:rPr>
        <w:t>Соснюк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01FFF" w:rsidRPr="00F25418" w:rsidSect="007D1A7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54E8B"/>
    <w:multiLevelType w:val="hybridMultilevel"/>
    <w:tmpl w:val="F3FA5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00CDF"/>
    <w:multiLevelType w:val="hybridMultilevel"/>
    <w:tmpl w:val="82321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2428E"/>
    <w:multiLevelType w:val="hybridMultilevel"/>
    <w:tmpl w:val="2AEE3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1F7132"/>
    <w:multiLevelType w:val="hybridMultilevel"/>
    <w:tmpl w:val="61DE1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320C42"/>
    <w:multiLevelType w:val="hybridMultilevel"/>
    <w:tmpl w:val="16CE5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A0E03"/>
    <w:multiLevelType w:val="hybridMultilevel"/>
    <w:tmpl w:val="3DE00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3513503">
    <w:abstractNumId w:val="1"/>
  </w:num>
  <w:num w:numId="2" w16cid:durableId="1833333901">
    <w:abstractNumId w:val="5"/>
  </w:num>
  <w:num w:numId="3" w16cid:durableId="1805463073">
    <w:abstractNumId w:val="2"/>
  </w:num>
  <w:num w:numId="4" w16cid:durableId="864833800">
    <w:abstractNumId w:val="3"/>
  </w:num>
  <w:num w:numId="5" w16cid:durableId="400445257">
    <w:abstractNumId w:val="0"/>
  </w:num>
  <w:num w:numId="6" w16cid:durableId="17772118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30F6"/>
    <w:rsid w:val="000D3834"/>
    <w:rsid w:val="00130FAF"/>
    <w:rsid w:val="001427E5"/>
    <w:rsid w:val="001608D3"/>
    <w:rsid w:val="00207E3A"/>
    <w:rsid w:val="0021123B"/>
    <w:rsid w:val="002472D3"/>
    <w:rsid w:val="00266A0F"/>
    <w:rsid w:val="00281E3C"/>
    <w:rsid w:val="00292382"/>
    <w:rsid w:val="002B14A7"/>
    <w:rsid w:val="002B423B"/>
    <w:rsid w:val="00302A49"/>
    <w:rsid w:val="00322B7E"/>
    <w:rsid w:val="003A2E42"/>
    <w:rsid w:val="003B482D"/>
    <w:rsid w:val="003C1736"/>
    <w:rsid w:val="003F5739"/>
    <w:rsid w:val="00453E50"/>
    <w:rsid w:val="00460358"/>
    <w:rsid w:val="00587FD6"/>
    <w:rsid w:val="00595C2A"/>
    <w:rsid w:val="005B36CC"/>
    <w:rsid w:val="005E49F2"/>
    <w:rsid w:val="005E6CFC"/>
    <w:rsid w:val="00606A32"/>
    <w:rsid w:val="00622573"/>
    <w:rsid w:val="006C5B68"/>
    <w:rsid w:val="006F2929"/>
    <w:rsid w:val="00703DCA"/>
    <w:rsid w:val="0072111F"/>
    <w:rsid w:val="007969B3"/>
    <w:rsid w:val="007D1A70"/>
    <w:rsid w:val="007E0147"/>
    <w:rsid w:val="008C501A"/>
    <w:rsid w:val="00904AA2"/>
    <w:rsid w:val="009C37B5"/>
    <w:rsid w:val="009E1288"/>
    <w:rsid w:val="009F2210"/>
    <w:rsid w:val="00A31CA0"/>
    <w:rsid w:val="00A42D2E"/>
    <w:rsid w:val="00AA526E"/>
    <w:rsid w:val="00AA694D"/>
    <w:rsid w:val="00B8086D"/>
    <w:rsid w:val="00BF3F8D"/>
    <w:rsid w:val="00C2668D"/>
    <w:rsid w:val="00C54519"/>
    <w:rsid w:val="00C630F6"/>
    <w:rsid w:val="00C813B0"/>
    <w:rsid w:val="00D027BC"/>
    <w:rsid w:val="00D53A75"/>
    <w:rsid w:val="00D67711"/>
    <w:rsid w:val="00D96CC2"/>
    <w:rsid w:val="00DA013C"/>
    <w:rsid w:val="00DE1C0D"/>
    <w:rsid w:val="00DE1F3E"/>
    <w:rsid w:val="00E01FFF"/>
    <w:rsid w:val="00E57502"/>
    <w:rsid w:val="00EF125B"/>
    <w:rsid w:val="00EF1596"/>
    <w:rsid w:val="00F129B0"/>
    <w:rsid w:val="00F25418"/>
    <w:rsid w:val="00F4562F"/>
    <w:rsid w:val="00FC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80656"/>
  <w15:docId w15:val="{4A2C5605-70D8-4883-AB79-BDEC72C97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6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027B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F15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ashira.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43069-1652-48F9-9258-EF58DF601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2024-06-03T13:41:00Z</cp:lastPrinted>
  <dcterms:created xsi:type="dcterms:W3CDTF">2022-12-21T11:25:00Z</dcterms:created>
  <dcterms:modified xsi:type="dcterms:W3CDTF">2024-06-03T13:41:00Z</dcterms:modified>
</cp:coreProperties>
</file>