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30B4" w14:textId="2C364FD2" w:rsidR="00DC78A9" w:rsidRDefault="00BC5E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от 31.05.2024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1172-па</w:t>
      </w:r>
    </w:p>
    <w:p w14:paraId="44222DD1" w14:textId="77777777" w:rsidR="00DC78A9" w:rsidRDefault="00DC78A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52A8A6F" w14:textId="77777777" w:rsidR="00DC78A9" w:rsidRDefault="00DC78A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9881B4F" w14:textId="6E44818A" w:rsidR="00446CFE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организации и проведении мероприятий,</w:t>
      </w:r>
    </w:p>
    <w:p w14:paraId="158C6ADC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посвященных празднованию Дней села</w:t>
      </w:r>
    </w:p>
    <w:p w14:paraId="46EC4680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городском округе Кашира</w:t>
      </w:r>
    </w:p>
    <w:p w14:paraId="71596866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E071156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030C285" w14:textId="36A0DDD0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В соответствии с Федеральным законом от 06.10.2003 № 131-ФЗ                   «Об общих принципах организации местного самоуправления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Российской Федерации»,  Уставом   городского   округа   Кашира   Московской    области, в  целях сохранения и продолжения традиций укрепления творческих и национальных связей, организации культурного отдыха жителей сельских населенных пунктов городского округа Кашира,</w:t>
      </w:r>
    </w:p>
    <w:p w14:paraId="29A33D96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14:paraId="767E7217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</w:p>
    <w:p w14:paraId="6BEBCAF3" w14:textId="546A3E71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план проведения мероприятий, посвященных празднованию Дней села на территории городского округа Кашира (далее – План) согласно приложению к настоящему постановлению.</w:t>
      </w:r>
    </w:p>
    <w:p w14:paraId="4FD5AA03" w14:textId="3DE7806C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Территориальному управлению администрации городского округа Кашира организовать проведение праздничных мероприятий, посвященных празднованию Дней села в городском округе Кашира (далее – мероприятия),            в соответствии с Планом.</w:t>
      </w:r>
    </w:p>
    <w:p w14:paraId="52E817EB" w14:textId="75369030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Заместителям начальника территориального управления администрации городского округа Кашира: Ефремову А.В., Кузнецовой Л.А.,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Федоровой М.В., Дмитриевой О.В., </w:t>
      </w:r>
      <w:proofErr w:type="spellStart"/>
      <w:r>
        <w:rPr>
          <w:color w:val="000000"/>
          <w:sz w:val="28"/>
          <w:szCs w:val="28"/>
        </w:rPr>
        <w:t>Безгиной</w:t>
      </w:r>
      <w:proofErr w:type="spellEnd"/>
      <w:r>
        <w:rPr>
          <w:color w:val="000000"/>
          <w:sz w:val="28"/>
          <w:szCs w:val="28"/>
        </w:rPr>
        <w:t xml:space="preserve"> Д.А.:</w:t>
      </w:r>
    </w:p>
    <w:p w14:paraId="2CEA829D" w14:textId="5352641B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 Оказать   содействие в   организации и проведении мероприятий  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соответствии с Планом.</w:t>
      </w:r>
    </w:p>
    <w:p w14:paraId="424F0E95" w14:textId="690CE24F" w:rsidR="00446CFE" w:rsidRDefault="00FE4190" w:rsidP="001C1DC2">
      <w:pPr>
        <w:pBdr>
          <w:top w:val="nil"/>
          <w:left w:val="nil"/>
          <w:bottom w:val="nil"/>
          <w:right w:val="nil"/>
          <w:between w:val="nil"/>
        </w:pBdr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Совместно    с   </w:t>
      </w:r>
      <w:r w:rsidR="001C1DC2">
        <w:rPr>
          <w:color w:val="000000"/>
          <w:sz w:val="28"/>
          <w:szCs w:val="28"/>
        </w:rPr>
        <w:t>М</w:t>
      </w:r>
      <w:r w:rsidR="002E40EC">
        <w:rPr>
          <w:color w:val="000000"/>
          <w:sz w:val="28"/>
          <w:szCs w:val="28"/>
        </w:rPr>
        <w:t>КУ</w:t>
      </w:r>
      <w:r w:rsidR="001C1DC2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Управление</w:t>
      </w:r>
      <w:r w:rsidR="001C1D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строительства</w:t>
      </w:r>
      <w:r w:rsidR="001C1DC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городского округа Кашира (Головков В.М.), ООО «</w:t>
      </w:r>
      <w:proofErr w:type="spellStart"/>
      <w:r>
        <w:rPr>
          <w:color w:val="000000"/>
          <w:sz w:val="28"/>
          <w:szCs w:val="28"/>
        </w:rPr>
        <w:t>Жилресурс</w:t>
      </w:r>
      <w:proofErr w:type="spellEnd"/>
      <w:r>
        <w:rPr>
          <w:color w:val="000000"/>
          <w:sz w:val="28"/>
          <w:szCs w:val="28"/>
        </w:rPr>
        <w:t>»</w:t>
      </w:r>
      <w:r w:rsidR="002E40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(Мизгулина Н.М.), АО «Центр обеспечения ЖКХ </w:t>
      </w:r>
      <w:proofErr w:type="spellStart"/>
      <w:r>
        <w:rPr>
          <w:color w:val="000000"/>
          <w:sz w:val="28"/>
          <w:szCs w:val="28"/>
        </w:rPr>
        <w:t>г.о</w:t>
      </w:r>
      <w:proofErr w:type="spellEnd"/>
      <w:r>
        <w:rPr>
          <w:color w:val="000000"/>
          <w:sz w:val="28"/>
          <w:szCs w:val="28"/>
        </w:rPr>
        <w:t>. Кашира» (</w:t>
      </w:r>
      <w:r w:rsidR="001C1DC2">
        <w:rPr>
          <w:color w:val="000000"/>
          <w:sz w:val="28"/>
          <w:szCs w:val="28"/>
        </w:rPr>
        <w:t>Муравьев В.Г.</w:t>
      </w:r>
      <w:r>
        <w:rPr>
          <w:color w:val="000000"/>
          <w:sz w:val="28"/>
          <w:szCs w:val="28"/>
        </w:rPr>
        <w:t xml:space="preserve">), МБУ «Благоустройство» (Гречишкин Э.А.) обеспечить комплекс мероприятий по благоустройству </w:t>
      </w:r>
      <w:r w:rsidR="002E40E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уборке мест проведения мероприятий</w:t>
      </w:r>
      <w:r w:rsidR="002E40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соответствии</w:t>
      </w:r>
      <w:r w:rsidR="001C1D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Планом до начала </w:t>
      </w:r>
      <w:r w:rsidR="002E40E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после их окончания, праздничное оформление подведомственных территорий.</w:t>
      </w:r>
    </w:p>
    <w:p w14:paraId="7D4BC4B2" w14:textId="0C259210" w:rsidR="00DC78A9" w:rsidRDefault="00FE4190" w:rsidP="00BA64B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Муниципальному бюджетному учреждению культуры «Дом культуры</w:t>
      </w:r>
      <w:r w:rsidR="00BA64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Ожерелье» (Микрюкова Е.А.), муниципальному автономному учреждению культуры «Центр культурных инициатив» городского округа Кашира» (Васильченко М.В.), муниципальному автономному учреждению «Спортклуб «Кашира»</w:t>
      </w:r>
      <w:r w:rsidR="002E40E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имени</w:t>
      </w:r>
      <w:r w:rsidR="00BA64B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Н.П. </w:t>
      </w:r>
      <w:proofErr w:type="gramStart"/>
      <w:r>
        <w:rPr>
          <w:color w:val="000000"/>
          <w:sz w:val="28"/>
          <w:szCs w:val="28"/>
        </w:rPr>
        <w:t>Елисеева»</w:t>
      </w:r>
      <w:r w:rsidR="00BA64B4"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(Княжничева </w:t>
      </w:r>
      <w:r w:rsidR="00BA64B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С.С.), </w:t>
      </w:r>
      <w:r w:rsidR="00BA64B4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муниципальному бюджетному учреждению «Спортивная школа «КАШИРА»</w:t>
      </w:r>
    </w:p>
    <w:p w14:paraId="64F7DCEF" w14:textId="77777777" w:rsidR="00DC78A9" w:rsidRDefault="00DC78A9" w:rsidP="00BA64B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</w:p>
    <w:p w14:paraId="7C52AD49" w14:textId="7777777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</w:p>
    <w:p w14:paraId="366BDA94" w14:textId="7777777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</w:p>
    <w:p w14:paraId="28C47549" w14:textId="7777777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</w:p>
    <w:p w14:paraId="518443CB" w14:textId="7777777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</w:p>
    <w:p w14:paraId="09AB1531" w14:textId="7777777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</w:p>
    <w:p w14:paraId="1E231D68" w14:textId="5A299E4F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14:paraId="602B1FC7" w14:textId="77777777" w:rsidR="00DC78A9" w:rsidRDefault="00DC78A9" w:rsidP="00BA64B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</w:p>
    <w:p w14:paraId="0CDBEC1E" w14:textId="1F220E9E" w:rsidR="00446CFE" w:rsidRDefault="00FE4190" w:rsidP="00DC78A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Гречишникова</w:t>
      </w:r>
      <w:proofErr w:type="spellEnd"/>
      <w:r>
        <w:rPr>
          <w:color w:val="000000"/>
          <w:sz w:val="28"/>
          <w:szCs w:val="28"/>
        </w:rPr>
        <w:t xml:space="preserve"> И.Г.) обеспечить проведение мероприятий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соответствии с Планом за счет средств «иной субсидии».</w:t>
      </w:r>
    </w:p>
    <w:p w14:paraId="6BFDF02C" w14:textId="7044F563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Муниципальному</w:t>
      </w:r>
      <w:r w:rsidR="00DC78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казенному</w:t>
      </w:r>
      <w:r w:rsidR="00DC78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учреждению</w:t>
      </w:r>
      <w:r w:rsidR="00DC78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«Центр</w:t>
      </w:r>
      <w:r w:rsidR="00DC78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обслуживания» городского округа Кашира (Текеев И.А.):</w:t>
      </w:r>
    </w:p>
    <w:p w14:paraId="07F3A772" w14:textId="254A2D49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Опубликовать настоящее постановление в газете «Вести Каширского района» и разместить на официальном сайте администрации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городского округа Кашира в сети «Интернет»: </w:t>
      </w:r>
      <w:hyperlink r:id="rId5">
        <w:r>
          <w:rPr>
            <w:color w:val="000000"/>
            <w:sz w:val="28"/>
            <w:szCs w:val="28"/>
          </w:rPr>
          <w:t>www.kashira.</w:t>
        </w:r>
      </w:hyperlink>
      <w:r>
        <w:rPr>
          <w:color w:val="000000"/>
          <w:sz w:val="28"/>
          <w:szCs w:val="28"/>
        </w:rPr>
        <w:t>su.</w:t>
      </w:r>
    </w:p>
    <w:p w14:paraId="296B83C7" w14:textId="09D5A8C8" w:rsidR="00446CFE" w:rsidRDefault="00FE419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Обеспечить анонс и освещение мероприятий в соответствии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Планом в средствах массовой информации и социальных сетях.</w:t>
      </w:r>
    </w:p>
    <w:p w14:paraId="1CAB2816" w14:textId="4354BFAD" w:rsidR="00446CFE" w:rsidRDefault="00FE419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Обеспечить    организацию    праздничной     торговли   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 работы аттракционов в местах проведения мероприятий в соответствии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Планом.</w:t>
      </w:r>
    </w:p>
    <w:p w14:paraId="6D2D8FB5" w14:textId="77777777" w:rsidR="00446CFE" w:rsidRDefault="00FE419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Рекомендовать руководителям организаций и предприятий торговли приостановить продажу алкогольной и спиртосодержащей продукции и всех напитков в стеклянной таре в период проведения мероприятий в соответствии с Планом.</w:t>
      </w:r>
    </w:p>
    <w:p w14:paraId="07EF0A0B" w14:textId="2086CE8D" w:rsidR="00446CFE" w:rsidRDefault="00FE4190">
      <w:pPr>
        <w:pBdr>
          <w:top w:val="nil"/>
          <w:left w:val="nil"/>
          <w:bottom w:val="nil"/>
          <w:right w:val="nil"/>
          <w:between w:val="nil"/>
        </w:pBdr>
        <w:ind w:left="27" w:firstLine="2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6.  Управлению образования городского округа Кашира (Марухин В.А) организовать участие учащихся </w:t>
      </w:r>
      <w:r w:rsidR="00607AE8">
        <w:rPr>
          <w:color w:val="000000"/>
          <w:sz w:val="28"/>
          <w:szCs w:val="28"/>
        </w:rPr>
        <w:t xml:space="preserve">образовательных организаций </w:t>
      </w:r>
      <w:r w:rsidR="00DC78A9">
        <w:rPr>
          <w:color w:val="000000"/>
          <w:sz w:val="28"/>
          <w:szCs w:val="28"/>
        </w:rPr>
        <w:br/>
      </w:r>
      <w:r w:rsidR="00607AE8">
        <w:rPr>
          <w:color w:val="000000"/>
          <w:sz w:val="28"/>
          <w:szCs w:val="28"/>
        </w:rPr>
        <w:t>городского округа в мероприятиях</w:t>
      </w:r>
      <w:r>
        <w:rPr>
          <w:color w:val="000000"/>
          <w:sz w:val="28"/>
          <w:szCs w:val="28"/>
        </w:rPr>
        <w:t xml:space="preserve"> согласно Плану.</w:t>
      </w:r>
    </w:p>
    <w:p w14:paraId="78610210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 Управлению делопроизводства и безопасности администрации городского округа Кашира (Бутузов К.Ю.):</w:t>
      </w:r>
    </w:p>
    <w:p w14:paraId="3C991740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Во взаимодействии с ОМВД России по городскому округу Кашира, Каширским ОВО - филиал ФГКУ УВО ВНГ России по Московской   области,</w:t>
      </w:r>
      <w:r>
        <w:rPr>
          <w:b/>
          <w:color w:val="000000"/>
          <w:sz w:val="28"/>
          <w:szCs w:val="28"/>
        </w:rPr>
        <w:t xml:space="preserve"> </w:t>
      </w:r>
    </w:p>
    <w:p w14:paraId="581DBA68" w14:textId="6EAECD2A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ОНД и ПР по городскому округу Кашира УНД и ПР ГУ МЧС России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по Московской области осуществить проверку состояния антитеррористической защищенности</w:t>
      </w:r>
      <w:r w:rsidR="00E74539">
        <w:rPr>
          <w:color w:val="000000"/>
          <w:sz w:val="28"/>
          <w:szCs w:val="28"/>
        </w:rPr>
        <w:t xml:space="preserve">, обеспечения общественного порядка </w:t>
      </w:r>
      <w:r w:rsidR="00DC78A9">
        <w:rPr>
          <w:color w:val="000000"/>
          <w:sz w:val="28"/>
          <w:szCs w:val="28"/>
        </w:rPr>
        <w:br/>
      </w:r>
      <w:r w:rsidR="00E74539">
        <w:rPr>
          <w:color w:val="000000"/>
          <w:sz w:val="28"/>
          <w:szCs w:val="28"/>
        </w:rPr>
        <w:t>и безопасности дорожного движения в</w:t>
      </w:r>
      <w:r>
        <w:rPr>
          <w:color w:val="000000"/>
          <w:sz w:val="28"/>
          <w:szCs w:val="28"/>
        </w:rPr>
        <w:t xml:space="preserve"> мест</w:t>
      </w:r>
      <w:r w:rsidR="00E74539">
        <w:rPr>
          <w:color w:val="000000"/>
          <w:sz w:val="28"/>
          <w:szCs w:val="28"/>
        </w:rPr>
        <w:t>ах</w:t>
      </w:r>
      <w:r>
        <w:rPr>
          <w:color w:val="000000"/>
          <w:sz w:val="28"/>
          <w:szCs w:val="28"/>
        </w:rPr>
        <w:t xml:space="preserve"> проведения мероприятий </w:t>
      </w:r>
      <w:r w:rsidR="00BA64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соответствии с Планом.</w:t>
      </w:r>
    </w:p>
    <w:p w14:paraId="142627BD" w14:textId="30D3AB56" w:rsidR="00446CFE" w:rsidRDefault="00FE419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color w:val="000000"/>
          <w:sz w:val="28"/>
          <w:szCs w:val="28"/>
        </w:rPr>
        <w:t xml:space="preserve">  8. Рекомендоват</w:t>
      </w:r>
      <w:r w:rsidR="002E40EC">
        <w:rPr>
          <w:color w:val="000000"/>
          <w:sz w:val="28"/>
          <w:szCs w:val="28"/>
        </w:rPr>
        <w:t xml:space="preserve">ь ОМВД </w:t>
      </w:r>
      <w:r>
        <w:rPr>
          <w:color w:val="000000"/>
          <w:sz w:val="28"/>
          <w:szCs w:val="28"/>
        </w:rPr>
        <w:t xml:space="preserve">России по городскому округу Кашира </w:t>
      </w:r>
      <w:r w:rsidR="002E40E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(Троицкий В.Г.):</w:t>
      </w:r>
    </w:p>
    <w:p w14:paraId="573A4FEB" w14:textId="77777777" w:rsidR="00E74539" w:rsidRDefault="00FE4190" w:rsidP="00E7453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8.1. </w:t>
      </w:r>
      <w:r w:rsidR="00E74539">
        <w:rPr>
          <w:color w:val="000000"/>
          <w:sz w:val="28"/>
          <w:szCs w:val="28"/>
        </w:rPr>
        <w:t>Обеспечить охрану общественного порядка и безопасность людей               в местах и в период проведения мероприятия в соответствии с Планом.</w:t>
      </w:r>
    </w:p>
    <w:p w14:paraId="7318D930" w14:textId="4AF2B92C" w:rsidR="00E74539" w:rsidRDefault="00E74539" w:rsidP="00E7453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8.2. Обеспечить необходимое количество сил и средств, задействованных               в охране общественного порядка в местах и в период проведения мероприятий в соответствии с Планом.</w:t>
      </w:r>
    </w:p>
    <w:p w14:paraId="5CB69BE2" w14:textId="4301AB36" w:rsidR="00E74539" w:rsidRDefault="00E74539" w:rsidP="00E7453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8.3. В соответствии с планом расстановки личного состава, принять дополнительные меры по обеспечению общественной безопасности, усилению охраны мест проведения массовых мероприятий, в том числе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привлечением сотрудников Росгвардии.</w:t>
      </w:r>
    </w:p>
    <w:p w14:paraId="12B69217" w14:textId="39094082" w:rsidR="00E74539" w:rsidRDefault="00E74539" w:rsidP="00E7453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8.4. В период проведения мероприятий, на которых ожидается участие более 500 человек, выставление постов полиции или приближение нарядов патрулирования с автоматическим огнестрельным оружием.</w:t>
      </w:r>
    </w:p>
    <w:p w14:paraId="6F1FF962" w14:textId="789778AB" w:rsidR="00DC78A9" w:rsidRDefault="00E74539" w:rsidP="00DC78A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8.5. Обеспечить ограничение движение транспорта путем прекращения движения всех видов транспортных средств</w:t>
      </w:r>
      <w:r w:rsidR="00124ADC">
        <w:rPr>
          <w:color w:val="000000"/>
          <w:sz w:val="28"/>
          <w:szCs w:val="28"/>
        </w:rPr>
        <w:t xml:space="preserve">. Осуществить контроль </w:t>
      </w:r>
      <w:r w:rsidR="00DC78A9">
        <w:rPr>
          <w:color w:val="000000"/>
          <w:sz w:val="28"/>
          <w:szCs w:val="28"/>
        </w:rPr>
        <w:br/>
      </w:r>
    </w:p>
    <w:p w14:paraId="31421EC6" w14:textId="6C80AAB7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</w:p>
    <w:p w14:paraId="26A6EA8B" w14:textId="77777777" w:rsidR="00DC78A9" w:rsidRDefault="00DC78A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16CF4033" w14:textId="2C069B3F" w:rsidR="00446CFE" w:rsidRDefault="00124ADC" w:rsidP="00DC78A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соблюдением водител</w:t>
      </w:r>
      <w:r w:rsidR="002E40EC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временного ограничения движения транспортных средств на участках автодорог,</w:t>
      </w:r>
      <w:r w:rsidR="00FE4190">
        <w:rPr>
          <w:color w:val="000000"/>
          <w:sz w:val="28"/>
          <w:szCs w:val="28"/>
        </w:rPr>
        <w:t xml:space="preserve"> согласно Плана мероприятий:</w:t>
      </w:r>
    </w:p>
    <w:p w14:paraId="27DEA365" w14:textId="77777777" w:rsidR="00446CFE" w:rsidRDefault="00FE41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ул. Ледовская до пересечения ул. Ленина д. Ледово;</w:t>
      </w:r>
    </w:p>
    <w:p w14:paraId="232F1C61" w14:textId="77777777" w:rsidR="00446CFE" w:rsidRDefault="00FE41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ул. Ленина, вблизи д. 6 п. Барабаново;  </w:t>
      </w:r>
    </w:p>
    <w:p w14:paraId="6160820A" w14:textId="77777777" w:rsidR="00446CFE" w:rsidRDefault="00FE41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ул. Новая, от д. 4 к Дому Культуры п. Богатищево;</w:t>
      </w:r>
    </w:p>
    <w:p w14:paraId="4E699A71" w14:textId="77777777" w:rsidR="00446CFE" w:rsidRDefault="00FE41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ул. Центральная от д. 35 до 48 п. Новоселки.</w:t>
      </w:r>
    </w:p>
    <w:p w14:paraId="3DD33A80" w14:textId="123C826E" w:rsidR="00124ADC" w:rsidRDefault="00FE4190" w:rsidP="00124ADC">
      <w:pPr>
        <w:pBdr>
          <w:top w:val="nil"/>
          <w:left w:val="nil"/>
          <w:bottom w:val="nil"/>
          <w:right w:val="nil"/>
          <w:between w:val="nil"/>
        </w:pBdr>
        <w:ind w:left="41" w:firstLine="2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</w:t>
      </w:r>
      <w:r w:rsidR="00124ADC">
        <w:rPr>
          <w:color w:val="000000"/>
          <w:sz w:val="28"/>
          <w:szCs w:val="28"/>
        </w:rPr>
        <w:t xml:space="preserve"> Рекомендовать ТУ №12 ГКУ МО «</w:t>
      </w:r>
      <w:proofErr w:type="spellStart"/>
      <w:r w:rsidR="00124ADC">
        <w:rPr>
          <w:color w:val="000000"/>
          <w:sz w:val="28"/>
          <w:szCs w:val="28"/>
        </w:rPr>
        <w:t>Мособлспас</w:t>
      </w:r>
      <w:proofErr w:type="spellEnd"/>
      <w:r w:rsidR="00124ADC">
        <w:rPr>
          <w:color w:val="000000"/>
          <w:sz w:val="28"/>
          <w:szCs w:val="28"/>
        </w:rPr>
        <w:t xml:space="preserve">» </w:t>
      </w:r>
      <w:r w:rsidR="00124ADC">
        <w:rPr>
          <w:color w:val="000000"/>
          <w:sz w:val="28"/>
          <w:szCs w:val="28"/>
        </w:rPr>
        <w:br/>
        <w:t>(Филиппов А.Л.), Каширскому пожарно-спасательному гарнизону (Панфилов О.А.) обеспечить присутствие мобильного экипажа  (караула) пожарно-спасательной части на случай возникновения чрезвычайного происшествия (ситуации), организации спасательной работы в соответствии с Планом.</w:t>
      </w:r>
    </w:p>
    <w:p w14:paraId="7B935955" w14:textId="65FD3DF1" w:rsidR="00124ADC" w:rsidRDefault="00124ADC" w:rsidP="00124ADC">
      <w:pPr>
        <w:pBdr>
          <w:top w:val="nil"/>
          <w:left w:val="nil"/>
          <w:bottom w:val="nil"/>
          <w:right w:val="nil"/>
          <w:between w:val="nil"/>
        </w:pBdr>
        <w:ind w:left="41" w:firstLine="2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Рекомендовать Каширскому пожарно-спасательному гарнизону (Панфилов О.А.), начальнику ТУ №12 ГКУ МО «</w:t>
      </w:r>
      <w:proofErr w:type="spellStart"/>
      <w:r>
        <w:rPr>
          <w:color w:val="000000"/>
          <w:sz w:val="28"/>
          <w:szCs w:val="28"/>
        </w:rPr>
        <w:t>Мособлспас</w:t>
      </w:r>
      <w:proofErr w:type="spellEnd"/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br/>
        <w:t xml:space="preserve">(Филиппов А.Л.), начальнику отдела надзорной деятельности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профилактической работы ГУ МЧС России по городскому округу Кашира (Астахову М.В.) в период подготовки и проведения массовых мероприятий на территории городского округа Кашира:</w:t>
      </w:r>
    </w:p>
    <w:p w14:paraId="72E22FC9" w14:textId="3528000B" w:rsidR="00124ADC" w:rsidRDefault="00124ADC" w:rsidP="00124ADC">
      <w:pPr>
        <w:pBdr>
          <w:top w:val="nil"/>
          <w:left w:val="nil"/>
          <w:bottom w:val="nil"/>
          <w:right w:val="nil"/>
          <w:between w:val="nil"/>
        </w:pBdr>
        <w:ind w:left="41" w:firstLine="2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10.1. Обеспечить готовность сил и средств, привлекаемых для проведения  мероприятий по минимизации и ликвидации последствий возможных чрезвычайных ситуаций.</w:t>
      </w:r>
    </w:p>
    <w:p w14:paraId="148E94D1" w14:textId="3F3E3046" w:rsidR="007355DF" w:rsidRDefault="007355DF" w:rsidP="00124ADC">
      <w:pPr>
        <w:pBdr>
          <w:top w:val="nil"/>
          <w:left w:val="nil"/>
          <w:bottom w:val="nil"/>
          <w:right w:val="nil"/>
          <w:between w:val="nil"/>
        </w:pBdr>
        <w:ind w:left="41" w:firstLine="2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10.2. В соответствии с планом расстановки личного состава, принять дополнительные меры по усилению мер противопожарной безопасности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местах проведения праздничных мероприятий в соответствии с Планом.</w:t>
      </w:r>
    </w:p>
    <w:p w14:paraId="4ACC6D3A" w14:textId="4FCED295" w:rsidR="007355DF" w:rsidRDefault="007355DF" w:rsidP="00124ADC">
      <w:pPr>
        <w:pBdr>
          <w:top w:val="nil"/>
          <w:left w:val="nil"/>
          <w:bottom w:val="nil"/>
          <w:right w:val="nil"/>
          <w:between w:val="nil"/>
        </w:pBdr>
        <w:ind w:left="41" w:firstLine="2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10.3. Взять на контроль исправность и неисправное функционирование средств охранно-пожарной сигнализации, систем оповещения и управления эвакуацией, а также укомплектование объектов, задействованных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для проведения праздничных</w:t>
      </w:r>
      <w:r w:rsidR="003D7C89">
        <w:rPr>
          <w:color w:val="000000"/>
          <w:sz w:val="28"/>
          <w:szCs w:val="28"/>
        </w:rPr>
        <w:t xml:space="preserve"> мероприятий, необходимыми первичными средствами пожаротушения и защиты органов дыхания.</w:t>
      </w:r>
    </w:p>
    <w:p w14:paraId="5C246C24" w14:textId="30F85D7B" w:rsidR="003D7C89" w:rsidRDefault="003D7C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 Рекомендовать главному врачу ГБУЗ </w:t>
      </w:r>
      <w:r w:rsidR="00FE4190">
        <w:rPr>
          <w:color w:val="000000"/>
          <w:sz w:val="28"/>
          <w:szCs w:val="28"/>
        </w:rPr>
        <w:t>«Каширская больница»   (Володин Ю.И.)</w:t>
      </w:r>
      <w:r>
        <w:rPr>
          <w:color w:val="000000"/>
          <w:sz w:val="28"/>
          <w:szCs w:val="28"/>
        </w:rPr>
        <w:t xml:space="preserve"> в целях оказания врачебной помощи и минимизации последствий совершения террористических актов:</w:t>
      </w:r>
    </w:p>
    <w:p w14:paraId="0AE9A0CE" w14:textId="7CB87195" w:rsidR="00446CFE" w:rsidRDefault="003D7C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11.1.Ор</w:t>
      </w:r>
      <w:r w:rsidR="00FE4190">
        <w:rPr>
          <w:color w:val="000000"/>
          <w:sz w:val="28"/>
          <w:szCs w:val="28"/>
        </w:rPr>
        <w:t>ганизовать работу фельдшера</w:t>
      </w:r>
      <w:r w:rsidR="00951747" w:rsidRPr="00951747">
        <w:rPr>
          <w:color w:val="000000"/>
          <w:sz w:val="28"/>
          <w:szCs w:val="28"/>
        </w:rPr>
        <w:t xml:space="preserve"> </w:t>
      </w:r>
      <w:r w:rsidR="00951747">
        <w:rPr>
          <w:color w:val="000000"/>
          <w:sz w:val="28"/>
          <w:szCs w:val="28"/>
        </w:rPr>
        <w:t>из подведомственных медицинских учреждений</w:t>
      </w:r>
      <w:r w:rsidR="00FE4190">
        <w:rPr>
          <w:color w:val="000000"/>
          <w:sz w:val="28"/>
          <w:szCs w:val="28"/>
        </w:rPr>
        <w:t xml:space="preserve"> ФАП</w:t>
      </w:r>
      <w:r>
        <w:rPr>
          <w:color w:val="000000"/>
          <w:sz w:val="28"/>
          <w:szCs w:val="28"/>
        </w:rPr>
        <w:t xml:space="preserve"> </w:t>
      </w:r>
      <w:r w:rsidR="00FE4190">
        <w:rPr>
          <w:color w:val="000000"/>
          <w:sz w:val="28"/>
          <w:szCs w:val="28"/>
        </w:rPr>
        <w:t>для оказания первичной медико-санитарной помощи населению в местах проведения мероприятий в соответствии с Планом.</w:t>
      </w:r>
    </w:p>
    <w:p w14:paraId="0E87AFB8" w14:textId="4C718036" w:rsidR="003D7C89" w:rsidRDefault="003D7C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11.2. Проверить готовность сил и средств к медицинскому обеспечению </w:t>
      </w:r>
      <w:r w:rsidR="00DC78A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оказанию экстренной медицинской помощи гражданам.</w:t>
      </w:r>
    </w:p>
    <w:p w14:paraId="5039921E" w14:textId="16368D22" w:rsidR="003D7C89" w:rsidRDefault="003D7C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11.3. Предусмотреть резервирование койко-место в подведомственных медицинских учреждениях, создание резерва ме</w:t>
      </w:r>
      <w:r w:rsidR="00951747">
        <w:rPr>
          <w:color w:val="000000"/>
          <w:sz w:val="28"/>
          <w:szCs w:val="28"/>
        </w:rPr>
        <w:t>дикаментов, перевязочных ср</w:t>
      </w:r>
      <w:r>
        <w:rPr>
          <w:color w:val="000000"/>
          <w:sz w:val="28"/>
          <w:szCs w:val="28"/>
        </w:rPr>
        <w:t>едств и санитарно- хозяйственного имущества.</w:t>
      </w:r>
    </w:p>
    <w:p w14:paraId="31DE4876" w14:textId="67A39DA9" w:rsidR="003D7C89" w:rsidRDefault="003D7C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11.4. обеспечить повышенную готовность к оказанию экстренной медицинской помощи пострадавшим в результате возможного совершения террористического акта.</w:t>
      </w:r>
    </w:p>
    <w:p w14:paraId="5C5B8D6D" w14:textId="7A6B259A" w:rsidR="00446CFE" w:rsidRDefault="003D7C8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12</w:t>
      </w:r>
      <w:r w:rsidR="00FE4190">
        <w:rPr>
          <w:color w:val="000000"/>
          <w:sz w:val="28"/>
          <w:szCs w:val="28"/>
        </w:rPr>
        <w:t>. Настоящее постановление вступает в силу со дня принятия.</w:t>
      </w:r>
    </w:p>
    <w:p w14:paraId="089066D2" w14:textId="77777777" w:rsidR="002E40EC" w:rsidRDefault="002E40EC" w:rsidP="00DC78A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CC75690" w14:textId="6E5D3392" w:rsidR="00DC78A9" w:rsidRDefault="00DC78A9" w:rsidP="00DC78A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</w:p>
    <w:p w14:paraId="445892C2" w14:textId="77777777" w:rsidR="00DC78A9" w:rsidRDefault="00DC78A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3F4D6F2E" w14:textId="7D0CB22D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724647">
        <w:rPr>
          <w:color w:val="000000"/>
          <w:sz w:val="28"/>
          <w:szCs w:val="28"/>
        </w:rPr>
        <w:t>13</w:t>
      </w:r>
      <w:r>
        <w:rPr>
          <w:color w:val="000000"/>
          <w:sz w:val="28"/>
          <w:szCs w:val="28"/>
        </w:rPr>
        <w:t>. Контроль за исполнением настоящего постановления возложить                     на заместителя главы городского округа Кашира Тертышникова Е.С.</w:t>
      </w:r>
    </w:p>
    <w:p w14:paraId="18AF16B9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96BF80A" w14:textId="77777777" w:rsidR="00446CFE" w:rsidRDefault="00446CF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both"/>
        <w:rPr>
          <w:rFonts w:ascii="Arial" w:eastAsia="Arial" w:hAnsi="Arial" w:cs="Arial"/>
          <w:i/>
          <w:color w:val="000000"/>
          <w:sz w:val="28"/>
          <w:szCs w:val="28"/>
        </w:rPr>
      </w:pPr>
    </w:p>
    <w:p w14:paraId="30CB6A46" w14:textId="687AC6A3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BA64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городского округа Кашира                                                    М.Н. Шувалов</w:t>
      </w:r>
    </w:p>
    <w:p w14:paraId="06B8C917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FF29BDA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951E8B6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800DA4B" w14:textId="77777777" w:rsidR="00DC78A9" w:rsidRDefault="00DC78A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187660EC" w14:textId="2B23D075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Проект представлен:</w:t>
      </w:r>
    </w:p>
    <w:p w14:paraId="10710046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A243C4B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Начальник территориального управления</w:t>
      </w:r>
    </w:p>
    <w:p w14:paraId="3B29F24C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администрации городского округа Кашира </w:t>
      </w:r>
    </w:p>
    <w:p w14:paraId="53411A69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М.В. Буренкова</w:t>
      </w:r>
    </w:p>
    <w:p w14:paraId="039F0EF5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80D7432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Проект согласован:</w:t>
      </w:r>
    </w:p>
    <w:p w14:paraId="072F5592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174E74C0" w14:textId="19CD8C6C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Заместитель главы городского округа Кашира</w:t>
      </w:r>
    </w:p>
    <w:p w14:paraId="37E1B79A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Е.С. Тертышников</w:t>
      </w:r>
    </w:p>
    <w:p w14:paraId="694D5E38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0826E51C" w14:textId="37FC1ABE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Заместитель главы городского округа Кашира </w:t>
      </w:r>
    </w:p>
    <w:p w14:paraId="573022EF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С.Р. Зосимова </w:t>
      </w:r>
    </w:p>
    <w:p w14:paraId="6CB91AC4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2B84BE2C" w14:textId="14CCEBFA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Заместитель главы городского округа Кашира </w:t>
      </w:r>
    </w:p>
    <w:p w14:paraId="1E806E9C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О.В. Чуракова</w:t>
      </w:r>
    </w:p>
    <w:p w14:paraId="40201B3B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AC187FE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Начальник правового управления</w:t>
      </w:r>
    </w:p>
    <w:p w14:paraId="5D8AE1C8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администрации городского округа Кашира</w:t>
      </w:r>
    </w:p>
    <w:p w14:paraId="34048C93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И.В. Бабенков</w:t>
      </w:r>
    </w:p>
    <w:p w14:paraId="2D91B1DB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4960D8DA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Начальник правового управления</w:t>
      </w:r>
    </w:p>
    <w:p w14:paraId="236C092D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администрации городского округа Кашира</w:t>
      </w:r>
    </w:p>
    <w:p w14:paraId="02A8BEFF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К.Ю. Бутузов</w:t>
      </w:r>
    </w:p>
    <w:p w14:paraId="1EB3E03B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5ADF5A0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Начальник управления образования</w:t>
      </w:r>
    </w:p>
    <w:p w14:paraId="2DB4E2D4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администрации городского округа Кашира</w:t>
      </w:r>
    </w:p>
    <w:p w14:paraId="0F6EA17B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В.А Марухин </w:t>
      </w:r>
    </w:p>
    <w:p w14:paraId="2235A395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7ED151EF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Исполнитель:</w:t>
      </w:r>
    </w:p>
    <w:p w14:paraId="3F41309D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Начальник территориального</w:t>
      </w:r>
    </w:p>
    <w:p w14:paraId="42F2DB5D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управления администрации городского</w:t>
      </w:r>
    </w:p>
    <w:p w14:paraId="79D660F0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округа Кашира</w:t>
      </w:r>
    </w:p>
    <w:p w14:paraId="3051D571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М.В. Буренкова</w:t>
      </w:r>
    </w:p>
    <w:p w14:paraId="4E762C70" w14:textId="0C2B3C18" w:rsidR="00446CFE" w:rsidRDefault="00BA64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40</w:t>
      </w:r>
    </w:p>
    <w:p w14:paraId="679ECE5B" w14:textId="77777777" w:rsidR="00BA64B4" w:rsidRDefault="00BA64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314EECF3" w14:textId="77777777" w:rsidR="00BA64B4" w:rsidRDefault="00BA64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69C461C" w14:textId="77777777" w:rsidR="00BA64B4" w:rsidRDefault="00BA64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150DF83E" w14:textId="77777777" w:rsidR="00BA64B4" w:rsidRDefault="00BA64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26939D1B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 w:rsidRPr="00BA64B4">
        <w:rPr>
          <w:color w:val="000000"/>
          <w:sz w:val="18"/>
          <w:szCs w:val="18"/>
        </w:rPr>
        <w:t>Тертышников Е.С. tertyshnikov@kashira.or</w:t>
      </w:r>
      <w:r w:rsidRPr="00BA64B4">
        <w:rPr>
          <w:sz w:val="18"/>
          <w:szCs w:val="18"/>
        </w:rPr>
        <w:t>g</w:t>
      </w:r>
    </w:p>
    <w:p w14:paraId="07FED52D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1155CC"/>
          <w:sz w:val="18"/>
          <w:szCs w:val="18"/>
          <w:u w:val="single"/>
        </w:rPr>
      </w:pPr>
      <w:r w:rsidRPr="00BA64B4">
        <w:rPr>
          <w:color w:val="000000"/>
          <w:sz w:val="18"/>
          <w:szCs w:val="18"/>
        </w:rPr>
        <w:t xml:space="preserve">Зосимова </w:t>
      </w:r>
      <w:proofErr w:type="gramStart"/>
      <w:r w:rsidRPr="00BA64B4">
        <w:rPr>
          <w:color w:val="000000"/>
          <w:sz w:val="18"/>
          <w:szCs w:val="18"/>
        </w:rPr>
        <w:t>С.Р  zosimova@kashira.org</w:t>
      </w:r>
      <w:proofErr w:type="gramEnd"/>
    </w:p>
    <w:p w14:paraId="5644D3F2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1155CC"/>
          <w:sz w:val="18"/>
          <w:szCs w:val="18"/>
          <w:u w:val="single"/>
        </w:rPr>
      </w:pPr>
      <w:r w:rsidRPr="00BA64B4">
        <w:rPr>
          <w:sz w:val="18"/>
          <w:szCs w:val="18"/>
        </w:rPr>
        <w:t>Чуракова О.В. churakova@kashira.org</w:t>
      </w:r>
    </w:p>
    <w:p w14:paraId="2983D863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 w:rsidRPr="00BA64B4">
        <w:rPr>
          <w:sz w:val="18"/>
          <w:szCs w:val="18"/>
        </w:rPr>
        <w:t>Черкасова А.А. cherkasova@kashira.org</w:t>
      </w:r>
    </w:p>
    <w:p w14:paraId="42110FE7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  <w:r w:rsidRPr="00BA64B4">
        <w:rPr>
          <w:sz w:val="18"/>
          <w:szCs w:val="18"/>
        </w:rPr>
        <w:t>Гудзь С.М. gudz@kashira.org</w:t>
      </w:r>
    </w:p>
    <w:p w14:paraId="239BE4C4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 xml:space="preserve">МКУ «Центр обслуживания» </w:t>
      </w:r>
    </w:p>
    <w:p w14:paraId="2EA3F07F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Правовое управление: prav433AKMR@yandex.ru</w:t>
      </w:r>
    </w:p>
    <w:p w14:paraId="624E01F0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ГБУЗ МО «КЦРБ mz_kash_CRB@mosreg.ru</w:t>
      </w:r>
    </w:p>
    <w:p w14:paraId="65AD512A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Отдел безопасности kashira-go@yandex.ru</w:t>
      </w:r>
    </w:p>
    <w:p w14:paraId="450FB790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ОМВД России по городскому округу Кашира mso_odir_1653@mvd.ru</w:t>
      </w:r>
    </w:p>
    <w:p w14:paraId="0701DA18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ГКУ МО «</w:t>
      </w:r>
      <w:proofErr w:type="spellStart"/>
      <w:r w:rsidRPr="00BA64B4">
        <w:rPr>
          <w:color w:val="000000"/>
          <w:sz w:val="18"/>
          <w:szCs w:val="18"/>
        </w:rPr>
        <w:t>Мособлпожспас</w:t>
      </w:r>
      <w:proofErr w:type="spellEnd"/>
      <w:r w:rsidRPr="00BA64B4">
        <w:rPr>
          <w:color w:val="000000"/>
          <w:sz w:val="18"/>
          <w:szCs w:val="18"/>
        </w:rPr>
        <w:t>»  mospas_kashirskoetu@mosreg.ru</w:t>
      </w:r>
    </w:p>
    <w:p w14:paraId="6D1888D5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 xml:space="preserve">МБУК «Дом культуры Ожерелье»   </w:t>
      </w:r>
      <w:hyperlink r:id="rId6">
        <w:r w:rsidRPr="00BA64B4">
          <w:rPr>
            <w:color w:val="000000"/>
            <w:sz w:val="18"/>
            <w:szCs w:val="18"/>
          </w:rPr>
          <w:t>kash_dkozherelie@mosreg.ru</w:t>
        </w:r>
      </w:hyperlink>
    </w:p>
    <w:p w14:paraId="61464378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МАУК "ЦКИ" kash_ADMCKI@mosreg.ru</w:t>
      </w:r>
    </w:p>
    <w:p w14:paraId="5F97489B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 xml:space="preserve">МАУ «Спортклуб»  </w:t>
      </w:r>
      <w:hyperlink r:id="rId7">
        <w:r w:rsidRPr="00BA64B4">
          <w:rPr>
            <w:color w:val="000000"/>
            <w:sz w:val="18"/>
            <w:szCs w:val="18"/>
          </w:rPr>
          <w:t>kash_sportklub@mosreg.ru</w:t>
        </w:r>
      </w:hyperlink>
    </w:p>
    <w:p w14:paraId="49C93F5F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 xml:space="preserve">ООО «УК городского округа Кашира» </w:t>
      </w:r>
      <w:hyperlink r:id="rId8">
        <w:r w:rsidRPr="00BA64B4">
          <w:rPr>
            <w:color w:val="000000"/>
            <w:sz w:val="18"/>
            <w:szCs w:val="18"/>
          </w:rPr>
          <w:t>info@dom-kashira.ru</w:t>
        </w:r>
      </w:hyperlink>
      <w:r w:rsidRPr="00BA64B4">
        <w:rPr>
          <w:color w:val="000000"/>
          <w:sz w:val="18"/>
          <w:szCs w:val="18"/>
        </w:rPr>
        <w:t>; mail@dom-kashira.ru</w:t>
      </w:r>
    </w:p>
    <w:p w14:paraId="4890E9EA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>ООО «</w:t>
      </w:r>
      <w:proofErr w:type="spellStart"/>
      <w:r w:rsidRPr="00BA64B4">
        <w:rPr>
          <w:color w:val="000000"/>
          <w:sz w:val="18"/>
          <w:szCs w:val="18"/>
        </w:rPr>
        <w:t>Жилресурс</w:t>
      </w:r>
      <w:proofErr w:type="spellEnd"/>
      <w:r w:rsidRPr="00BA64B4">
        <w:rPr>
          <w:color w:val="000000"/>
          <w:sz w:val="18"/>
          <w:szCs w:val="18"/>
        </w:rPr>
        <w:t xml:space="preserve">»   </w:t>
      </w:r>
      <w:hyperlink r:id="rId9">
        <w:r w:rsidRPr="00BA64B4">
          <w:rPr>
            <w:color w:val="000000"/>
            <w:sz w:val="18"/>
            <w:szCs w:val="18"/>
            <w:highlight w:val="white"/>
          </w:rPr>
          <w:t>gilresurs@mail.ru</w:t>
        </w:r>
      </w:hyperlink>
    </w:p>
    <w:p w14:paraId="7A6A9E01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 w:rsidRPr="00BA64B4">
        <w:rPr>
          <w:color w:val="000000"/>
          <w:sz w:val="18"/>
          <w:szCs w:val="18"/>
        </w:rPr>
        <w:t xml:space="preserve">Знаменское     </w:t>
      </w:r>
      <w:hyperlink r:id="rId10">
        <w:r w:rsidRPr="00BA64B4">
          <w:rPr>
            <w:color w:val="000000"/>
            <w:sz w:val="18"/>
            <w:szCs w:val="18"/>
          </w:rPr>
          <w:t>Adm142941@yandex.ru</w:t>
        </w:r>
      </w:hyperlink>
    </w:p>
    <w:p w14:paraId="673C910F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 w:rsidRPr="00BA64B4">
        <w:rPr>
          <w:color w:val="000000"/>
          <w:sz w:val="18"/>
          <w:szCs w:val="18"/>
        </w:rPr>
        <w:t>Колтовское</w:t>
      </w:r>
      <w:proofErr w:type="spellEnd"/>
      <w:r w:rsidRPr="00BA64B4">
        <w:rPr>
          <w:color w:val="000000"/>
          <w:sz w:val="18"/>
          <w:szCs w:val="18"/>
        </w:rPr>
        <w:t xml:space="preserve">   adm-koltovskaya@yandex.ru</w:t>
      </w:r>
    </w:p>
    <w:p w14:paraId="1995E0AA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 w:rsidRPr="00BA64B4">
        <w:rPr>
          <w:color w:val="000000"/>
          <w:sz w:val="18"/>
          <w:szCs w:val="18"/>
        </w:rPr>
        <w:t>Домнинское</w:t>
      </w:r>
      <w:proofErr w:type="spellEnd"/>
      <w:r w:rsidRPr="00BA64B4">
        <w:rPr>
          <w:color w:val="000000"/>
          <w:sz w:val="18"/>
          <w:szCs w:val="18"/>
        </w:rPr>
        <w:t xml:space="preserve">  sp-domninki2012@yandex.ru</w:t>
      </w:r>
    </w:p>
    <w:p w14:paraId="25D8A909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 w:rsidRPr="00BA64B4">
        <w:rPr>
          <w:color w:val="000000"/>
          <w:sz w:val="18"/>
          <w:szCs w:val="18"/>
        </w:rPr>
        <w:t>Базаровское</w:t>
      </w:r>
      <w:proofErr w:type="spellEnd"/>
      <w:r w:rsidRPr="00BA64B4">
        <w:rPr>
          <w:color w:val="000000"/>
          <w:sz w:val="18"/>
          <w:szCs w:val="18"/>
        </w:rPr>
        <w:t xml:space="preserve">  </w:t>
      </w:r>
      <w:hyperlink r:id="rId11">
        <w:r w:rsidRPr="00BA64B4">
          <w:rPr>
            <w:color w:val="000000"/>
            <w:sz w:val="18"/>
            <w:szCs w:val="18"/>
          </w:rPr>
          <w:t>mo-bazarovo@mail.ru</w:t>
        </w:r>
      </w:hyperlink>
    </w:p>
    <w:p w14:paraId="03D9787E" w14:textId="77777777" w:rsidR="00446CFE" w:rsidRPr="00BA64B4" w:rsidRDefault="00FE41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 w:rsidRPr="00BA64B4">
        <w:rPr>
          <w:color w:val="000000"/>
          <w:sz w:val="18"/>
          <w:szCs w:val="18"/>
        </w:rPr>
        <w:t>Топкановское</w:t>
      </w:r>
      <w:proofErr w:type="spellEnd"/>
      <w:r w:rsidRPr="00BA64B4">
        <w:rPr>
          <w:color w:val="000000"/>
          <w:sz w:val="18"/>
          <w:szCs w:val="18"/>
        </w:rPr>
        <w:t xml:space="preserve"> topkanovskoe@yandex.ru</w:t>
      </w:r>
    </w:p>
    <w:p w14:paraId="48F0326B" w14:textId="77777777" w:rsidR="00446CFE" w:rsidRDefault="00446CFE">
      <w:pPr>
        <w:pageBreakBefore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5"/>
        <w:tblW w:w="95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446CFE" w14:paraId="0ED43F5A" w14:textId="77777777">
        <w:tc>
          <w:tcPr>
            <w:tcW w:w="4785" w:type="dxa"/>
          </w:tcPr>
          <w:p w14:paraId="41CB1900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4785" w:type="dxa"/>
          </w:tcPr>
          <w:p w14:paraId="278ADE95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Приложение </w:t>
            </w:r>
          </w:p>
          <w:p w14:paraId="1589BBD8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УТВЕРЖДЕНО</w:t>
            </w:r>
          </w:p>
          <w:p w14:paraId="5FF80C68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постановлением администрации</w:t>
            </w:r>
          </w:p>
          <w:p w14:paraId="4A00E1C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городского округа Кашира</w:t>
            </w:r>
          </w:p>
          <w:p w14:paraId="1EE33E28" w14:textId="3CE8493A" w:rsidR="00446CFE" w:rsidRDefault="00BC5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proofErr w:type="gramStart"/>
            <w:r>
              <w:rPr>
                <w:color w:val="000000"/>
                <w:sz w:val="28"/>
                <w:szCs w:val="28"/>
              </w:rPr>
              <w:t>31.05.2024  №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1172-па</w:t>
            </w:r>
          </w:p>
        </w:tc>
      </w:tr>
    </w:tbl>
    <w:p w14:paraId="7F8F29B9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6"/>
          <w:szCs w:val="26"/>
        </w:rPr>
      </w:pPr>
    </w:p>
    <w:p w14:paraId="324089BB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ПЛАН</w:t>
      </w:r>
    </w:p>
    <w:p w14:paraId="70F09795" w14:textId="77777777" w:rsidR="00446CFE" w:rsidRDefault="00FE4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проведения  мероприятий, посвященных празднованию Дней села на территории городского округа Кашира</w:t>
      </w:r>
    </w:p>
    <w:p w14:paraId="58F4285D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6"/>
        <w:tblW w:w="10682" w:type="dxa"/>
        <w:tblInd w:w="-1301" w:type="dxa"/>
        <w:tblLayout w:type="fixed"/>
        <w:tblLook w:val="0000" w:firstRow="0" w:lastRow="0" w:firstColumn="0" w:lastColumn="0" w:noHBand="0" w:noVBand="0"/>
      </w:tblPr>
      <w:tblGrid>
        <w:gridCol w:w="1843"/>
        <w:gridCol w:w="1631"/>
        <w:gridCol w:w="1778"/>
        <w:gridCol w:w="2828"/>
        <w:gridCol w:w="2602"/>
      </w:tblGrid>
      <w:tr w:rsidR="00446CFE" w14:paraId="6F8C7A7E" w14:textId="77777777">
        <w:trPr>
          <w:cantSplit/>
          <w:trHeight w:val="494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D4DBB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BBF85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F4130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4892F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9324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Ответственный исполнитель и соисполнители</w:t>
            </w:r>
          </w:p>
        </w:tc>
      </w:tr>
      <w:tr w:rsidR="00446CFE" w14:paraId="4C42B7D3" w14:textId="77777777">
        <w:trPr>
          <w:cantSplit/>
          <w:trHeight w:val="49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434F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15.06.2024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19DDD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15.00 – 22.00</w:t>
            </w:r>
          </w:p>
          <w:p w14:paraId="7301D391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E48EE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День села Ледово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0A88E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Площадь перед зданием филиала МБУК «Дом культуры «Ожерелье» - «</w:t>
            </w:r>
            <w:proofErr w:type="spellStart"/>
            <w:r>
              <w:rPr>
                <w:color w:val="000000"/>
                <w:sz w:val="24"/>
                <w:szCs w:val="24"/>
                <w:highlight w:val="white"/>
              </w:rPr>
              <w:t>Ледовский</w:t>
            </w:r>
            <w:proofErr w:type="spellEnd"/>
            <w:r>
              <w:rPr>
                <w:color w:val="000000"/>
                <w:sz w:val="24"/>
                <w:szCs w:val="24"/>
                <w:highlight w:val="white"/>
              </w:rPr>
              <w:t xml:space="preserve"> сельский дом культуры»</w:t>
            </w:r>
          </w:p>
          <w:p w14:paraId="41AF1E1C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FFCB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Микрюкова Е.А.</w:t>
            </w:r>
          </w:p>
          <w:p w14:paraId="37BC16F7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Безгина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Д.А.</w:t>
            </w:r>
          </w:p>
          <w:p w14:paraId="45C9E443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D46B2B5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46CFE" w14:paraId="62DDF16E" w14:textId="77777777">
        <w:trPr>
          <w:cantSplit/>
          <w:trHeight w:val="494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692ED0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13.07.2024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</w:tcBorders>
          </w:tcPr>
          <w:p w14:paraId="3D9CC591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14.00 – 22.00</w:t>
            </w:r>
          </w:p>
        </w:tc>
        <w:tc>
          <w:tcPr>
            <w:tcW w:w="1778" w:type="dxa"/>
            <w:tcBorders>
              <w:left w:val="single" w:sz="4" w:space="0" w:color="000000"/>
              <w:bottom w:val="single" w:sz="4" w:space="0" w:color="000000"/>
            </w:tcBorders>
          </w:tcPr>
          <w:p w14:paraId="42542E35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День села Барабаново</w:t>
            </w:r>
          </w:p>
        </w:tc>
        <w:tc>
          <w:tcPr>
            <w:tcW w:w="2828" w:type="dxa"/>
            <w:tcBorders>
              <w:left w:val="single" w:sz="4" w:space="0" w:color="000000"/>
              <w:bottom w:val="single" w:sz="4" w:space="0" w:color="000000"/>
            </w:tcBorders>
          </w:tcPr>
          <w:p w14:paraId="327D7BA0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Площадь перед зданием филиала  МАУК «ЦКИ» «Сельский дом культуры «Барабаново»  </w:t>
            </w:r>
          </w:p>
          <w:p w14:paraId="12FC70D6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6EB2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Васильченко М.В.</w:t>
            </w:r>
          </w:p>
          <w:p w14:paraId="7580A244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Дмитриева О.В.</w:t>
            </w:r>
          </w:p>
        </w:tc>
      </w:tr>
      <w:tr w:rsidR="00446CFE" w14:paraId="0E550514" w14:textId="77777777">
        <w:trPr>
          <w:cantSplit/>
          <w:trHeight w:val="49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3E3FF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20.07.2024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EA214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12.00 – 22.00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C973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День села Богатищево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29496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Площадь перед зданием филиала МБУК «Дом культуры «Ожерелье» - «</w:t>
            </w:r>
            <w:proofErr w:type="spellStart"/>
            <w:r>
              <w:rPr>
                <w:color w:val="000000"/>
                <w:sz w:val="24"/>
                <w:szCs w:val="24"/>
                <w:highlight w:val="white"/>
              </w:rPr>
              <w:t>Богатищевский</w:t>
            </w:r>
            <w:proofErr w:type="spellEnd"/>
            <w:r>
              <w:rPr>
                <w:color w:val="000000"/>
                <w:sz w:val="24"/>
                <w:szCs w:val="24"/>
                <w:highlight w:val="white"/>
              </w:rPr>
              <w:t xml:space="preserve"> сельский дом культуры»</w:t>
            </w:r>
          </w:p>
          <w:p w14:paraId="01FB3CC0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47C7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Микрюкова Е.А.</w:t>
            </w:r>
          </w:p>
          <w:p w14:paraId="6F0C4F58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Кузнецова Л.А.</w:t>
            </w:r>
          </w:p>
          <w:p w14:paraId="464CE0B3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46CFE" w14:paraId="723A13F9" w14:textId="77777777">
        <w:trPr>
          <w:cantSplit/>
          <w:trHeight w:val="49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07FC5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10.08.2024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2888E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15.00 – 22.00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D56ED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День села Знаменское</w:t>
            </w:r>
          </w:p>
          <w:p w14:paraId="355C8370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B2226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Физкультурно-спортивный комплекс «Новоселки»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EA10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Васильченко М.В.</w:t>
            </w:r>
          </w:p>
          <w:p w14:paraId="4B2554F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Ефремов А.В.</w:t>
            </w:r>
          </w:p>
        </w:tc>
      </w:tr>
      <w:tr w:rsidR="00446CFE" w14:paraId="5B505E07" w14:textId="77777777">
        <w:trPr>
          <w:cantSplit/>
          <w:trHeight w:val="49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D1BC9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17.08.2024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FD041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16.00 – 22.00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061C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День села Тарасково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8385D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Площадь перед зданием филиала  МАУК «ЦКИ» «Сельский дом культуры «Тарасково»  </w:t>
            </w:r>
          </w:p>
          <w:p w14:paraId="05C7199C" w14:textId="77777777" w:rsidR="00446CFE" w:rsidRDefault="0044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7" w:right="-97"/>
              <w:jc w:val="center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36A3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Васильченко М.В.</w:t>
            </w:r>
          </w:p>
          <w:p w14:paraId="01F2D134" w14:textId="77777777" w:rsidR="00446CFE" w:rsidRDefault="00FE4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Федорова М.В.</w:t>
            </w:r>
          </w:p>
        </w:tc>
      </w:tr>
    </w:tbl>
    <w:p w14:paraId="35341DD8" w14:textId="77777777" w:rsidR="00446CFE" w:rsidRDefault="00446C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446CFE" w:rsidSect="00BC5E23">
      <w:pgSz w:w="11906" w:h="16838"/>
      <w:pgMar w:top="1134" w:right="567" w:bottom="567" w:left="198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140682"/>
    <w:multiLevelType w:val="multilevel"/>
    <w:tmpl w:val="C156AC54"/>
    <w:lvl w:ilvl="0">
      <w:start w:val="5"/>
      <w:numFmt w:val="decimal"/>
      <w:lvlText w:val="%1."/>
      <w:lvlJc w:val="left"/>
      <w:pPr>
        <w:ind w:left="450" w:hanging="450"/>
      </w:pPr>
      <w:rPr>
        <w:color w:val="000000"/>
        <w:vertAlign w:val="baseli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color w:val="000000"/>
        <w:vertAlign w:val="baseline"/>
      </w:rPr>
    </w:lvl>
  </w:abstractNum>
  <w:abstractNum w:abstractNumId="1" w15:restartNumberingAfterBreak="0">
    <w:nsid w:val="54AD3449"/>
    <w:multiLevelType w:val="multilevel"/>
    <w:tmpl w:val="1A3023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130972216">
    <w:abstractNumId w:val="0"/>
  </w:num>
  <w:num w:numId="2" w16cid:durableId="184748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FE"/>
    <w:rsid w:val="00124ADC"/>
    <w:rsid w:val="001C1DC2"/>
    <w:rsid w:val="001E4449"/>
    <w:rsid w:val="002E40EC"/>
    <w:rsid w:val="003D7C89"/>
    <w:rsid w:val="00446CFE"/>
    <w:rsid w:val="00607AE8"/>
    <w:rsid w:val="00724647"/>
    <w:rsid w:val="007355DF"/>
    <w:rsid w:val="008D448B"/>
    <w:rsid w:val="00951747"/>
    <w:rsid w:val="00A112FC"/>
    <w:rsid w:val="00B151D7"/>
    <w:rsid w:val="00BA64B4"/>
    <w:rsid w:val="00BC5E23"/>
    <w:rsid w:val="00DC78A9"/>
    <w:rsid w:val="00E74539"/>
    <w:rsid w:val="00F65B45"/>
    <w:rsid w:val="00FE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0532"/>
  <w15:docId w15:val="{37403BD1-98E2-4F8E-87BE-8868B8DD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246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4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m-kashir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sh_sportklub@mosreg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sh_dkozherelie@mosreg.ru" TargetMode="External"/><Relationship Id="rId11" Type="http://schemas.openxmlformats.org/officeDocument/2006/relationships/hyperlink" Target="mailto:mo-bazarovo@mail.ru" TargetMode="External"/><Relationship Id="rId5" Type="http://schemas.openxmlformats.org/officeDocument/2006/relationships/hyperlink" Target="http://www.kashira.org/" TargetMode="External"/><Relationship Id="rId10" Type="http://schemas.openxmlformats.org/officeDocument/2006/relationships/hyperlink" Target="mailto:Adm142941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lresurs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2024-05-31T12:36:00Z</cp:lastPrinted>
  <dcterms:created xsi:type="dcterms:W3CDTF">2024-05-31T12:36:00Z</dcterms:created>
  <dcterms:modified xsi:type="dcterms:W3CDTF">2024-05-31T12:36:00Z</dcterms:modified>
</cp:coreProperties>
</file>