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161B17" w:rsidRPr="00161B17" w14:paraId="1F68B5BE" w14:textId="77777777" w:rsidTr="00F54529">
        <w:tc>
          <w:tcPr>
            <w:tcW w:w="4898" w:type="dxa"/>
          </w:tcPr>
          <w:p w14:paraId="258D3BA5" w14:textId="77777777" w:rsidR="00F54529" w:rsidRPr="00161B17" w:rsidRDefault="00F54529" w:rsidP="00C7648E">
            <w:pPr>
              <w:jc w:val="both"/>
              <w:rPr>
                <w:rFonts w:ascii="Times New Roman" w:hAnsi="Times New Roman" w:cs="Times New Roman"/>
                <w:sz w:val="28"/>
                <w:szCs w:val="28"/>
              </w:rPr>
            </w:pPr>
          </w:p>
        </w:tc>
        <w:tc>
          <w:tcPr>
            <w:tcW w:w="4899" w:type="dxa"/>
          </w:tcPr>
          <w:p w14:paraId="3635F179" w14:textId="77777777" w:rsidR="00F54529" w:rsidRPr="00161B17" w:rsidRDefault="00F54529" w:rsidP="003A5F00">
            <w:pPr>
              <w:jc w:val="right"/>
              <w:rPr>
                <w:rFonts w:ascii="Times New Roman" w:hAnsi="Times New Roman" w:cs="Times New Roman"/>
                <w:sz w:val="28"/>
                <w:szCs w:val="28"/>
              </w:rPr>
            </w:pPr>
            <w:r w:rsidRPr="00161B17">
              <w:rPr>
                <w:rFonts w:ascii="Times New Roman" w:hAnsi="Times New Roman" w:cs="Times New Roman"/>
                <w:sz w:val="28"/>
                <w:szCs w:val="28"/>
              </w:rPr>
              <w:t>Проект внесен</w:t>
            </w:r>
          </w:p>
          <w:p w14:paraId="41113C70" w14:textId="77777777" w:rsidR="003A5F00" w:rsidRDefault="00FC5D3A" w:rsidP="003A5F00">
            <w:pPr>
              <w:jc w:val="right"/>
              <w:rPr>
                <w:rFonts w:ascii="Times New Roman" w:eastAsia="Times New Roman" w:hAnsi="Times New Roman" w:cs="Times New Roman"/>
                <w:sz w:val="28"/>
                <w:szCs w:val="28"/>
                <w:lang w:eastAsia="ru-RU"/>
              </w:rPr>
            </w:pPr>
            <w:r w:rsidRPr="00FC5D3A">
              <w:rPr>
                <w:rFonts w:ascii="Times New Roman" w:eastAsia="Times New Roman" w:hAnsi="Times New Roman" w:cs="Times New Roman"/>
                <w:sz w:val="28"/>
                <w:szCs w:val="28"/>
                <w:lang w:eastAsia="ru-RU"/>
              </w:rPr>
              <w:t>Председателем</w:t>
            </w:r>
            <w:r w:rsidR="003A5F00">
              <w:rPr>
                <w:rFonts w:ascii="Times New Roman" w:eastAsia="Times New Roman" w:hAnsi="Times New Roman" w:cs="Times New Roman"/>
                <w:sz w:val="28"/>
                <w:szCs w:val="28"/>
                <w:lang w:eastAsia="ru-RU"/>
              </w:rPr>
              <w:t xml:space="preserve"> </w:t>
            </w:r>
          </w:p>
          <w:p w14:paraId="2DC80E99" w14:textId="2FF642D8" w:rsidR="00FC5D3A" w:rsidRPr="00FC5D3A" w:rsidRDefault="003A5F00" w:rsidP="003A5F00">
            <w:pPr>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Контрольно-счетной палаты</w:t>
            </w:r>
          </w:p>
          <w:p w14:paraId="6EE4CD3C" w14:textId="77777777" w:rsidR="00FC5D3A" w:rsidRPr="00FC5D3A" w:rsidRDefault="00FC5D3A" w:rsidP="003A5F00">
            <w:pPr>
              <w:jc w:val="right"/>
              <w:rPr>
                <w:rFonts w:ascii="Times New Roman" w:eastAsia="Times New Roman" w:hAnsi="Times New Roman" w:cs="Times New Roman"/>
                <w:sz w:val="28"/>
                <w:szCs w:val="28"/>
                <w:lang w:eastAsia="ru-RU"/>
              </w:rPr>
            </w:pPr>
            <w:r w:rsidRPr="00FC5D3A">
              <w:rPr>
                <w:rFonts w:ascii="Times New Roman" w:eastAsia="Times New Roman" w:hAnsi="Times New Roman" w:cs="Times New Roman"/>
                <w:sz w:val="28"/>
                <w:szCs w:val="28"/>
                <w:lang w:eastAsia="ru-RU"/>
              </w:rPr>
              <w:t>городского округа Кашира</w:t>
            </w:r>
          </w:p>
          <w:p w14:paraId="3FF8D72A" w14:textId="2855E627" w:rsidR="006B0B36" w:rsidRPr="00161B17" w:rsidRDefault="003A5F00" w:rsidP="003A5F00">
            <w:pPr>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Т.Г. Илюшиной</w:t>
            </w:r>
          </w:p>
          <w:p w14:paraId="48632AAB" w14:textId="77777777" w:rsidR="00F54529" w:rsidRPr="00161B17" w:rsidRDefault="00F54529" w:rsidP="00963C4F">
            <w:pPr>
              <w:jc w:val="both"/>
              <w:rPr>
                <w:rFonts w:ascii="Times New Roman" w:hAnsi="Times New Roman" w:cs="Times New Roman"/>
                <w:sz w:val="28"/>
                <w:szCs w:val="28"/>
              </w:rPr>
            </w:pPr>
          </w:p>
        </w:tc>
      </w:tr>
    </w:tbl>
    <w:p w14:paraId="0F1108C7" w14:textId="77777777" w:rsidR="00F54529" w:rsidRPr="00AF37AA" w:rsidRDefault="00F54529" w:rsidP="00641452">
      <w:pPr>
        <w:tabs>
          <w:tab w:val="left" w:pos="2304"/>
          <w:tab w:val="left" w:pos="3043"/>
        </w:tabs>
        <w:spacing w:after="0"/>
        <w:jc w:val="center"/>
        <w:rPr>
          <w:rFonts w:ascii="Times New Roman" w:hAnsi="Times New Roman" w:cs="Times New Roman"/>
          <w:sz w:val="27"/>
          <w:szCs w:val="27"/>
        </w:rPr>
      </w:pPr>
      <w:r w:rsidRPr="00AF37AA">
        <w:rPr>
          <w:rFonts w:ascii="Times New Roman" w:hAnsi="Times New Roman" w:cs="Times New Roman"/>
          <w:sz w:val="27"/>
          <w:szCs w:val="27"/>
        </w:rPr>
        <w:t>СОВЕТ ДЕПУТАТОВ</w:t>
      </w:r>
    </w:p>
    <w:p w14:paraId="1B8A6A1A" w14:textId="77777777" w:rsidR="00F54529" w:rsidRPr="00AF37AA" w:rsidRDefault="00F54529" w:rsidP="00641452">
      <w:pPr>
        <w:tabs>
          <w:tab w:val="left" w:pos="2304"/>
          <w:tab w:val="left" w:pos="3043"/>
        </w:tabs>
        <w:spacing w:after="0"/>
        <w:jc w:val="center"/>
        <w:rPr>
          <w:rFonts w:ascii="Times New Roman" w:hAnsi="Times New Roman" w:cs="Times New Roman"/>
          <w:sz w:val="27"/>
          <w:szCs w:val="27"/>
        </w:rPr>
      </w:pPr>
      <w:r w:rsidRPr="00AF37AA">
        <w:rPr>
          <w:rFonts w:ascii="Times New Roman" w:hAnsi="Times New Roman" w:cs="Times New Roman"/>
          <w:sz w:val="27"/>
          <w:szCs w:val="27"/>
        </w:rPr>
        <w:t>ГОРОДСКОГО ОКРУГА КАШИРА</w:t>
      </w:r>
    </w:p>
    <w:p w14:paraId="28151694" w14:textId="77777777" w:rsidR="00F54529" w:rsidRPr="00AF37AA" w:rsidRDefault="00F54529" w:rsidP="00641452">
      <w:pPr>
        <w:tabs>
          <w:tab w:val="left" w:pos="2304"/>
        </w:tabs>
        <w:spacing w:after="0"/>
        <w:jc w:val="center"/>
        <w:rPr>
          <w:rFonts w:ascii="Times New Roman" w:hAnsi="Times New Roman" w:cs="Times New Roman"/>
          <w:sz w:val="27"/>
          <w:szCs w:val="27"/>
        </w:rPr>
      </w:pPr>
      <w:r w:rsidRPr="00AF37AA">
        <w:rPr>
          <w:rFonts w:ascii="Times New Roman" w:hAnsi="Times New Roman" w:cs="Times New Roman"/>
          <w:sz w:val="27"/>
          <w:szCs w:val="27"/>
        </w:rPr>
        <w:t>МОСКОВСКОЙ ОБЛАСТИ</w:t>
      </w:r>
    </w:p>
    <w:p w14:paraId="4C0FE8E8" w14:textId="77777777" w:rsidR="00F54529" w:rsidRPr="00AF37AA" w:rsidRDefault="00F54529" w:rsidP="00C7648E">
      <w:pPr>
        <w:tabs>
          <w:tab w:val="left" w:pos="3043"/>
        </w:tabs>
        <w:spacing w:after="0"/>
        <w:jc w:val="both"/>
        <w:rPr>
          <w:rFonts w:ascii="Times New Roman" w:hAnsi="Times New Roman" w:cs="Times New Roman"/>
          <w:sz w:val="27"/>
          <w:szCs w:val="27"/>
        </w:rPr>
      </w:pPr>
    </w:p>
    <w:p w14:paraId="1966EE84" w14:textId="77777777" w:rsidR="00F54529" w:rsidRPr="00AF37AA" w:rsidRDefault="00F54529" w:rsidP="00641452">
      <w:pPr>
        <w:tabs>
          <w:tab w:val="left" w:pos="3944"/>
          <w:tab w:val="left" w:pos="4082"/>
          <w:tab w:val="center" w:pos="4790"/>
        </w:tabs>
        <w:spacing w:after="0"/>
        <w:jc w:val="center"/>
        <w:rPr>
          <w:rFonts w:ascii="Times New Roman" w:hAnsi="Times New Roman" w:cs="Times New Roman"/>
          <w:sz w:val="27"/>
          <w:szCs w:val="27"/>
        </w:rPr>
      </w:pPr>
      <w:r w:rsidRPr="00AF37AA">
        <w:rPr>
          <w:rFonts w:ascii="Times New Roman" w:hAnsi="Times New Roman" w:cs="Times New Roman"/>
          <w:sz w:val="27"/>
          <w:szCs w:val="27"/>
        </w:rPr>
        <w:t>РЕШЕНИЕ</w:t>
      </w:r>
    </w:p>
    <w:p w14:paraId="1CD8F674" w14:textId="77777777" w:rsidR="00F54529" w:rsidRPr="00AF37AA" w:rsidRDefault="00F54529" w:rsidP="00641452">
      <w:pPr>
        <w:tabs>
          <w:tab w:val="left" w:pos="3469"/>
        </w:tabs>
        <w:spacing w:after="0"/>
        <w:jc w:val="center"/>
        <w:rPr>
          <w:rFonts w:ascii="Times New Roman" w:hAnsi="Times New Roman" w:cs="Times New Roman"/>
          <w:sz w:val="27"/>
          <w:szCs w:val="27"/>
        </w:rPr>
      </w:pPr>
      <w:r w:rsidRPr="00AF37AA">
        <w:rPr>
          <w:rFonts w:ascii="Times New Roman" w:hAnsi="Times New Roman" w:cs="Times New Roman"/>
          <w:sz w:val="27"/>
          <w:szCs w:val="27"/>
        </w:rPr>
        <w:t>от______№________</w:t>
      </w:r>
    </w:p>
    <w:p w14:paraId="4A7371F8" w14:textId="77777777" w:rsidR="00F54529" w:rsidRPr="00AF37AA" w:rsidRDefault="00F54529" w:rsidP="00C7648E">
      <w:pPr>
        <w:tabs>
          <w:tab w:val="left" w:pos="3043"/>
        </w:tabs>
        <w:spacing w:after="0"/>
        <w:jc w:val="both"/>
        <w:rPr>
          <w:rFonts w:ascii="Times New Roman" w:hAnsi="Times New Roman" w:cs="Times New Roman"/>
          <w:sz w:val="27"/>
          <w:szCs w:val="27"/>
        </w:rPr>
      </w:pPr>
    </w:p>
    <w:p w14:paraId="49E808EA" w14:textId="77777777" w:rsidR="007C3B79" w:rsidRPr="001779C0" w:rsidRDefault="007C3B79" w:rsidP="007C3B79">
      <w:pPr>
        <w:autoSpaceDE w:val="0"/>
        <w:autoSpaceDN w:val="0"/>
        <w:adjustRightInd w:val="0"/>
        <w:spacing w:after="0" w:line="240" w:lineRule="auto"/>
        <w:ind w:right="-2"/>
        <w:rPr>
          <w:rFonts w:ascii="Times New Roman" w:eastAsia="Times New Roman" w:hAnsi="Times New Roman" w:cs="Times New Roman"/>
          <w:bCs/>
          <w:sz w:val="28"/>
          <w:szCs w:val="28"/>
          <w:lang w:eastAsia="ru-RU"/>
        </w:rPr>
      </w:pPr>
      <w:r w:rsidRPr="001779C0">
        <w:rPr>
          <w:rFonts w:ascii="Times New Roman" w:eastAsia="Times New Roman" w:hAnsi="Times New Roman" w:cs="Times New Roman"/>
          <w:bCs/>
          <w:sz w:val="28"/>
          <w:szCs w:val="28"/>
          <w:lang w:eastAsia="ru-RU"/>
        </w:rPr>
        <w:t xml:space="preserve">О внесении изменений и дополнений </w:t>
      </w:r>
    </w:p>
    <w:p w14:paraId="65AAE055" w14:textId="77777777" w:rsidR="007C3B79" w:rsidRPr="001779C0" w:rsidRDefault="007C3B79" w:rsidP="007C3B79">
      <w:pPr>
        <w:autoSpaceDE w:val="0"/>
        <w:autoSpaceDN w:val="0"/>
        <w:adjustRightInd w:val="0"/>
        <w:spacing w:after="0" w:line="240" w:lineRule="auto"/>
        <w:ind w:right="-2"/>
        <w:rPr>
          <w:rFonts w:ascii="Times New Roman" w:eastAsia="Times New Roman" w:hAnsi="Times New Roman" w:cs="Times New Roman"/>
          <w:bCs/>
          <w:sz w:val="28"/>
          <w:szCs w:val="28"/>
          <w:lang w:eastAsia="ru-RU"/>
        </w:rPr>
      </w:pPr>
      <w:r w:rsidRPr="001779C0">
        <w:rPr>
          <w:rFonts w:ascii="Times New Roman" w:eastAsia="Times New Roman" w:hAnsi="Times New Roman" w:cs="Times New Roman"/>
          <w:bCs/>
          <w:sz w:val="28"/>
          <w:szCs w:val="28"/>
          <w:lang w:eastAsia="ru-RU"/>
        </w:rPr>
        <w:t>в решение Совета депутатов</w:t>
      </w:r>
    </w:p>
    <w:p w14:paraId="791EAE2E" w14:textId="4278B09C" w:rsidR="00FC5D3A" w:rsidRPr="001779C0" w:rsidRDefault="007C3B79" w:rsidP="007C3B79">
      <w:pPr>
        <w:autoSpaceDE w:val="0"/>
        <w:autoSpaceDN w:val="0"/>
        <w:adjustRightInd w:val="0"/>
        <w:spacing w:after="0" w:line="240" w:lineRule="auto"/>
        <w:ind w:right="-2"/>
        <w:rPr>
          <w:rFonts w:ascii="Times New Roman" w:eastAsia="Times New Roman" w:hAnsi="Times New Roman" w:cs="Times New Roman"/>
          <w:bCs/>
          <w:sz w:val="28"/>
          <w:szCs w:val="28"/>
          <w:lang w:eastAsia="ru-RU"/>
        </w:rPr>
      </w:pPr>
      <w:r w:rsidRPr="001779C0">
        <w:rPr>
          <w:rFonts w:ascii="Times New Roman" w:eastAsia="Times New Roman" w:hAnsi="Times New Roman" w:cs="Times New Roman"/>
          <w:bCs/>
          <w:sz w:val="28"/>
          <w:szCs w:val="28"/>
          <w:lang w:eastAsia="ru-RU"/>
        </w:rPr>
        <w:t>городского округа Кашира от 28.0</w:t>
      </w:r>
      <w:r w:rsidR="003A5F00">
        <w:rPr>
          <w:rFonts w:ascii="Times New Roman" w:eastAsia="Times New Roman" w:hAnsi="Times New Roman" w:cs="Times New Roman"/>
          <w:bCs/>
          <w:sz w:val="28"/>
          <w:szCs w:val="28"/>
          <w:lang w:eastAsia="ru-RU"/>
        </w:rPr>
        <w:t>6</w:t>
      </w:r>
      <w:r w:rsidRPr="001779C0">
        <w:rPr>
          <w:rFonts w:ascii="Times New Roman" w:eastAsia="Times New Roman" w:hAnsi="Times New Roman" w:cs="Times New Roman"/>
          <w:bCs/>
          <w:sz w:val="28"/>
          <w:szCs w:val="28"/>
          <w:lang w:eastAsia="ru-RU"/>
        </w:rPr>
        <w:t>.202</w:t>
      </w:r>
      <w:r w:rsidR="003A5F00">
        <w:rPr>
          <w:rFonts w:ascii="Times New Roman" w:eastAsia="Times New Roman" w:hAnsi="Times New Roman" w:cs="Times New Roman"/>
          <w:bCs/>
          <w:sz w:val="28"/>
          <w:szCs w:val="28"/>
          <w:lang w:eastAsia="ru-RU"/>
        </w:rPr>
        <w:t>2</w:t>
      </w:r>
      <w:r w:rsidRPr="001779C0">
        <w:rPr>
          <w:rFonts w:ascii="Times New Roman" w:eastAsia="Times New Roman" w:hAnsi="Times New Roman" w:cs="Times New Roman"/>
          <w:bCs/>
          <w:sz w:val="28"/>
          <w:szCs w:val="28"/>
          <w:lang w:eastAsia="ru-RU"/>
        </w:rPr>
        <w:t xml:space="preserve"> № </w:t>
      </w:r>
      <w:r w:rsidR="003A5F00">
        <w:rPr>
          <w:rFonts w:ascii="Times New Roman" w:eastAsia="Times New Roman" w:hAnsi="Times New Roman" w:cs="Times New Roman"/>
          <w:bCs/>
          <w:sz w:val="28"/>
          <w:szCs w:val="28"/>
          <w:lang w:eastAsia="ru-RU"/>
        </w:rPr>
        <w:t>65</w:t>
      </w:r>
      <w:r w:rsidRPr="001779C0">
        <w:rPr>
          <w:rFonts w:ascii="Times New Roman" w:eastAsia="Times New Roman" w:hAnsi="Times New Roman" w:cs="Times New Roman"/>
          <w:bCs/>
          <w:sz w:val="28"/>
          <w:szCs w:val="28"/>
          <w:lang w:eastAsia="ru-RU"/>
        </w:rPr>
        <w:t xml:space="preserve">-н </w:t>
      </w:r>
    </w:p>
    <w:p w14:paraId="0E9F3B94" w14:textId="578CBEFC" w:rsidR="00FC5D3A" w:rsidRPr="001779C0" w:rsidRDefault="007C3B79" w:rsidP="00A27C79">
      <w:pPr>
        <w:autoSpaceDE w:val="0"/>
        <w:autoSpaceDN w:val="0"/>
        <w:adjustRightInd w:val="0"/>
        <w:spacing w:after="0" w:line="240" w:lineRule="auto"/>
        <w:ind w:right="-2"/>
        <w:rPr>
          <w:rFonts w:ascii="Times New Roman" w:eastAsia="Times New Roman" w:hAnsi="Times New Roman" w:cs="Times New Roman"/>
          <w:bCs/>
          <w:sz w:val="28"/>
          <w:szCs w:val="28"/>
          <w:lang w:eastAsia="ru-RU"/>
        </w:rPr>
      </w:pPr>
      <w:r w:rsidRPr="001779C0">
        <w:rPr>
          <w:rFonts w:ascii="Times New Roman" w:eastAsia="Times New Roman" w:hAnsi="Times New Roman" w:cs="Times New Roman"/>
          <w:bCs/>
          <w:sz w:val="28"/>
          <w:szCs w:val="28"/>
          <w:lang w:eastAsia="ru-RU"/>
        </w:rPr>
        <w:t>«</w:t>
      </w:r>
      <w:r w:rsidR="002E7789" w:rsidRPr="001779C0">
        <w:rPr>
          <w:rFonts w:ascii="Times New Roman" w:eastAsia="Times New Roman" w:hAnsi="Times New Roman" w:cs="Times New Roman"/>
          <w:bCs/>
          <w:sz w:val="28"/>
          <w:szCs w:val="28"/>
          <w:lang w:eastAsia="ru-RU"/>
        </w:rPr>
        <w:t>О</w:t>
      </w:r>
      <w:r w:rsidR="001A02E6" w:rsidRPr="001779C0">
        <w:rPr>
          <w:rFonts w:ascii="Times New Roman" w:eastAsia="Times New Roman" w:hAnsi="Times New Roman" w:cs="Times New Roman"/>
          <w:bCs/>
          <w:sz w:val="28"/>
          <w:szCs w:val="28"/>
          <w:lang w:eastAsia="ru-RU"/>
        </w:rPr>
        <w:t>б утверждении</w:t>
      </w:r>
      <w:r w:rsidR="002E7789" w:rsidRPr="001779C0">
        <w:rPr>
          <w:rFonts w:ascii="Times New Roman" w:eastAsia="Times New Roman" w:hAnsi="Times New Roman" w:cs="Times New Roman"/>
          <w:bCs/>
          <w:sz w:val="28"/>
          <w:szCs w:val="28"/>
          <w:lang w:eastAsia="ru-RU"/>
        </w:rPr>
        <w:t xml:space="preserve"> Положени</w:t>
      </w:r>
      <w:r w:rsidR="001A02E6" w:rsidRPr="001779C0">
        <w:rPr>
          <w:rFonts w:ascii="Times New Roman" w:eastAsia="Times New Roman" w:hAnsi="Times New Roman" w:cs="Times New Roman"/>
          <w:bCs/>
          <w:sz w:val="28"/>
          <w:szCs w:val="28"/>
          <w:lang w:eastAsia="ru-RU"/>
        </w:rPr>
        <w:t>я</w:t>
      </w:r>
      <w:r w:rsidRPr="001779C0">
        <w:rPr>
          <w:rFonts w:ascii="Times New Roman" w:eastAsia="Times New Roman" w:hAnsi="Times New Roman" w:cs="Times New Roman"/>
          <w:bCs/>
          <w:sz w:val="28"/>
          <w:szCs w:val="28"/>
          <w:lang w:eastAsia="ru-RU"/>
        </w:rPr>
        <w:t xml:space="preserve"> </w:t>
      </w:r>
    </w:p>
    <w:p w14:paraId="61149CA2" w14:textId="77777777" w:rsidR="003A5F00" w:rsidRDefault="003A5F00" w:rsidP="00A27C79">
      <w:pPr>
        <w:autoSpaceDE w:val="0"/>
        <w:autoSpaceDN w:val="0"/>
        <w:adjustRightInd w:val="0"/>
        <w:spacing w:after="0" w:line="240" w:lineRule="auto"/>
        <w:ind w:right="-2"/>
        <w:rPr>
          <w:rFonts w:ascii="Times New Roman" w:eastAsia="Times New Roman" w:hAnsi="Times New Roman" w:cs="Times New Roman"/>
          <w:bCs/>
          <w:sz w:val="28"/>
          <w:szCs w:val="28"/>
          <w:lang w:eastAsia="ru-RU"/>
        </w:rPr>
      </w:pPr>
      <w:r w:rsidRPr="003A5F00">
        <w:rPr>
          <w:rFonts w:ascii="Times New Roman" w:eastAsia="Times New Roman" w:hAnsi="Times New Roman" w:cs="Times New Roman"/>
          <w:bCs/>
          <w:sz w:val="28"/>
          <w:szCs w:val="28"/>
          <w:lang w:eastAsia="ru-RU"/>
        </w:rPr>
        <w:t xml:space="preserve">о Контрольно-счетной палате </w:t>
      </w:r>
    </w:p>
    <w:p w14:paraId="3FBD8F0F" w14:textId="60FCE61C" w:rsidR="007319BB" w:rsidRDefault="003A5F00" w:rsidP="00A27C79">
      <w:pPr>
        <w:autoSpaceDE w:val="0"/>
        <w:autoSpaceDN w:val="0"/>
        <w:adjustRightInd w:val="0"/>
        <w:spacing w:after="0" w:line="240" w:lineRule="auto"/>
        <w:ind w:right="-2"/>
        <w:rPr>
          <w:rFonts w:ascii="Times New Roman" w:eastAsia="Times New Roman" w:hAnsi="Times New Roman" w:cs="Times New Roman"/>
          <w:bCs/>
          <w:sz w:val="28"/>
          <w:szCs w:val="28"/>
          <w:lang w:eastAsia="ru-RU"/>
        </w:rPr>
      </w:pPr>
      <w:r w:rsidRPr="003A5F00">
        <w:rPr>
          <w:rFonts w:ascii="Times New Roman" w:eastAsia="Times New Roman" w:hAnsi="Times New Roman" w:cs="Times New Roman"/>
          <w:bCs/>
          <w:sz w:val="28"/>
          <w:szCs w:val="28"/>
          <w:lang w:eastAsia="ru-RU"/>
        </w:rPr>
        <w:t>городского округа Кашира</w:t>
      </w:r>
      <w:r w:rsidR="00A27C79" w:rsidRPr="001779C0">
        <w:rPr>
          <w:rFonts w:ascii="Times New Roman" w:eastAsia="Times New Roman" w:hAnsi="Times New Roman" w:cs="Times New Roman"/>
          <w:bCs/>
          <w:sz w:val="28"/>
          <w:szCs w:val="28"/>
          <w:lang w:eastAsia="ru-RU"/>
        </w:rPr>
        <w:t>»</w:t>
      </w:r>
    </w:p>
    <w:p w14:paraId="66260B3D" w14:textId="77777777" w:rsidR="00A27C79" w:rsidRPr="001779C0" w:rsidRDefault="00A27C79" w:rsidP="00A27C79">
      <w:pPr>
        <w:autoSpaceDE w:val="0"/>
        <w:autoSpaceDN w:val="0"/>
        <w:adjustRightInd w:val="0"/>
        <w:spacing w:after="0" w:line="240" w:lineRule="auto"/>
        <w:ind w:right="-2"/>
        <w:rPr>
          <w:rFonts w:ascii="Times New Roman" w:eastAsia="Times New Roman" w:hAnsi="Times New Roman" w:cs="Times New Roman"/>
          <w:sz w:val="28"/>
          <w:szCs w:val="28"/>
          <w:lang w:eastAsia="ru-RU"/>
        </w:rPr>
      </w:pPr>
    </w:p>
    <w:p w14:paraId="5C8A065D" w14:textId="1DFAB210" w:rsidR="007319BB" w:rsidRDefault="007319BB" w:rsidP="007C3B79">
      <w:pPr>
        <w:spacing w:after="0" w:line="240" w:lineRule="auto"/>
        <w:ind w:firstLine="709"/>
        <w:jc w:val="both"/>
        <w:rPr>
          <w:rFonts w:ascii="Times New Roman" w:eastAsia="Times New Roman" w:hAnsi="Times New Roman" w:cs="Times New Roman"/>
          <w:sz w:val="28"/>
          <w:szCs w:val="28"/>
          <w:lang w:eastAsia="ru-RU"/>
        </w:rPr>
      </w:pPr>
      <w:r w:rsidRPr="001779C0">
        <w:rPr>
          <w:rFonts w:ascii="Times New Roman" w:eastAsia="Times New Roman" w:hAnsi="Times New Roman" w:cs="Times New Roman"/>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14:paraId="36230A82" w14:textId="77777777" w:rsidR="007C3B79" w:rsidRPr="001779C0" w:rsidRDefault="007C3B79" w:rsidP="007C3B79">
      <w:pPr>
        <w:spacing w:after="0" w:line="240" w:lineRule="auto"/>
        <w:ind w:firstLine="709"/>
        <w:jc w:val="both"/>
        <w:rPr>
          <w:rFonts w:ascii="Times New Roman" w:eastAsia="Times New Roman" w:hAnsi="Times New Roman" w:cs="Times New Roman"/>
          <w:sz w:val="28"/>
          <w:szCs w:val="28"/>
          <w:lang w:eastAsia="ru-RU"/>
        </w:rPr>
      </w:pPr>
      <w:r w:rsidRPr="001779C0">
        <w:rPr>
          <w:rFonts w:ascii="Times New Roman" w:eastAsia="Times New Roman" w:hAnsi="Times New Roman" w:cs="Times New Roman"/>
          <w:sz w:val="28"/>
          <w:szCs w:val="28"/>
          <w:lang w:eastAsia="ru-RU"/>
        </w:rPr>
        <w:t xml:space="preserve">Совет депутатов городского округа Кашира  </w:t>
      </w:r>
    </w:p>
    <w:p w14:paraId="7956E634" w14:textId="77777777" w:rsidR="008103B1" w:rsidRPr="001779C0" w:rsidRDefault="008103B1" w:rsidP="000A0455">
      <w:pPr>
        <w:spacing w:after="0" w:line="240" w:lineRule="auto"/>
        <w:ind w:firstLine="709"/>
        <w:jc w:val="both"/>
        <w:rPr>
          <w:rFonts w:ascii="Times New Roman" w:hAnsi="Times New Roman" w:cs="Times New Roman"/>
          <w:sz w:val="28"/>
          <w:szCs w:val="28"/>
        </w:rPr>
      </w:pPr>
      <w:r w:rsidRPr="001779C0">
        <w:rPr>
          <w:rFonts w:ascii="Times New Roman" w:hAnsi="Times New Roman" w:cs="Times New Roman"/>
          <w:sz w:val="28"/>
          <w:szCs w:val="28"/>
        </w:rPr>
        <w:t>РЕШИЛ:</w:t>
      </w:r>
    </w:p>
    <w:p w14:paraId="15CA55F3" w14:textId="77777777" w:rsidR="008103B1" w:rsidRPr="001779C0" w:rsidRDefault="008103B1" w:rsidP="000A0455">
      <w:pPr>
        <w:spacing w:after="0" w:line="240" w:lineRule="auto"/>
        <w:ind w:firstLine="709"/>
        <w:jc w:val="both"/>
        <w:rPr>
          <w:rFonts w:ascii="Times New Roman" w:hAnsi="Times New Roman" w:cs="Times New Roman"/>
          <w:sz w:val="28"/>
          <w:szCs w:val="28"/>
        </w:rPr>
      </w:pPr>
    </w:p>
    <w:p w14:paraId="0E5004E7" w14:textId="69A261AA" w:rsidR="00FE35FA" w:rsidRPr="001779C0" w:rsidRDefault="00364219" w:rsidP="00FE35FA">
      <w:pPr>
        <w:spacing w:after="0" w:line="240" w:lineRule="auto"/>
        <w:ind w:firstLine="709"/>
        <w:jc w:val="both"/>
        <w:rPr>
          <w:rFonts w:ascii="Times New Roman" w:eastAsia="Times New Roman" w:hAnsi="Times New Roman" w:cs="Times New Roman"/>
          <w:sz w:val="28"/>
          <w:szCs w:val="28"/>
          <w:lang w:eastAsia="ru-RU"/>
        </w:rPr>
      </w:pPr>
      <w:r w:rsidRPr="001779C0">
        <w:rPr>
          <w:rFonts w:ascii="Times New Roman" w:eastAsia="Times New Roman" w:hAnsi="Times New Roman" w:cs="Times New Roman"/>
          <w:sz w:val="28"/>
          <w:szCs w:val="28"/>
          <w:lang w:eastAsia="ru-RU"/>
        </w:rPr>
        <w:t xml:space="preserve">1. </w:t>
      </w:r>
      <w:r w:rsidR="00FE35FA" w:rsidRPr="001779C0">
        <w:rPr>
          <w:rFonts w:ascii="Times New Roman" w:eastAsia="Times New Roman" w:hAnsi="Times New Roman" w:cs="Times New Roman"/>
          <w:sz w:val="28"/>
          <w:szCs w:val="28"/>
          <w:lang w:eastAsia="ru-RU"/>
        </w:rPr>
        <w:t xml:space="preserve">Внести в </w:t>
      </w:r>
      <w:r w:rsidR="003A5F00">
        <w:rPr>
          <w:rFonts w:ascii="Times New Roman" w:eastAsia="Times New Roman" w:hAnsi="Times New Roman" w:cs="Times New Roman"/>
          <w:sz w:val="28"/>
          <w:szCs w:val="28"/>
          <w:lang w:eastAsia="ru-RU"/>
        </w:rPr>
        <w:t>с</w:t>
      </w:r>
      <w:r w:rsidR="003A5F00" w:rsidRPr="003A5F00">
        <w:rPr>
          <w:rFonts w:ascii="Times New Roman" w:eastAsia="Times New Roman" w:hAnsi="Times New Roman" w:cs="Times New Roman"/>
          <w:sz w:val="28"/>
          <w:szCs w:val="28"/>
          <w:lang w:eastAsia="ru-RU"/>
        </w:rPr>
        <w:t>тать</w:t>
      </w:r>
      <w:r w:rsidR="003A5F00">
        <w:rPr>
          <w:rFonts w:ascii="Times New Roman" w:eastAsia="Times New Roman" w:hAnsi="Times New Roman" w:cs="Times New Roman"/>
          <w:sz w:val="28"/>
          <w:szCs w:val="28"/>
          <w:lang w:eastAsia="ru-RU"/>
        </w:rPr>
        <w:t>ю</w:t>
      </w:r>
      <w:r w:rsidR="003A5F00" w:rsidRPr="003A5F00">
        <w:rPr>
          <w:rFonts w:ascii="Times New Roman" w:eastAsia="Times New Roman" w:hAnsi="Times New Roman" w:cs="Times New Roman"/>
          <w:sz w:val="28"/>
          <w:szCs w:val="28"/>
          <w:lang w:eastAsia="ru-RU"/>
        </w:rPr>
        <w:t xml:space="preserve"> 5</w:t>
      </w:r>
      <w:r w:rsidR="003A5F00">
        <w:rPr>
          <w:rFonts w:ascii="Times New Roman" w:eastAsia="Times New Roman" w:hAnsi="Times New Roman" w:cs="Times New Roman"/>
          <w:sz w:val="28"/>
          <w:szCs w:val="28"/>
          <w:lang w:eastAsia="ru-RU"/>
        </w:rPr>
        <w:t xml:space="preserve"> </w:t>
      </w:r>
      <w:bookmarkStart w:id="0" w:name="_Hlk168480328"/>
      <w:r w:rsidR="003A5F00">
        <w:rPr>
          <w:rFonts w:ascii="Times New Roman" w:eastAsia="Times New Roman" w:hAnsi="Times New Roman" w:cs="Times New Roman"/>
          <w:sz w:val="28"/>
          <w:szCs w:val="28"/>
          <w:lang w:eastAsia="ru-RU"/>
        </w:rPr>
        <w:t>«</w:t>
      </w:r>
      <w:r w:rsidR="003A5F00" w:rsidRPr="003A5F00">
        <w:rPr>
          <w:rFonts w:ascii="Times New Roman" w:eastAsia="Times New Roman" w:hAnsi="Times New Roman" w:cs="Times New Roman"/>
          <w:sz w:val="28"/>
          <w:szCs w:val="28"/>
          <w:lang w:eastAsia="ru-RU"/>
        </w:rPr>
        <w:t>Порядок назначения на должность председателя Контрольно-счетной палаты, заместителя председателя Контрольно-счетной палаты</w:t>
      </w:r>
      <w:r w:rsidR="003A5F00">
        <w:rPr>
          <w:rFonts w:ascii="Times New Roman" w:eastAsia="Times New Roman" w:hAnsi="Times New Roman" w:cs="Times New Roman"/>
          <w:sz w:val="28"/>
          <w:szCs w:val="28"/>
          <w:lang w:eastAsia="ru-RU"/>
        </w:rPr>
        <w:t xml:space="preserve">» </w:t>
      </w:r>
      <w:r w:rsidR="00FE35FA" w:rsidRPr="001779C0">
        <w:rPr>
          <w:rFonts w:ascii="Times New Roman" w:eastAsia="Times New Roman" w:hAnsi="Times New Roman" w:cs="Times New Roman"/>
          <w:sz w:val="28"/>
          <w:szCs w:val="28"/>
          <w:lang w:eastAsia="ru-RU"/>
        </w:rPr>
        <w:t>Положени</w:t>
      </w:r>
      <w:r w:rsidR="003A5F00">
        <w:rPr>
          <w:rFonts w:ascii="Times New Roman" w:eastAsia="Times New Roman" w:hAnsi="Times New Roman" w:cs="Times New Roman"/>
          <w:sz w:val="28"/>
          <w:szCs w:val="28"/>
          <w:lang w:eastAsia="ru-RU"/>
        </w:rPr>
        <w:t>я</w:t>
      </w:r>
      <w:r w:rsidR="00FE35FA" w:rsidRPr="001779C0">
        <w:rPr>
          <w:rFonts w:ascii="Times New Roman" w:eastAsia="Times New Roman" w:hAnsi="Times New Roman" w:cs="Times New Roman"/>
          <w:sz w:val="28"/>
          <w:szCs w:val="28"/>
          <w:lang w:eastAsia="ru-RU"/>
        </w:rPr>
        <w:t xml:space="preserve"> </w:t>
      </w:r>
      <w:r w:rsidR="003A5F00" w:rsidRPr="003A5F00">
        <w:rPr>
          <w:rFonts w:ascii="Times New Roman" w:eastAsia="Times New Roman" w:hAnsi="Times New Roman" w:cs="Times New Roman"/>
          <w:sz w:val="28"/>
          <w:szCs w:val="28"/>
          <w:lang w:eastAsia="ru-RU"/>
        </w:rPr>
        <w:t>о Контрольно-счетной палате городского округа Кашира</w:t>
      </w:r>
      <w:bookmarkEnd w:id="0"/>
      <w:r w:rsidR="003A5F00">
        <w:rPr>
          <w:rFonts w:ascii="Times New Roman" w:eastAsia="Times New Roman" w:hAnsi="Times New Roman" w:cs="Times New Roman"/>
          <w:sz w:val="28"/>
          <w:szCs w:val="28"/>
          <w:lang w:eastAsia="ru-RU"/>
        </w:rPr>
        <w:t>,</w:t>
      </w:r>
      <w:r w:rsidR="00FE35FA" w:rsidRPr="001779C0">
        <w:rPr>
          <w:rFonts w:ascii="Times New Roman" w:eastAsia="Times New Roman" w:hAnsi="Times New Roman" w:cs="Times New Roman"/>
          <w:sz w:val="28"/>
          <w:szCs w:val="28"/>
          <w:lang w:eastAsia="ru-RU"/>
        </w:rPr>
        <w:t xml:space="preserve"> утвержденно</w:t>
      </w:r>
      <w:r w:rsidR="003A5F00">
        <w:rPr>
          <w:rFonts w:ascii="Times New Roman" w:eastAsia="Times New Roman" w:hAnsi="Times New Roman" w:cs="Times New Roman"/>
          <w:sz w:val="28"/>
          <w:szCs w:val="28"/>
          <w:lang w:eastAsia="ru-RU"/>
        </w:rPr>
        <w:t>го</w:t>
      </w:r>
      <w:r w:rsidR="00FE35FA" w:rsidRPr="001779C0">
        <w:rPr>
          <w:rFonts w:ascii="Times New Roman" w:eastAsia="Times New Roman" w:hAnsi="Times New Roman" w:cs="Times New Roman"/>
          <w:sz w:val="28"/>
          <w:szCs w:val="28"/>
          <w:lang w:eastAsia="ru-RU"/>
        </w:rPr>
        <w:t xml:space="preserve"> решением Совета депутатов городского округа Кашира от 28.0</w:t>
      </w:r>
      <w:r w:rsidR="003A5F00">
        <w:rPr>
          <w:rFonts w:ascii="Times New Roman" w:eastAsia="Times New Roman" w:hAnsi="Times New Roman" w:cs="Times New Roman"/>
          <w:sz w:val="28"/>
          <w:szCs w:val="28"/>
          <w:lang w:eastAsia="ru-RU"/>
        </w:rPr>
        <w:t>6</w:t>
      </w:r>
      <w:r w:rsidR="00FE35FA" w:rsidRPr="001779C0">
        <w:rPr>
          <w:rFonts w:ascii="Times New Roman" w:eastAsia="Times New Roman" w:hAnsi="Times New Roman" w:cs="Times New Roman"/>
          <w:sz w:val="28"/>
          <w:szCs w:val="28"/>
          <w:lang w:eastAsia="ru-RU"/>
        </w:rPr>
        <w:t>.202</w:t>
      </w:r>
      <w:r w:rsidR="003A5F00">
        <w:rPr>
          <w:rFonts w:ascii="Times New Roman" w:eastAsia="Times New Roman" w:hAnsi="Times New Roman" w:cs="Times New Roman"/>
          <w:sz w:val="28"/>
          <w:szCs w:val="28"/>
          <w:lang w:eastAsia="ru-RU"/>
        </w:rPr>
        <w:t>2</w:t>
      </w:r>
      <w:r w:rsidR="00FE35FA" w:rsidRPr="001779C0">
        <w:rPr>
          <w:rFonts w:ascii="Times New Roman" w:eastAsia="Times New Roman" w:hAnsi="Times New Roman" w:cs="Times New Roman"/>
          <w:sz w:val="28"/>
          <w:szCs w:val="28"/>
          <w:lang w:eastAsia="ru-RU"/>
        </w:rPr>
        <w:t xml:space="preserve"> № </w:t>
      </w:r>
      <w:r w:rsidR="003A5F00">
        <w:rPr>
          <w:rFonts w:ascii="Times New Roman" w:eastAsia="Times New Roman" w:hAnsi="Times New Roman" w:cs="Times New Roman"/>
          <w:sz w:val="28"/>
          <w:szCs w:val="28"/>
          <w:lang w:eastAsia="ru-RU"/>
        </w:rPr>
        <w:t>65</w:t>
      </w:r>
      <w:r w:rsidR="00FE35FA" w:rsidRPr="001779C0">
        <w:rPr>
          <w:rFonts w:ascii="Times New Roman" w:eastAsia="Times New Roman" w:hAnsi="Times New Roman" w:cs="Times New Roman"/>
          <w:sz w:val="28"/>
          <w:szCs w:val="28"/>
          <w:lang w:eastAsia="ru-RU"/>
        </w:rPr>
        <w:t>-</w:t>
      </w:r>
      <w:r w:rsidR="003A5F00">
        <w:rPr>
          <w:rFonts w:ascii="Times New Roman" w:eastAsia="Times New Roman" w:hAnsi="Times New Roman" w:cs="Times New Roman"/>
          <w:sz w:val="28"/>
          <w:szCs w:val="28"/>
          <w:lang w:eastAsia="ru-RU"/>
        </w:rPr>
        <w:t xml:space="preserve">н </w:t>
      </w:r>
      <w:r w:rsidR="00FE35FA" w:rsidRPr="001779C0">
        <w:rPr>
          <w:rFonts w:ascii="Times New Roman" w:eastAsia="Times New Roman" w:hAnsi="Times New Roman" w:cs="Times New Roman"/>
          <w:sz w:val="28"/>
          <w:szCs w:val="28"/>
          <w:lang w:eastAsia="ru-RU"/>
        </w:rPr>
        <w:t>следующие изменения и дополнения:</w:t>
      </w:r>
    </w:p>
    <w:p w14:paraId="3048ADFF" w14:textId="214E7600" w:rsidR="00FE35FA" w:rsidRPr="001779C0" w:rsidRDefault="00FE35FA" w:rsidP="00FE35FA">
      <w:pPr>
        <w:spacing w:after="0" w:line="240" w:lineRule="auto"/>
        <w:ind w:firstLine="709"/>
        <w:jc w:val="both"/>
        <w:rPr>
          <w:rFonts w:ascii="Times New Roman" w:eastAsia="Times New Roman" w:hAnsi="Times New Roman" w:cs="Times New Roman"/>
          <w:sz w:val="28"/>
          <w:szCs w:val="28"/>
          <w:lang w:eastAsia="ru-RU"/>
        </w:rPr>
      </w:pPr>
      <w:r w:rsidRPr="001779C0">
        <w:rPr>
          <w:rFonts w:ascii="Times New Roman" w:eastAsia="Times New Roman" w:hAnsi="Times New Roman" w:cs="Times New Roman"/>
          <w:sz w:val="28"/>
          <w:szCs w:val="28"/>
          <w:lang w:eastAsia="ru-RU"/>
        </w:rPr>
        <w:t xml:space="preserve">1.1. </w:t>
      </w:r>
      <w:r w:rsidR="00ED1571">
        <w:rPr>
          <w:rFonts w:ascii="Times New Roman" w:eastAsia="Times New Roman" w:hAnsi="Times New Roman" w:cs="Times New Roman"/>
          <w:sz w:val="28"/>
          <w:szCs w:val="28"/>
          <w:lang w:eastAsia="ru-RU"/>
        </w:rPr>
        <w:t>П</w:t>
      </w:r>
      <w:r w:rsidR="009E4E06">
        <w:rPr>
          <w:rFonts w:ascii="Times New Roman" w:eastAsia="Times New Roman" w:hAnsi="Times New Roman" w:cs="Times New Roman"/>
          <w:sz w:val="28"/>
          <w:szCs w:val="28"/>
          <w:lang w:eastAsia="ru-RU"/>
        </w:rPr>
        <w:t xml:space="preserve">ункт </w:t>
      </w:r>
      <w:r w:rsidR="003A5F00">
        <w:rPr>
          <w:rFonts w:ascii="Times New Roman" w:eastAsia="Times New Roman" w:hAnsi="Times New Roman" w:cs="Times New Roman"/>
          <w:sz w:val="28"/>
          <w:szCs w:val="28"/>
          <w:lang w:eastAsia="ru-RU"/>
        </w:rPr>
        <w:t>4</w:t>
      </w:r>
      <w:r w:rsidR="009E4E06">
        <w:rPr>
          <w:rFonts w:ascii="Times New Roman" w:eastAsia="Times New Roman" w:hAnsi="Times New Roman" w:cs="Times New Roman"/>
          <w:sz w:val="28"/>
          <w:szCs w:val="28"/>
          <w:lang w:eastAsia="ru-RU"/>
        </w:rPr>
        <w:t xml:space="preserve"> </w:t>
      </w:r>
      <w:r w:rsidR="0043715A">
        <w:rPr>
          <w:rFonts w:ascii="Times New Roman" w:eastAsia="Times New Roman" w:hAnsi="Times New Roman" w:cs="Times New Roman"/>
          <w:sz w:val="28"/>
          <w:szCs w:val="28"/>
          <w:lang w:eastAsia="ru-RU"/>
        </w:rPr>
        <w:t>изложить</w:t>
      </w:r>
      <w:r w:rsidRPr="001779C0">
        <w:rPr>
          <w:rFonts w:ascii="Times New Roman" w:eastAsia="Times New Roman" w:hAnsi="Times New Roman" w:cs="Times New Roman"/>
          <w:sz w:val="28"/>
          <w:szCs w:val="28"/>
          <w:lang w:eastAsia="ru-RU"/>
        </w:rPr>
        <w:t xml:space="preserve"> в следующей редакции:</w:t>
      </w:r>
    </w:p>
    <w:p w14:paraId="6F47ED85" w14:textId="4008D268" w:rsidR="00FE35FA" w:rsidRDefault="00FE35FA" w:rsidP="008A5505">
      <w:pPr>
        <w:spacing w:after="0" w:line="240" w:lineRule="auto"/>
        <w:ind w:firstLine="709"/>
        <w:jc w:val="both"/>
        <w:rPr>
          <w:rFonts w:ascii="Times New Roman" w:hAnsi="Times New Roman" w:cs="Times New Roman"/>
          <w:sz w:val="28"/>
          <w:szCs w:val="28"/>
        </w:rPr>
      </w:pPr>
      <w:r w:rsidRPr="001779C0">
        <w:rPr>
          <w:rFonts w:ascii="Times New Roman" w:eastAsia="Times New Roman" w:hAnsi="Times New Roman" w:cs="Times New Roman"/>
          <w:sz w:val="28"/>
          <w:szCs w:val="28"/>
          <w:lang w:eastAsia="ru-RU"/>
        </w:rPr>
        <w:t>«</w:t>
      </w:r>
      <w:r w:rsidR="007E7642">
        <w:rPr>
          <w:rFonts w:ascii="Times New Roman" w:eastAsia="Times New Roman" w:hAnsi="Times New Roman" w:cs="Times New Roman"/>
          <w:sz w:val="28"/>
          <w:szCs w:val="28"/>
          <w:lang w:eastAsia="ru-RU"/>
        </w:rPr>
        <w:t>4</w:t>
      </w:r>
      <w:r w:rsidR="00026E91" w:rsidRPr="001779C0">
        <w:rPr>
          <w:rFonts w:ascii="Times New Roman" w:eastAsia="Times New Roman" w:hAnsi="Times New Roman" w:cs="Times New Roman"/>
          <w:sz w:val="28"/>
          <w:szCs w:val="28"/>
          <w:lang w:eastAsia="ru-RU"/>
        </w:rPr>
        <w:t xml:space="preserve">. </w:t>
      </w:r>
      <w:r w:rsidR="003A5F00" w:rsidRPr="003A5F00">
        <w:rPr>
          <w:rFonts w:ascii="Times New Roman" w:eastAsia="Times New Roman" w:hAnsi="Times New Roman" w:cs="Times New Roman"/>
          <w:sz w:val="28"/>
          <w:szCs w:val="28"/>
          <w:lang w:eastAsia="ru-RU"/>
        </w:rPr>
        <w:t xml:space="preserve">Порядок </w:t>
      </w:r>
      <w:r w:rsidR="007E7642">
        <w:rPr>
          <w:rFonts w:ascii="Times New Roman" w:eastAsia="Times New Roman" w:hAnsi="Times New Roman" w:cs="Times New Roman"/>
          <w:sz w:val="28"/>
          <w:szCs w:val="28"/>
          <w:lang w:eastAsia="ru-RU"/>
        </w:rPr>
        <w:t xml:space="preserve">внесения и </w:t>
      </w:r>
      <w:r w:rsidR="003A5F00" w:rsidRPr="003A5F00">
        <w:rPr>
          <w:rFonts w:ascii="Times New Roman" w:eastAsia="Times New Roman" w:hAnsi="Times New Roman" w:cs="Times New Roman"/>
          <w:sz w:val="28"/>
          <w:szCs w:val="28"/>
          <w:lang w:eastAsia="ru-RU"/>
        </w:rPr>
        <w:t>рассмотрения кандидатур на должности председателя и заместителя председателя Контрольно-счетной палаты устанавливается отдельным нормативным правовым актом или регламентом Совета депутатов</w:t>
      </w:r>
      <w:r w:rsidR="00026E91" w:rsidRPr="001779C0">
        <w:rPr>
          <w:rFonts w:ascii="Times New Roman" w:eastAsia="Times New Roman" w:hAnsi="Times New Roman" w:cs="Times New Roman"/>
          <w:sz w:val="28"/>
          <w:szCs w:val="28"/>
          <w:lang w:eastAsia="ru-RU"/>
        </w:rPr>
        <w:t>.».</w:t>
      </w:r>
      <w:r w:rsidR="00021CCC" w:rsidRPr="001779C0">
        <w:rPr>
          <w:rFonts w:ascii="Times New Roman" w:hAnsi="Times New Roman" w:cs="Times New Roman"/>
          <w:sz w:val="28"/>
          <w:szCs w:val="28"/>
        </w:rPr>
        <w:t xml:space="preserve"> </w:t>
      </w:r>
    </w:p>
    <w:p w14:paraId="30E67379" w14:textId="51C9620C" w:rsidR="00ED1571" w:rsidRDefault="00ED1571" w:rsidP="008A55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Пункт 5 исключить.</w:t>
      </w:r>
    </w:p>
    <w:p w14:paraId="70685715" w14:textId="52964F12" w:rsidR="00ED1571" w:rsidRDefault="00ED1571" w:rsidP="008A55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ED1571">
        <w:rPr>
          <w:rFonts w:ascii="Times New Roman" w:hAnsi="Times New Roman" w:cs="Times New Roman"/>
          <w:sz w:val="28"/>
          <w:szCs w:val="28"/>
        </w:rPr>
        <w:t xml:space="preserve">Пункт </w:t>
      </w:r>
      <w:r>
        <w:rPr>
          <w:rFonts w:ascii="Times New Roman" w:hAnsi="Times New Roman" w:cs="Times New Roman"/>
          <w:sz w:val="28"/>
          <w:szCs w:val="28"/>
        </w:rPr>
        <w:t>6</w:t>
      </w:r>
      <w:r w:rsidRPr="00ED1571">
        <w:rPr>
          <w:rFonts w:ascii="Times New Roman" w:hAnsi="Times New Roman" w:cs="Times New Roman"/>
          <w:sz w:val="28"/>
          <w:szCs w:val="28"/>
        </w:rPr>
        <w:t xml:space="preserve"> исключить.</w:t>
      </w:r>
    </w:p>
    <w:p w14:paraId="035875F4" w14:textId="15F809D3" w:rsidR="00ED1571" w:rsidRPr="001779C0" w:rsidRDefault="00ED1571" w:rsidP="008A55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Пункт 7 считать пунктом 5 статьи 5 </w:t>
      </w:r>
      <w:r w:rsidRPr="00ED1571">
        <w:rPr>
          <w:rFonts w:ascii="Times New Roman" w:hAnsi="Times New Roman" w:cs="Times New Roman"/>
          <w:sz w:val="28"/>
          <w:szCs w:val="28"/>
        </w:rPr>
        <w:t>«Порядок назначения на должность председателя Контрольно-счетной палаты, заместителя председателя Контрольно-счетной палаты» Положения о Контрольно-счетной палате городского округа Кашира</w:t>
      </w:r>
      <w:r>
        <w:rPr>
          <w:rFonts w:ascii="Times New Roman" w:hAnsi="Times New Roman" w:cs="Times New Roman"/>
          <w:sz w:val="28"/>
          <w:szCs w:val="28"/>
        </w:rPr>
        <w:t>.</w:t>
      </w:r>
    </w:p>
    <w:p w14:paraId="14FCA6AA" w14:textId="08D772CC" w:rsidR="00364219" w:rsidRPr="001779C0" w:rsidRDefault="00736708" w:rsidP="000A045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79C0">
        <w:rPr>
          <w:rFonts w:ascii="Times New Roman" w:eastAsia="Times New Roman" w:hAnsi="Times New Roman" w:cs="Times New Roman"/>
          <w:sz w:val="28"/>
          <w:szCs w:val="28"/>
          <w:lang w:eastAsia="ru-RU"/>
        </w:rPr>
        <w:t>2</w:t>
      </w:r>
      <w:r w:rsidR="00364219" w:rsidRPr="001779C0">
        <w:rPr>
          <w:rFonts w:ascii="Times New Roman" w:eastAsia="Times New Roman" w:hAnsi="Times New Roman" w:cs="Times New Roman"/>
          <w:sz w:val="28"/>
          <w:szCs w:val="28"/>
          <w:lang w:eastAsia="ru-RU"/>
        </w:rPr>
        <w:t xml:space="preserve">. </w:t>
      </w:r>
      <w:r w:rsidR="000A0455" w:rsidRPr="001779C0">
        <w:rPr>
          <w:rFonts w:ascii="Times New Roman" w:eastAsia="Times New Roman" w:hAnsi="Times New Roman" w:cs="Times New Roman"/>
          <w:sz w:val="28"/>
          <w:szCs w:val="28"/>
          <w:lang w:eastAsia="ru-RU"/>
        </w:rPr>
        <w:t>Опубликовать н</w:t>
      </w:r>
      <w:r w:rsidR="00364219" w:rsidRPr="001779C0">
        <w:rPr>
          <w:rFonts w:ascii="Times New Roman" w:eastAsia="Times New Roman" w:hAnsi="Times New Roman" w:cs="Times New Roman"/>
          <w:sz w:val="28"/>
          <w:szCs w:val="28"/>
          <w:lang w:eastAsia="ru-RU"/>
        </w:rPr>
        <w:t>астоящее решение в газете «Вести Каширского района» и разме</w:t>
      </w:r>
      <w:r w:rsidR="00EC5E37" w:rsidRPr="001779C0">
        <w:rPr>
          <w:rFonts w:ascii="Times New Roman" w:eastAsia="Times New Roman" w:hAnsi="Times New Roman" w:cs="Times New Roman"/>
          <w:sz w:val="28"/>
          <w:szCs w:val="28"/>
          <w:lang w:eastAsia="ru-RU"/>
        </w:rPr>
        <w:t>стить</w:t>
      </w:r>
      <w:r w:rsidR="00364219" w:rsidRPr="001779C0">
        <w:rPr>
          <w:rFonts w:ascii="Times New Roman" w:eastAsia="Times New Roman" w:hAnsi="Times New Roman" w:cs="Times New Roman"/>
          <w:sz w:val="28"/>
          <w:szCs w:val="28"/>
          <w:lang w:eastAsia="ru-RU"/>
        </w:rPr>
        <w:t xml:space="preserve"> на официальном сайте администрации городского округа Кашира в сети «Интернет»</w:t>
      </w:r>
      <w:r w:rsidR="00747D39" w:rsidRPr="001779C0">
        <w:rPr>
          <w:rFonts w:ascii="Times New Roman" w:eastAsia="Times New Roman" w:hAnsi="Times New Roman" w:cs="Times New Roman"/>
          <w:sz w:val="28"/>
          <w:szCs w:val="28"/>
          <w:lang w:eastAsia="ru-RU"/>
        </w:rPr>
        <w:t xml:space="preserve"> </w:t>
      </w:r>
      <w:hyperlink r:id="rId7" w:history="1">
        <w:r w:rsidR="0043715A" w:rsidRPr="00454188">
          <w:rPr>
            <w:rStyle w:val="ab"/>
            <w:rFonts w:ascii="Times New Roman" w:eastAsia="Times New Roman" w:hAnsi="Times New Roman" w:cs="Times New Roman"/>
            <w:sz w:val="28"/>
            <w:szCs w:val="28"/>
            <w:lang w:eastAsia="ru-RU"/>
          </w:rPr>
          <w:t>www.kashira.</w:t>
        </w:r>
      </w:hyperlink>
      <w:r w:rsidR="0043715A">
        <w:rPr>
          <w:rStyle w:val="ab"/>
          <w:rFonts w:ascii="Times New Roman" w:eastAsia="Times New Roman" w:hAnsi="Times New Roman" w:cs="Times New Roman"/>
          <w:sz w:val="28"/>
          <w:szCs w:val="28"/>
          <w:lang w:val="en-US" w:eastAsia="ru-RU"/>
        </w:rPr>
        <w:t>su</w:t>
      </w:r>
      <w:r w:rsidR="00747D39" w:rsidRPr="001779C0">
        <w:rPr>
          <w:rFonts w:ascii="Times New Roman" w:eastAsia="Times New Roman" w:hAnsi="Times New Roman" w:cs="Times New Roman"/>
          <w:sz w:val="28"/>
          <w:szCs w:val="28"/>
          <w:lang w:eastAsia="ru-RU"/>
        </w:rPr>
        <w:t>.</w:t>
      </w:r>
    </w:p>
    <w:p w14:paraId="3B9275FD" w14:textId="3693EA7B" w:rsidR="005D512B" w:rsidRPr="001779C0" w:rsidRDefault="00736708" w:rsidP="000A045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79C0">
        <w:rPr>
          <w:rFonts w:ascii="Times New Roman" w:eastAsia="Times New Roman" w:hAnsi="Times New Roman" w:cs="Times New Roman"/>
          <w:sz w:val="28"/>
          <w:szCs w:val="28"/>
          <w:lang w:eastAsia="ru-RU"/>
        </w:rPr>
        <w:lastRenderedPageBreak/>
        <w:t>3</w:t>
      </w:r>
      <w:r w:rsidR="005D512B" w:rsidRPr="001779C0">
        <w:rPr>
          <w:rFonts w:ascii="Times New Roman" w:eastAsia="Times New Roman" w:hAnsi="Times New Roman" w:cs="Times New Roman"/>
          <w:sz w:val="28"/>
          <w:szCs w:val="28"/>
          <w:lang w:eastAsia="ru-RU"/>
        </w:rPr>
        <w:t xml:space="preserve">. </w:t>
      </w:r>
      <w:r w:rsidR="001779C0" w:rsidRPr="001779C0">
        <w:rPr>
          <w:rFonts w:ascii="Times New Roman" w:eastAsia="Times New Roman" w:hAnsi="Times New Roman" w:cs="Times New Roman"/>
          <w:sz w:val="28"/>
          <w:szCs w:val="28"/>
          <w:lang w:eastAsia="ru-RU"/>
        </w:rPr>
        <w:t xml:space="preserve">Настоящее решение вступает в силу с </w:t>
      </w:r>
      <w:r w:rsidR="006C3E88" w:rsidRPr="00ED1571">
        <w:rPr>
          <w:rFonts w:ascii="Times New Roman" w:eastAsia="Times New Roman" w:hAnsi="Times New Roman" w:cs="Times New Roman"/>
          <w:sz w:val="28"/>
          <w:szCs w:val="28"/>
          <w:lang w:eastAsia="ru-RU"/>
        </w:rPr>
        <w:t>даты</w:t>
      </w:r>
      <w:r w:rsidR="00455F55" w:rsidRPr="003E6F27">
        <w:rPr>
          <w:rFonts w:ascii="Times New Roman" w:eastAsia="Times New Roman" w:hAnsi="Times New Roman" w:cs="Times New Roman"/>
          <w:sz w:val="28"/>
          <w:szCs w:val="28"/>
          <w:lang w:eastAsia="ru-RU"/>
        </w:rPr>
        <w:t xml:space="preserve"> </w:t>
      </w:r>
      <w:r w:rsidR="00D614C1" w:rsidRPr="006C3E88">
        <w:rPr>
          <w:rFonts w:ascii="Times New Roman" w:eastAsia="Times New Roman" w:hAnsi="Times New Roman" w:cs="Times New Roman"/>
          <w:sz w:val="28"/>
          <w:szCs w:val="28"/>
          <w:lang w:eastAsia="ru-RU"/>
        </w:rPr>
        <w:t>официального опубликования</w:t>
      </w:r>
      <w:r w:rsidR="005D512B" w:rsidRPr="006C3E88">
        <w:rPr>
          <w:rFonts w:ascii="Times New Roman" w:eastAsia="Times New Roman" w:hAnsi="Times New Roman" w:cs="Times New Roman"/>
          <w:sz w:val="28"/>
          <w:szCs w:val="28"/>
          <w:lang w:eastAsia="ru-RU"/>
        </w:rPr>
        <w:t>.</w:t>
      </w:r>
    </w:p>
    <w:p w14:paraId="7CC54785" w14:textId="77777777" w:rsidR="00D7457A" w:rsidRPr="001779C0" w:rsidRDefault="00736708" w:rsidP="000A0455">
      <w:pPr>
        <w:spacing w:after="0" w:line="240" w:lineRule="auto"/>
        <w:ind w:firstLine="709"/>
        <w:jc w:val="both"/>
        <w:rPr>
          <w:rFonts w:ascii="Times New Roman" w:hAnsi="Times New Roman" w:cs="Times New Roman"/>
          <w:sz w:val="28"/>
          <w:szCs w:val="28"/>
        </w:rPr>
      </w:pPr>
      <w:r w:rsidRPr="001779C0">
        <w:rPr>
          <w:rFonts w:ascii="Times New Roman" w:eastAsia="Times New Roman" w:hAnsi="Times New Roman" w:cs="Times New Roman"/>
          <w:sz w:val="28"/>
          <w:szCs w:val="28"/>
          <w:lang w:eastAsia="ru-RU"/>
        </w:rPr>
        <w:t>4</w:t>
      </w:r>
      <w:r w:rsidR="00D7457A" w:rsidRPr="001779C0">
        <w:rPr>
          <w:rFonts w:ascii="Times New Roman" w:eastAsia="Times New Roman" w:hAnsi="Times New Roman" w:cs="Times New Roman"/>
          <w:sz w:val="28"/>
          <w:szCs w:val="28"/>
          <w:lang w:eastAsia="ru-RU"/>
        </w:rPr>
        <w:t xml:space="preserve">. </w:t>
      </w:r>
      <w:r w:rsidR="00D7457A" w:rsidRPr="001779C0">
        <w:rPr>
          <w:rFonts w:ascii="Times New Roman" w:hAnsi="Times New Roman" w:cs="Times New Roman"/>
          <w:sz w:val="28"/>
          <w:szCs w:val="28"/>
        </w:rPr>
        <w:t>Контроль за исполнением настоящего решения возложить на председателя Совета депутатов городского округа Кашира Бурова С.Ю.</w:t>
      </w:r>
    </w:p>
    <w:p w14:paraId="3755A6A3" w14:textId="77777777" w:rsidR="00FE35FA" w:rsidRPr="001779C0" w:rsidRDefault="00FE35FA" w:rsidP="00FE35FA">
      <w:pPr>
        <w:spacing w:after="0" w:line="240" w:lineRule="auto"/>
        <w:ind w:firstLine="709"/>
        <w:jc w:val="both"/>
        <w:rPr>
          <w:rFonts w:ascii="Times New Roman" w:hAnsi="Times New Roman" w:cs="Times New Roman"/>
          <w:sz w:val="28"/>
          <w:szCs w:val="28"/>
        </w:rPr>
      </w:pPr>
      <w:r w:rsidRPr="001779C0">
        <w:rPr>
          <w:rFonts w:ascii="Times New Roman" w:hAnsi="Times New Roman" w:cs="Times New Roman"/>
          <w:sz w:val="28"/>
          <w:szCs w:val="28"/>
        </w:rPr>
        <w:t xml:space="preserve">  </w:t>
      </w:r>
    </w:p>
    <w:p w14:paraId="6BE695A7" w14:textId="77777777" w:rsidR="00736708" w:rsidRPr="001779C0" w:rsidRDefault="00736708" w:rsidP="00364219">
      <w:pPr>
        <w:spacing w:after="0" w:line="240" w:lineRule="auto"/>
        <w:rPr>
          <w:rFonts w:ascii="Times New Roman" w:eastAsia="Times New Roman" w:hAnsi="Times New Roman" w:cs="Times New Roman"/>
          <w:sz w:val="28"/>
          <w:szCs w:val="28"/>
          <w:lang w:eastAsia="ru-RU"/>
        </w:rPr>
      </w:pPr>
    </w:p>
    <w:p w14:paraId="08080ABA" w14:textId="1E4E525B" w:rsidR="00747D39" w:rsidRPr="001779C0" w:rsidRDefault="007953BF" w:rsidP="00364219">
      <w:pPr>
        <w:spacing w:after="0" w:line="240" w:lineRule="auto"/>
        <w:rPr>
          <w:rFonts w:ascii="Times New Roman" w:eastAsia="Times New Roman" w:hAnsi="Times New Roman" w:cs="Times New Roman"/>
          <w:sz w:val="28"/>
          <w:szCs w:val="28"/>
          <w:lang w:eastAsia="ru-RU"/>
        </w:rPr>
      </w:pPr>
      <w:r w:rsidRPr="001779C0">
        <w:rPr>
          <w:rFonts w:ascii="Times New Roman" w:eastAsia="Times New Roman" w:hAnsi="Times New Roman" w:cs="Times New Roman"/>
          <w:sz w:val="28"/>
          <w:szCs w:val="28"/>
          <w:lang w:eastAsia="ru-RU"/>
        </w:rPr>
        <w:t xml:space="preserve">Глава городского округа Кашира                                                    </w:t>
      </w:r>
      <w:r w:rsidR="001779C0" w:rsidRPr="001779C0">
        <w:rPr>
          <w:rFonts w:ascii="Times New Roman" w:eastAsia="Times New Roman" w:hAnsi="Times New Roman" w:cs="Times New Roman"/>
          <w:sz w:val="28"/>
          <w:szCs w:val="28"/>
          <w:lang w:eastAsia="ru-RU"/>
        </w:rPr>
        <w:t>М.</w:t>
      </w:r>
      <w:r w:rsidRPr="001779C0">
        <w:rPr>
          <w:rFonts w:ascii="Times New Roman" w:eastAsia="Times New Roman" w:hAnsi="Times New Roman" w:cs="Times New Roman"/>
          <w:sz w:val="28"/>
          <w:szCs w:val="28"/>
          <w:lang w:eastAsia="ru-RU"/>
        </w:rPr>
        <w:t>Н.</w:t>
      </w:r>
      <w:r w:rsidR="001779C0" w:rsidRPr="001779C0">
        <w:rPr>
          <w:rFonts w:ascii="Times New Roman" w:eastAsia="Times New Roman" w:hAnsi="Times New Roman" w:cs="Times New Roman"/>
          <w:sz w:val="28"/>
          <w:szCs w:val="28"/>
          <w:lang w:eastAsia="ru-RU"/>
        </w:rPr>
        <w:t xml:space="preserve"> Шувалов</w:t>
      </w:r>
    </w:p>
    <w:p w14:paraId="37903A24" w14:textId="77777777" w:rsidR="00747D39" w:rsidRPr="001779C0" w:rsidRDefault="00747D39" w:rsidP="00364219">
      <w:pPr>
        <w:spacing w:after="0" w:line="240" w:lineRule="auto"/>
        <w:rPr>
          <w:rFonts w:ascii="Times New Roman" w:eastAsia="Times New Roman" w:hAnsi="Times New Roman" w:cs="Times New Roman"/>
          <w:sz w:val="28"/>
          <w:szCs w:val="28"/>
          <w:lang w:eastAsia="ru-RU"/>
        </w:rPr>
      </w:pPr>
    </w:p>
    <w:p w14:paraId="3313563D" w14:textId="77777777" w:rsidR="00364219" w:rsidRPr="001779C0" w:rsidRDefault="00364219" w:rsidP="00364219">
      <w:pPr>
        <w:spacing w:after="0" w:line="240" w:lineRule="auto"/>
        <w:rPr>
          <w:rFonts w:ascii="Times New Roman" w:eastAsia="Times New Roman" w:hAnsi="Times New Roman" w:cs="Times New Roman"/>
          <w:sz w:val="28"/>
          <w:szCs w:val="28"/>
          <w:lang w:eastAsia="ru-RU"/>
        </w:rPr>
      </w:pPr>
      <w:r w:rsidRPr="001779C0">
        <w:rPr>
          <w:rFonts w:ascii="Times New Roman" w:eastAsia="Times New Roman" w:hAnsi="Times New Roman" w:cs="Times New Roman"/>
          <w:sz w:val="28"/>
          <w:szCs w:val="28"/>
          <w:lang w:eastAsia="ru-RU"/>
        </w:rPr>
        <w:t>Председатель Совета депутатов</w:t>
      </w:r>
    </w:p>
    <w:p w14:paraId="07E02FDD" w14:textId="77777777" w:rsidR="00364219" w:rsidRPr="001779C0" w:rsidRDefault="00364219" w:rsidP="00364219">
      <w:pPr>
        <w:spacing w:after="0" w:line="240" w:lineRule="auto"/>
        <w:rPr>
          <w:rFonts w:ascii="Times New Roman" w:eastAsia="Times New Roman" w:hAnsi="Times New Roman" w:cs="Times New Roman"/>
          <w:sz w:val="28"/>
          <w:szCs w:val="28"/>
          <w:lang w:eastAsia="ru-RU"/>
        </w:rPr>
      </w:pPr>
      <w:r w:rsidRPr="001779C0">
        <w:rPr>
          <w:rFonts w:ascii="Times New Roman" w:eastAsia="Times New Roman" w:hAnsi="Times New Roman" w:cs="Times New Roman"/>
          <w:sz w:val="28"/>
          <w:szCs w:val="28"/>
          <w:lang w:eastAsia="ru-RU"/>
        </w:rPr>
        <w:t xml:space="preserve">городского округа Кашира                                                              С.Ю. Буров </w:t>
      </w:r>
    </w:p>
    <w:p w14:paraId="3E98F29F" w14:textId="77777777" w:rsidR="00364219" w:rsidRPr="001779C0" w:rsidRDefault="00364219" w:rsidP="00364219">
      <w:pPr>
        <w:spacing w:after="0" w:line="240" w:lineRule="auto"/>
        <w:jc w:val="center"/>
        <w:rPr>
          <w:rFonts w:ascii="Times New Roman" w:eastAsia="Times New Roman" w:hAnsi="Times New Roman" w:cs="Times New Roman"/>
          <w:sz w:val="28"/>
          <w:szCs w:val="28"/>
          <w:lang w:eastAsia="ru-RU"/>
        </w:rPr>
      </w:pPr>
    </w:p>
    <w:p w14:paraId="0CA0A697" w14:textId="77777777" w:rsidR="00245A11" w:rsidRPr="001779C0" w:rsidRDefault="00345C4E" w:rsidP="001650EA">
      <w:pPr>
        <w:tabs>
          <w:tab w:val="left" w:pos="3010"/>
        </w:tabs>
        <w:spacing w:after="0"/>
        <w:rPr>
          <w:rFonts w:ascii="Times New Roman" w:hAnsi="Times New Roman" w:cs="Times New Roman"/>
          <w:sz w:val="28"/>
          <w:szCs w:val="28"/>
        </w:rPr>
      </w:pPr>
      <w:r w:rsidRPr="001779C0">
        <w:rPr>
          <w:rFonts w:ascii="Times New Roman" w:hAnsi="Times New Roman" w:cs="Times New Roman"/>
          <w:sz w:val="28"/>
          <w:szCs w:val="28"/>
        </w:rPr>
        <w:tab/>
        <w:t>Дата подписания_____________</w:t>
      </w:r>
    </w:p>
    <w:p w14:paraId="0A23A6C1" w14:textId="77777777" w:rsidR="00641452" w:rsidRDefault="00641452" w:rsidP="00245A11">
      <w:pPr>
        <w:spacing w:after="0" w:line="240" w:lineRule="auto"/>
        <w:rPr>
          <w:rFonts w:ascii="Times New Roman" w:eastAsia="Times New Roman" w:hAnsi="Times New Roman" w:cs="Times New Roman"/>
          <w:sz w:val="28"/>
          <w:szCs w:val="28"/>
          <w:lang w:eastAsia="ru-RU"/>
        </w:rPr>
      </w:pPr>
    </w:p>
    <w:p w14:paraId="14C100EC" w14:textId="77777777" w:rsidR="00736708" w:rsidRDefault="00736708" w:rsidP="00245A11">
      <w:pPr>
        <w:spacing w:after="0" w:line="240" w:lineRule="auto"/>
        <w:rPr>
          <w:rFonts w:ascii="Times New Roman" w:eastAsia="Times New Roman" w:hAnsi="Times New Roman" w:cs="Times New Roman"/>
          <w:sz w:val="28"/>
          <w:szCs w:val="28"/>
          <w:lang w:eastAsia="ru-RU"/>
        </w:rPr>
      </w:pPr>
    </w:p>
    <w:p w14:paraId="4B4D2A29" w14:textId="77777777" w:rsidR="00736708" w:rsidRDefault="00736708" w:rsidP="00245A11">
      <w:pPr>
        <w:spacing w:after="0" w:line="240" w:lineRule="auto"/>
        <w:rPr>
          <w:rFonts w:ascii="Times New Roman" w:eastAsia="Times New Roman" w:hAnsi="Times New Roman" w:cs="Times New Roman"/>
          <w:sz w:val="28"/>
          <w:szCs w:val="28"/>
          <w:lang w:eastAsia="ru-RU"/>
        </w:rPr>
      </w:pPr>
    </w:p>
    <w:p w14:paraId="2CBAA8B0"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0C8802B9"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0E4D06FF"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1C1FEEA0"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24A748B4"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5E2E7CD5"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6A7C422A"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62D7A532"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63742815"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02E23179"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585B5D84"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0710FFBD"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6792AB3E"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6BB6EF04"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60F91EC1"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228D6570"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3639453F"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17E65795"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63C953D1"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73B9DACD"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5D680C6E" w14:textId="77777777" w:rsidR="00030E14" w:rsidRDefault="00030E14" w:rsidP="00245A11">
      <w:pPr>
        <w:spacing w:after="0" w:line="240" w:lineRule="auto"/>
        <w:rPr>
          <w:rFonts w:ascii="Times New Roman" w:eastAsia="Times New Roman" w:hAnsi="Times New Roman" w:cs="Times New Roman"/>
          <w:sz w:val="28"/>
          <w:szCs w:val="28"/>
          <w:lang w:eastAsia="ru-RU"/>
        </w:rPr>
      </w:pPr>
    </w:p>
    <w:p w14:paraId="6EA50D1C" w14:textId="77777777" w:rsidR="00030E14" w:rsidRDefault="00030E14" w:rsidP="00245A11">
      <w:pPr>
        <w:spacing w:after="0" w:line="240" w:lineRule="auto"/>
        <w:rPr>
          <w:rFonts w:ascii="Times New Roman" w:eastAsia="Times New Roman" w:hAnsi="Times New Roman" w:cs="Times New Roman"/>
          <w:sz w:val="28"/>
          <w:szCs w:val="28"/>
          <w:lang w:eastAsia="ru-RU"/>
        </w:rPr>
      </w:pPr>
    </w:p>
    <w:p w14:paraId="6B698E72" w14:textId="77777777" w:rsidR="00030E14" w:rsidRDefault="00030E14" w:rsidP="00245A11">
      <w:pPr>
        <w:spacing w:after="0" w:line="240" w:lineRule="auto"/>
        <w:rPr>
          <w:rFonts w:ascii="Times New Roman" w:eastAsia="Times New Roman" w:hAnsi="Times New Roman" w:cs="Times New Roman"/>
          <w:sz w:val="28"/>
          <w:szCs w:val="28"/>
          <w:lang w:eastAsia="ru-RU"/>
        </w:rPr>
      </w:pPr>
    </w:p>
    <w:p w14:paraId="2C76ABCA"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37473791"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19D4C7A8"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3D543ABA" w14:textId="77777777" w:rsidR="00ED1571" w:rsidRDefault="00ED1571" w:rsidP="00245A11">
      <w:pPr>
        <w:spacing w:after="0" w:line="240" w:lineRule="auto"/>
        <w:rPr>
          <w:rFonts w:ascii="Times New Roman" w:eastAsia="Times New Roman" w:hAnsi="Times New Roman" w:cs="Times New Roman"/>
          <w:sz w:val="28"/>
          <w:szCs w:val="28"/>
          <w:lang w:eastAsia="ru-RU"/>
        </w:rPr>
      </w:pPr>
    </w:p>
    <w:p w14:paraId="2073CB44" w14:textId="77777777" w:rsidR="00ED1571" w:rsidRDefault="00ED1571" w:rsidP="00245A11">
      <w:pPr>
        <w:spacing w:after="0" w:line="240" w:lineRule="auto"/>
        <w:rPr>
          <w:rFonts w:ascii="Times New Roman" w:eastAsia="Times New Roman" w:hAnsi="Times New Roman" w:cs="Times New Roman"/>
          <w:sz w:val="28"/>
          <w:szCs w:val="28"/>
          <w:lang w:eastAsia="ru-RU"/>
        </w:rPr>
      </w:pPr>
    </w:p>
    <w:p w14:paraId="490AFF15" w14:textId="77777777" w:rsidR="00ED1571" w:rsidRDefault="00ED1571" w:rsidP="00245A11">
      <w:pPr>
        <w:spacing w:after="0" w:line="240" w:lineRule="auto"/>
        <w:rPr>
          <w:rFonts w:ascii="Times New Roman" w:eastAsia="Times New Roman" w:hAnsi="Times New Roman" w:cs="Times New Roman"/>
          <w:sz w:val="28"/>
          <w:szCs w:val="28"/>
          <w:lang w:eastAsia="ru-RU"/>
        </w:rPr>
      </w:pPr>
    </w:p>
    <w:p w14:paraId="71A4AECC"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115022EA" w14:textId="77777777" w:rsidR="001779C0" w:rsidRDefault="001779C0" w:rsidP="00245A11">
      <w:pPr>
        <w:spacing w:after="0" w:line="240" w:lineRule="auto"/>
        <w:rPr>
          <w:rFonts w:ascii="Times New Roman" w:eastAsia="Times New Roman" w:hAnsi="Times New Roman" w:cs="Times New Roman"/>
          <w:sz w:val="28"/>
          <w:szCs w:val="28"/>
          <w:lang w:eastAsia="ru-RU"/>
        </w:rPr>
      </w:pPr>
    </w:p>
    <w:p w14:paraId="6A574B39" w14:textId="77777777" w:rsidR="00736708" w:rsidRDefault="00736708" w:rsidP="00245A11">
      <w:pPr>
        <w:spacing w:after="0" w:line="240" w:lineRule="auto"/>
        <w:rPr>
          <w:rFonts w:ascii="Times New Roman" w:eastAsia="Times New Roman" w:hAnsi="Times New Roman" w:cs="Times New Roman"/>
          <w:sz w:val="28"/>
          <w:szCs w:val="28"/>
          <w:lang w:eastAsia="ru-RU"/>
        </w:rPr>
      </w:pPr>
    </w:p>
    <w:p w14:paraId="0964CE3D" w14:textId="77777777" w:rsidR="00CC327D" w:rsidRDefault="00CC327D" w:rsidP="00245A11">
      <w:pPr>
        <w:spacing w:after="0" w:line="240" w:lineRule="auto"/>
        <w:rPr>
          <w:rFonts w:ascii="Times New Roman" w:eastAsia="Times New Roman" w:hAnsi="Times New Roman" w:cs="Times New Roman"/>
          <w:sz w:val="28"/>
          <w:szCs w:val="28"/>
          <w:lang w:eastAsia="ru-RU"/>
        </w:rPr>
      </w:pPr>
    </w:p>
    <w:p w14:paraId="05E7152E" w14:textId="36CDC745" w:rsidR="00245A11" w:rsidRPr="00161B17" w:rsidRDefault="00245A11" w:rsidP="00245A11">
      <w:pPr>
        <w:spacing w:after="0" w:line="240" w:lineRule="auto"/>
        <w:rPr>
          <w:rFonts w:ascii="Times New Roman" w:eastAsia="Times New Roman" w:hAnsi="Times New Roman" w:cs="Times New Roman"/>
          <w:sz w:val="28"/>
          <w:szCs w:val="28"/>
          <w:lang w:eastAsia="ru-RU"/>
        </w:rPr>
      </w:pPr>
      <w:r w:rsidRPr="00161B17">
        <w:rPr>
          <w:rFonts w:ascii="Times New Roman" w:eastAsia="Times New Roman" w:hAnsi="Times New Roman" w:cs="Times New Roman"/>
          <w:sz w:val="28"/>
          <w:szCs w:val="28"/>
          <w:lang w:eastAsia="ru-RU"/>
        </w:rPr>
        <w:lastRenderedPageBreak/>
        <w:t>Проект представлен:</w:t>
      </w:r>
    </w:p>
    <w:p w14:paraId="0D243BAA" w14:textId="77777777" w:rsidR="00245A11" w:rsidRPr="00161B17" w:rsidRDefault="00245A11" w:rsidP="00245A11">
      <w:pPr>
        <w:tabs>
          <w:tab w:val="left" w:pos="3137"/>
        </w:tabs>
        <w:spacing w:after="0" w:line="240" w:lineRule="auto"/>
        <w:jc w:val="both"/>
        <w:rPr>
          <w:rFonts w:ascii="Times New Roman" w:eastAsia="Times New Roman" w:hAnsi="Times New Roman" w:cs="Times New Roman"/>
          <w:sz w:val="28"/>
          <w:szCs w:val="28"/>
          <w:lang w:eastAsia="ru-RU"/>
        </w:rPr>
      </w:pPr>
    </w:p>
    <w:p w14:paraId="421193D7" w14:textId="77777777" w:rsidR="006B0B36" w:rsidRPr="00161B17" w:rsidRDefault="006B0B36" w:rsidP="006B0B36">
      <w:pPr>
        <w:spacing w:after="0" w:line="240" w:lineRule="auto"/>
        <w:jc w:val="both"/>
        <w:rPr>
          <w:rFonts w:ascii="Times New Roman" w:eastAsia="Times New Roman" w:hAnsi="Times New Roman" w:cs="Times New Roman"/>
          <w:sz w:val="28"/>
          <w:szCs w:val="28"/>
          <w:lang w:eastAsia="ru-RU"/>
        </w:rPr>
      </w:pPr>
      <w:r w:rsidRPr="00161B17">
        <w:rPr>
          <w:rFonts w:ascii="Times New Roman" w:eastAsia="Times New Roman" w:hAnsi="Times New Roman" w:cs="Times New Roman"/>
          <w:sz w:val="28"/>
          <w:szCs w:val="28"/>
          <w:lang w:eastAsia="ru-RU"/>
        </w:rPr>
        <w:t>Председатель Контрольно-счетной палаты</w:t>
      </w:r>
    </w:p>
    <w:p w14:paraId="376189F4" w14:textId="77777777" w:rsidR="006B0B36" w:rsidRPr="00161B17" w:rsidRDefault="006B0B36" w:rsidP="006B0B36">
      <w:pPr>
        <w:spacing w:after="0" w:line="240" w:lineRule="auto"/>
        <w:jc w:val="both"/>
        <w:rPr>
          <w:rFonts w:ascii="Times New Roman" w:eastAsia="Times New Roman" w:hAnsi="Times New Roman" w:cs="Times New Roman"/>
          <w:sz w:val="28"/>
          <w:szCs w:val="28"/>
          <w:lang w:eastAsia="ru-RU"/>
        </w:rPr>
      </w:pPr>
      <w:r w:rsidRPr="00161B17">
        <w:rPr>
          <w:rFonts w:ascii="Times New Roman" w:eastAsia="Times New Roman" w:hAnsi="Times New Roman" w:cs="Times New Roman"/>
          <w:sz w:val="28"/>
          <w:szCs w:val="28"/>
          <w:lang w:eastAsia="ru-RU"/>
        </w:rPr>
        <w:t>городского округа Кашира</w:t>
      </w:r>
    </w:p>
    <w:p w14:paraId="33F6303B" w14:textId="77777777" w:rsidR="006B0B36" w:rsidRPr="00161B17" w:rsidRDefault="006B0B36" w:rsidP="006B0B36">
      <w:pPr>
        <w:spacing w:after="0" w:line="240" w:lineRule="auto"/>
        <w:jc w:val="both"/>
        <w:rPr>
          <w:rFonts w:ascii="Times New Roman" w:eastAsia="Times New Roman" w:hAnsi="Times New Roman" w:cs="Times New Roman"/>
          <w:sz w:val="28"/>
          <w:szCs w:val="28"/>
          <w:lang w:eastAsia="ru-RU"/>
        </w:rPr>
      </w:pPr>
      <w:r w:rsidRPr="00161B17">
        <w:rPr>
          <w:rFonts w:ascii="Times New Roman" w:eastAsia="Times New Roman" w:hAnsi="Times New Roman" w:cs="Times New Roman"/>
          <w:sz w:val="28"/>
          <w:szCs w:val="28"/>
          <w:lang w:eastAsia="ru-RU"/>
        </w:rPr>
        <w:t>Т.Г. Илюшина</w:t>
      </w:r>
    </w:p>
    <w:p w14:paraId="06A51211" w14:textId="77777777" w:rsidR="00245A11" w:rsidRPr="00161B17" w:rsidRDefault="00245A11" w:rsidP="00245A11">
      <w:pPr>
        <w:spacing w:after="0" w:line="240" w:lineRule="auto"/>
        <w:jc w:val="both"/>
        <w:rPr>
          <w:rFonts w:ascii="Times New Roman" w:eastAsia="Times New Roman" w:hAnsi="Times New Roman" w:cs="Times New Roman"/>
          <w:sz w:val="28"/>
          <w:szCs w:val="28"/>
          <w:lang w:eastAsia="ru-RU"/>
        </w:rPr>
      </w:pPr>
    </w:p>
    <w:p w14:paraId="05B2C65C" w14:textId="77777777" w:rsidR="00245A11" w:rsidRDefault="00245A11" w:rsidP="00245A11">
      <w:pPr>
        <w:spacing w:after="0" w:line="240" w:lineRule="auto"/>
        <w:jc w:val="both"/>
        <w:rPr>
          <w:rFonts w:ascii="Times New Roman" w:eastAsia="Times New Roman" w:hAnsi="Times New Roman" w:cs="Times New Roman"/>
          <w:sz w:val="28"/>
          <w:szCs w:val="28"/>
          <w:lang w:eastAsia="ru-RU"/>
        </w:rPr>
      </w:pPr>
      <w:r w:rsidRPr="00161B17">
        <w:rPr>
          <w:rFonts w:ascii="Times New Roman" w:eastAsia="Times New Roman" w:hAnsi="Times New Roman" w:cs="Times New Roman"/>
          <w:sz w:val="28"/>
          <w:szCs w:val="28"/>
          <w:lang w:eastAsia="ru-RU"/>
        </w:rPr>
        <w:t>Проект согласован:</w:t>
      </w:r>
    </w:p>
    <w:p w14:paraId="7A8C4630" w14:textId="77777777" w:rsidR="00A64971" w:rsidRDefault="00A64971" w:rsidP="00245A11">
      <w:pPr>
        <w:spacing w:after="0" w:line="240" w:lineRule="auto"/>
        <w:jc w:val="both"/>
        <w:rPr>
          <w:rFonts w:ascii="Times New Roman" w:eastAsia="Times New Roman" w:hAnsi="Times New Roman" w:cs="Times New Roman"/>
          <w:sz w:val="28"/>
          <w:szCs w:val="28"/>
          <w:lang w:eastAsia="ru-RU"/>
        </w:rPr>
      </w:pPr>
    </w:p>
    <w:p w14:paraId="1093F8CF" w14:textId="77777777" w:rsidR="00C30903" w:rsidRPr="00B62324" w:rsidRDefault="00C30903" w:rsidP="00C30903">
      <w:pPr>
        <w:tabs>
          <w:tab w:val="left" w:pos="3137"/>
        </w:tabs>
        <w:spacing w:after="0" w:line="240" w:lineRule="auto"/>
        <w:rPr>
          <w:rFonts w:ascii="Times New Roman" w:eastAsia="Times New Roman" w:hAnsi="Times New Roman" w:cs="Times New Roman"/>
          <w:sz w:val="28"/>
          <w:szCs w:val="28"/>
          <w:lang w:eastAsia="ru-RU"/>
        </w:rPr>
      </w:pPr>
      <w:r w:rsidRPr="00B62324">
        <w:rPr>
          <w:rFonts w:ascii="Times New Roman" w:eastAsia="Times New Roman" w:hAnsi="Times New Roman" w:cs="Times New Roman"/>
          <w:sz w:val="28"/>
          <w:szCs w:val="28"/>
          <w:lang w:eastAsia="ru-RU"/>
        </w:rPr>
        <w:t>Начальник правового управления</w:t>
      </w:r>
    </w:p>
    <w:p w14:paraId="17BCDAF1" w14:textId="77777777" w:rsidR="00C30903" w:rsidRPr="00B62324" w:rsidRDefault="00C30903" w:rsidP="00C30903">
      <w:pPr>
        <w:tabs>
          <w:tab w:val="left" w:pos="3137"/>
        </w:tabs>
        <w:spacing w:after="0" w:line="240" w:lineRule="auto"/>
        <w:rPr>
          <w:rFonts w:ascii="Times New Roman" w:eastAsia="Times New Roman" w:hAnsi="Times New Roman" w:cs="Times New Roman"/>
          <w:sz w:val="28"/>
          <w:szCs w:val="28"/>
          <w:lang w:eastAsia="ru-RU"/>
        </w:rPr>
      </w:pPr>
      <w:r w:rsidRPr="00B62324">
        <w:rPr>
          <w:rFonts w:ascii="Times New Roman" w:eastAsia="Times New Roman" w:hAnsi="Times New Roman" w:cs="Times New Roman"/>
          <w:sz w:val="28"/>
          <w:szCs w:val="28"/>
          <w:lang w:eastAsia="ru-RU"/>
        </w:rPr>
        <w:t>городского округа Кашира</w:t>
      </w:r>
    </w:p>
    <w:p w14:paraId="43281CCD" w14:textId="77777777" w:rsidR="00C30903" w:rsidRPr="00161B17" w:rsidRDefault="00C30903" w:rsidP="00C30903">
      <w:pPr>
        <w:spacing w:after="0" w:line="240" w:lineRule="auto"/>
        <w:jc w:val="both"/>
        <w:rPr>
          <w:rFonts w:ascii="Times New Roman" w:eastAsia="Times New Roman" w:hAnsi="Times New Roman" w:cs="Times New Roman"/>
          <w:sz w:val="28"/>
          <w:szCs w:val="28"/>
          <w:lang w:eastAsia="ru-RU"/>
        </w:rPr>
      </w:pPr>
      <w:r w:rsidRPr="00B62324">
        <w:rPr>
          <w:rFonts w:ascii="Times New Roman" w:eastAsia="Times New Roman" w:hAnsi="Times New Roman" w:cs="Times New Roman"/>
          <w:sz w:val="28"/>
          <w:szCs w:val="28"/>
          <w:lang w:eastAsia="ru-RU"/>
        </w:rPr>
        <w:t>И.В. Бабенков</w:t>
      </w:r>
    </w:p>
    <w:p w14:paraId="74E5C8B9" w14:textId="77777777" w:rsidR="00245A11" w:rsidRPr="00161B17" w:rsidRDefault="00245A11" w:rsidP="00245A11">
      <w:pPr>
        <w:spacing w:after="0" w:line="240" w:lineRule="auto"/>
        <w:jc w:val="both"/>
        <w:rPr>
          <w:rFonts w:ascii="Times New Roman" w:eastAsia="Times New Roman" w:hAnsi="Times New Roman" w:cs="Times New Roman"/>
          <w:sz w:val="28"/>
          <w:szCs w:val="28"/>
          <w:lang w:eastAsia="ru-RU"/>
        </w:rPr>
      </w:pPr>
    </w:p>
    <w:p w14:paraId="01BADF39" w14:textId="45AB3528" w:rsidR="00DC12E0" w:rsidRPr="00161B17" w:rsidRDefault="00DC12E0" w:rsidP="00DC12E0">
      <w:pPr>
        <w:tabs>
          <w:tab w:val="left" w:pos="3137"/>
        </w:tabs>
        <w:spacing w:after="0" w:line="240" w:lineRule="auto"/>
        <w:jc w:val="both"/>
        <w:rPr>
          <w:rFonts w:ascii="Times New Roman" w:eastAsia="Times New Roman" w:hAnsi="Times New Roman" w:cs="Times New Roman"/>
          <w:sz w:val="28"/>
          <w:szCs w:val="28"/>
          <w:lang w:eastAsia="ru-RU"/>
        </w:rPr>
      </w:pPr>
    </w:p>
    <w:p w14:paraId="79123830" w14:textId="77777777" w:rsidR="00245A11" w:rsidRPr="00161B17" w:rsidRDefault="00245A11" w:rsidP="00245A11">
      <w:pPr>
        <w:spacing w:after="0" w:line="240" w:lineRule="auto"/>
        <w:jc w:val="both"/>
        <w:rPr>
          <w:rFonts w:ascii="Times New Roman" w:eastAsia="Times New Roman" w:hAnsi="Times New Roman" w:cs="Times New Roman"/>
          <w:sz w:val="28"/>
          <w:szCs w:val="28"/>
          <w:lang w:eastAsia="ru-RU"/>
        </w:rPr>
      </w:pPr>
    </w:p>
    <w:p w14:paraId="4B028944" w14:textId="77777777" w:rsidR="00EE19D9" w:rsidRDefault="00EE19D9" w:rsidP="00B62324">
      <w:pPr>
        <w:tabs>
          <w:tab w:val="left" w:pos="3137"/>
        </w:tabs>
        <w:spacing w:after="0" w:line="240" w:lineRule="auto"/>
        <w:rPr>
          <w:rFonts w:ascii="Times New Roman" w:eastAsia="Times New Roman" w:hAnsi="Times New Roman" w:cs="Times New Roman"/>
          <w:sz w:val="28"/>
          <w:szCs w:val="28"/>
          <w:lang w:eastAsia="ru-RU"/>
        </w:rPr>
      </w:pPr>
    </w:p>
    <w:p w14:paraId="3B58E1FA" w14:textId="77777777" w:rsidR="00245A11" w:rsidRPr="00161B17" w:rsidRDefault="00245A11" w:rsidP="00245A11">
      <w:pPr>
        <w:tabs>
          <w:tab w:val="left" w:pos="3137"/>
        </w:tabs>
        <w:spacing w:after="0" w:line="240" w:lineRule="auto"/>
        <w:rPr>
          <w:rFonts w:ascii="Times New Roman" w:eastAsia="Times New Roman" w:hAnsi="Times New Roman" w:cs="Times New Roman"/>
          <w:sz w:val="28"/>
          <w:szCs w:val="28"/>
          <w:lang w:eastAsia="ru-RU"/>
        </w:rPr>
      </w:pPr>
      <w:r w:rsidRPr="00161B17">
        <w:rPr>
          <w:rFonts w:ascii="Times New Roman" w:eastAsia="Times New Roman" w:hAnsi="Times New Roman" w:cs="Times New Roman"/>
          <w:sz w:val="28"/>
          <w:szCs w:val="28"/>
          <w:lang w:eastAsia="ru-RU"/>
        </w:rPr>
        <w:t xml:space="preserve">   </w:t>
      </w:r>
    </w:p>
    <w:p w14:paraId="5BE1F95A" w14:textId="77777777" w:rsidR="00245A11" w:rsidRPr="00161B17" w:rsidRDefault="00245A11" w:rsidP="00245A11">
      <w:pPr>
        <w:spacing w:after="0" w:line="240" w:lineRule="auto"/>
        <w:jc w:val="both"/>
        <w:rPr>
          <w:rFonts w:ascii="Times New Roman" w:eastAsia="Times New Roman" w:hAnsi="Times New Roman" w:cs="Times New Roman"/>
          <w:sz w:val="28"/>
          <w:szCs w:val="28"/>
          <w:lang w:eastAsia="ru-RU"/>
        </w:rPr>
      </w:pPr>
      <w:r w:rsidRPr="00161B17">
        <w:rPr>
          <w:rFonts w:ascii="Times New Roman" w:eastAsia="Times New Roman" w:hAnsi="Times New Roman" w:cs="Times New Roman"/>
          <w:sz w:val="28"/>
          <w:szCs w:val="28"/>
          <w:lang w:eastAsia="ru-RU"/>
        </w:rPr>
        <w:t>Исполнитель:</w:t>
      </w:r>
    </w:p>
    <w:p w14:paraId="0727E11E" w14:textId="77777777" w:rsidR="00B62324" w:rsidRPr="00B62324" w:rsidRDefault="00B62324" w:rsidP="00B623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62324">
        <w:rPr>
          <w:rFonts w:ascii="Times New Roman" w:eastAsia="Times New Roman" w:hAnsi="Times New Roman" w:cs="Times New Roman"/>
          <w:sz w:val="28"/>
          <w:szCs w:val="28"/>
          <w:lang w:eastAsia="ru-RU"/>
        </w:rPr>
        <w:t>Председатель</w:t>
      </w:r>
    </w:p>
    <w:p w14:paraId="1FF3F333" w14:textId="77777777" w:rsidR="00B62324" w:rsidRPr="00B62324" w:rsidRDefault="00B62324" w:rsidP="00B623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62324">
        <w:rPr>
          <w:rFonts w:ascii="Times New Roman" w:eastAsia="Times New Roman" w:hAnsi="Times New Roman" w:cs="Times New Roman"/>
          <w:sz w:val="28"/>
          <w:szCs w:val="28"/>
          <w:lang w:eastAsia="ru-RU"/>
        </w:rPr>
        <w:t>Контрольно-счетной палаты</w:t>
      </w:r>
    </w:p>
    <w:p w14:paraId="6CC5A0F3" w14:textId="77777777" w:rsidR="00B62324" w:rsidRPr="00B62324" w:rsidRDefault="00B62324" w:rsidP="00B623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62324">
        <w:rPr>
          <w:rFonts w:ascii="Times New Roman" w:eastAsia="Times New Roman" w:hAnsi="Times New Roman" w:cs="Times New Roman"/>
          <w:sz w:val="28"/>
          <w:szCs w:val="28"/>
          <w:lang w:eastAsia="ru-RU"/>
        </w:rPr>
        <w:t>городского округа Кашира</w:t>
      </w:r>
    </w:p>
    <w:p w14:paraId="74BC77AB" w14:textId="77777777" w:rsidR="00B62324" w:rsidRPr="00B62324" w:rsidRDefault="00B62324" w:rsidP="00B623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62324">
        <w:rPr>
          <w:rFonts w:ascii="Times New Roman" w:eastAsia="Times New Roman" w:hAnsi="Times New Roman" w:cs="Times New Roman"/>
          <w:sz w:val="28"/>
          <w:szCs w:val="28"/>
          <w:lang w:eastAsia="ru-RU"/>
        </w:rPr>
        <w:t>Т. Г. Илюшина</w:t>
      </w:r>
    </w:p>
    <w:p w14:paraId="7D47E2D0" w14:textId="77777777" w:rsidR="005039CA" w:rsidRPr="00161B17" w:rsidRDefault="005039CA" w:rsidP="005039CA">
      <w:pPr>
        <w:spacing w:after="0" w:line="240" w:lineRule="auto"/>
        <w:jc w:val="both"/>
        <w:rPr>
          <w:rFonts w:ascii="Times New Roman" w:eastAsia="Times New Roman" w:hAnsi="Times New Roman" w:cs="Times New Roman"/>
          <w:sz w:val="28"/>
          <w:szCs w:val="28"/>
          <w:lang w:eastAsia="ru-RU"/>
        </w:rPr>
      </w:pPr>
    </w:p>
    <w:p w14:paraId="49D543F7" w14:textId="77777777" w:rsidR="00245A11" w:rsidRPr="00161B17" w:rsidRDefault="00245A11" w:rsidP="00245A11">
      <w:pPr>
        <w:spacing w:after="0" w:line="240" w:lineRule="auto"/>
        <w:rPr>
          <w:rFonts w:ascii="Times New Roman" w:eastAsia="Times New Roman" w:hAnsi="Times New Roman" w:cs="Times New Roman"/>
          <w:sz w:val="28"/>
          <w:szCs w:val="28"/>
          <w:lang w:eastAsia="ru-RU"/>
        </w:rPr>
      </w:pPr>
    </w:p>
    <w:p w14:paraId="159D450E" w14:textId="77777777" w:rsidR="00245A11" w:rsidRPr="00161B17" w:rsidRDefault="00245A11" w:rsidP="00245A1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D6EFA42" w14:textId="77777777" w:rsidR="00245A11" w:rsidRPr="00161B17" w:rsidRDefault="00245A11" w:rsidP="00245A1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61B17">
        <w:rPr>
          <w:rFonts w:ascii="Times New Roman" w:eastAsia="Times New Roman" w:hAnsi="Times New Roman" w:cs="Times New Roman"/>
          <w:sz w:val="28"/>
          <w:szCs w:val="28"/>
          <w:lang w:eastAsia="ru-RU"/>
        </w:rPr>
        <w:t>Рассылка:</w:t>
      </w:r>
    </w:p>
    <w:p w14:paraId="35839D74" w14:textId="77777777" w:rsidR="00D45937" w:rsidRPr="00D45937" w:rsidRDefault="00D45937"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45937">
        <w:rPr>
          <w:rFonts w:ascii="Times New Roman" w:eastAsia="Times New Roman" w:hAnsi="Times New Roman" w:cs="Times New Roman"/>
          <w:sz w:val="28"/>
          <w:szCs w:val="28"/>
          <w:lang w:eastAsia="ru-RU"/>
        </w:rPr>
        <w:t>Дело – 1</w:t>
      </w:r>
    </w:p>
    <w:p w14:paraId="153C3F10" w14:textId="77777777" w:rsidR="00D45937" w:rsidRPr="00D45937" w:rsidRDefault="00D45937"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45937">
        <w:rPr>
          <w:rFonts w:ascii="Times New Roman" w:eastAsia="Times New Roman" w:hAnsi="Times New Roman" w:cs="Times New Roman"/>
          <w:sz w:val="28"/>
          <w:szCs w:val="28"/>
          <w:lang w:eastAsia="ru-RU"/>
        </w:rPr>
        <w:t>Контрольно-счетная палата – 1</w:t>
      </w:r>
    </w:p>
    <w:p w14:paraId="434C0D13" w14:textId="77777777" w:rsidR="00D45937" w:rsidRPr="00D45937" w:rsidRDefault="00D45937"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D45937">
        <w:rPr>
          <w:rFonts w:ascii="Times New Roman" w:eastAsia="Times New Roman" w:hAnsi="Times New Roman" w:cs="Times New Roman"/>
          <w:sz w:val="28"/>
          <w:szCs w:val="28"/>
          <w:u w:val="single"/>
          <w:lang w:eastAsia="ru-RU"/>
        </w:rPr>
        <w:t xml:space="preserve">Прокуратура </w:t>
      </w:r>
      <w:r w:rsidRPr="00D45937">
        <w:rPr>
          <w:rFonts w:ascii="Times New Roman" w:eastAsia="Times New Roman" w:hAnsi="Times New Roman" w:cs="Times New Roman"/>
          <w:sz w:val="28"/>
          <w:szCs w:val="28"/>
          <w:lang w:eastAsia="ru-RU"/>
        </w:rPr>
        <w:t>–</w:t>
      </w:r>
      <w:r w:rsidRPr="00D45937">
        <w:rPr>
          <w:rFonts w:ascii="Times New Roman" w:eastAsia="Times New Roman" w:hAnsi="Times New Roman" w:cs="Times New Roman"/>
          <w:sz w:val="28"/>
          <w:szCs w:val="28"/>
          <w:u w:val="single"/>
          <w:lang w:eastAsia="ru-RU"/>
        </w:rPr>
        <w:t xml:space="preserve"> 1</w:t>
      </w:r>
    </w:p>
    <w:p w14:paraId="579E5796" w14:textId="77777777" w:rsidR="00D45937" w:rsidRPr="00D45937" w:rsidRDefault="00D45937"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Итого       </w:t>
      </w:r>
      <w:r w:rsidRPr="00D45937">
        <w:rPr>
          <w:rFonts w:ascii="Times New Roman" w:eastAsia="Times New Roman" w:hAnsi="Times New Roman" w:cs="Times New Roman"/>
          <w:sz w:val="28"/>
          <w:szCs w:val="28"/>
          <w:lang w:eastAsia="ru-RU"/>
        </w:rPr>
        <w:t>3 экз.</w:t>
      </w:r>
    </w:p>
    <w:p w14:paraId="7092EC7B" w14:textId="77777777" w:rsidR="00245A11" w:rsidRDefault="00245A11"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F872677" w14:textId="77777777" w:rsidR="00A6397D" w:rsidRDefault="00A6397D"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EDB7FC5" w14:textId="77777777" w:rsidR="00A6397D" w:rsidRDefault="00A6397D"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C1688F" w14:textId="77777777" w:rsidR="00A6397D" w:rsidRDefault="00A6397D"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7D4EE12" w14:textId="77777777" w:rsidR="00A6397D" w:rsidRDefault="00A6397D"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EBE043F" w14:textId="77777777" w:rsidR="00A6397D" w:rsidRDefault="00A6397D"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AB5F1AD" w14:textId="77777777" w:rsidR="00A6397D" w:rsidRDefault="00A6397D"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46C4C87" w14:textId="77777777" w:rsidR="00A6397D" w:rsidRDefault="00A6397D"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9C0D1DA" w14:textId="77777777" w:rsidR="00A6397D" w:rsidRDefault="00A6397D" w:rsidP="00D459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sectPr w:rsidR="00A6397D" w:rsidSect="00923676">
      <w:pgSz w:w="11906" w:h="16838"/>
      <w:pgMar w:top="567" w:right="567" w:bottom="567"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AC1A4" w14:textId="77777777" w:rsidR="00833F41" w:rsidRDefault="00833F41" w:rsidP="00F54529">
      <w:pPr>
        <w:spacing w:after="0" w:line="240" w:lineRule="auto"/>
      </w:pPr>
      <w:r>
        <w:separator/>
      </w:r>
    </w:p>
  </w:endnote>
  <w:endnote w:type="continuationSeparator" w:id="0">
    <w:p w14:paraId="0ED1B7FB" w14:textId="77777777" w:rsidR="00833F41" w:rsidRDefault="00833F41" w:rsidP="00F54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36FD9" w14:textId="77777777" w:rsidR="00833F41" w:rsidRDefault="00833F41" w:rsidP="00F54529">
      <w:pPr>
        <w:spacing w:after="0" w:line="240" w:lineRule="auto"/>
      </w:pPr>
      <w:r>
        <w:separator/>
      </w:r>
    </w:p>
  </w:footnote>
  <w:footnote w:type="continuationSeparator" w:id="0">
    <w:p w14:paraId="1826AB1C" w14:textId="77777777" w:rsidR="00833F41" w:rsidRDefault="00833F41" w:rsidP="00F545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50A4"/>
    <w:rsid w:val="0001517B"/>
    <w:rsid w:val="000160E8"/>
    <w:rsid w:val="00021327"/>
    <w:rsid w:val="00021CCC"/>
    <w:rsid w:val="00026E91"/>
    <w:rsid w:val="00030E14"/>
    <w:rsid w:val="00033C6A"/>
    <w:rsid w:val="00036EE8"/>
    <w:rsid w:val="00040506"/>
    <w:rsid w:val="00044963"/>
    <w:rsid w:val="000533A4"/>
    <w:rsid w:val="00062F71"/>
    <w:rsid w:val="000702A3"/>
    <w:rsid w:val="00076158"/>
    <w:rsid w:val="000942EA"/>
    <w:rsid w:val="000A0455"/>
    <w:rsid w:val="000A66CD"/>
    <w:rsid w:val="000B5140"/>
    <w:rsid w:val="000B6860"/>
    <w:rsid w:val="000D126B"/>
    <w:rsid w:val="000D1F89"/>
    <w:rsid w:val="000E0295"/>
    <w:rsid w:val="000E1989"/>
    <w:rsid w:val="000E2CE1"/>
    <w:rsid w:val="000E5DAD"/>
    <w:rsid w:val="00102FF6"/>
    <w:rsid w:val="001034C1"/>
    <w:rsid w:val="001145E6"/>
    <w:rsid w:val="00152300"/>
    <w:rsid w:val="001550C7"/>
    <w:rsid w:val="00160B8D"/>
    <w:rsid w:val="00161B17"/>
    <w:rsid w:val="001640E3"/>
    <w:rsid w:val="001650EA"/>
    <w:rsid w:val="001773D3"/>
    <w:rsid w:val="001779C0"/>
    <w:rsid w:val="00186537"/>
    <w:rsid w:val="001958E7"/>
    <w:rsid w:val="001A02E6"/>
    <w:rsid w:val="001C1F4A"/>
    <w:rsid w:val="001D3DA0"/>
    <w:rsid w:val="001E30CA"/>
    <w:rsid w:val="001F64CA"/>
    <w:rsid w:val="00204782"/>
    <w:rsid w:val="00206217"/>
    <w:rsid w:val="00215612"/>
    <w:rsid w:val="0022052E"/>
    <w:rsid w:val="002213C4"/>
    <w:rsid w:val="002237D9"/>
    <w:rsid w:val="00245A11"/>
    <w:rsid w:val="002468B7"/>
    <w:rsid w:val="00253124"/>
    <w:rsid w:val="002615B2"/>
    <w:rsid w:val="0027785A"/>
    <w:rsid w:val="00281C1F"/>
    <w:rsid w:val="00295ED5"/>
    <w:rsid w:val="002B5A7F"/>
    <w:rsid w:val="002B5AA7"/>
    <w:rsid w:val="002C3929"/>
    <w:rsid w:val="002D0445"/>
    <w:rsid w:val="002D35B6"/>
    <w:rsid w:val="002D7DDD"/>
    <w:rsid w:val="002E449C"/>
    <w:rsid w:val="002E7789"/>
    <w:rsid w:val="002E77E9"/>
    <w:rsid w:val="00303BD7"/>
    <w:rsid w:val="00334B30"/>
    <w:rsid w:val="00340403"/>
    <w:rsid w:val="00340597"/>
    <w:rsid w:val="00340E48"/>
    <w:rsid w:val="00343E6A"/>
    <w:rsid w:val="00345657"/>
    <w:rsid w:val="00345C4E"/>
    <w:rsid w:val="00364219"/>
    <w:rsid w:val="0038399A"/>
    <w:rsid w:val="00390FC6"/>
    <w:rsid w:val="003A5F00"/>
    <w:rsid w:val="003D2BF7"/>
    <w:rsid w:val="003D3613"/>
    <w:rsid w:val="003E09BD"/>
    <w:rsid w:val="003E6F27"/>
    <w:rsid w:val="003F209B"/>
    <w:rsid w:val="00410041"/>
    <w:rsid w:val="0043715A"/>
    <w:rsid w:val="00446F91"/>
    <w:rsid w:val="00455F55"/>
    <w:rsid w:val="00467360"/>
    <w:rsid w:val="00476A8E"/>
    <w:rsid w:val="00482C8C"/>
    <w:rsid w:val="00494D78"/>
    <w:rsid w:val="004B5A33"/>
    <w:rsid w:val="004B707B"/>
    <w:rsid w:val="004C4561"/>
    <w:rsid w:val="004E0DC9"/>
    <w:rsid w:val="0050302D"/>
    <w:rsid w:val="005039CA"/>
    <w:rsid w:val="00514174"/>
    <w:rsid w:val="005260E9"/>
    <w:rsid w:val="00532B9A"/>
    <w:rsid w:val="00555854"/>
    <w:rsid w:val="005612A8"/>
    <w:rsid w:val="00567952"/>
    <w:rsid w:val="0057660E"/>
    <w:rsid w:val="005775BA"/>
    <w:rsid w:val="00590B6E"/>
    <w:rsid w:val="005979C9"/>
    <w:rsid w:val="005A153C"/>
    <w:rsid w:val="005A414B"/>
    <w:rsid w:val="005A64EC"/>
    <w:rsid w:val="005A7276"/>
    <w:rsid w:val="005D512B"/>
    <w:rsid w:val="005F363D"/>
    <w:rsid w:val="00624D68"/>
    <w:rsid w:val="006250A4"/>
    <w:rsid w:val="00625341"/>
    <w:rsid w:val="006317AF"/>
    <w:rsid w:val="00641452"/>
    <w:rsid w:val="00645782"/>
    <w:rsid w:val="00650C4C"/>
    <w:rsid w:val="00665C74"/>
    <w:rsid w:val="00666ABE"/>
    <w:rsid w:val="00676CE3"/>
    <w:rsid w:val="00694F02"/>
    <w:rsid w:val="006A0970"/>
    <w:rsid w:val="006A184B"/>
    <w:rsid w:val="006B0B36"/>
    <w:rsid w:val="006B3BC9"/>
    <w:rsid w:val="006C0CF1"/>
    <w:rsid w:val="006C3E88"/>
    <w:rsid w:val="006C458D"/>
    <w:rsid w:val="006D6A7E"/>
    <w:rsid w:val="006D6D47"/>
    <w:rsid w:val="00703A35"/>
    <w:rsid w:val="00714F1E"/>
    <w:rsid w:val="007151F9"/>
    <w:rsid w:val="00721217"/>
    <w:rsid w:val="007319BB"/>
    <w:rsid w:val="00736708"/>
    <w:rsid w:val="00747D39"/>
    <w:rsid w:val="00752DC0"/>
    <w:rsid w:val="00756985"/>
    <w:rsid w:val="007930A7"/>
    <w:rsid w:val="00795210"/>
    <w:rsid w:val="007953BF"/>
    <w:rsid w:val="007B4794"/>
    <w:rsid w:val="007C3B79"/>
    <w:rsid w:val="007C6B46"/>
    <w:rsid w:val="007C79CD"/>
    <w:rsid w:val="007D4E59"/>
    <w:rsid w:val="007E7642"/>
    <w:rsid w:val="008103B1"/>
    <w:rsid w:val="00812435"/>
    <w:rsid w:val="008175E3"/>
    <w:rsid w:val="0082546B"/>
    <w:rsid w:val="00826BA9"/>
    <w:rsid w:val="00830597"/>
    <w:rsid w:val="00833F41"/>
    <w:rsid w:val="008403CC"/>
    <w:rsid w:val="00846BE4"/>
    <w:rsid w:val="0085107E"/>
    <w:rsid w:val="00855BFE"/>
    <w:rsid w:val="00866E08"/>
    <w:rsid w:val="00872364"/>
    <w:rsid w:val="00876ADE"/>
    <w:rsid w:val="008854FF"/>
    <w:rsid w:val="00885BEB"/>
    <w:rsid w:val="00885C56"/>
    <w:rsid w:val="008A5505"/>
    <w:rsid w:val="008D2E9C"/>
    <w:rsid w:val="008D5945"/>
    <w:rsid w:val="008E1878"/>
    <w:rsid w:val="008F46CA"/>
    <w:rsid w:val="00903E55"/>
    <w:rsid w:val="00923676"/>
    <w:rsid w:val="00925295"/>
    <w:rsid w:val="00940045"/>
    <w:rsid w:val="00947F7D"/>
    <w:rsid w:val="0096258B"/>
    <w:rsid w:val="00963C4F"/>
    <w:rsid w:val="009718ED"/>
    <w:rsid w:val="009745C5"/>
    <w:rsid w:val="009907F2"/>
    <w:rsid w:val="00991AED"/>
    <w:rsid w:val="00992A7B"/>
    <w:rsid w:val="00995533"/>
    <w:rsid w:val="009C4985"/>
    <w:rsid w:val="009D12ED"/>
    <w:rsid w:val="009E4E06"/>
    <w:rsid w:val="00A00D92"/>
    <w:rsid w:val="00A0188E"/>
    <w:rsid w:val="00A265D2"/>
    <w:rsid w:val="00A27C79"/>
    <w:rsid w:val="00A50D13"/>
    <w:rsid w:val="00A536E1"/>
    <w:rsid w:val="00A56FAF"/>
    <w:rsid w:val="00A6397D"/>
    <w:rsid w:val="00A64971"/>
    <w:rsid w:val="00A80EA4"/>
    <w:rsid w:val="00A85508"/>
    <w:rsid w:val="00A86ED9"/>
    <w:rsid w:val="00A8730A"/>
    <w:rsid w:val="00AB3308"/>
    <w:rsid w:val="00AE017A"/>
    <w:rsid w:val="00AF1F7B"/>
    <w:rsid w:val="00AF37AA"/>
    <w:rsid w:val="00AF6323"/>
    <w:rsid w:val="00B1680A"/>
    <w:rsid w:val="00B17272"/>
    <w:rsid w:val="00B20FBF"/>
    <w:rsid w:val="00B21D7A"/>
    <w:rsid w:val="00B358C1"/>
    <w:rsid w:val="00B37592"/>
    <w:rsid w:val="00B520C2"/>
    <w:rsid w:val="00B54ACB"/>
    <w:rsid w:val="00B62324"/>
    <w:rsid w:val="00B73AA3"/>
    <w:rsid w:val="00B805A7"/>
    <w:rsid w:val="00B80BDF"/>
    <w:rsid w:val="00B96A43"/>
    <w:rsid w:val="00BA0E9C"/>
    <w:rsid w:val="00BA2333"/>
    <w:rsid w:val="00BA522F"/>
    <w:rsid w:val="00BB04CD"/>
    <w:rsid w:val="00BD042F"/>
    <w:rsid w:val="00C061CA"/>
    <w:rsid w:val="00C077D5"/>
    <w:rsid w:val="00C30903"/>
    <w:rsid w:val="00C36386"/>
    <w:rsid w:val="00C4174C"/>
    <w:rsid w:val="00C50913"/>
    <w:rsid w:val="00C50B52"/>
    <w:rsid w:val="00C513C8"/>
    <w:rsid w:val="00C533AE"/>
    <w:rsid w:val="00C57D0C"/>
    <w:rsid w:val="00C7645F"/>
    <w:rsid w:val="00C7648E"/>
    <w:rsid w:val="00C774EA"/>
    <w:rsid w:val="00C83DEB"/>
    <w:rsid w:val="00CB5452"/>
    <w:rsid w:val="00CC327D"/>
    <w:rsid w:val="00CD6CA6"/>
    <w:rsid w:val="00CE2663"/>
    <w:rsid w:val="00CF2702"/>
    <w:rsid w:val="00CF339B"/>
    <w:rsid w:val="00D17352"/>
    <w:rsid w:val="00D20162"/>
    <w:rsid w:val="00D23120"/>
    <w:rsid w:val="00D23C1E"/>
    <w:rsid w:val="00D25A9D"/>
    <w:rsid w:val="00D27DB0"/>
    <w:rsid w:val="00D32332"/>
    <w:rsid w:val="00D45937"/>
    <w:rsid w:val="00D45AE5"/>
    <w:rsid w:val="00D520BF"/>
    <w:rsid w:val="00D541D1"/>
    <w:rsid w:val="00D55987"/>
    <w:rsid w:val="00D60AB5"/>
    <w:rsid w:val="00D614C1"/>
    <w:rsid w:val="00D65594"/>
    <w:rsid w:val="00D7457A"/>
    <w:rsid w:val="00D754E0"/>
    <w:rsid w:val="00D766A9"/>
    <w:rsid w:val="00D77BAE"/>
    <w:rsid w:val="00DA0428"/>
    <w:rsid w:val="00DA7680"/>
    <w:rsid w:val="00DB1458"/>
    <w:rsid w:val="00DB44F2"/>
    <w:rsid w:val="00DC12E0"/>
    <w:rsid w:val="00DD5E0A"/>
    <w:rsid w:val="00DE3A8A"/>
    <w:rsid w:val="00DE59DB"/>
    <w:rsid w:val="00DE7052"/>
    <w:rsid w:val="00DF31E7"/>
    <w:rsid w:val="00DF594B"/>
    <w:rsid w:val="00E04706"/>
    <w:rsid w:val="00E1343B"/>
    <w:rsid w:val="00E137F1"/>
    <w:rsid w:val="00E14CC5"/>
    <w:rsid w:val="00E20024"/>
    <w:rsid w:val="00E20F3D"/>
    <w:rsid w:val="00E268DB"/>
    <w:rsid w:val="00E56F71"/>
    <w:rsid w:val="00E907E6"/>
    <w:rsid w:val="00EA7ABC"/>
    <w:rsid w:val="00EB3098"/>
    <w:rsid w:val="00EC5E37"/>
    <w:rsid w:val="00ED1571"/>
    <w:rsid w:val="00ED6B56"/>
    <w:rsid w:val="00EE19D9"/>
    <w:rsid w:val="00EF0E83"/>
    <w:rsid w:val="00EF24E9"/>
    <w:rsid w:val="00EF4E87"/>
    <w:rsid w:val="00F046F9"/>
    <w:rsid w:val="00F130F8"/>
    <w:rsid w:val="00F1684A"/>
    <w:rsid w:val="00F31414"/>
    <w:rsid w:val="00F4367F"/>
    <w:rsid w:val="00F44349"/>
    <w:rsid w:val="00F54529"/>
    <w:rsid w:val="00F62BEE"/>
    <w:rsid w:val="00F64B19"/>
    <w:rsid w:val="00F72B8D"/>
    <w:rsid w:val="00F80AA1"/>
    <w:rsid w:val="00F82F03"/>
    <w:rsid w:val="00F92A47"/>
    <w:rsid w:val="00F93543"/>
    <w:rsid w:val="00F9401E"/>
    <w:rsid w:val="00FA352C"/>
    <w:rsid w:val="00FA53D2"/>
    <w:rsid w:val="00FB7673"/>
    <w:rsid w:val="00FC3AA1"/>
    <w:rsid w:val="00FC5D3A"/>
    <w:rsid w:val="00FE0F5B"/>
    <w:rsid w:val="00FE3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B4DAD"/>
  <w15:docId w15:val="{DF049B90-7FEA-478F-8C2A-4ADE7047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57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45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4529"/>
  </w:style>
  <w:style w:type="paragraph" w:styleId="a5">
    <w:name w:val="footer"/>
    <w:basedOn w:val="a"/>
    <w:link w:val="a6"/>
    <w:uiPriority w:val="99"/>
    <w:unhideWhenUsed/>
    <w:rsid w:val="00F545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4529"/>
  </w:style>
  <w:style w:type="table" w:styleId="a7">
    <w:name w:val="Table Grid"/>
    <w:basedOn w:val="a1"/>
    <w:uiPriority w:val="59"/>
    <w:rsid w:val="00F54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449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4963"/>
    <w:rPr>
      <w:rFonts w:ascii="Tahoma" w:hAnsi="Tahoma" w:cs="Tahoma"/>
      <w:sz w:val="16"/>
      <w:szCs w:val="16"/>
    </w:rPr>
  </w:style>
  <w:style w:type="paragraph" w:styleId="aa">
    <w:name w:val="List Paragraph"/>
    <w:basedOn w:val="a"/>
    <w:uiPriority w:val="34"/>
    <w:qFormat/>
    <w:rsid w:val="002B5A7F"/>
    <w:pPr>
      <w:ind w:left="720"/>
      <w:contextualSpacing/>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7645F"/>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rmal">
    <w:name w:val="ConsPlusNormal"/>
    <w:rsid w:val="009718E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b">
    <w:name w:val="Hyperlink"/>
    <w:basedOn w:val="a0"/>
    <w:uiPriority w:val="99"/>
    <w:unhideWhenUsed/>
    <w:rsid w:val="00747D39"/>
    <w:rPr>
      <w:color w:val="0000FF" w:themeColor="hyperlink"/>
      <w:u w:val="single"/>
    </w:rPr>
  </w:style>
  <w:style w:type="paragraph" w:customStyle="1" w:styleId="ConsPlusTitle">
    <w:name w:val="ConsPlusTitle"/>
    <w:uiPriority w:val="99"/>
    <w:rsid w:val="000533A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c">
    <w:name w:val="Unresolved Mention"/>
    <w:basedOn w:val="a0"/>
    <w:uiPriority w:val="99"/>
    <w:semiHidden/>
    <w:unhideWhenUsed/>
    <w:rsid w:val="00437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43476">
      <w:bodyDiv w:val="1"/>
      <w:marLeft w:val="0"/>
      <w:marRight w:val="0"/>
      <w:marTop w:val="0"/>
      <w:marBottom w:val="0"/>
      <w:divBdr>
        <w:top w:val="none" w:sz="0" w:space="0" w:color="auto"/>
        <w:left w:val="none" w:sz="0" w:space="0" w:color="auto"/>
        <w:bottom w:val="none" w:sz="0" w:space="0" w:color="auto"/>
        <w:right w:val="none" w:sz="0" w:space="0" w:color="auto"/>
      </w:divBdr>
      <w:divsChild>
        <w:div w:id="278070439">
          <w:marLeft w:val="0"/>
          <w:marRight w:val="0"/>
          <w:marTop w:val="0"/>
          <w:marBottom w:val="0"/>
          <w:divBdr>
            <w:top w:val="none" w:sz="0" w:space="0" w:color="auto"/>
            <w:left w:val="single" w:sz="24" w:space="0" w:color="CED3F1"/>
            <w:bottom w:val="none" w:sz="0" w:space="0" w:color="auto"/>
            <w:right w:val="none" w:sz="0" w:space="0" w:color="auto"/>
          </w:divBdr>
        </w:div>
      </w:divsChild>
    </w:div>
    <w:div w:id="308825064">
      <w:bodyDiv w:val="1"/>
      <w:marLeft w:val="0"/>
      <w:marRight w:val="0"/>
      <w:marTop w:val="0"/>
      <w:marBottom w:val="0"/>
      <w:divBdr>
        <w:top w:val="none" w:sz="0" w:space="0" w:color="auto"/>
        <w:left w:val="none" w:sz="0" w:space="0" w:color="auto"/>
        <w:bottom w:val="none" w:sz="0" w:space="0" w:color="auto"/>
        <w:right w:val="none" w:sz="0" w:space="0" w:color="auto"/>
      </w:divBdr>
    </w:div>
    <w:div w:id="21138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ashir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8430E-23C2-448C-89A8-114CF01D2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1880</TotalTime>
  <Pages>3</Pages>
  <Words>402</Words>
  <Characters>2297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Belova</dc:creator>
  <cp:keywords/>
  <dc:description/>
  <cp:lastModifiedBy>Кирилл Исаев</cp:lastModifiedBy>
  <cp:revision>165</cp:revision>
  <cp:lastPrinted>2023-12-18T13:28:00Z</cp:lastPrinted>
  <dcterms:created xsi:type="dcterms:W3CDTF">2020-05-27T07:49:00Z</dcterms:created>
  <dcterms:modified xsi:type="dcterms:W3CDTF">2024-06-05T08:46:00Z</dcterms:modified>
</cp:coreProperties>
</file>