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85042" w14:textId="5DC5828E" w:rsidR="00AF741D" w:rsidRDefault="0030711F" w:rsidP="00CC398D">
      <w:pPr>
        <w:pageBreakBefore/>
        <w:ind w:left="9072" w:firstLine="0"/>
      </w:pPr>
      <w:r>
        <w:t xml:space="preserve">Приложение №2 к </w:t>
      </w:r>
      <w:r w:rsidR="00497DE9">
        <w:t xml:space="preserve">Постановлению </w:t>
      </w:r>
      <w:r w:rsidR="00CC398D">
        <w:br/>
      </w:r>
      <w:r w:rsidR="00D955A8">
        <w:t xml:space="preserve">от </w:t>
      </w:r>
      <w:proofErr w:type="gramStart"/>
      <w:r w:rsidR="00D955A8">
        <w:t>26.04.2024  №</w:t>
      </w:r>
      <w:proofErr w:type="gramEnd"/>
      <w:r w:rsidR="00D955A8">
        <w:t xml:space="preserve"> 903-па</w:t>
      </w:r>
      <w:r>
        <w:t xml:space="preserve">                                                                                                                  </w:t>
      </w:r>
      <w:r w:rsidR="00CC398D">
        <w:br/>
      </w:r>
      <w:r w:rsidR="00AC663B">
        <w:t>Приложение 3 к контракту</w:t>
      </w:r>
    </w:p>
    <w:p w14:paraId="49CBB158" w14:textId="77777777" w:rsidR="00AF741D" w:rsidRDefault="00AC663B" w:rsidP="00CC398D">
      <w:pPr>
        <w:spacing w:before="180"/>
        <w:ind w:left="9072" w:firstLine="0"/>
      </w:pPr>
      <w:r>
        <w:t>от 15.12.2023 (МСК)г. № 01482000054230008380001</w:t>
      </w:r>
    </w:p>
    <w:p w14:paraId="265F4DBE" w14:textId="77777777" w:rsidR="00AF741D" w:rsidRDefault="00AF741D">
      <w:pPr>
        <w:jc w:val="right"/>
      </w:pPr>
    </w:p>
    <w:p w14:paraId="31364485" w14:textId="77777777" w:rsidR="00AF741D" w:rsidRDefault="00AC663B">
      <w:pPr>
        <w:pStyle w:val="10"/>
      </w:pPr>
      <w:r>
        <w:t>Перечень электронных документов, которыми обмениваются стороны при исполнении контракта</w:t>
      </w:r>
    </w:p>
    <w:p w14:paraId="09EF7BA2" w14:textId="77777777" w:rsidR="00AF741D" w:rsidRDefault="00AC663B">
      <w:pPr>
        <w:pStyle w:val="2"/>
        <w:numPr>
          <w:ilvl w:val="0"/>
          <w:numId w:val="23"/>
        </w:numPr>
      </w:pPr>
      <w:r>
        <w:t>Оформление при исполнении обязательств</w:t>
      </w:r>
    </w:p>
    <w:p w14:paraId="4366BD1C" w14:textId="77777777" w:rsidR="00AF741D" w:rsidRDefault="00AC663B">
      <w:pPr>
        <w:pStyle w:val="aff4"/>
        <w:spacing w:after="60"/>
        <w:rPr>
          <w:i/>
        </w:rPr>
      </w:pPr>
      <w:r>
        <w:t>Таблица 3.1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2"/>
        <w:gridCol w:w="3228"/>
        <w:gridCol w:w="3507"/>
        <w:gridCol w:w="2667"/>
        <w:gridCol w:w="2806"/>
      </w:tblGrid>
      <w:tr w:rsidR="008A5C22" w14:paraId="0077FA61" w14:textId="77777777">
        <w:trPr>
          <w:cantSplit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AB0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6F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DFC5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71B0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671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8A5C22" w14:paraId="2E9152F8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10B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Выставление счета на выплату аванса по 2 этапу в размере, указанном в разделе "Срок исполнения отдельных этапов" приложения 2 контракту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F0A9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Счёт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на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оплату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аванса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6C1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2ED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983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6EFADE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B78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A22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033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4CC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CC4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6F9228C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F0B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экспертиза проектно-сметной документации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D9F3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Уведомление о результатах экспертизы проектной документации и (или) результатов инженерных изысканий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E75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BB7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C40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AEEAD2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452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B3E7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75C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B9A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A5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D415082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C4A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Демонтажные работы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D3B9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Акт о приёмке выполненных работ КС-2 (эл. формат </w:t>
            </w:r>
            <w:r>
              <w:rPr>
                <w:sz w:val="18"/>
                <w:szCs w:val="18"/>
                <w:lang w:val="en-US"/>
              </w:rPr>
              <w:t>Excel</w:t>
            </w:r>
            <w:r w:rsidRPr="0030711F">
              <w:rPr>
                <w:sz w:val="18"/>
                <w:szCs w:val="1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46D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39E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B79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28361D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629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331E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CDD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263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E56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3DDCE65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F1D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6C57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0CC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6A4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подписания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689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4077CF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5DE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B5D8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приёмке выполненных работ, КС, утвержденный приказом ФНС России*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D3E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BDE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377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F4F670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D41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5CD4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03E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F14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49F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E2C616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0B2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8774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результатам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экспертизы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394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D48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предоставления документа-основания "Акт о приёмке выполненных работ, КС, утвержденный приказом ФНС России"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E4F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695DA3C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4A1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2B80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Исполнительная документация на предъявляемые к приемке работы, в том числе акты освидетельствования скрытых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8A7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D81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EB4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C977F5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08A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2591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145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910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3BD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69348C42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7E8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BFAF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70B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1C0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согласования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586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A60626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B13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9040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Материалы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фотофиксации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ACD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43F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747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1375CB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EDB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7474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39F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936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816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1A3453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1F8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A2D0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Справка о стоимости выполненных работ и затрат (КС-3)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C97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09F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CDC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98A396A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A3AD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D7E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5BC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332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C9D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9F72CE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581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8096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Счёт-фактура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DB9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660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240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F49DB7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75E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4DA0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A38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58E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26A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1FDEF7C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354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Заключение дополнительного соглашения о корректировке Задания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958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Копия дополнительного соглашения о корректировке Задания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2DC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DA3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CB4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97744C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4FD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1B1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CEC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22B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E8A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E78972B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842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Инструментальное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45BA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Отчет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результатам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обследования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B29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8F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751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3CDAA5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461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580A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4B5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AB3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EED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E8EDFD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853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CFB2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Предложения Подрядчика по корректировке Задания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C06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CFB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5DF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B45A56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1DF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03D8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514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180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E60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9F7C61D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B6C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30B6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Техническое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7AF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9FE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A3D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3F8D8A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158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074D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E2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4FF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CA7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D640D70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329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Назначение лиц, ответственных на ремонтируемом объекте, и направление уведомления о назначении лиц, ответственных на ремонтируемом объекте, составленного по форме согласно приложению 13 к Контракту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D1D6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Уведомление о назначении лиц, ответственных на ремонтируемом объекте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C67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FD1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815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83C19B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7C0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A3A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794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DF2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C74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9C0578F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AE5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Направление информации об исполнении обязательств по договору (договорам), заключенному </w:t>
            </w:r>
            <w:r>
              <w:rPr>
                <w:sz w:val="18"/>
                <w:szCs w:val="18"/>
              </w:rPr>
              <w:lastRenderedPageBreak/>
              <w:t>с субподрядчиком из числа СМП, СОНКО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4144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lastRenderedPageBreak/>
              <w:t>Копии платежных поручений, подтверждающих перечисление денежных средств подрядчиком субподрядчику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7D8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B9B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AB5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820439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0E2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8654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FDE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B2B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76A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B9B982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6D4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98A2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Копия договора (договоров), заключенного с субподрядчиком, заверенная подрядчиком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562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945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CC9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EF4FCD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53A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2A0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FC4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1B9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3E7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D40D2A8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2C6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проектно-сметной документации на государственную экспертизу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4283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Подтверждение принятия ГАУ МО «</w:t>
            </w:r>
            <w:proofErr w:type="spellStart"/>
            <w:r w:rsidRPr="0030711F">
              <w:rPr>
                <w:sz w:val="18"/>
                <w:szCs w:val="18"/>
              </w:rPr>
              <w:t>Мособлгосэкспертиза</w:t>
            </w:r>
            <w:proofErr w:type="spellEnd"/>
            <w:r w:rsidRPr="0030711F">
              <w:rPr>
                <w:sz w:val="18"/>
                <w:szCs w:val="18"/>
              </w:rPr>
              <w:t>» документов, представленных для проведения государственной экспертизы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918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BE2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135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BE82E9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54C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C5F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314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528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CCF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EA464D1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260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 (подпункт 5.4.5 пункта 5.4 Контракта)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C0B4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передачи результатов инженерных изысканий и (или) проектной документации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762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C24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37C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641893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A77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CF68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ABB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4FC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AB7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3F79D9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D72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E5E2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Проектная документация и (или) результаты инженерных изысканий для согласования с заказчиком до направления на государственную экспертизу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EC7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514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8FB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ACD804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9D3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8F7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64D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E7D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265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D239735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88E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Обеспечить вывоз и утилизацию отходов строительства, сноса зданий и сооружений, в том числе грунтов, (</w:t>
            </w:r>
            <w:proofErr w:type="spellStart"/>
            <w:r>
              <w:rPr>
                <w:sz w:val="18"/>
                <w:szCs w:val="18"/>
              </w:rPr>
              <w:t>ОССиГ</w:t>
            </w:r>
            <w:proofErr w:type="spellEnd"/>
            <w:r>
              <w:rPr>
                <w:sz w:val="18"/>
                <w:szCs w:val="18"/>
              </w:rPr>
              <w:t xml:space="preserve">) на специализированных объектах приема (переработки) </w:t>
            </w:r>
            <w:proofErr w:type="spellStart"/>
            <w:r>
              <w:rPr>
                <w:sz w:val="18"/>
                <w:szCs w:val="18"/>
              </w:rPr>
              <w:t>ОССиГ</w:t>
            </w:r>
            <w:proofErr w:type="spellEnd"/>
            <w:r>
              <w:rPr>
                <w:sz w:val="18"/>
                <w:szCs w:val="18"/>
              </w:rPr>
              <w:t xml:space="preserve">, зарегистрированных в подсистеме Электронный талон </w:t>
            </w:r>
            <w:proofErr w:type="spellStart"/>
            <w:r>
              <w:rPr>
                <w:sz w:val="18"/>
                <w:szCs w:val="18"/>
              </w:rPr>
              <w:t>ОССиГ</w:t>
            </w:r>
            <w:proofErr w:type="spellEnd"/>
            <w:r>
              <w:rPr>
                <w:sz w:val="18"/>
                <w:szCs w:val="18"/>
              </w:rPr>
              <w:t xml:space="preserve"> РГИС Московской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B11B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Копии погашенных талонов на приемку </w:t>
            </w:r>
            <w:proofErr w:type="spellStart"/>
            <w:r w:rsidRPr="0030711F">
              <w:rPr>
                <w:sz w:val="18"/>
                <w:szCs w:val="18"/>
              </w:rPr>
              <w:t>ОССиГ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3DD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28B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80E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D1E731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8BF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858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51F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C32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5E6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002F3D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A23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79D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Реестр погашенных талонов на приемку </w:t>
            </w:r>
            <w:proofErr w:type="spellStart"/>
            <w:r w:rsidRPr="0030711F">
              <w:rPr>
                <w:sz w:val="18"/>
                <w:szCs w:val="18"/>
              </w:rPr>
              <w:t>ОССиГ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C62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F98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43D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278F050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2DD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7E2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3E1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CC7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3B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AD59A28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010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Общестроительные работы по стандарту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67AE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Акт о приёмке выполненных работ КС-2 (эл. формат </w:t>
            </w:r>
            <w:r>
              <w:rPr>
                <w:sz w:val="18"/>
                <w:szCs w:val="18"/>
                <w:lang w:val="en-US"/>
              </w:rPr>
              <w:t>Excel</w:t>
            </w:r>
            <w:r w:rsidRPr="0030711F">
              <w:rPr>
                <w:sz w:val="18"/>
                <w:szCs w:val="1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3FC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664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438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58CE166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D8C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575B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FF9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4E2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19E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71B32FD6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C7E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4F3F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BA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424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подписания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E57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AD9C9E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146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E651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приёмке выполненных работ, КС, утвержденный приказом ФНС России*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8EC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B24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026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C71DAF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15F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2195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393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739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DFF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60E31B2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A28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081B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результатам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экспертизы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B41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F71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предоставления документа-основания "Акт о приёмке выполненных работ, КС, утвержденный приказом ФНС России"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857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9996F00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38A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3BD6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Исполнительная документация на предъявляемые к приемке работы, в том числе акты освидетельствования скрытых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454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7C8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33E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84440C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286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6D6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153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7B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325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2025222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A78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9C7D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29B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6E8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согласования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267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62263A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2A1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4CA1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Материалы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фотофиксации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B70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2DC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F12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931C22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A22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C3F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39C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F0C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9D7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553067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B0F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2EC1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Справка о стоимости выполненных работ и затрат (КС-3)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63F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3AB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A67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D3D22B0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76D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43D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31A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7D0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599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CEDCBFC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7BF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F417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Счёт-фактура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F5E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F60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7DD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F17D89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759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E843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08B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0F8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8CB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5E86A46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F4B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аванса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04D9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Платёжное поручение с отметкой банка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AFA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7E8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C6F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0068CFF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B6C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проектированию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B93B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Платёжное поручение с отметкой банка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CF5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44A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754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3DEEE72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E8E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строительству и оснащению объекта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DC33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Платёжное поручение с отметкой банка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6FE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203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129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E9EB5A4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38E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Передача ГПЗУ, паспорта БТИ и иных исходных данных, необходимых для исполнения контракта по Акту, составленному по форме согласно приложению 7 к Контракту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8CD9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приема-передачи документации по исполнению контракта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2AA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85D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155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488CCF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00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122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323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5B5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F4D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2516D45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5C8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Передача информации о лицах, уполномоченных </w:t>
            </w:r>
            <w:r>
              <w:rPr>
                <w:sz w:val="18"/>
                <w:szCs w:val="18"/>
              </w:rPr>
              <w:lastRenderedPageBreak/>
              <w:t>осуществлять строительный контроль и авторский надзор (при необходимости) за капитальным ремонтом объекта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36C8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lastRenderedPageBreak/>
              <w:t xml:space="preserve">Информация о лицах, уполномоченных осуществлять </w:t>
            </w:r>
            <w:r w:rsidRPr="0030711F">
              <w:rPr>
                <w:sz w:val="18"/>
                <w:szCs w:val="18"/>
              </w:rPr>
              <w:lastRenderedPageBreak/>
              <w:t>строительный контроль и авторский надзор (при необходимости) за капитальным ремонтом объекта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4FA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827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777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230D27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C3C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E58E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70F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BC8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80D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8AA2DDE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B33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Передача строительной площадки по Акту приема-передачи строительной площадки, составленному по форме согласно приложению 6 к Контракту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F1BF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приема-передачи строительной площадки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E3E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2BF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D07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58D672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6B0D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9D8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FD2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377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5F5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6B33A8C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FA0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ПНР, комплекс восстановительных работ, благоустройство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43CB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Акт о приёмке выполненных работ КС-2 (эл. формат </w:t>
            </w:r>
            <w:r>
              <w:rPr>
                <w:sz w:val="18"/>
                <w:szCs w:val="18"/>
                <w:lang w:val="en-US"/>
              </w:rPr>
              <w:t>Excel</w:t>
            </w:r>
            <w:r w:rsidRPr="0030711F">
              <w:rPr>
                <w:sz w:val="18"/>
                <w:szCs w:val="1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A2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0DF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EA0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22CFC788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00C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85C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A83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058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C07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6F8B078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786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287D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F19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1D5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подписания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F9DF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7FF780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E1B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FB14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приёмке выполненных работ, КС, утвержденный приказом ФНС России*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00B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324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E5E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F023ECA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803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6A44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739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4D3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C76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D3D9C8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D36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FDCB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результатам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экспертизы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082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648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предоставления документа-основания "Акт о приёмке выполненных работ, КС, утвержденный приказом ФНС России"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ACB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D48640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1CDE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2ADF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Исполнительная документация на предъявляемые к приемке работы, в том числе акты освидетельствования скрытых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65A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C42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227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9FEA662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6C3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1D4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CF1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465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DB2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692E926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EC6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B784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F2F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719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согласования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384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06E3A8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0D8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DB25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Материалы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фотофиксации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F1E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43F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44E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4E4CC9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C9A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EA8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5E5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D1C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6C2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F65E10A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B45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8F58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Обеспечение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гарантийных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обязательств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0FD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821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CE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78A744E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FC9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3E3F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D29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1E0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182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F7DA76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94C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51D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Справка о стоимости выполненных работ и затрат (КС-3)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4E4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95B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6A5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EDB9AD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264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5D50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B90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276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F55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B54EF5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404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DE42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Счёт-фактура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4F5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5DE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4CD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5705ED8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37A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5FE8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176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C4C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AB6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AEA6C7A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742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Подключить собственные транспортные средства, а также транспортные средства субподрядчиков, вывозящих мусор с территорий объектов капитального строительства к региональной навигационно-информационной системе Московской области (РНИС МО), с заключением соглашения на подключение транспортных средств с ГКУ «ЦБДД МО»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28B0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Отчет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о </w:t>
            </w:r>
            <w:proofErr w:type="spellStart"/>
            <w:r>
              <w:rPr>
                <w:sz w:val="18"/>
                <w:szCs w:val="18"/>
                <w:lang w:val="en-US"/>
              </w:rPr>
              <w:t>выполнении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обязательства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93E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901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839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2ED0DCA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688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CAB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D4F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566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C63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7111FB8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F37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 акта о начале выполнения работ по капитальному ремонту на объекте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254E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начале выполнения работ по капитальному ремонту на объекте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F6D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068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FE8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C69E3E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AE2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20D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6A7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1DF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523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229AA0A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5D3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 акта о соответствии состояния объекта условиям Контракта при завершении работ по капитальному ремонту объекта (освобождение строительной площадки от временных построек и сооружений, строительной техники (оборудование, транспортные средства, инструменты и другое имущество), строительного мусора и иных отходов)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154E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соответствии состояния объекта условиям Контракта при завершении работ по капитальному ремонту объекта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F58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0B9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82A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C5E56D8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210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790F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0FC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7BF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ACF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3DF923D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664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Предоставление исполнителем информации </w:t>
            </w:r>
            <w:r>
              <w:rPr>
                <w:sz w:val="18"/>
                <w:szCs w:val="18"/>
              </w:rPr>
              <w:lastRenderedPageBreak/>
              <w:t>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десять процентов цены контракта.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620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lastRenderedPageBreak/>
              <w:t>Информация о договоре, заключенном с субподрядчиком/соисполнителем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3F4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37C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A53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3882008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04C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1F3B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0B9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EAE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A9D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27E92DB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899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Привлечение субподрядчиков из числа СМП, СОНКО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C9B7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Декларация о принадлежности субподрядчика к СМП, СОНКО, составленная в простой письменной форме, подписанная руководителем (иным уполномоченным лицом) СМП, СОНКО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331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E43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9F9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10E2E6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CE3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50EB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31C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29B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E82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930DE6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5C1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D86A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Копия договора (договоров), заключенного с субподрядчиком, заверенная подрядчиком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304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D2F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05A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E5976D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6C7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AA74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EC9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8CD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C7B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20C212F4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F00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C875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приемке исключительных прав на результаты интеллектуальной деятельности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05C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B8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68A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DE52B8D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D71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170D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2B4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4A8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9B7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1727FA6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9BB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66A3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приёмке выполненных работ, КС, утвержденный приказом ФНС России*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6D0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A27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7C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4FCA5E18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E76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7465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2AF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614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BE4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D1B75A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905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45DA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Ведомость объемов конструктивных решений (элементов) и комплексов (видов)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682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781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D9D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83C1C1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8D3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849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A09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DE3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5BD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D21063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97C5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377C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Заключение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результатам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экспертизы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5E7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0EC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предоставления документа-основания "Акт о приёмке выполненных работ, КС, утвержденный приказом ФНС России"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67B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687684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35E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F661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Копии всех необходимых согласований, разрешений и заключений, полученных подрядчиком в отношении рабочей документации во всех службах, ведомствах и организациях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B7F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3DB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72E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AB60970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5903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81F0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905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C76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8EA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9F4013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0D4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B69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Копии положительных заключений государственной экспертизы в части достоверности определения сметной стоимости строительства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59A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895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F71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8FE4FC6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E52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05E1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5F5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FF0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6DC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04C4EB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28A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AB0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Копии положительных заключений государственной экспертизы проектной документации и (или) результатов инженерных изысканий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A22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C3B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741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DCC823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19A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A902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805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82C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B1D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6CB555D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0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4FA1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Проект Графика выполнения строительно-монтажных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BE4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E40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031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756FC43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77C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544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D2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66D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41D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35E0987C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A6D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0BF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Проектно-сметная документация, получившая положительное заключение государственной экспертизы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6FA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40D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7CE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0B2BA133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913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6984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A1B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4B7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C16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75A8E7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D7C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B441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Проекты смет контракта, разработанные в соответствии с Приказом № 841/</w:t>
            </w:r>
            <w:proofErr w:type="spellStart"/>
            <w:r w:rsidRPr="0030711F">
              <w:rPr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D59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C42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BC2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54FA03D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6B1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F3A5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C89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7BC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787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98513B6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F56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BDC5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Рабочая документация в объеме, необходимом для выполнения работ и ввода в эксплуатацию, получившая все необходимые согласования, разрешения и заключения во всех службах, ведомствах и организациях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EA2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03B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D2B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5EE7F6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2287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8716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1C0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110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27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A121E5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FF2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ADF2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Счёт-фактура (СЧФ), формат УПД, утвержденный приказом ФНС России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05E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C1A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555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7CAC105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59C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ECC8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904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CB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1EF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0057F3B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CE2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Сдача объекта после завершения капитального ремонта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B419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о результатах реализации Контракта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E07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6C8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подписания документа-основания "Акт приёмки объекта капитального строительства"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2FB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8160330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EF06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84EE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90C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E9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DC5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DDDC554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3AA0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0570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Акт приёмки объекта капитального строительства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501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30E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469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1C718B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036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6E3E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F75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CFDA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BDF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42AE49F1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5E4E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9BCC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A33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96F3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подписания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9D6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47F95F9F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6E0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F2D5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 xml:space="preserve">Исполнительная документация в объеме, необходимом для получения </w:t>
            </w:r>
            <w:r w:rsidRPr="0030711F">
              <w:rPr>
                <w:sz w:val="18"/>
                <w:szCs w:val="18"/>
              </w:rPr>
              <w:lastRenderedPageBreak/>
              <w:t>заключения органа государственного строительного надзора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A062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A29F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917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1C04BD0C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303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F643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565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ED9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BD95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Третья сторона</w:t>
            </w:r>
          </w:p>
        </w:tc>
      </w:tr>
      <w:tr w:rsidR="008A5C22" w14:paraId="4F0E2139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268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4F6D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C85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615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 (после согласования предыдущей стороной)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14D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1E35D012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77B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E340" w14:textId="77777777" w:rsidR="00AF741D" w:rsidRDefault="00AC663B">
            <w:pPr>
              <w:pStyle w:val="aff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Отчет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о </w:t>
            </w:r>
            <w:proofErr w:type="spellStart"/>
            <w:r>
              <w:rPr>
                <w:sz w:val="18"/>
                <w:szCs w:val="18"/>
                <w:lang w:val="en-US"/>
              </w:rPr>
              <w:t>привлеченных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субподрядчиках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EF9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FF1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1F2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13D894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FF29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7959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20A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626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66F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50ED1887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E17B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005A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Уведомление о завершении работ и необходимости приступить к приемке результата работ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604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46B4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491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3913890B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C1B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7F0B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A29B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(без подписания)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1DC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274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0F972EAB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3D3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Сметы контракта и Графика выполнения строительно-монтажных работ после окончания работ по проектированию (заключение дополнительного соглашения об изменении стоимости строительно-монтажных работ)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649C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Копия дополнительного соглашения о внесении изменений в Смету контракта и График выполнения строительно-монтажных работ после окончания работ по проектированию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660D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CF1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CBC6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8A5C22" w14:paraId="7AE861EA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1164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F6CE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FA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88A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31F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5EDCE1D4" w14:textId="77777777">
        <w:trPr>
          <w:cantSplit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5840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Утверждение проекта производства работ с движением рабочей силы и материалов на объекте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6E0A" w14:textId="77777777" w:rsidR="00AF741D" w:rsidRPr="0030711F" w:rsidRDefault="00AC663B">
            <w:pPr>
              <w:pStyle w:val="aff2"/>
              <w:rPr>
                <w:sz w:val="18"/>
                <w:szCs w:val="18"/>
              </w:rPr>
            </w:pPr>
            <w:r w:rsidRPr="0030711F">
              <w:rPr>
                <w:sz w:val="18"/>
                <w:szCs w:val="18"/>
              </w:rPr>
              <w:t>Проект производства работ с движением рабочей силы и материалов на объекте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207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57B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начала исполнения обязательства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EE6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8A5C22" w14:paraId="6C4F2CAC" w14:textId="77777777">
        <w:trPr>
          <w:cantSplit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31F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85B1" w14:textId="77777777"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7A38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828C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044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3471BF9E" w14:textId="77777777" w:rsidR="00AF741D" w:rsidRDefault="00AF741D"/>
    <w:p w14:paraId="0AD0D111" w14:textId="3A999ED7" w:rsidR="00AF741D" w:rsidRDefault="00AC663B" w:rsidP="0030711F">
      <w:pPr>
        <w:jc w:val="both"/>
        <w:rPr>
          <w:b/>
        </w:rPr>
      </w:pPr>
      <w:r>
        <w:rPr>
          <w:b/>
        </w:rPr>
        <w:t xml:space="preserve">* Подрядчик формирует документ о приемке с использованием ПИК </w:t>
      </w:r>
      <w:proofErr w:type="gramStart"/>
      <w:r>
        <w:rPr>
          <w:b/>
        </w:rPr>
        <w:t>ЕАСУЗ  и</w:t>
      </w:r>
      <w:proofErr w:type="gramEnd"/>
      <w:r>
        <w:rPr>
          <w:b/>
        </w:rPr>
        <w:t xml:space="preserve">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  <w:r w:rsidR="0030711F">
        <w:rPr>
          <w:b/>
        </w:rPr>
        <w:t>»</w:t>
      </w:r>
    </w:p>
    <w:p w14:paraId="07F1234A" w14:textId="77777777" w:rsidR="00AF741D" w:rsidRDefault="00AF741D"/>
    <w:tbl>
      <w:tblPr>
        <w:tblW w:w="14033" w:type="dxa"/>
        <w:tblInd w:w="675" w:type="dxa"/>
        <w:tblLook w:val="0000" w:firstRow="0" w:lastRow="0" w:firstColumn="0" w:lastColumn="0" w:noHBand="0" w:noVBand="0"/>
      </w:tblPr>
      <w:tblGrid>
        <w:gridCol w:w="7513"/>
        <w:gridCol w:w="6520"/>
      </w:tblGrid>
      <w:tr w:rsidR="0030711F" w:rsidRPr="004F6768" w14:paraId="4DEFFA9B" w14:textId="77777777" w:rsidTr="00200EBA">
        <w:tc>
          <w:tcPr>
            <w:tcW w:w="7513" w:type="dxa"/>
          </w:tcPr>
          <w:p w14:paraId="28E1B178" w14:textId="77777777" w:rsidR="0030711F" w:rsidRPr="004F6768" w:rsidRDefault="0030711F" w:rsidP="00200EBA">
            <w:pPr>
              <w:jc w:val="center"/>
              <w:rPr>
                <w:b/>
                <w:bCs/>
                <w:szCs w:val="28"/>
              </w:rPr>
            </w:pPr>
            <w:r w:rsidRPr="004F6768">
              <w:rPr>
                <w:b/>
                <w:bCs/>
                <w:szCs w:val="28"/>
              </w:rPr>
              <w:t>Заказчик:</w:t>
            </w:r>
          </w:p>
        </w:tc>
        <w:tc>
          <w:tcPr>
            <w:tcW w:w="6520" w:type="dxa"/>
          </w:tcPr>
          <w:p w14:paraId="75620F40" w14:textId="77777777" w:rsidR="0030711F" w:rsidRPr="004F6768" w:rsidRDefault="0030711F" w:rsidP="00200EBA">
            <w:pPr>
              <w:jc w:val="center"/>
              <w:rPr>
                <w:b/>
                <w:bCs/>
                <w:szCs w:val="28"/>
              </w:rPr>
            </w:pPr>
            <w:r w:rsidRPr="004F6768">
              <w:rPr>
                <w:b/>
                <w:bCs/>
                <w:szCs w:val="28"/>
              </w:rPr>
              <w:t>Подрядчик:</w:t>
            </w:r>
          </w:p>
        </w:tc>
      </w:tr>
      <w:tr w:rsidR="0030711F" w:rsidRPr="004F6768" w14:paraId="2A82AFE4" w14:textId="77777777" w:rsidTr="00200EBA">
        <w:tc>
          <w:tcPr>
            <w:tcW w:w="7513" w:type="dxa"/>
          </w:tcPr>
          <w:p w14:paraId="0A6DE135" w14:textId="77777777" w:rsidR="0030711F" w:rsidRPr="004F6768" w:rsidRDefault="0030711F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Директор</w:t>
            </w:r>
          </w:p>
          <w:p w14:paraId="34655A03" w14:textId="77777777" w:rsidR="0030711F" w:rsidRPr="004F6768" w:rsidRDefault="0030711F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МКУ «Управление строительства»</w:t>
            </w:r>
          </w:p>
          <w:p w14:paraId="2F3B01ED" w14:textId="77777777" w:rsidR="0030711F" w:rsidRPr="004F6768" w:rsidRDefault="0030711F" w:rsidP="00200EBA">
            <w:pPr>
              <w:jc w:val="center"/>
              <w:rPr>
                <w:szCs w:val="28"/>
              </w:rPr>
            </w:pPr>
            <w:r w:rsidRPr="004F6768">
              <w:rPr>
                <w:szCs w:val="28"/>
              </w:rPr>
              <w:t>городского округа Кашира</w:t>
            </w:r>
          </w:p>
          <w:p w14:paraId="05C5BCF7" w14:textId="77777777" w:rsidR="0030711F" w:rsidRPr="004F6768" w:rsidRDefault="0030711F" w:rsidP="00200EBA">
            <w:pPr>
              <w:jc w:val="center"/>
              <w:rPr>
                <w:szCs w:val="28"/>
              </w:rPr>
            </w:pPr>
          </w:p>
          <w:p w14:paraId="0DEEF75F" w14:textId="77777777" w:rsidR="0030711F" w:rsidRPr="004F6768" w:rsidRDefault="0030711F" w:rsidP="00200EBA">
            <w:pPr>
              <w:jc w:val="center"/>
              <w:rPr>
                <w:b/>
                <w:szCs w:val="28"/>
              </w:rPr>
            </w:pPr>
            <w:r w:rsidRPr="004F6768">
              <w:rPr>
                <w:szCs w:val="28"/>
              </w:rPr>
              <w:t xml:space="preserve">___________________ </w:t>
            </w:r>
            <w:proofErr w:type="spellStart"/>
            <w:r w:rsidRPr="004F6768">
              <w:rPr>
                <w:szCs w:val="28"/>
              </w:rPr>
              <w:t>Ю.А.Головков</w:t>
            </w:r>
            <w:proofErr w:type="spellEnd"/>
          </w:p>
        </w:tc>
        <w:tc>
          <w:tcPr>
            <w:tcW w:w="6520" w:type="dxa"/>
          </w:tcPr>
          <w:p w14:paraId="2394AE5C" w14:textId="77777777" w:rsidR="0030711F" w:rsidRPr="004F6768" w:rsidRDefault="0030711F" w:rsidP="00200EBA">
            <w:pPr>
              <w:jc w:val="center"/>
              <w:rPr>
                <w:bCs/>
                <w:szCs w:val="28"/>
              </w:rPr>
            </w:pPr>
            <w:r w:rsidRPr="004F6768">
              <w:rPr>
                <w:bCs/>
                <w:szCs w:val="28"/>
              </w:rPr>
              <w:t>Генеральный директор</w:t>
            </w:r>
          </w:p>
          <w:p w14:paraId="19F1D7C4" w14:textId="77777777" w:rsidR="0030711F" w:rsidRPr="004F6768" w:rsidRDefault="0030711F" w:rsidP="00200EBA">
            <w:pPr>
              <w:jc w:val="center"/>
              <w:rPr>
                <w:bCs/>
                <w:szCs w:val="28"/>
              </w:rPr>
            </w:pPr>
            <w:r w:rsidRPr="004F6768">
              <w:rPr>
                <w:bCs/>
                <w:szCs w:val="28"/>
              </w:rPr>
              <w:t>ООО «</w:t>
            </w:r>
            <w:r w:rsidRPr="002871F4">
              <w:rPr>
                <w:bCs/>
                <w:szCs w:val="28"/>
              </w:rPr>
              <w:t>ЭНЕРГИЯ ОМ</w:t>
            </w:r>
            <w:r w:rsidRPr="004F6768">
              <w:rPr>
                <w:bCs/>
                <w:szCs w:val="28"/>
              </w:rPr>
              <w:t>»</w:t>
            </w:r>
          </w:p>
          <w:p w14:paraId="6DEF3399" w14:textId="77777777" w:rsidR="0030711F" w:rsidRPr="004F6768" w:rsidRDefault="0030711F" w:rsidP="00200EBA">
            <w:pPr>
              <w:jc w:val="center"/>
              <w:rPr>
                <w:bCs/>
                <w:szCs w:val="28"/>
              </w:rPr>
            </w:pPr>
          </w:p>
          <w:p w14:paraId="0C9B53AB" w14:textId="77777777" w:rsidR="0030711F" w:rsidRPr="004F6768" w:rsidRDefault="0030711F" w:rsidP="00200EBA">
            <w:pPr>
              <w:jc w:val="center"/>
              <w:rPr>
                <w:bCs/>
                <w:szCs w:val="28"/>
              </w:rPr>
            </w:pPr>
          </w:p>
          <w:p w14:paraId="3DE58DEE" w14:textId="77777777" w:rsidR="0030711F" w:rsidRPr="004F6768" w:rsidRDefault="0030711F" w:rsidP="00200EBA">
            <w:pPr>
              <w:jc w:val="center"/>
              <w:rPr>
                <w:b/>
                <w:bCs/>
                <w:szCs w:val="28"/>
              </w:rPr>
            </w:pPr>
            <w:r w:rsidRPr="004F6768">
              <w:rPr>
                <w:szCs w:val="28"/>
              </w:rPr>
              <w:t xml:space="preserve">____________________ </w:t>
            </w:r>
            <w:proofErr w:type="spellStart"/>
            <w:r w:rsidRPr="002871F4">
              <w:rPr>
                <w:szCs w:val="28"/>
              </w:rPr>
              <w:t>А.В.Зубков</w:t>
            </w:r>
            <w:proofErr w:type="spellEnd"/>
          </w:p>
        </w:tc>
      </w:tr>
    </w:tbl>
    <w:p w14:paraId="7ED594E1" w14:textId="77777777" w:rsidR="0030711F" w:rsidRPr="0030711F" w:rsidRDefault="0030711F"/>
    <w:sectPr w:rsidR="0030711F" w:rsidRPr="0030711F" w:rsidSect="00635B30">
      <w:footerReference w:type="default" r:id="rId9"/>
      <w:footerReference w:type="first" r:id="rId10"/>
      <w:pgSz w:w="16838" w:h="11906" w:orient="landscape"/>
      <w:pgMar w:top="567" w:right="1134" w:bottom="1135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54FAA" w14:textId="77777777" w:rsidR="00635B30" w:rsidRDefault="00635B30">
      <w:r>
        <w:separator/>
      </w:r>
    </w:p>
  </w:endnote>
  <w:endnote w:type="continuationSeparator" w:id="0">
    <w:p w14:paraId="4B3A2943" w14:textId="77777777" w:rsidR="00635B30" w:rsidRDefault="0063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CA11" w14:textId="77777777" w:rsidR="00C17AE8" w:rsidRDefault="00C17AE8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66714C">
      <w:rPr>
        <w:noProof/>
      </w:rPr>
      <w:t>3</w:t>
    </w:r>
    <w:r>
      <w:fldChar w:fldCharType="end"/>
    </w:r>
    <w:r>
      <w:tab/>
    </w:r>
    <w:r>
      <w:tab/>
      <w:t>Номер позиции плана-графика в ЕАСУЗ:423014-23</w:t>
    </w:r>
  </w:p>
  <w:p w14:paraId="36F6A28D" w14:textId="77777777" w:rsidR="00C17AE8" w:rsidRDefault="00C17AE8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BAAF" w14:textId="77777777" w:rsidR="00C17AE8" w:rsidRDefault="00C17AE8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F819E4B" w14:textId="77777777" w:rsidR="00C17AE8" w:rsidRDefault="00C17AE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462BF" w14:textId="77777777" w:rsidR="00635B30" w:rsidRDefault="00635B30">
      <w:r>
        <w:separator/>
      </w:r>
    </w:p>
  </w:footnote>
  <w:footnote w:type="continuationSeparator" w:id="0">
    <w:p w14:paraId="058889C4" w14:textId="77777777" w:rsidR="00635B30" w:rsidRDefault="00635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16244748">
    <w:abstractNumId w:val="2"/>
  </w:num>
  <w:num w:numId="2" w16cid:durableId="1538472302">
    <w:abstractNumId w:val="9"/>
  </w:num>
  <w:num w:numId="3" w16cid:durableId="805708664">
    <w:abstractNumId w:val="0"/>
  </w:num>
  <w:num w:numId="4" w16cid:durableId="19754031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6425686">
    <w:abstractNumId w:val="3"/>
  </w:num>
  <w:num w:numId="6" w16cid:durableId="1340549269">
    <w:abstractNumId w:val="5"/>
  </w:num>
  <w:num w:numId="7" w16cid:durableId="7217557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9487388">
    <w:abstractNumId w:val="2"/>
    <w:lvlOverride w:ilvl="0">
      <w:startOverride w:val="1"/>
    </w:lvlOverride>
  </w:num>
  <w:num w:numId="9" w16cid:durableId="1592347424">
    <w:abstractNumId w:val="10"/>
  </w:num>
  <w:num w:numId="10" w16cid:durableId="1567493907">
    <w:abstractNumId w:val="20"/>
  </w:num>
  <w:num w:numId="11" w16cid:durableId="230585012">
    <w:abstractNumId w:val="11"/>
  </w:num>
  <w:num w:numId="12" w16cid:durableId="337117887">
    <w:abstractNumId w:val="12"/>
  </w:num>
  <w:num w:numId="13" w16cid:durableId="17683055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9792731">
    <w:abstractNumId w:val="19"/>
  </w:num>
  <w:num w:numId="15" w16cid:durableId="1973823013">
    <w:abstractNumId w:val="6"/>
  </w:num>
  <w:num w:numId="16" w16cid:durableId="832570276">
    <w:abstractNumId w:val="17"/>
  </w:num>
  <w:num w:numId="17" w16cid:durableId="176821059">
    <w:abstractNumId w:val="8"/>
  </w:num>
  <w:num w:numId="18" w16cid:durableId="2017802854">
    <w:abstractNumId w:val="4"/>
  </w:num>
  <w:num w:numId="19" w16cid:durableId="1930232422">
    <w:abstractNumId w:val="16"/>
  </w:num>
  <w:num w:numId="20" w16cid:durableId="1970234187">
    <w:abstractNumId w:val="15"/>
  </w:num>
  <w:num w:numId="21" w16cid:durableId="298339614">
    <w:abstractNumId w:val="1"/>
  </w:num>
  <w:num w:numId="22" w16cid:durableId="153761716">
    <w:abstractNumId w:val="14"/>
  </w:num>
  <w:num w:numId="23" w16cid:durableId="1483618934">
    <w:abstractNumId w:val="18"/>
  </w:num>
  <w:num w:numId="24" w16cid:durableId="77601755">
    <w:abstractNumId w:val="13"/>
  </w:num>
  <w:num w:numId="25" w16cid:durableId="3627498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1D"/>
    <w:rsid w:val="00007900"/>
    <w:rsid w:val="0001249E"/>
    <w:rsid w:val="0003122B"/>
    <w:rsid w:val="00037CB0"/>
    <w:rsid w:val="0004332A"/>
    <w:rsid w:val="00071202"/>
    <w:rsid w:val="00093821"/>
    <w:rsid w:val="00096ADD"/>
    <w:rsid w:val="000C5AEF"/>
    <w:rsid w:val="000D6285"/>
    <w:rsid w:val="000E7FD0"/>
    <w:rsid w:val="00103CB1"/>
    <w:rsid w:val="001107AA"/>
    <w:rsid w:val="00111426"/>
    <w:rsid w:val="0013258C"/>
    <w:rsid w:val="00136F25"/>
    <w:rsid w:val="0015173E"/>
    <w:rsid w:val="00155564"/>
    <w:rsid w:val="001A174D"/>
    <w:rsid w:val="001B3C58"/>
    <w:rsid w:val="001C7045"/>
    <w:rsid w:val="001E28D5"/>
    <w:rsid w:val="001E654D"/>
    <w:rsid w:val="001F4E27"/>
    <w:rsid w:val="00200CBE"/>
    <w:rsid w:val="002016A5"/>
    <w:rsid w:val="0020476E"/>
    <w:rsid w:val="00236A95"/>
    <w:rsid w:val="0024340D"/>
    <w:rsid w:val="002508EC"/>
    <w:rsid w:val="00255EAC"/>
    <w:rsid w:val="0026461D"/>
    <w:rsid w:val="00272F3A"/>
    <w:rsid w:val="002769FE"/>
    <w:rsid w:val="00285B2A"/>
    <w:rsid w:val="00290362"/>
    <w:rsid w:val="002911F1"/>
    <w:rsid w:val="00292B4B"/>
    <w:rsid w:val="00294263"/>
    <w:rsid w:val="00294651"/>
    <w:rsid w:val="002A1C82"/>
    <w:rsid w:val="002F47B3"/>
    <w:rsid w:val="0030711F"/>
    <w:rsid w:val="0031153B"/>
    <w:rsid w:val="0036238D"/>
    <w:rsid w:val="00364511"/>
    <w:rsid w:val="0038246A"/>
    <w:rsid w:val="00385608"/>
    <w:rsid w:val="003A452B"/>
    <w:rsid w:val="003B5E9B"/>
    <w:rsid w:val="003B72AC"/>
    <w:rsid w:val="003C4051"/>
    <w:rsid w:val="003D1E74"/>
    <w:rsid w:val="003D214A"/>
    <w:rsid w:val="00436179"/>
    <w:rsid w:val="00442152"/>
    <w:rsid w:val="00445029"/>
    <w:rsid w:val="0045561E"/>
    <w:rsid w:val="0049048A"/>
    <w:rsid w:val="004942C1"/>
    <w:rsid w:val="00497DE9"/>
    <w:rsid w:val="004B72B5"/>
    <w:rsid w:val="004C7BEB"/>
    <w:rsid w:val="004D7D5D"/>
    <w:rsid w:val="004E18FA"/>
    <w:rsid w:val="004E5C8B"/>
    <w:rsid w:val="004E67A4"/>
    <w:rsid w:val="004F0427"/>
    <w:rsid w:val="00504517"/>
    <w:rsid w:val="00513E70"/>
    <w:rsid w:val="00520197"/>
    <w:rsid w:val="005209FC"/>
    <w:rsid w:val="005401A1"/>
    <w:rsid w:val="0055012B"/>
    <w:rsid w:val="00553743"/>
    <w:rsid w:val="00581D3C"/>
    <w:rsid w:val="0059324D"/>
    <w:rsid w:val="005A5CFA"/>
    <w:rsid w:val="005D17C9"/>
    <w:rsid w:val="005E2EF8"/>
    <w:rsid w:val="005E5F1B"/>
    <w:rsid w:val="005F09C9"/>
    <w:rsid w:val="00607756"/>
    <w:rsid w:val="00635B30"/>
    <w:rsid w:val="00654211"/>
    <w:rsid w:val="0066714C"/>
    <w:rsid w:val="00671A02"/>
    <w:rsid w:val="0069123E"/>
    <w:rsid w:val="006A6AE8"/>
    <w:rsid w:val="006B0E88"/>
    <w:rsid w:val="006C7950"/>
    <w:rsid w:val="006D4649"/>
    <w:rsid w:val="006E7E56"/>
    <w:rsid w:val="00711053"/>
    <w:rsid w:val="00753E08"/>
    <w:rsid w:val="00755771"/>
    <w:rsid w:val="00793195"/>
    <w:rsid w:val="00797E13"/>
    <w:rsid w:val="007A47D1"/>
    <w:rsid w:val="007A4ECB"/>
    <w:rsid w:val="007C6934"/>
    <w:rsid w:val="007D4065"/>
    <w:rsid w:val="007D521E"/>
    <w:rsid w:val="007E47E3"/>
    <w:rsid w:val="008201A7"/>
    <w:rsid w:val="008350DE"/>
    <w:rsid w:val="00862499"/>
    <w:rsid w:val="00881996"/>
    <w:rsid w:val="00885E17"/>
    <w:rsid w:val="0088662A"/>
    <w:rsid w:val="00890A16"/>
    <w:rsid w:val="00890D08"/>
    <w:rsid w:val="008948CE"/>
    <w:rsid w:val="008A0C1B"/>
    <w:rsid w:val="008A1773"/>
    <w:rsid w:val="008A5C22"/>
    <w:rsid w:val="008A5CD8"/>
    <w:rsid w:val="008D5628"/>
    <w:rsid w:val="008D5F7C"/>
    <w:rsid w:val="008F1124"/>
    <w:rsid w:val="0091141B"/>
    <w:rsid w:val="0092275D"/>
    <w:rsid w:val="0093740F"/>
    <w:rsid w:val="00945915"/>
    <w:rsid w:val="00966ACE"/>
    <w:rsid w:val="00973C56"/>
    <w:rsid w:val="00974B1E"/>
    <w:rsid w:val="00981510"/>
    <w:rsid w:val="009828FD"/>
    <w:rsid w:val="00982C39"/>
    <w:rsid w:val="0099354F"/>
    <w:rsid w:val="009A178F"/>
    <w:rsid w:val="009C0D1B"/>
    <w:rsid w:val="009D3F7D"/>
    <w:rsid w:val="009E038A"/>
    <w:rsid w:val="00A07872"/>
    <w:rsid w:val="00A111B8"/>
    <w:rsid w:val="00A20DAF"/>
    <w:rsid w:val="00A2508A"/>
    <w:rsid w:val="00A3142B"/>
    <w:rsid w:val="00A413F0"/>
    <w:rsid w:val="00A45A8C"/>
    <w:rsid w:val="00A91821"/>
    <w:rsid w:val="00A949DD"/>
    <w:rsid w:val="00AA3338"/>
    <w:rsid w:val="00AA442F"/>
    <w:rsid w:val="00AC663B"/>
    <w:rsid w:val="00AD1240"/>
    <w:rsid w:val="00AD1C3C"/>
    <w:rsid w:val="00AD617C"/>
    <w:rsid w:val="00AD7C7C"/>
    <w:rsid w:val="00AE5F55"/>
    <w:rsid w:val="00AE6013"/>
    <w:rsid w:val="00AF5313"/>
    <w:rsid w:val="00AF5640"/>
    <w:rsid w:val="00AF741D"/>
    <w:rsid w:val="00B03768"/>
    <w:rsid w:val="00B055C2"/>
    <w:rsid w:val="00B158CA"/>
    <w:rsid w:val="00B2455A"/>
    <w:rsid w:val="00B32646"/>
    <w:rsid w:val="00B40643"/>
    <w:rsid w:val="00B4335D"/>
    <w:rsid w:val="00B44C37"/>
    <w:rsid w:val="00B714C3"/>
    <w:rsid w:val="00BC694B"/>
    <w:rsid w:val="00BE674A"/>
    <w:rsid w:val="00BF1B21"/>
    <w:rsid w:val="00BF6AE3"/>
    <w:rsid w:val="00BF76D6"/>
    <w:rsid w:val="00BF780B"/>
    <w:rsid w:val="00C0514E"/>
    <w:rsid w:val="00C06C30"/>
    <w:rsid w:val="00C12B88"/>
    <w:rsid w:val="00C17AE8"/>
    <w:rsid w:val="00C21932"/>
    <w:rsid w:val="00C25D6B"/>
    <w:rsid w:val="00C416A9"/>
    <w:rsid w:val="00C64407"/>
    <w:rsid w:val="00C8294A"/>
    <w:rsid w:val="00CA5D95"/>
    <w:rsid w:val="00CC398D"/>
    <w:rsid w:val="00CC4A49"/>
    <w:rsid w:val="00CE74BB"/>
    <w:rsid w:val="00D035A9"/>
    <w:rsid w:val="00D3441D"/>
    <w:rsid w:val="00D47FDD"/>
    <w:rsid w:val="00D5400B"/>
    <w:rsid w:val="00D72AC3"/>
    <w:rsid w:val="00D837A7"/>
    <w:rsid w:val="00D91846"/>
    <w:rsid w:val="00D955A8"/>
    <w:rsid w:val="00DA1ECB"/>
    <w:rsid w:val="00DD32DC"/>
    <w:rsid w:val="00DD72BD"/>
    <w:rsid w:val="00DF08A0"/>
    <w:rsid w:val="00E07FA2"/>
    <w:rsid w:val="00E1706A"/>
    <w:rsid w:val="00E17101"/>
    <w:rsid w:val="00E33F34"/>
    <w:rsid w:val="00E35623"/>
    <w:rsid w:val="00E60158"/>
    <w:rsid w:val="00EA2134"/>
    <w:rsid w:val="00ED2FE0"/>
    <w:rsid w:val="00EE7EE2"/>
    <w:rsid w:val="00EF12B7"/>
    <w:rsid w:val="00EF5D01"/>
    <w:rsid w:val="00F2131D"/>
    <w:rsid w:val="00F21D81"/>
    <w:rsid w:val="00F26344"/>
    <w:rsid w:val="00F300CB"/>
    <w:rsid w:val="00F3768A"/>
    <w:rsid w:val="00FA0E99"/>
    <w:rsid w:val="00FA1D49"/>
    <w:rsid w:val="00FA6C68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4A1430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EC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5D1AEBB-E552-42E6-88F8-3F098EDEC02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2861</Words>
  <Characters>16314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19137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9</cp:revision>
  <cp:lastPrinted>2024-04-26T11:59:00Z</cp:lastPrinted>
  <dcterms:created xsi:type="dcterms:W3CDTF">2024-04-19T10:54:00Z</dcterms:created>
  <dcterms:modified xsi:type="dcterms:W3CDTF">2024-04-26T12:01:00Z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