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D94" w:rsidRPr="00382E86" w:rsidRDefault="00685D94" w:rsidP="00382E86">
      <w:pPr>
        <w:pStyle w:val="ConsPlusTitle"/>
        <w:ind w:right="3401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82E86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городского округа Кашира от 2</w:t>
      </w:r>
      <w:r w:rsidR="00382E86" w:rsidRPr="00382E86">
        <w:rPr>
          <w:rFonts w:ascii="Times New Roman" w:hAnsi="Times New Roman" w:cs="Times New Roman"/>
          <w:b w:val="0"/>
          <w:sz w:val="28"/>
          <w:szCs w:val="28"/>
        </w:rPr>
        <w:t>1</w:t>
      </w:r>
      <w:r w:rsidRPr="00382E86">
        <w:rPr>
          <w:rFonts w:ascii="Times New Roman" w:hAnsi="Times New Roman" w:cs="Times New Roman"/>
          <w:b w:val="0"/>
          <w:sz w:val="28"/>
          <w:szCs w:val="28"/>
        </w:rPr>
        <w:t>.0</w:t>
      </w:r>
      <w:r w:rsidR="00382E86" w:rsidRPr="00382E86">
        <w:rPr>
          <w:rFonts w:ascii="Times New Roman" w:hAnsi="Times New Roman" w:cs="Times New Roman"/>
          <w:b w:val="0"/>
          <w:sz w:val="28"/>
          <w:szCs w:val="28"/>
        </w:rPr>
        <w:t>6</w:t>
      </w:r>
      <w:r w:rsidRPr="00382E86">
        <w:rPr>
          <w:rFonts w:ascii="Times New Roman" w:hAnsi="Times New Roman" w:cs="Times New Roman"/>
          <w:b w:val="0"/>
          <w:sz w:val="28"/>
          <w:szCs w:val="28"/>
        </w:rPr>
        <w:t>.2022 № 194</w:t>
      </w:r>
      <w:r w:rsidR="00382E86" w:rsidRPr="00382E86">
        <w:rPr>
          <w:rFonts w:ascii="Times New Roman" w:hAnsi="Times New Roman" w:cs="Times New Roman"/>
          <w:b w:val="0"/>
          <w:sz w:val="28"/>
          <w:szCs w:val="28"/>
        </w:rPr>
        <w:t>1</w:t>
      </w:r>
      <w:r w:rsidRPr="00382E86">
        <w:rPr>
          <w:rFonts w:ascii="Times New Roman" w:hAnsi="Times New Roman" w:cs="Times New Roman"/>
          <w:b w:val="0"/>
          <w:sz w:val="28"/>
          <w:szCs w:val="28"/>
        </w:rPr>
        <w:t xml:space="preserve">-па «Об утверждении </w:t>
      </w:r>
      <w:r w:rsidR="00382E86" w:rsidRPr="00382E86"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Административного регламента </w:t>
      </w:r>
      <w:r w:rsidR="00382E86" w:rsidRPr="00382E86">
        <w:rPr>
          <w:rFonts w:ascii="Times New Roman" w:hAnsi="Times New Roman" w:cs="Times New Roman"/>
          <w:b w:val="0"/>
          <w:bCs/>
          <w:sz w:val="28"/>
          <w:szCs w:val="28"/>
        </w:rPr>
        <w:t>предоставления муниципальной услуги по предоставлению мест для захоронения (</w:t>
      </w:r>
      <w:proofErr w:type="spellStart"/>
      <w:r w:rsidR="00382E86" w:rsidRPr="00382E86">
        <w:rPr>
          <w:rFonts w:ascii="Times New Roman" w:hAnsi="Times New Roman" w:cs="Times New Roman"/>
          <w:b w:val="0"/>
          <w:bCs/>
          <w:sz w:val="28"/>
          <w:szCs w:val="28"/>
        </w:rPr>
        <w:t>подзахоронения</w:t>
      </w:r>
      <w:proofErr w:type="spellEnd"/>
      <w:r w:rsidR="00382E86" w:rsidRPr="00382E86">
        <w:rPr>
          <w:rFonts w:ascii="Times New Roman" w:hAnsi="Times New Roman" w:cs="Times New Roman"/>
          <w:b w:val="0"/>
          <w:bCs/>
          <w:sz w:val="28"/>
          <w:szCs w:val="28"/>
        </w:rPr>
        <w:t>), оформлению удостоверений о захоронениях, перерегистрации захоронений на других лиц, выдаче разрешений на установку (замену) надмогильных сооружений (надгробий), ограждений мест захоронений, извл</w:t>
      </w:r>
      <w:r w:rsidR="00382E86">
        <w:rPr>
          <w:rFonts w:ascii="Times New Roman" w:hAnsi="Times New Roman" w:cs="Times New Roman"/>
          <w:b w:val="0"/>
          <w:bCs/>
          <w:sz w:val="28"/>
          <w:szCs w:val="28"/>
        </w:rPr>
        <w:t xml:space="preserve">ечение останков (праха) умерших </w:t>
      </w:r>
      <w:r w:rsidR="00382E86" w:rsidRPr="00382E86">
        <w:rPr>
          <w:rFonts w:ascii="Times New Roman" w:hAnsi="Times New Roman" w:cs="Times New Roman"/>
          <w:b w:val="0"/>
          <w:bCs/>
          <w:sz w:val="28"/>
          <w:szCs w:val="28"/>
        </w:rPr>
        <w:t>для последующего перезахоронения</w:t>
      </w:r>
      <w:r w:rsidR="00382E86" w:rsidRPr="00382E86">
        <w:rPr>
          <w:rFonts w:ascii="Times New Roman" w:hAnsi="Times New Roman" w:cs="Times New Roman"/>
          <w:b w:val="0"/>
          <w:sz w:val="28"/>
          <w:szCs w:val="28"/>
        </w:rPr>
        <w:t>»</w:t>
      </w:r>
      <w:proofErr w:type="gramEnd"/>
    </w:p>
    <w:p w:rsidR="00685D94" w:rsidRPr="00685D94" w:rsidRDefault="00685D94" w:rsidP="00685D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5D94" w:rsidRPr="00685D94" w:rsidRDefault="00685D94" w:rsidP="00685D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A6707">
        <w:rPr>
          <w:rFonts w:ascii="Times New Roman" w:hAnsi="Times New Roman"/>
          <w:color w:val="000000"/>
          <w:sz w:val="28"/>
          <w:szCs w:val="28"/>
        </w:rPr>
        <w:t xml:space="preserve">В соответствии с Федеральным законом от 12.01.1996 </w:t>
      </w:r>
      <w:hyperlink r:id="rId8" w:history="1">
        <w:r w:rsidRPr="00AA6707">
          <w:rPr>
            <w:rFonts w:ascii="Times New Roman" w:hAnsi="Times New Roman"/>
            <w:color w:val="000000"/>
            <w:sz w:val="28"/>
            <w:szCs w:val="28"/>
          </w:rPr>
          <w:t>№ 8-ФЗ</w:t>
        </w:r>
      </w:hyperlink>
      <w:r w:rsidRPr="00AA6707">
        <w:rPr>
          <w:rFonts w:ascii="Times New Roman" w:hAnsi="Times New Roman"/>
          <w:color w:val="000000"/>
          <w:sz w:val="28"/>
          <w:szCs w:val="28"/>
        </w:rPr>
        <w:t xml:space="preserve"> «О погребении и похоронном деле», Федеральным законом от 06.10.2003 </w:t>
      </w:r>
      <w:hyperlink r:id="rId9" w:history="1">
        <w:r w:rsidRPr="00AA6707">
          <w:rPr>
            <w:rFonts w:ascii="Times New Roman" w:hAnsi="Times New Roman"/>
            <w:color w:val="000000"/>
            <w:sz w:val="28"/>
            <w:szCs w:val="28"/>
          </w:rPr>
          <w:t>№ 131-ФЗ</w:t>
        </w:r>
      </w:hyperlink>
      <w:r w:rsidRPr="00AA6707">
        <w:rPr>
          <w:rFonts w:ascii="Times New Roman" w:hAnsi="Times New Roman"/>
          <w:color w:val="000000"/>
          <w:sz w:val="28"/>
          <w:szCs w:val="28"/>
        </w:rPr>
        <w:t xml:space="preserve"> «Об общих принципах организации местного самоуправления </w:t>
      </w:r>
      <w:proofErr w:type="gramStart"/>
      <w:r w:rsidRPr="00AA6707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AA670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AA6707">
        <w:rPr>
          <w:rFonts w:ascii="Times New Roman" w:hAnsi="Times New Roman"/>
          <w:color w:val="000000"/>
          <w:sz w:val="28"/>
          <w:szCs w:val="28"/>
        </w:rPr>
        <w:t xml:space="preserve">Российской Федерации», </w:t>
      </w:r>
      <w:r w:rsidR="00AA6707" w:rsidRPr="00AA6707">
        <w:rPr>
          <w:rFonts w:ascii="Times New Roman" w:hAnsi="Times New Roman"/>
          <w:sz w:val="28"/>
          <w:szCs w:val="28"/>
        </w:rPr>
        <w:t xml:space="preserve">Законом Московской области № 276/2023-ОЗ «О внесении изменений в Закон Московской области </w:t>
      </w:r>
      <w:r w:rsidR="00AA6707">
        <w:rPr>
          <w:rFonts w:ascii="Times New Roman" w:hAnsi="Times New Roman"/>
          <w:sz w:val="28"/>
          <w:szCs w:val="28"/>
        </w:rPr>
        <w:t xml:space="preserve">«О погребении и похоронном деле </w:t>
      </w:r>
      <w:r w:rsidR="00AA6707" w:rsidRPr="00AA6707">
        <w:rPr>
          <w:rFonts w:ascii="Times New Roman" w:hAnsi="Times New Roman"/>
          <w:sz w:val="28"/>
          <w:szCs w:val="28"/>
        </w:rPr>
        <w:t xml:space="preserve">в Московской области», </w:t>
      </w:r>
      <w:r w:rsidR="00AA6707">
        <w:rPr>
          <w:rFonts w:ascii="Times New Roman" w:hAnsi="Times New Roman"/>
          <w:color w:val="000000"/>
          <w:sz w:val="28"/>
          <w:szCs w:val="28"/>
        </w:rPr>
        <w:t>р</w:t>
      </w:r>
      <w:r w:rsidRPr="00AA6707">
        <w:rPr>
          <w:rFonts w:ascii="Times New Roman" w:hAnsi="Times New Roman"/>
          <w:color w:val="000000"/>
          <w:sz w:val="28"/>
          <w:szCs w:val="28"/>
        </w:rPr>
        <w:t xml:space="preserve">аспоряжением Главного управления региональной безопасности Московской области от 23.05.2022 № </w:t>
      </w:r>
      <w:r w:rsidR="00AA6707">
        <w:rPr>
          <w:rFonts w:ascii="Times New Roman" w:hAnsi="Times New Roman"/>
          <w:color w:val="000000"/>
          <w:sz w:val="28"/>
          <w:szCs w:val="28"/>
        </w:rPr>
        <w:t>19</w:t>
      </w:r>
      <w:r w:rsidRPr="00AA6707">
        <w:rPr>
          <w:rFonts w:ascii="Times New Roman" w:hAnsi="Times New Roman"/>
          <w:color w:val="000000"/>
          <w:sz w:val="28"/>
          <w:szCs w:val="28"/>
        </w:rPr>
        <w:t xml:space="preserve">-РГУ </w:t>
      </w:r>
      <w:r w:rsidR="00276527" w:rsidRPr="00AA6707">
        <w:rPr>
          <w:rFonts w:ascii="Times New Roman" w:hAnsi="Times New Roman"/>
          <w:color w:val="000000"/>
          <w:sz w:val="28"/>
          <w:szCs w:val="28"/>
          <w:lang w:bidi="ru-RU"/>
        </w:rPr>
        <w:t>(в ред.</w:t>
      </w:r>
      <w:r w:rsidR="00276527" w:rsidRPr="00AA6707">
        <w:rPr>
          <w:rFonts w:ascii="Times New Roman" w:hAnsi="Times New Roman"/>
          <w:sz w:val="28"/>
          <w:szCs w:val="28"/>
        </w:rPr>
        <w:t xml:space="preserve"> от </w:t>
      </w:r>
      <w:r w:rsidR="00AA6707">
        <w:rPr>
          <w:rFonts w:ascii="Times New Roman" w:hAnsi="Times New Roman"/>
          <w:sz w:val="28"/>
          <w:szCs w:val="28"/>
        </w:rPr>
        <w:t>28</w:t>
      </w:r>
      <w:r w:rsidR="00276527" w:rsidRPr="00AA6707">
        <w:rPr>
          <w:rFonts w:ascii="Times New Roman" w:hAnsi="Times New Roman"/>
          <w:sz w:val="28"/>
          <w:szCs w:val="28"/>
        </w:rPr>
        <w:t>.</w:t>
      </w:r>
      <w:r w:rsidR="00AA6707">
        <w:rPr>
          <w:rFonts w:ascii="Times New Roman" w:hAnsi="Times New Roman"/>
          <w:sz w:val="28"/>
          <w:szCs w:val="28"/>
        </w:rPr>
        <w:t>03</w:t>
      </w:r>
      <w:r w:rsidR="00276527" w:rsidRPr="00AA6707">
        <w:rPr>
          <w:rFonts w:ascii="Times New Roman" w:hAnsi="Times New Roman"/>
          <w:sz w:val="28"/>
          <w:szCs w:val="28"/>
        </w:rPr>
        <w:t>.202</w:t>
      </w:r>
      <w:r w:rsidR="00AA6707">
        <w:rPr>
          <w:rFonts w:ascii="Times New Roman" w:hAnsi="Times New Roman"/>
          <w:sz w:val="28"/>
          <w:szCs w:val="28"/>
        </w:rPr>
        <w:t>4</w:t>
      </w:r>
      <w:r w:rsidR="00276527" w:rsidRPr="00AA6707">
        <w:rPr>
          <w:rFonts w:ascii="Times New Roman" w:hAnsi="Times New Roman"/>
          <w:sz w:val="28"/>
          <w:szCs w:val="28"/>
        </w:rPr>
        <w:t xml:space="preserve"> № </w:t>
      </w:r>
      <w:r w:rsidR="00AA6707">
        <w:rPr>
          <w:rFonts w:ascii="Times New Roman" w:hAnsi="Times New Roman"/>
          <w:sz w:val="28"/>
          <w:szCs w:val="28"/>
        </w:rPr>
        <w:t>18</w:t>
      </w:r>
      <w:r w:rsidR="00276527" w:rsidRPr="00AA6707">
        <w:rPr>
          <w:rFonts w:ascii="Times New Roman" w:hAnsi="Times New Roman"/>
          <w:sz w:val="28"/>
          <w:szCs w:val="28"/>
        </w:rPr>
        <w:t>-РГУ)</w:t>
      </w:r>
      <w:r w:rsidR="00276527" w:rsidRPr="00AA670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A6707">
        <w:rPr>
          <w:rFonts w:ascii="Times New Roman" w:hAnsi="Times New Roman"/>
          <w:color w:val="000000"/>
          <w:sz w:val="28"/>
          <w:szCs w:val="28"/>
        </w:rPr>
        <w:t>«Об утверждении типового Административного регламента предоставления муниципальной услуги по созданию семейного (родового) захоронения</w:t>
      </w:r>
      <w:r w:rsidRPr="00AA6707">
        <w:rPr>
          <w:rFonts w:ascii="Times New Roman" w:hAnsi="Times New Roman"/>
          <w:color w:val="000000"/>
          <w:sz w:val="28"/>
          <w:szCs w:val="28"/>
          <w:lang w:bidi="ru-RU"/>
        </w:rPr>
        <w:t>»</w:t>
      </w:r>
      <w:r w:rsidRPr="00AA6707">
        <w:rPr>
          <w:rFonts w:ascii="Times New Roman" w:hAnsi="Times New Roman"/>
          <w:color w:val="000000"/>
          <w:sz w:val="28"/>
          <w:szCs w:val="28"/>
        </w:rPr>
        <w:t>, Решением Совета депутатов городского округа Кашира Московской области от 29.03.2016</w:t>
      </w:r>
      <w:proofErr w:type="gramEnd"/>
      <w:r w:rsidRPr="00AA670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AA6707">
        <w:rPr>
          <w:rFonts w:ascii="Times New Roman" w:hAnsi="Times New Roman"/>
          <w:color w:val="000000"/>
          <w:sz w:val="28"/>
          <w:szCs w:val="28"/>
        </w:rPr>
        <w:t xml:space="preserve">г. № 55-н </w:t>
      </w:r>
      <w:r w:rsidR="00276527" w:rsidRPr="00AA6707">
        <w:rPr>
          <w:rFonts w:ascii="Times New Roman" w:hAnsi="Times New Roman"/>
          <w:color w:val="000000"/>
          <w:sz w:val="28"/>
          <w:szCs w:val="28"/>
        </w:rPr>
        <w:t xml:space="preserve">(в ред. от 30.06.2016 № 156-н, от 22.11.2016 № 208-н, от 29.05.2018 № 33-н, 26.06.2018 № 54-н, от 26.11.2019 № 86-н, от 25.02.2020 № 8-н, от 28.07.2020 № 55-н, от 26.04.2022 № 34-н) </w:t>
      </w:r>
      <w:r w:rsidRPr="00AA6707">
        <w:rPr>
          <w:rFonts w:ascii="Times New Roman" w:hAnsi="Times New Roman"/>
          <w:color w:val="000000"/>
          <w:sz w:val="28"/>
          <w:szCs w:val="28"/>
        </w:rPr>
        <w:t xml:space="preserve">«Об утверждении Положения о погребении, похоронном деле и об организации ритуальных услуг на территории городского округа Кашира Московской области», на основании </w:t>
      </w:r>
      <w:hyperlink r:id="rId10" w:history="1">
        <w:r w:rsidRPr="00AA6707">
          <w:rPr>
            <w:rFonts w:ascii="Times New Roman" w:hAnsi="Times New Roman"/>
            <w:color w:val="000000"/>
            <w:sz w:val="28"/>
            <w:szCs w:val="28"/>
          </w:rPr>
          <w:t>Устава</w:t>
        </w:r>
      </w:hyperlink>
      <w:r w:rsidRPr="00AA6707">
        <w:rPr>
          <w:rFonts w:ascii="Times New Roman" w:hAnsi="Times New Roman"/>
          <w:color w:val="000000"/>
          <w:sz w:val="28"/>
          <w:szCs w:val="28"/>
        </w:rPr>
        <w:t xml:space="preserve"> городского округа Кашира Московской области, </w:t>
      </w:r>
      <w:r w:rsidRPr="00AA6707">
        <w:rPr>
          <w:rFonts w:ascii="Times New Roman" w:hAnsi="Times New Roman"/>
          <w:sz w:val="28"/>
          <w:szCs w:val="28"/>
        </w:rPr>
        <w:t>постановления администрации  городск</w:t>
      </w:r>
      <w:r w:rsidR="004E6287" w:rsidRPr="00AA6707">
        <w:rPr>
          <w:rFonts w:ascii="Times New Roman" w:hAnsi="Times New Roman"/>
          <w:sz w:val="28"/>
          <w:szCs w:val="28"/>
        </w:rPr>
        <w:t>ого округа Кашира от</w:t>
      </w:r>
      <w:proofErr w:type="gramEnd"/>
      <w:r w:rsidR="004E6287" w:rsidRPr="00AA670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E6287" w:rsidRPr="00AA6707">
        <w:rPr>
          <w:rFonts w:ascii="Times New Roman" w:hAnsi="Times New Roman"/>
          <w:sz w:val="28"/>
          <w:szCs w:val="28"/>
        </w:rPr>
        <w:t xml:space="preserve">18.12.2018 </w:t>
      </w:r>
      <w:r w:rsidRPr="00AA6707">
        <w:rPr>
          <w:rFonts w:ascii="Times New Roman" w:hAnsi="Times New Roman"/>
          <w:sz w:val="28"/>
          <w:szCs w:val="28"/>
        </w:rPr>
        <w:t>№ 3495-па</w:t>
      </w:r>
      <w:r w:rsidR="008253F2" w:rsidRPr="00AA6707">
        <w:rPr>
          <w:rFonts w:ascii="Times New Roman" w:hAnsi="Times New Roman"/>
          <w:sz w:val="28"/>
          <w:szCs w:val="28"/>
        </w:rPr>
        <w:t xml:space="preserve"> (в ред. от  14.05.2021 № 1210-па, от 16.02.2022 № 375-па)</w:t>
      </w:r>
      <w:r w:rsidRPr="00AA6707">
        <w:rPr>
          <w:rFonts w:ascii="Times New Roman" w:hAnsi="Times New Roman"/>
          <w:sz w:val="28"/>
          <w:szCs w:val="28"/>
        </w:rPr>
        <w:t xml:space="preserve">  «Об утверждении Порядка разработки и утверждения административных регламентов осуществления муниципального контроля, Порядка разработки и утверждения административных регламентов предоставления муниципальных услуг, Порядка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услуг, </w:t>
      </w:r>
      <w:r w:rsidRPr="00AA6707">
        <w:rPr>
          <w:rFonts w:ascii="Times New Roman" w:hAnsi="Times New Roman"/>
          <w:color w:val="000000"/>
          <w:sz w:val="28"/>
          <w:szCs w:val="28"/>
        </w:rPr>
        <w:t>в целях организации похоронного дела в городском округе Кашира Московской области</w:t>
      </w:r>
      <w:r w:rsidR="008253F2">
        <w:rPr>
          <w:rFonts w:ascii="Times New Roman" w:hAnsi="Times New Roman"/>
          <w:color w:val="000000"/>
          <w:sz w:val="28"/>
          <w:szCs w:val="28"/>
        </w:rPr>
        <w:t>»</w:t>
      </w:r>
      <w:r w:rsidR="004E6287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gramEnd"/>
    </w:p>
    <w:p w:rsidR="00685D94" w:rsidRPr="00685D94" w:rsidRDefault="00685D94" w:rsidP="00685D94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5D94">
        <w:rPr>
          <w:rFonts w:ascii="Times New Roman" w:hAnsi="Times New Roman" w:cs="Times New Roman"/>
          <w:color w:val="000000"/>
          <w:sz w:val="28"/>
          <w:szCs w:val="28"/>
        </w:rPr>
        <w:t>ПОСТАНОВЛЯЮ:</w:t>
      </w:r>
    </w:p>
    <w:p w:rsidR="00685D94" w:rsidRPr="00685D94" w:rsidRDefault="00685D94" w:rsidP="00685D94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85D94" w:rsidRDefault="00685D94" w:rsidP="00F17660">
      <w:pPr>
        <w:pStyle w:val="ConsPlusNormal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685D9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Внести </w:t>
      </w:r>
      <w:r w:rsidRPr="00685D94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городского округа Кашира от </w:t>
      </w:r>
      <w:r w:rsidR="00AA6707" w:rsidRPr="00AA6707">
        <w:rPr>
          <w:rFonts w:ascii="Times New Roman" w:hAnsi="Times New Roman" w:cs="Times New Roman"/>
          <w:sz w:val="28"/>
          <w:szCs w:val="28"/>
        </w:rPr>
        <w:t>21.06.2022 № 1941-па</w:t>
      </w:r>
      <w:r w:rsidRPr="00AA6707">
        <w:rPr>
          <w:rFonts w:ascii="Times New Roman" w:hAnsi="Times New Roman" w:cs="Times New Roman"/>
          <w:sz w:val="28"/>
          <w:szCs w:val="28"/>
        </w:rPr>
        <w:t xml:space="preserve"> </w:t>
      </w:r>
      <w:r w:rsidR="00AA6707" w:rsidRPr="00AA6707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</w:t>
      </w:r>
      <w:r w:rsidR="00AA6707" w:rsidRPr="00AA6707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 по предоставлению мест для захоронения (</w:t>
      </w:r>
      <w:proofErr w:type="spellStart"/>
      <w:r w:rsidR="00AA6707" w:rsidRPr="00AA6707">
        <w:rPr>
          <w:rFonts w:ascii="Times New Roman" w:hAnsi="Times New Roman" w:cs="Times New Roman"/>
          <w:bCs/>
          <w:sz w:val="28"/>
          <w:szCs w:val="28"/>
        </w:rPr>
        <w:t>подзахоронения</w:t>
      </w:r>
      <w:proofErr w:type="spellEnd"/>
      <w:r w:rsidR="00AA6707" w:rsidRPr="00AA6707">
        <w:rPr>
          <w:rFonts w:ascii="Times New Roman" w:hAnsi="Times New Roman" w:cs="Times New Roman"/>
          <w:bCs/>
          <w:sz w:val="28"/>
          <w:szCs w:val="28"/>
        </w:rPr>
        <w:t xml:space="preserve">), оформлению удостоверений о захоронениях, перерегистрации захоронений на других лиц, выдаче разрешений на установку (замену) </w:t>
      </w:r>
      <w:r w:rsidR="00AA6707" w:rsidRPr="00AA6707">
        <w:rPr>
          <w:rFonts w:ascii="Times New Roman" w:hAnsi="Times New Roman" w:cs="Times New Roman"/>
          <w:bCs/>
          <w:sz w:val="28"/>
          <w:szCs w:val="28"/>
        </w:rPr>
        <w:lastRenderedPageBreak/>
        <w:t>надмогильных сооружений (надгробий), ограждений мест захоронений, извлечение останков (праха) умерших для последующего перезахоронения</w:t>
      </w:r>
      <w:r w:rsidR="00AA6707" w:rsidRPr="00AA6707">
        <w:rPr>
          <w:rFonts w:ascii="Times New Roman" w:hAnsi="Times New Roman" w:cs="Times New Roman"/>
          <w:sz w:val="28"/>
          <w:szCs w:val="28"/>
        </w:rPr>
        <w:t>»</w:t>
      </w:r>
      <w:r w:rsidRPr="00685D9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(далее - Административный регламент) следующие изменения: </w:t>
      </w:r>
      <w:proofErr w:type="gramEnd"/>
    </w:p>
    <w:p w:rsidR="00AA6707" w:rsidRPr="00E60DD7" w:rsidRDefault="00AA6707" w:rsidP="00F17660">
      <w:pPr>
        <w:pStyle w:val="a4"/>
        <w:numPr>
          <w:ilvl w:val="1"/>
          <w:numId w:val="5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E60DD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пункте 8</w:t>
      </w:r>
      <w:r w:rsidR="00F1766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.1 подраздела «8. Исчерпывающий </w:t>
      </w:r>
      <w:r w:rsidRPr="00E60DD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перечень документов, необходимых для предоставления муниципальной услуги» раздела «II. Стандарт предоставления муниципальной услуги»:</w:t>
      </w:r>
    </w:p>
    <w:p w:rsidR="00AA6707" w:rsidRPr="00E60DD7" w:rsidRDefault="00AA6707" w:rsidP="00F17660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E60DD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подпункт «в» подпункта 8.1.2.2 изложить в следующей редакции:</w:t>
      </w:r>
    </w:p>
    <w:p w:rsidR="00AA6707" w:rsidRPr="00E60DD7" w:rsidRDefault="00E60DD7" w:rsidP="00F17660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E60DD7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AA6707" w:rsidRPr="00E60DD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«в) документы, подтверждающие соответствующие заслуги умершего перед Российской Федерацией, Московской областью, соответствующим муниципальным образованием Московской области, в том числе для захоронения на аллее почетных захоронений в зоне почетных захоронений (при наличии аллеи почетных захоронений).»;</w:t>
      </w:r>
      <w:proofErr w:type="gramEnd"/>
    </w:p>
    <w:p w:rsidR="00AA6707" w:rsidRPr="00E60DD7" w:rsidRDefault="00AA6707" w:rsidP="00F17660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E60DD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подпункт «в» подпункта 8.1.2.3 изложить в следующей редакции:</w:t>
      </w:r>
    </w:p>
    <w:p w:rsidR="00AA6707" w:rsidRPr="00E60DD7" w:rsidRDefault="00E60DD7" w:rsidP="00F17660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E60DD7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AA6707" w:rsidRPr="00E60DD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«в) документы, подтверждающие, что умерший относится к категории лиц, которые могут быть погребены на военном мемориальном кладбище, воинском кладбище, в зоне воинских захоронений обще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ственного кладбища, в том числе </w:t>
      </w:r>
      <w:r w:rsidR="00AA6707" w:rsidRPr="00E60DD7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на аллее воинских захоронений в зоне воинских захоронений (далее </w:t>
      </w:r>
      <w:r w:rsidR="00AA6707" w:rsidRPr="00E60DD7">
        <w:rPr>
          <w:rFonts w:ascii="Times New Roman" w:hAnsi="Times New Roman"/>
          <w:sz w:val="28"/>
          <w:szCs w:val="28"/>
        </w:rPr>
        <w:t>–</w:t>
      </w:r>
      <w:r w:rsidR="00AA6707" w:rsidRPr="00E60DD7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аллея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Славы) </w:t>
      </w:r>
      <w:r w:rsidR="00AA6707" w:rsidRPr="00E60DD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(при наличии аллеи Славы).».</w:t>
      </w:r>
      <w:proofErr w:type="gramEnd"/>
    </w:p>
    <w:p w:rsidR="00AA6707" w:rsidRPr="00E60DD7" w:rsidRDefault="00E60DD7" w:rsidP="00F17660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1.2. </w:t>
      </w:r>
      <w:r w:rsidR="00AA6707" w:rsidRPr="00E60DD7">
        <w:rPr>
          <w:rFonts w:ascii="Times New Roman" w:hAnsi="Times New Roman"/>
          <w:sz w:val="28"/>
          <w:szCs w:val="28"/>
          <w:lang w:eastAsia="ru-RU"/>
        </w:rPr>
        <w:t>Приложение 6 изложить в редакции согласно приложению к настоящ</w:t>
      </w:r>
      <w:r>
        <w:rPr>
          <w:rFonts w:ascii="Times New Roman" w:hAnsi="Times New Roman"/>
          <w:sz w:val="28"/>
          <w:szCs w:val="28"/>
          <w:lang w:eastAsia="ru-RU"/>
        </w:rPr>
        <w:t>ему постановлению</w:t>
      </w:r>
      <w:r w:rsidR="00AA6707" w:rsidRPr="00E60DD7">
        <w:rPr>
          <w:rFonts w:ascii="Times New Roman" w:hAnsi="Times New Roman"/>
          <w:sz w:val="28"/>
          <w:szCs w:val="28"/>
          <w:lang w:eastAsia="ru-RU"/>
        </w:rPr>
        <w:t xml:space="preserve"> изменениям.</w:t>
      </w:r>
    </w:p>
    <w:p w:rsidR="00685D94" w:rsidRPr="00685D94" w:rsidRDefault="00514304" w:rsidP="00F1766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proofErr w:type="gramStart"/>
      <w:r w:rsidR="00685D94" w:rsidRPr="00685D94">
        <w:rPr>
          <w:rFonts w:ascii="Times New Roman" w:eastAsia="Calibri" w:hAnsi="Times New Roman"/>
          <w:kern w:val="2"/>
          <w:sz w:val="28"/>
          <w:szCs w:val="28"/>
          <w:lang w:eastAsia="ru-RU"/>
        </w:rPr>
        <w:t>Муниципальному казенному учреждению «Центр обслуживания» городского округа Кашира (</w:t>
      </w:r>
      <w:proofErr w:type="spellStart"/>
      <w:r w:rsidR="00E60DD7">
        <w:rPr>
          <w:rFonts w:ascii="Times New Roman" w:eastAsia="Calibri" w:hAnsi="Times New Roman"/>
          <w:kern w:val="2"/>
          <w:sz w:val="28"/>
          <w:szCs w:val="28"/>
          <w:lang w:eastAsia="ru-RU"/>
        </w:rPr>
        <w:t>Тикеев</w:t>
      </w:r>
      <w:proofErr w:type="spellEnd"/>
      <w:r w:rsidR="00E60DD7">
        <w:rPr>
          <w:rFonts w:ascii="Times New Roman" w:eastAsia="Calibri" w:hAnsi="Times New Roman"/>
          <w:kern w:val="2"/>
          <w:sz w:val="28"/>
          <w:szCs w:val="28"/>
          <w:lang w:eastAsia="ru-RU"/>
        </w:rPr>
        <w:t xml:space="preserve"> И.А.</w:t>
      </w:r>
      <w:r w:rsidR="00685D94" w:rsidRPr="00685D94">
        <w:rPr>
          <w:rFonts w:ascii="Times New Roman" w:eastAsia="Calibri" w:hAnsi="Times New Roman"/>
          <w:kern w:val="2"/>
          <w:sz w:val="28"/>
          <w:szCs w:val="28"/>
          <w:lang w:eastAsia="ru-RU"/>
        </w:rPr>
        <w:t>) опубликовать настоящее постановление в газете «Вести Каширского района» и разместить на официальном сайте Администрации городского округа Кашира в информационно-телекоммуникационной сети «Интернет», в  Федеральной государственной информационной системе «Единый портал государственных и муниципальных услуг (функций)», в государственной информационной системе Московской области «Портал государственных и муниципальных услуг (функций) Московской области», в Федеральной</w:t>
      </w:r>
      <w:proofErr w:type="gramEnd"/>
      <w:r w:rsidR="00685D94" w:rsidRPr="00685D94">
        <w:rPr>
          <w:rFonts w:ascii="Times New Roman" w:eastAsia="Calibri" w:hAnsi="Times New Roman"/>
          <w:kern w:val="2"/>
          <w:sz w:val="28"/>
          <w:szCs w:val="28"/>
          <w:lang w:eastAsia="ru-RU"/>
        </w:rPr>
        <w:t xml:space="preserve"> государственной информационной системе «Федеральный реестр государственных и муниципальных услуг (функций)», в государственной информационной системе Московской области «Реестр государственных и муниципальных услуг (функций) Московской области».</w:t>
      </w:r>
    </w:p>
    <w:p w:rsidR="00685D94" w:rsidRPr="00685D94" w:rsidRDefault="00685D94" w:rsidP="00F17660">
      <w:pPr>
        <w:tabs>
          <w:tab w:val="left" w:pos="-284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5D94">
        <w:rPr>
          <w:rFonts w:ascii="Times New Roman" w:hAnsi="Times New Roman"/>
          <w:sz w:val="28"/>
          <w:szCs w:val="28"/>
        </w:rPr>
        <w:t xml:space="preserve">3. Настоящее постановление вступает в силу после официального опубликования. </w:t>
      </w:r>
    </w:p>
    <w:p w:rsidR="005812B0" w:rsidRPr="00BD7A4C" w:rsidRDefault="00685D94" w:rsidP="00F17660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5D94">
        <w:rPr>
          <w:rFonts w:ascii="Times New Roman" w:hAnsi="Times New Roman"/>
          <w:bCs/>
          <w:sz w:val="28"/>
          <w:szCs w:val="28"/>
          <w:lang w:eastAsia="ru-RU"/>
        </w:rPr>
        <w:t xml:space="preserve">4. </w:t>
      </w:r>
      <w:proofErr w:type="gramStart"/>
      <w:r w:rsidR="005812B0" w:rsidRPr="00BD7A4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5812B0" w:rsidRPr="00BD7A4C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</w:t>
      </w:r>
      <w:r w:rsidR="005812B0">
        <w:rPr>
          <w:rFonts w:ascii="Times New Roman" w:hAnsi="Times New Roman"/>
          <w:sz w:val="28"/>
          <w:szCs w:val="28"/>
        </w:rPr>
        <w:t>г</w:t>
      </w:r>
      <w:r w:rsidR="005812B0" w:rsidRPr="00BD7A4C">
        <w:rPr>
          <w:rFonts w:ascii="Times New Roman" w:hAnsi="Times New Roman"/>
          <w:sz w:val="28"/>
          <w:szCs w:val="28"/>
        </w:rPr>
        <w:t>лавы городского округа Кашира</w:t>
      </w:r>
      <w:r w:rsidR="00E60D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12B0" w:rsidRPr="00BD7A4C">
        <w:rPr>
          <w:rFonts w:ascii="Times New Roman" w:hAnsi="Times New Roman"/>
          <w:sz w:val="28"/>
          <w:szCs w:val="28"/>
        </w:rPr>
        <w:t>Тертышникова</w:t>
      </w:r>
      <w:proofErr w:type="spellEnd"/>
      <w:r w:rsidR="005812B0" w:rsidRPr="00BD7A4C">
        <w:rPr>
          <w:rFonts w:ascii="Times New Roman" w:hAnsi="Times New Roman"/>
          <w:sz w:val="28"/>
          <w:szCs w:val="28"/>
        </w:rPr>
        <w:t xml:space="preserve"> </w:t>
      </w:r>
      <w:r w:rsidR="00F17660" w:rsidRPr="00BD7A4C">
        <w:rPr>
          <w:rFonts w:ascii="Times New Roman" w:hAnsi="Times New Roman"/>
          <w:sz w:val="28"/>
          <w:szCs w:val="28"/>
        </w:rPr>
        <w:t>Е.С.</w:t>
      </w:r>
    </w:p>
    <w:p w:rsidR="005812B0" w:rsidRDefault="005812B0" w:rsidP="005812B0">
      <w:pPr>
        <w:suppressAutoHyphens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E60DD7" w:rsidRPr="00BD7A4C" w:rsidRDefault="00E60DD7" w:rsidP="005812B0">
      <w:pPr>
        <w:suppressAutoHyphens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5812B0" w:rsidRPr="00BD7A4C" w:rsidRDefault="005812B0" w:rsidP="005812B0">
      <w:pPr>
        <w:suppressAutoHyphens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5812B0" w:rsidRPr="00BD7A4C" w:rsidRDefault="005812B0" w:rsidP="005812B0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D7A4C">
        <w:rPr>
          <w:rFonts w:ascii="Times New Roman" w:hAnsi="Times New Roman"/>
          <w:color w:val="000000"/>
          <w:sz w:val="28"/>
          <w:szCs w:val="28"/>
          <w:lang w:eastAsia="ru-RU"/>
        </w:rPr>
        <w:t>Глав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</w:t>
      </w:r>
      <w:r w:rsidRPr="00BD7A4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городского округа Кашира </w:t>
      </w:r>
      <w:r w:rsidRPr="00BD7A4C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D7A4C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М.Н. Шувалов</w:t>
      </w:r>
    </w:p>
    <w:p w:rsidR="00594583" w:rsidRDefault="00594583" w:rsidP="005812B0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  <w:sectPr w:rsidR="00594583" w:rsidSect="00594583">
          <w:pgSz w:w="11906" w:h="16838"/>
          <w:pgMar w:top="1134" w:right="1134" w:bottom="1134" w:left="850" w:header="708" w:footer="708" w:gutter="0"/>
          <w:cols w:space="708"/>
          <w:docGrid w:linePitch="360"/>
        </w:sectPr>
      </w:pPr>
    </w:p>
    <w:p w:rsidR="00F17660" w:rsidRDefault="00F17660" w:rsidP="005812B0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5812B0" w:rsidRPr="0043596D" w:rsidRDefault="005812B0" w:rsidP="0043596D">
      <w:pPr>
        <w:spacing w:after="0" w:line="240" w:lineRule="auto"/>
        <w:ind w:left="8788" w:firstLine="1"/>
        <w:rPr>
          <w:rFonts w:ascii="Times New Roman" w:hAnsi="Times New Roman"/>
          <w:sz w:val="24"/>
          <w:szCs w:val="24"/>
          <w:lang w:eastAsia="ru-RU"/>
        </w:rPr>
      </w:pPr>
      <w:bookmarkStart w:id="1" w:name="_Toc99987032"/>
      <w:r w:rsidRPr="0043596D">
        <w:rPr>
          <w:rFonts w:ascii="Times New Roman" w:hAnsi="Times New Roman"/>
          <w:sz w:val="24"/>
          <w:szCs w:val="24"/>
          <w:lang w:eastAsia="ru-RU"/>
        </w:rPr>
        <w:t xml:space="preserve">Приложение </w:t>
      </w:r>
    </w:p>
    <w:p w:rsidR="0043596D" w:rsidRDefault="00DC30AB" w:rsidP="0043596D">
      <w:pPr>
        <w:spacing w:after="0" w:line="240" w:lineRule="auto"/>
        <w:ind w:left="8788" w:firstLine="1"/>
        <w:rPr>
          <w:rFonts w:ascii="Times New Roman" w:hAnsi="Times New Roman"/>
          <w:sz w:val="24"/>
          <w:szCs w:val="24"/>
          <w:lang w:eastAsia="ru-RU"/>
        </w:rPr>
      </w:pPr>
      <w:r w:rsidRPr="0043596D">
        <w:rPr>
          <w:rFonts w:ascii="Times New Roman" w:hAnsi="Times New Roman"/>
          <w:sz w:val="24"/>
          <w:szCs w:val="24"/>
          <w:lang w:eastAsia="ru-RU"/>
        </w:rPr>
        <w:t xml:space="preserve">к постановлению администрации </w:t>
      </w:r>
    </w:p>
    <w:p w:rsidR="005812B0" w:rsidRPr="0043596D" w:rsidRDefault="00DC30AB" w:rsidP="0043596D">
      <w:pPr>
        <w:spacing w:after="0" w:line="240" w:lineRule="auto"/>
        <w:ind w:left="8788" w:firstLine="1"/>
        <w:rPr>
          <w:rFonts w:ascii="Times New Roman" w:hAnsi="Times New Roman"/>
          <w:sz w:val="24"/>
          <w:lang w:eastAsia="ru-RU"/>
        </w:rPr>
      </w:pPr>
      <w:r w:rsidRPr="0043596D">
        <w:rPr>
          <w:rFonts w:ascii="Times New Roman" w:hAnsi="Times New Roman"/>
          <w:sz w:val="24"/>
          <w:szCs w:val="24"/>
          <w:lang w:eastAsia="ru-RU"/>
        </w:rPr>
        <w:t>городского округа Кашира</w:t>
      </w:r>
    </w:p>
    <w:p w:rsidR="005812B0" w:rsidRDefault="005812B0" w:rsidP="0043596D">
      <w:pPr>
        <w:spacing w:after="0" w:line="240" w:lineRule="auto"/>
        <w:ind w:left="8788" w:firstLine="1"/>
        <w:rPr>
          <w:rFonts w:ascii="Times New Roman" w:hAnsi="Times New Roman"/>
          <w:szCs w:val="24"/>
          <w:lang w:eastAsia="ru-RU"/>
        </w:rPr>
      </w:pPr>
    </w:p>
    <w:p w:rsidR="0043596D" w:rsidRPr="008D740A" w:rsidRDefault="0043596D" w:rsidP="0043596D">
      <w:pPr>
        <w:spacing w:after="0" w:line="240" w:lineRule="auto"/>
        <w:ind w:left="8788" w:firstLine="1"/>
        <w:rPr>
          <w:rFonts w:ascii="Times New Roman" w:hAnsi="Times New Roman"/>
          <w:szCs w:val="24"/>
          <w:lang w:eastAsia="ru-RU"/>
        </w:rPr>
      </w:pPr>
    </w:p>
    <w:bookmarkEnd w:id="1"/>
    <w:p w:rsidR="0043596D" w:rsidRPr="006F6257" w:rsidRDefault="0043596D" w:rsidP="0043596D">
      <w:pPr>
        <w:keepNext/>
        <w:spacing w:after="0" w:line="240" w:lineRule="auto"/>
        <w:ind w:left="8788" w:firstLine="1"/>
        <w:outlineLvl w:val="0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«Приложение 6</w:t>
      </w:r>
    </w:p>
    <w:p w:rsidR="0043596D" w:rsidRPr="006F6257" w:rsidRDefault="0043596D" w:rsidP="0043596D">
      <w:pPr>
        <w:keepNext/>
        <w:spacing w:after="0" w:line="240" w:lineRule="auto"/>
        <w:ind w:left="8788" w:firstLine="1"/>
        <w:outlineLvl w:val="0"/>
        <w:rPr>
          <w:rFonts w:ascii="Times New Roman" w:hAnsi="Times New Roman"/>
          <w:bCs/>
          <w:iCs/>
          <w:sz w:val="24"/>
          <w:szCs w:val="24"/>
          <w:lang w:eastAsia="ru-RU"/>
        </w:rPr>
      </w:pPr>
      <w:bookmarkStart w:id="2" w:name="_Toc100160030"/>
      <w:r>
        <w:rPr>
          <w:rFonts w:ascii="Times New Roman" w:hAnsi="Times New Roman"/>
          <w:bCs/>
          <w:iCs/>
          <w:sz w:val="24"/>
          <w:szCs w:val="24"/>
          <w:lang w:eastAsia="ru-RU"/>
        </w:rPr>
        <w:t>к типовому А</w:t>
      </w:r>
      <w:r w:rsidRPr="006F6257">
        <w:rPr>
          <w:rFonts w:ascii="Times New Roman" w:hAnsi="Times New Roman"/>
          <w:bCs/>
          <w:iCs/>
          <w:sz w:val="24"/>
          <w:szCs w:val="24"/>
          <w:lang w:eastAsia="ru-RU"/>
        </w:rPr>
        <w:t>дминистративному регламенту</w:t>
      </w:r>
      <w:bookmarkEnd w:id="2"/>
    </w:p>
    <w:p w:rsidR="0043596D" w:rsidRDefault="0043596D" w:rsidP="0043596D">
      <w:pPr>
        <w:keepNext/>
        <w:spacing w:after="0" w:line="240" w:lineRule="auto"/>
        <w:ind w:left="8788" w:firstLine="1"/>
        <w:outlineLvl w:val="0"/>
        <w:rPr>
          <w:rFonts w:ascii="Times New Roman" w:hAnsi="Times New Roman"/>
          <w:bCs/>
          <w:iCs/>
          <w:sz w:val="24"/>
          <w:szCs w:val="24"/>
          <w:lang w:eastAsia="ru-RU"/>
        </w:rPr>
      </w:pPr>
      <w:bookmarkStart w:id="3" w:name="_Toc100160031"/>
      <w:r w:rsidRPr="006F6257">
        <w:rPr>
          <w:rFonts w:ascii="Times New Roman" w:hAnsi="Times New Roman"/>
          <w:bCs/>
          <w:iCs/>
          <w:sz w:val="24"/>
          <w:szCs w:val="24"/>
          <w:lang w:eastAsia="ru-RU"/>
        </w:rPr>
        <w:t>пред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>оставления муниципальной услуги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br/>
      </w:r>
      <w:r w:rsidRPr="005243F5">
        <w:rPr>
          <w:rFonts w:ascii="Times New Roman" w:hAnsi="Times New Roman"/>
          <w:bCs/>
          <w:iCs/>
          <w:sz w:val="24"/>
          <w:szCs w:val="24"/>
          <w:lang w:eastAsia="ru-RU"/>
        </w:rPr>
        <w:t>по предоставлению мест для захоронения (</w:t>
      </w:r>
      <w:proofErr w:type="spellStart"/>
      <w:r w:rsidRPr="005243F5">
        <w:rPr>
          <w:rFonts w:ascii="Times New Roman" w:hAnsi="Times New Roman"/>
          <w:bCs/>
          <w:iCs/>
          <w:sz w:val="24"/>
          <w:szCs w:val="24"/>
          <w:lang w:eastAsia="ru-RU"/>
        </w:rPr>
        <w:t>подзахоронения</w:t>
      </w:r>
      <w:proofErr w:type="spellEnd"/>
      <w:r w:rsidRPr="005243F5">
        <w:rPr>
          <w:rFonts w:ascii="Times New Roman" w:hAnsi="Times New Roman"/>
          <w:bCs/>
          <w:iCs/>
          <w:sz w:val="24"/>
          <w:szCs w:val="24"/>
          <w:lang w:eastAsia="ru-RU"/>
        </w:rPr>
        <w:t>), оформлению удостоверений</w:t>
      </w:r>
      <w:r w:rsidRPr="005243F5">
        <w:rPr>
          <w:rFonts w:ascii="Times New Roman" w:hAnsi="Times New Roman"/>
          <w:bCs/>
          <w:iCs/>
          <w:sz w:val="24"/>
          <w:szCs w:val="24"/>
          <w:lang w:eastAsia="ru-RU"/>
        </w:rPr>
        <w:br/>
        <w:t>о захоронени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>ях, перерегистрации захоронений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br/>
      </w:r>
      <w:r w:rsidRPr="005243F5">
        <w:rPr>
          <w:rFonts w:ascii="Times New Roman" w:hAnsi="Times New Roman"/>
          <w:bCs/>
          <w:iCs/>
          <w:sz w:val="24"/>
          <w:szCs w:val="24"/>
          <w:lang w:eastAsia="ru-RU"/>
        </w:rPr>
        <w:t>на других лиц, выдаче разрешений на установку (замену) надмогильных со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>оружений (надгробий), ограждений</w:t>
      </w:r>
      <w:r w:rsidRPr="005243F5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мест захоронений, извлечение останков (праха) умерших для последующего перезахоронения</w:t>
      </w:r>
      <w:bookmarkEnd w:id="3"/>
    </w:p>
    <w:p w:rsidR="0043596D" w:rsidRPr="006F6257" w:rsidRDefault="0043596D" w:rsidP="0043596D">
      <w:pPr>
        <w:keepNext/>
        <w:spacing w:after="0" w:line="240" w:lineRule="auto"/>
        <w:ind w:left="8789"/>
        <w:outlineLvl w:val="0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43596D" w:rsidRPr="006F6257" w:rsidRDefault="0043596D" w:rsidP="0043596D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43596D" w:rsidRPr="006F6257" w:rsidRDefault="0043596D" w:rsidP="004359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6F6257">
        <w:rPr>
          <w:rFonts w:ascii="Times New Roman" w:eastAsia="Calibri" w:hAnsi="Times New Roman"/>
          <w:b/>
          <w:sz w:val="24"/>
          <w:szCs w:val="24"/>
        </w:rPr>
        <w:t xml:space="preserve">Описание </w:t>
      </w:r>
      <w:r>
        <w:rPr>
          <w:rFonts w:ascii="Times New Roman" w:eastAsia="Calibri" w:hAnsi="Times New Roman"/>
          <w:b/>
          <w:sz w:val="24"/>
          <w:szCs w:val="24"/>
        </w:rPr>
        <w:t>документов</w:t>
      </w:r>
      <w:r w:rsidRPr="006F6257">
        <w:rPr>
          <w:rFonts w:ascii="Times New Roman" w:eastAsia="Calibri" w:hAnsi="Times New Roman"/>
          <w:b/>
          <w:sz w:val="24"/>
          <w:szCs w:val="24"/>
        </w:rPr>
        <w:t xml:space="preserve">, необходимых для предоставления </w:t>
      </w:r>
      <w:r>
        <w:rPr>
          <w:rFonts w:ascii="Times New Roman" w:eastAsia="Calibri" w:hAnsi="Times New Roman"/>
          <w:b/>
          <w:sz w:val="24"/>
          <w:szCs w:val="24"/>
        </w:rPr>
        <w:t>м</w:t>
      </w:r>
      <w:r w:rsidRPr="006F6257">
        <w:rPr>
          <w:rFonts w:ascii="Times New Roman" w:eastAsia="Calibri" w:hAnsi="Times New Roman"/>
          <w:b/>
          <w:sz w:val="24"/>
          <w:szCs w:val="24"/>
        </w:rPr>
        <w:t>униципальной услуги</w:t>
      </w:r>
    </w:p>
    <w:p w:rsidR="0043596D" w:rsidRPr="006F6257" w:rsidRDefault="0043596D" w:rsidP="0043596D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tbl>
      <w:tblPr>
        <w:tblW w:w="5307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2018"/>
        <w:gridCol w:w="4897"/>
        <w:gridCol w:w="3308"/>
        <w:gridCol w:w="3311"/>
      </w:tblGrid>
      <w:tr w:rsidR="0043596D" w:rsidRPr="0043596D" w:rsidTr="00122811">
        <w:trPr>
          <w:trHeight w:val="675"/>
          <w:tblHeader/>
        </w:trPr>
        <w:tc>
          <w:tcPr>
            <w:tcW w:w="688" w:type="pct"/>
            <w:vMerge w:val="restar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Категория документа</w:t>
            </w:r>
          </w:p>
        </w:tc>
        <w:tc>
          <w:tcPr>
            <w:tcW w:w="643" w:type="pct"/>
            <w:vMerge w:val="restar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560" w:type="pct"/>
            <w:vMerge w:val="restar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При подаче через Администрацию/МКУ/МФЦ</w:t>
            </w:r>
          </w:p>
        </w:tc>
        <w:tc>
          <w:tcPr>
            <w:tcW w:w="2109" w:type="pct"/>
            <w:gridSpan w:val="2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При электронной подаче посредством РПГУ</w:t>
            </w:r>
          </w:p>
        </w:tc>
      </w:tr>
      <w:tr w:rsidR="0043596D" w:rsidRPr="0043596D" w:rsidTr="00122811">
        <w:trPr>
          <w:trHeight w:val="958"/>
          <w:tblHeader/>
        </w:trPr>
        <w:tc>
          <w:tcPr>
            <w:tcW w:w="688" w:type="pct"/>
            <w:vMerge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  <w:vMerge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pct"/>
            <w:vMerge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Посредством РПГУ</w:t>
            </w:r>
          </w:p>
        </w:tc>
        <w:tc>
          <w:tcPr>
            <w:tcW w:w="1055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При подтверждении документов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 МФЦ (при сверке)</w:t>
            </w:r>
          </w:p>
        </w:tc>
      </w:tr>
      <w:tr w:rsidR="0043596D" w:rsidRPr="0043596D" w:rsidTr="00122811">
        <w:trPr>
          <w:trHeight w:val="641"/>
        </w:trPr>
        <w:tc>
          <w:tcPr>
            <w:tcW w:w="5000" w:type="pct"/>
            <w:gridSpan w:val="5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Документы, необходимые для предоставления муниципальной услуги</w:t>
            </w:r>
            <w:r w:rsidRPr="0043596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  <w:t>и обязательные для представления заявителем</w:t>
            </w:r>
          </w:p>
        </w:tc>
      </w:tr>
      <w:tr w:rsidR="0043596D" w:rsidRPr="0043596D" w:rsidTr="00122811">
        <w:trPr>
          <w:trHeight w:val="753"/>
        </w:trPr>
        <w:tc>
          <w:tcPr>
            <w:tcW w:w="1331" w:type="pct"/>
            <w:gridSpan w:val="2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Заявление</w:t>
            </w:r>
          </w:p>
        </w:tc>
        <w:tc>
          <w:tcPr>
            <w:tcW w:w="1560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Заявление должно быть подписано собственноручной подписью заявителя или представителя заявителя, уполномоченного на подписание документов</w:t>
            </w:r>
          </w:p>
        </w:tc>
        <w:tc>
          <w:tcPr>
            <w:tcW w:w="1054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Заполняется интерактивная форма заявления</w:t>
            </w:r>
          </w:p>
        </w:tc>
        <w:tc>
          <w:tcPr>
            <w:tcW w:w="1055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Не представляется</w:t>
            </w:r>
          </w:p>
        </w:tc>
      </w:tr>
      <w:tr w:rsidR="0043596D" w:rsidRPr="0043596D" w:rsidTr="00122811">
        <w:trPr>
          <w:trHeight w:val="284"/>
        </w:trPr>
        <w:tc>
          <w:tcPr>
            <w:tcW w:w="688" w:type="pct"/>
            <w:vMerge w:val="restar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Паспорт гражданина Российской 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Федерации </w:t>
            </w:r>
          </w:p>
        </w:tc>
        <w:tc>
          <w:tcPr>
            <w:tcW w:w="1560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Представляется подлинник документа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для сканирования образа документа. Сканирование образа документа 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осуществляется 2, 3 страницы бланка паспорта, а также с 5-12 страниц бланка паспорта (страниц, имеющих отметки о регистрации гражданина)</w:t>
            </w:r>
          </w:p>
        </w:tc>
        <w:tc>
          <w:tcPr>
            <w:tcW w:w="1054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Электронный образ документа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не представляется, заявитель 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(представитель заявителя) авторизуется на РПГУ посредством подтвержденной учетной записи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 федеральной государственной информационной системе «Единая система идентификац</w:t>
            </w:r>
            <w:proofErr w:type="gramStart"/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ии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ау</w:t>
            </w:r>
            <w:proofErr w:type="gramEnd"/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(далее – ЕСИА).</w:t>
            </w:r>
          </w:p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 подаче заявления представителем заявителя представляется электронный образ документа, удостоверяющего личность заявителя. Представляется электронный образ 2, 3 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страницы бланка паспорта,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а также 5 - 12 страницы бланка паспорта (представляется электронный образ страниц, имеющих отметки о регистрации гражданина)</w:t>
            </w:r>
          </w:p>
        </w:tc>
        <w:tc>
          <w:tcPr>
            <w:tcW w:w="1055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Представляется подлинник документа для удостоверения личности</w:t>
            </w:r>
          </w:p>
        </w:tc>
      </w:tr>
      <w:tr w:rsidR="0043596D" w:rsidRPr="0043596D" w:rsidTr="00122811">
        <w:trPr>
          <w:trHeight w:val="284"/>
        </w:trPr>
        <w:tc>
          <w:tcPr>
            <w:tcW w:w="688" w:type="pct"/>
            <w:vMerge/>
          </w:tcPr>
          <w:p w:rsidR="0043596D" w:rsidRPr="0043596D" w:rsidDel="00026395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Паспорт гражданина СССР</w:t>
            </w:r>
          </w:p>
        </w:tc>
        <w:tc>
          <w:tcPr>
            <w:tcW w:w="1560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Представляется подлинник документа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для сканирования образа документа</w:t>
            </w:r>
          </w:p>
        </w:tc>
        <w:tc>
          <w:tcPr>
            <w:tcW w:w="1054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Представляется электронный образ документа</w:t>
            </w:r>
          </w:p>
        </w:tc>
        <w:tc>
          <w:tcPr>
            <w:tcW w:w="1055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Представляется подлинник документа для удостоверения личности и для сверки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 электронными образами, направленными посредством РПГУ</w:t>
            </w:r>
          </w:p>
        </w:tc>
      </w:tr>
      <w:tr w:rsidR="0043596D" w:rsidRPr="0043596D" w:rsidTr="00122811">
        <w:trPr>
          <w:trHeight w:val="550"/>
        </w:trPr>
        <w:tc>
          <w:tcPr>
            <w:tcW w:w="688" w:type="pct"/>
            <w:vMerge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1560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Представляется подлинник документа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для сканирования образа документа</w:t>
            </w:r>
          </w:p>
        </w:tc>
        <w:tc>
          <w:tcPr>
            <w:tcW w:w="1054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Представляется электронный образ документа</w:t>
            </w:r>
          </w:p>
        </w:tc>
        <w:tc>
          <w:tcPr>
            <w:tcW w:w="1055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Представляется подлинник документа для удостоверения личности и для сверки 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 электронными образами, направленными посредством РПГУ</w:t>
            </w:r>
          </w:p>
        </w:tc>
      </w:tr>
      <w:tr w:rsidR="0043596D" w:rsidRPr="0043596D" w:rsidTr="00122811">
        <w:trPr>
          <w:trHeight w:val="550"/>
        </w:trPr>
        <w:tc>
          <w:tcPr>
            <w:tcW w:w="688" w:type="pct"/>
            <w:vMerge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Военный билет</w:t>
            </w:r>
          </w:p>
        </w:tc>
        <w:tc>
          <w:tcPr>
            <w:tcW w:w="1560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Представляется подлинник документа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для сканирования образа документа</w:t>
            </w:r>
          </w:p>
        </w:tc>
        <w:tc>
          <w:tcPr>
            <w:tcW w:w="1054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электронный образ документа</w:t>
            </w:r>
          </w:p>
        </w:tc>
        <w:tc>
          <w:tcPr>
            <w:tcW w:w="1055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 xml:space="preserve">Представляется подлинник документа 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для удостоверения личности и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t xml:space="preserve"> для сверки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  <w:t>с электронными образами, направленными посредством РПГУ</w:t>
            </w:r>
          </w:p>
        </w:tc>
      </w:tr>
      <w:tr w:rsidR="0043596D" w:rsidRPr="0043596D" w:rsidTr="00122811">
        <w:trPr>
          <w:trHeight w:val="550"/>
        </w:trPr>
        <w:tc>
          <w:tcPr>
            <w:tcW w:w="688" w:type="pct"/>
            <w:vMerge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Временное удостоверение, выданное взамен военного билета</w:t>
            </w:r>
          </w:p>
        </w:tc>
        <w:tc>
          <w:tcPr>
            <w:tcW w:w="1560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Представляется подлинник документа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для сканирования образа документа</w:t>
            </w:r>
          </w:p>
        </w:tc>
        <w:tc>
          <w:tcPr>
            <w:tcW w:w="1054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Представляется электронный образ документа</w:t>
            </w:r>
          </w:p>
        </w:tc>
        <w:tc>
          <w:tcPr>
            <w:tcW w:w="1055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Представляется подлинник документа для удостоверения личности и для сверки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с электронными образами, 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направленными посредством РПГУ</w:t>
            </w:r>
          </w:p>
        </w:tc>
      </w:tr>
      <w:tr w:rsidR="0043596D" w:rsidRPr="0043596D" w:rsidTr="00122811">
        <w:trPr>
          <w:trHeight w:val="550"/>
        </w:trPr>
        <w:tc>
          <w:tcPr>
            <w:tcW w:w="688" w:type="pct"/>
            <w:vMerge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Паспорт иностранного гражданина либо иной документ, установленный федеральным законодательством или признаваемый</w:t>
            </w:r>
            <w:r w:rsidRPr="0043596D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br/>
              <w:t>в соответствии</w:t>
            </w:r>
            <w:r w:rsidRPr="0043596D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br/>
              <w:t>с международным договором Российской Федерации</w:t>
            </w:r>
            <w:r w:rsidRPr="0043596D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br/>
              <w:t>в качестве документа, удостоверяющего личность иностранного гражданина или лица без гражданства</w:t>
            </w:r>
          </w:p>
        </w:tc>
        <w:tc>
          <w:tcPr>
            <w:tcW w:w="1560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Представляется подлинник документа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для сканирования образа документа</w:t>
            </w:r>
          </w:p>
        </w:tc>
        <w:tc>
          <w:tcPr>
            <w:tcW w:w="1054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электронный образ документа</w:t>
            </w:r>
          </w:p>
        </w:tc>
        <w:tc>
          <w:tcPr>
            <w:tcW w:w="1055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 xml:space="preserve">Представляется подлинник документа 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для удостоверения личности и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t xml:space="preserve"> для сверки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  <w:t>с электронными образами, направленными посредством РПГУ</w:t>
            </w:r>
          </w:p>
        </w:tc>
      </w:tr>
      <w:tr w:rsidR="0043596D" w:rsidRPr="0043596D" w:rsidTr="0043596D">
        <w:trPr>
          <w:trHeight w:val="323"/>
        </w:trPr>
        <w:tc>
          <w:tcPr>
            <w:tcW w:w="688" w:type="pct"/>
            <w:vMerge w:val="restar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Документ, подтверждающий полномочия представителя 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заявителя</w:t>
            </w:r>
          </w:p>
        </w:tc>
        <w:tc>
          <w:tcPr>
            <w:tcW w:w="643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Доверенность</w:t>
            </w:r>
          </w:p>
        </w:tc>
        <w:tc>
          <w:tcPr>
            <w:tcW w:w="1560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Представляется подлинник документа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для сканирования образа документа</w:t>
            </w:r>
          </w:p>
        </w:tc>
        <w:tc>
          <w:tcPr>
            <w:tcW w:w="1054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электронный образ документа</w:t>
            </w:r>
          </w:p>
        </w:tc>
        <w:tc>
          <w:tcPr>
            <w:tcW w:w="1055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подлинник документа для сверки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  <w:t xml:space="preserve">с электронными образами, направленными посредством 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РПГУ</w:t>
            </w:r>
          </w:p>
        </w:tc>
      </w:tr>
      <w:tr w:rsidR="0043596D" w:rsidRPr="0043596D" w:rsidTr="00122811">
        <w:trPr>
          <w:trHeight w:val="442"/>
        </w:trPr>
        <w:tc>
          <w:tcPr>
            <w:tcW w:w="688" w:type="pct"/>
            <w:vMerge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Акт органа опеки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попечительства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 назначении опекуна</w:t>
            </w:r>
          </w:p>
        </w:tc>
        <w:tc>
          <w:tcPr>
            <w:tcW w:w="1560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Представляется подлинник документа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для сканирования образа документа</w:t>
            </w:r>
          </w:p>
        </w:tc>
        <w:tc>
          <w:tcPr>
            <w:tcW w:w="1054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электронный образ документа</w:t>
            </w:r>
          </w:p>
        </w:tc>
        <w:tc>
          <w:tcPr>
            <w:tcW w:w="1055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подлинник документа для сверки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  <w:t>с электронными образами, направленными посредством РПГУ</w:t>
            </w:r>
          </w:p>
        </w:tc>
      </w:tr>
      <w:tr w:rsidR="0043596D" w:rsidRPr="0043596D" w:rsidTr="00122811">
        <w:trPr>
          <w:trHeight w:val="442"/>
        </w:trPr>
        <w:tc>
          <w:tcPr>
            <w:tcW w:w="688" w:type="pct"/>
            <w:vMerge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43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Приказ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  <w:t>о назначении на должность руководителя, устав организации,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  <w:t>в которой под надзором находится недееспособный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  <w:t>(не полностью дееспособный) гражданин, решение суда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  <w:t>о признании гражданина недееспособным</w:t>
            </w:r>
          </w:p>
        </w:tc>
        <w:tc>
          <w:tcPr>
            <w:tcW w:w="1560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подлинник документа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для сканирования образа документа</w:t>
            </w:r>
          </w:p>
        </w:tc>
        <w:tc>
          <w:tcPr>
            <w:tcW w:w="1054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электронный образ документа</w:t>
            </w:r>
          </w:p>
        </w:tc>
        <w:tc>
          <w:tcPr>
            <w:tcW w:w="1055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подлинник документа для сверки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  <w:t>с электронными образами, направленными посредством РПГУ</w:t>
            </w:r>
          </w:p>
        </w:tc>
      </w:tr>
      <w:tr w:rsidR="0043596D" w:rsidRPr="0043596D" w:rsidTr="00122811">
        <w:trPr>
          <w:trHeight w:val="442"/>
        </w:trPr>
        <w:tc>
          <w:tcPr>
            <w:tcW w:w="688" w:type="pct"/>
            <w:vMerge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  <w:shd w:val="clear" w:color="auto" w:fill="auto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Приказ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 назначении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на должность руководителя, устав психиатрическог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 стационара, решение суда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о признании гражданина </w:t>
            </w:r>
            <w:proofErr w:type="gramStart"/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недееспособным</w:t>
            </w:r>
            <w:proofErr w:type="gramEnd"/>
          </w:p>
        </w:tc>
        <w:tc>
          <w:tcPr>
            <w:tcW w:w="1560" w:type="pct"/>
            <w:shd w:val="clear" w:color="auto" w:fill="auto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Представляется подлинник документа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для сканирования образа документа</w:t>
            </w:r>
          </w:p>
        </w:tc>
        <w:tc>
          <w:tcPr>
            <w:tcW w:w="1054" w:type="pct"/>
          </w:tcPr>
          <w:p w:rsidR="0043596D" w:rsidRPr="0043596D" w:rsidRDefault="0043596D" w:rsidP="0043596D">
            <w:pPr>
              <w:spacing w:after="0" w:line="240" w:lineRule="auto"/>
              <w:rPr>
                <w:sz w:val="24"/>
                <w:szCs w:val="24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электронный образ документа</w:t>
            </w:r>
          </w:p>
        </w:tc>
        <w:tc>
          <w:tcPr>
            <w:tcW w:w="1055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подлинник документа для сверки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  <w:t>с электронными образами, направленными посредством РПГУ</w:t>
            </w:r>
          </w:p>
        </w:tc>
      </w:tr>
      <w:tr w:rsidR="0043596D" w:rsidRPr="0043596D" w:rsidTr="00122811">
        <w:trPr>
          <w:trHeight w:val="300"/>
        </w:trPr>
        <w:tc>
          <w:tcPr>
            <w:tcW w:w="1331" w:type="pct"/>
            <w:gridSpan w:val="2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Свидетельство о смерти в отношении одного умершего, погребенного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на соответствующем месте захоронения</w:t>
            </w:r>
          </w:p>
        </w:tc>
        <w:tc>
          <w:tcPr>
            <w:tcW w:w="1560" w:type="pct"/>
          </w:tcPr>
          <w:p w:rsidR="0043596D" w:rsidRPr="0043596D" w:rsidRDefault="0043596D" w:rsidP="004359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 xml:space="preserve">Представляется подлинник документа или его нотариально заверенная копия 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для сканирования образа документа</w:t>
            </w:r>
          </w:p>
        </w:tc>
        <w:tc>
          <w:tcPr>
            <w:tcW w:w="1054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электронный образ документа</w:t>
            </w:r>
          </w:p>
        </w:tc>
        <w:tc>
          <w:tcPr>
            <w:tcW w:w="1055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подлинник документа или его нотариально заверенная копия для сверки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  <w:t>с электронными образами, направленными посредством РПГУ</w:t>
            </w:r>
          </w:p>
        </w:tc>
      </w:tr>
      <w:tr w:rsidR="0043596D" w:rsidRPr="0043596D" w:rsidTr="00122811">
        <w:trPr>
          <w:trHeight w:val="2063"/>
        </w:trPr>
        <w:tc>
          <w:tcPr>
            <w:tcW w:w="688" w:type="pct"/>
            <w:vMerge w:val="restar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Документы, подтверждающие родственную связь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 одним умершим, погребенном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на соответствующем месте захоронения, или нотариально заверенные копии данных документов</w:t>
            </w:r>
            <w:proofErr w:type="gramEnd"/>
          </w:p>
        </w:tc>
        <w:tc>
          <w:tcPr>
            <w:tcW w:w="643" w:type="pct"/>
            <w:tcBorders>
              <w:bottom w:val="single" w:sz="4" w:space="0" w:color="auto"/>
            </w:tcBorders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Свидетельство 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 заключении брака</w:t>
            </w:r>
          </w:p>
        </w:tc>
        <w:tc>
          <w:tcPr>
            <w:tcW w:w="1560" w:type="pct"/>
            <w:tcBorders>
              <w:bottom w:val="single" w:sz="4" w:space="0" w:color="auto"/>
            </w:tcBorders>
            <w:shd w:val="clear" w:color="auto" w:fill="auto"/>
          </w:tcPr>
          <w:p w:rsidR="0043596D" w:rsidRPr="0043596D" w:rsidRDefault="0043596D" w:rsidP="004359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 xml:space="preserve">Представляется подлинник документа </w:t>
            </w:r>
            <w:r w:rsidRPr="0043596D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>или его нотариально заверенная копия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для сканирования образа документа</w:t>
            </w:r>
          </w:p>
        </w:tc>
        <w:tc>
          <w:tcPr>
            <w:tcW w:w="1054" w:type="pct"/>
            <w:tcBorders>
              <w:bottom w:val="single" w:sz="4" w:space="0" w:color="auto"/>
            </w:tcBorders>
            <w:shd w:val="clear" w:color="auto" w:fill="auto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электронный образ документа</w:t>
            </w:r>
          </w:p>
        </w:tc>
        <w:tc>
          <w:tcPr>
            <w:tcW w:w="1055" w:type="pct"/>
            <w:tcBorders>
              <w:bottom w:val="single" w:sz="4" w:space="0" w:color="auto"/>
            </w:tcBorders>
            <w:shd w:val="clear" w:color="auto" w:fill="auto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 xml:space="preserve">Представляется подлинник документа </w:t>
            </w:r>
            <w:r w:rsidRPr="0043596D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>или его нотариально заверенная копия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t xml:space="preserve"> для сверки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  <w:t>с электронными образами, направленными посредством РПГУ</w:t>
            </w:r>
          </w:p>
        </w:tc>
      </w:tr>
      <w:tr w:rsidR="0043596D" w:rsidRPr="0043596D" w:rsidTr="00122811">
        <w:trPr>
          <w:trHeight w:val="1985"/>
        </w:trPr>
        <w:tc>
          <w:tcPr>
            <w:tcW w:w="688" w:type="pct"/>
            <w:vMerge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  <w:tcBorders>
              <w:top w:val="single" w:sz="4" w:space="0" w:color="auto"/>
            </w:tcBorders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Свидетельство 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 расторжении брака</w:t>
            </w:r>
          </w:p>
        </w:tc>
        <w:tc>
          <w:tcPr>
            <w:tcW w:w="1560" w:type="pct"/>
            <w:tcBorders>
              <w:top w:val="single" w:sz="4" w:space="0" w:color="auto"/>
            </w:tcBorders>
          </w:tcPr>
          <w:p w:rsidR="0043596D" w:rsidRPr="0043596D" w:rsidRDefault="0043596D" w:rsidP="004359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 xml:space="preserve">Представляется подлинник документа </w:t>
            </w:r>
            <w:r w:rsidRPr="0043596D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>или его нотариально заверенная копия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для сканирования образа документа</w:t>
            </w:r>
          </w:p>
        </w:tc>
        <w:tc>
          <w:tcPr>
            <w:tcW w:w="1054" w:type="pct"/>
            <w:tcBorders>
              <w:top w:val="single" w:sz="4" w:space="0" w:color="auto"/>
            </w:tcBorders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электронный образ документа</w:t>
            </w:r>
          </w:p>
        </w:tc>
        <w:tc>
          <w:tcPr>
            <w:tcW w:w="1055" w:type="pct"/>
            <w:tcBorders>
              <w:top w:val="single" w:sz="4" w:space="0" w:color="auto"/>
            </w:tcBorders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 xml:space="preserve">Представляется подлинник документа </w:t>
            </w:r>
            <w:r w:rsidRPr="0043596D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>или его нотариально заверенная копия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t xml:space="preserve"> для сверки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  <w:t>с электронными образами, направленными посредством РПГУ</w:t>
            </w:r>
          </w:p>
        </w:tc>
      </w:tr>
      <w:tr w:rsidR="0043596D" w:rsidRPr="0043596D" w:rsidTr="00122811">
        <w:trPr>
          <w:trHeight w:val="1843"/>
        </w:trPr>
        <w:tc>
          <w:tcPr>
            <w:tcW w:w="688" w:type="pct"/>
            <w:vMerge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Свидетельство 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 рождении</w:t>
            </w:r>
          </w:p>
        </w:tc>
        <w:tc>
          <w:tcPr>
            <w:tcW w:w="1560" w:type="pct"/>
          </w:tcPr>
          <w:p w:rsidR="0043596D" w:rsidRPr="0043596D" w:rsidRDefault="0043596D" w:rsidP="004359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 xml:space="preserve">Представляется подлинник документа </w:t>
            </w:r>
            <w:r w:rsidRPr="0043596D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>или его нотариально заверенная копия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для сканирования образа документа</w:t>
            </w:r>
          </w:p>
        </w:tc>
        <w:tc>
          <w:tcPr>
            <w:tcW w:w="1054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электронный образ документа</w:t>
            </w:r>
          </w:p>
        </w:tc>
        <w:tc>
          <w:tcPr>
            <w:tcW w:w="1055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 xml:space="preserve">Представляется подлинник документа </w:t>
            </w:r>
            <w:r w:rsidRPr="0043596D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>или его нотариально заверенная копия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t xml:space="preserve"> для сверки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  <w:t>с электронными образами, направленными посредством РПГУ</w:t>
            </w:r>
          </w:p>
        </w:tc>
      </w:tr>
      <w:tr w:rsidR="0043596D" w:rsidRPr="0043596D" w:rsidTr="00122811">
        <w:trPr>
          <w:trHeight w:val="1843"/>
        </w:trPr>
        <w:tc>
          <w:tcPr>
            <w:tcW w:w="688" w:type="pct"/>
            <w:vMerge w:val="restar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Свидетельство 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об усыновлении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(удочерении)</w:t>
            </w:r>
          </w:p>
        </w:tc>
        <w:tc>
          <w:tcPr>
            <w:tcW w:w="1560" w:type="pct"/>
          </w:tcPr>
          <w:p w:rsidR="0043596D" w:rsidRPr="0043596D" w:rsidRDefault="0043596D" w:rsidP="004359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 xml:space="preserve">Представляется подлинник документа </w:t>
            </w:r>
            <w:r w:rsidRPr="0043596D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>или его нотариально заверенная копия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для сканирования образа документа</w:t>
            </w:r>
          </w:p>
        </w:tc>
        <w:tc>
          <w:tcPr>
            <w:tcW w:w="1054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электронный образ документа</w:t>
            </w:r>
          </w:p>
        </w:tc>
        <w:tc>
          <w:tcPr>
            <w:tcW w:w="1055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 xml:space="preserve">Представляется подлинник документа </w:t>
            </w:r>
            <w:r w:rsidRPr="0043596D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>или его нотариально заверенная копия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t xml:space="preserve"> для сверки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  <w:t>с электронными образами, направленными посредством РПГУ</w:t>
            </w:r>
          </w:p>
        </w:tc>
      </w:tr>
      <w:tr w:rsidR="0043596D" w:rsidRPr="0043596D" w:rsidTr="00122811">
        <w:trPr>
          <w:trHeight w:val="1843"/>
        </w:trPr>
        <w:tc>
          <w:tcPr>
            <w:tcW w:w="688" w:type="pct"/>
            <w:vMerge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Свидетельство 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об установлении отцовства</w:t>
            </w:r>
          </w:p>
        </w:tc>
        <w:tc>
          <w:tcPr>
            <w:tcW w:w="1560" w:type="pct"/>
          </w:tcPr>
          <w:p w:rsidR="0043596D" w:rsidRPr="0043596D" w:rsidRDefault="0043596D" w:rsidP="004359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 xml:space="preserve">Представляется подлинник документа </w:t>
            </w:r>
            <w:r w:rsidRPr="0043596D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>или его нотариально заверенная копия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для сканирования образа документа</w:t>
            </w:r>
          </w:p>
        </w:tc>
        <w:tc>
          <w:tcPr>
            <w:tcW w:w="1054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электронный образ документа</w:t>
            </w:r>
          </w:p>
        </w:tc>
        <w:tc>
          <w:tcPr>
            <w:tcW w:w="1055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 xml:space="preserve">Представляется подлинник документа </w:t>
            </w:r>
            <w:r w:rsidRPr="0043596D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>или его нотариально заверенная копия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t xml:space="preserve"> для сверки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  <w:t>с электронными образами, направленными посредством РПГУ</w:t>
            </w:r>
          </w:p>
        </w:tc>
      </w:tr>
      <w:tr w:rsidR="0043596D" w:rsidRPr="0043596D" w:rsidTr="00122811">
        <w:trPr>
          <w:trHeight w:val="1843"/>
        </w:trPr>
        <w:tc>
          <w:tcPr>
            <w:tcW w:w="688" w:type="pct"/>
            <w:vMerge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Свидетельство 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 перемене имени</w:t>
            </w:r>
          </w:p>
        </w:tc>
        <w:tc>
          <w:tcPr>
            <w:tcW w:w="1560" w:type="pct"/>
          </w:tcPr>
          <w:p w:rsidR="0043596D" w:rsidRPr="0043596D" w:rsidRDefault="0043596D" w:rsidP="004359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 xml:space="preserve">Представляется подлинник документа </w:t>
            </w:r>
            <w:r w:rsidRPr="0043596D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>или его нотариально заверенная копия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для сканирования образа документа</w:t>
            </w:r>
          </w:p>
        </w:tc>
        <w:tc>
          <w:tcPr>
            <w:tcW w:w="1054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электронный образ документа</w:t>
            </w:r>
          </w:p>
        </w:tc>
        <w:tc>
          <w:tcPr>
            <w:tcW w:w="1055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 xml:space="preserve">Представляется подлинник документа </w:t>
            </w:r>
            <w:r w:rsidRPr="0043596D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>или его нотариально заверенная копия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t xml:space="preserve"> для сверки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  <w:t>с электронными образами, направленными посредством РПГУ</w:t>
            </w:r>
          </w:p>
        </w:tc>
      </w:tr>
      <w:tr w:rsidR="0043596D" w:rsidRPr="0043596D" w:rsidTr="00122811">
        <w:trPr>
          <w:trHeight w:val="1843"/>
        </w:trPr>
        <w:tc>
          <w:tcPr>
            <w:tcW w:w="688" w:type="pct"/>
            <w:vMerge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суда 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об установлении факта родственных отношений</w:t>
            </w:r>
          </w:p>
        </w:tc>
        <w:tc>
          <w:tcPr>
            <w:tcW w:w="1560" w:type="pct"/>
          </w:tcPr>
          <w:p w:rsidR="0043596D" w:rsidRPr="0043596D" w:rsidRDefault="0043596D" w:rsidP="004359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43596D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Представляется копия документа, заверенная судебным органом для сканирования образа документа</w:t>
            </w:r>
          </w:p>
          <w:p w:rsidR="0043596D" w:rsidRPr="0043596D" w:rsidRDefault="0043596D" w:rsidP="004359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054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электронный образ документа</w:t>
            </w:r>
          </w:p>
        </w:tc>
        <w:tc>
          <w:tcPr>
            <w:tcW w:w="1055" w:type="pct"/>
          </w:tcPr>
          <w:p w:rsidR="0043596D" w:rsidRPr="0043596D" w:rsidRDefault="0043596D" w:rsidP="004359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 xml:space="preserve">Представляется </w:t>
            </w:r>
            <w:r w:rsidRPr="0043596D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копия документа, заверенная судебным органом,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  <w:t>для сверки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  <w:t>с электронными образами, направленными посредством РПГУ</w:t>
            </w:r>
          </w:p>
        </w:tc>
      </w:tr>
      <w:tr w:rsidR="0043596D" w:rsidRPr="0043596D" w:rsidTr="00122811">
        <w:trPr>
          <w:trHeight w:val="1843"/>
        </w:trPr>
        <w:tc>
          <w:tcPr>
            <w:tcW w:w="688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Документ, выданный органами записи актов гражданского состояния, 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подтверждающий факт государственной регистрации рождения мертвого ребенка в случае рождения мертвого ребенка</w:t>
            </w:r>
          </w:p>
        </w:tc>
        <w:tc>
          <w:tcPr>
            <w:tcW w:w="643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Справка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 рождении, составленная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 соответствии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 требованиями законодательства Российской Федерации</w:t>
            </w:r>
          </w:p>
        </w:tc>
        <w:tc>
          <w:tcPr>
            <w:tcW w:w="1560" w:type="pct"/>
          </w:tcPr>
          <w:p w:rsidR="0043596D" w:rsidRPr="0043596D" w:rsidRDefault="0043596D" w:rsidP="004359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подлинник документа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для сканирования образа документа</w:t>
            </w:r>
          </w:p>
        </w:tc>
        <w:tc>
          <w:tcPr>
            <w:tcW w:w="1054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электронный образ документа</w:t>
            </w:r>
          </w:p>
        </w:tc>
        <w:tc>
          <w:tcPr>
            <w:tcW w:w="1055" w:type="pct"/>
          </w:tcPr>
          <w:p w:rsidR="0043596D" w:rsidRPr="0043596D" w:rsidRDefault="0043596D" w:rsidP="004359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подлинник документа для сверки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  <w:t>с электронными образами, направленными посредством РПГУ</w:t>
            </w:r>
          </w:p>
        </w:tc>
      </w:tr>
      <w:tr w:rsidR="0043596D" w:rsidRPr="0043596D" w:rsidTr="0043596D">
        <w:trPr>
          <w:trHeight w:val="606"/>
        </w:trPr>
        <w:tc>
          <w:tcPr>
            <w:tcW w:w="688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Справка о кремации </w:t>
            </w:r>
          </w:p>
        </w:tc>
        <w:tc>
          <w:tcPr>
            <w:tcW w:w="643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Справка о кремации или 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 нотариально заверенная копия, в случае захоронения урны 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с прахом после кремации</w:t>
            </w:r>
          </w:p>
        </w:tc>
        <w:tc>
          <w:tcPr>
            <w:tcW w:w="1560" w:type="pct"/>
          </w:tcPr>
          <w:p w:rsidR="0043596D" w:rsidRPr="0043596D" w:rsidRDefault="0043596D" w:rsidP="004359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подлинник документа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для сканирования образа документа</w:t>
            </w:r>
          </w:p>
        </w:tc>
        <w:tc>
          <w:tcPr>
            <w:tcW w:w="1054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электронный образ документа</w:t>
            </w:r>
          </w:p>
        </w:tc>
        <w:tc>
          <w:tcPr>
            <w:tcW w:w="1055" w:type="pct"/>
          </w:tcPr>
          <w:p w:rsidR="0043596D" w:rsidRPr="0043596D" w:rsidRDefault="0043596D" w:rsidP="004359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подлинник документа для сверки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  <w:t>с электронными образами, направленными посредством РПГУ</w:t>
            </w:r>
          </w:p>
        </w:tc>
      </w:tr>
      <w:tr w:rsidR="0043596D" w:rsidRPr="0043596D" w:rsidTr="00122811">
        <w:trPr>
          <w:trHeight w:val="1843"/>
        </w:trPr>
        <w:tc>
          <w:tcPr>
            <w:tcW w:w="688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Справка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от религиозной организации, подтверждающая принадлежность </w:t>
            </w:r>
            <w:proofErr w:type="gramStart"/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умершего</w:t>
            </w:r>
            <w:proofErr w:type="gramEnd"/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к соответствующей конфессии</w:t>
            </w:r>
          </w:p>
        </w:tc>
        <w:tc>
          <w:tcPr>
            <w:tcW w:w="643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Справка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от религиозной организации, зарегистрированной в Министерстве юстиции Российской Федерации, подтверждающая принадлежность умершего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к соответствующей конфессии, в случае захоронения умершего на </w:t>
            </w:r>
            <w:proofErr w:type="spellStart"/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вероисповедальном</w:t>
            </w:r>
            <w:proofErr w:type="spellEnd"/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кладбище или </w:t>
            </w:r>
            <w:proofErr w:type="spellStart"/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вероисповедальном</w:t>
            </w:r>
            <w:proofErr w:type="spellEnd"/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участке (зоне </w:t>
            </w:r>
            <w:proofErr w:type="spellStart"/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вероисповедальных</w:t>
            </w:r>
            <w:proofErr w:type="spellEnd"/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захоронений) общественного кладбища</w:t>
            </w:r>
          </w:p>
        </w:tc>
        <w:tc>
          <w:tcPr>
            <w:tcW w:w="1560" w:type="pct"/>
          </w:tcPr>
          <w:p w:rsidR="0043596D" w:rsidRPr="0043596D" w:rsidRDefault="0043596D" w:rsidP="004359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подлинник документа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для сканирования образа документа</w:t>
            </w:r>
          </w:p>
        </w:tc>
        <w:tc>
          <w:tcPr>
            <w:tcW w:w="1054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электронный образ документа</w:t>
            </w:r>
          </w:p>
        </w:tc>
        <w:tc>
          <w:tcPr>
            <w:tcW w:w="1055" w:type="pct"/>
          </w:tcPr>
          <w:p w:rsidR="0043596D" w:rsidRPr="0043596D" w:rsidRDefault="0043596D" w:rsidP="004359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подлинник документа для сверки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  <w:t>с электронными образами, направленными посредством РПГУ</w:t>
            </w:r>
          </w:p>
        </w:tc>
      </w:tr>
      <w:tr w:rsidR="0043596D" w:rsidRPr="0043596D" w:rsidTr="00122811">
        <w:trPr>
          <w:trHeight w:val="1843"/>
        </w:trPr>
        <w:tc>
          <w:tcPr>
            <w:tcW w:w="688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Документы, подтверждающие соответствующие заслуги умершего перед Российской Федерацией, Московской областью, соответствующим муниципальным образованием Московской области,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 том числе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для захоронения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на аллее почетных захоронений в зоне почетных захоронений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(при наличии аллеи почетных захоронений в зоне почетных захоронений)</w:t>
            </w:r>
            <w:proofErr w:type="gramEnd"/>
          </w:p>
        </w:tc>
        <w:tc>
          <w:tcPr>
            <w:tcW w:w="643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Перечень документов, подтверждающих соответствующие заслуги умершего перед Российской Федерацией, Московской областью, соответствующим муниципальным образованием, формируется исходя из соответствующих заслуг умершего </w:t>
            </w:r>
          </w:p>
        </w:tc>
        <w:tc>
          <w:tcPr>
            <w:tcW w:w="1560" w:type="pct"/>
          </w:tcPr>
          <w:p w:rsidR="0043596D" w:rsidRPr="0043596D" w:rsidRDefault="0043596D" w:rsidP="004359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подлинник документа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для сканирования образа документа</w:t>
            </w:r>
          </w:p>
        </w:tc>
        <w:tc>
          <w:tcPr>
            <w:tcW w:w="1054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электронный образ документа</w:t>
            </w:r>
          </w:p>
        </w:tc>
        <w:tc>
          <w:tcPr>
            <w:tcW w:w="1055" w:type="pct"/>
          </w:tcPr>
          <w:p w:rsidR="0043596D" w:rsidRPr="0043596D" w:rsidRDefault="0043596D" w:rsidP="004359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подлинник документа для сверки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  <w:t>с электронными образами, направленными посредством РПГУ</w:t>
            </w:r>
          </w:p>
        </w:tc>
      </w:tr>
      <w:tr w:rsidR="0043596D" w:rsidRPr="0043596D" w:rsidTr="00122811">
        <w:trPr>
          <w:trHeight w:val="1843"/>
        </w:trPr>
        <w:tc>
          <w:tcPr>
            <w:tcW w:w="688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Документы, подтверждающие, что умерший относится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к категории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лиц, которые могут быть погребены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на военном мемориальном кладбище, воинском кладбище, в зоне воинских захоронений общественного кладбища, в том числе на аллее воинских захоронений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в зоне воинских захоронений 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далее - аллея Славы)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(при наличии аллеи Славы)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gramEnd"/>
          </w:p>
        </w:tc>
        <w:tc>
          <w:tcPr>
            <w:tcW w:w="643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Документы, подтверждающие, что умерший относится к категории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лиц, которые могут быть погребены на военном мемориальном кладбище, круг которых определен Законом Российской Федерации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от 14.01.1993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№ 4292-1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«Об увековечении памяти погибших при защите Отечества».</w:t>
            </w:r>
          </w:p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Документы, подтверждающие, что умерший (погибший) 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относится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к категории лиц, которые могут быть погребены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на воинском кладбище (в зоне воинских захоронений общественного кладбища, в том числе на аллее Славы), круг которых определен ч. 1 ст. 20 Федерального закона от 12.01.1996 № 8-ФЗ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«О погребении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похоронном деле»</w:t>
            </w:r>
            <w:r w:rsidRPr="0043596D" w:rsidDel="00BA606C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  <w:tc>
          <w:tcPr>
            <w:tcW w:w="1560" w:type="pct"/>
          </w:tcPr>
          <w:p w:rsidR="0043596D" w:rsidRPr="0043596D" w:rsidRDefault="0043596D" w:rsidP="004359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Представляется подлинник документа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для сканирования образа документа</w:t>
            </w:r>
          </w:p>
        </w:tc>
        <w:tc>
          <w:tcPr>
            <w:tcW w:w="1054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электронный образ документа</w:t>
            </w:r>
          </w:p>
        </w:tc>
        <w:tc>
          <w:tcPr>
            <w:tcW w:w="1055" w:type="pct"/>
          </w:tcPr>
          <w:p w:rsidR="0043596D" w:rsidRPr="0043596D" w:rsidRDefault="0043596D" w:rsidP="004359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подлинник документа для сверки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  <w:t>с электронными образами, направленными посредством РПГУ</w:t>
            </w:r>
          </w:p>
        </w:tc>
      </w:tr>
      <w:tr w:rsidR="0043596D" w:rsidRPr="0043596D" w:rsidTr="00122811">
        <w:trPr>
          <w:trHeight w:val="1843"/>
        </w:trPr>
        <w:tc>
          <w:tcPr>
            <w:tcW w:w="688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Документ, подтверждающий согласие органов внутренних дел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на погребение умершего, личность которого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не установлена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 сроки, определенные законодательством Российской Федерации</w:t>
            </w:r>
            <w:proofErr w:type="gramEnd"/>
          </w:p>
        </w:tc>
        <w:tc>
          <w:tcPr>
            <w:tcW w:w="643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Документ, подтверждающий согласие органов внутренних дел на погребение умершего, 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личность которого не установлена, составленный в произвольной форме, подписанный уполномоченным должностным лицом органа внутренних дел и заверенный печатью органа внутренних дел</w:t>
            </w:r>
            <w:proofErr w:type="gramEnd"/>
          </w:p>
        </w:tc>
        <w:tc>
          <w:tcPr>
            <w:tcW w:w="1560" w:type="pct"/>
          </w:tcPr>
          <w:p w:rsidR="0043596D" w:rsidRPr="0043596D" w:rsidRDefault="0043596D" w:rsidP="004359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Представляется оригинал документа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для сканирования образа документа</w:t>
            </w:r>
          </w:p>
        </w:tc>
        <w:tc>
          <w:tcPr>
            <w:tcW w:w="1054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электронный образ документа</w:t>
            </w:r>
          </w:p>
        </w:tc>
        <w:tc>
          <w:tcPr>
            <w:tcW w:w="1055" w:type="pct"/>
          </w:tcPr>
          <w:p w:rsidR="0043596D" w:rsidRPr="0043596D" w:rsidRDefault="0043596D" w:rsidP="004359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подлинник документа для сверки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  <w:t>с электронными образами, направленными посредством РПГУ</w:t>
            </w:r>
          </w:p>
        </w:tc>
      </w:tr>
      <w:tr w:rsidR="0043596D" w:rsidRPr="0043596D" w:rsidTr="00122811">
        <w:trPr>
          <w:trHeight w:val="1843"/>
        </w:trPr>
        <w:tc>
          <w:tcPr>
            <w:tcW w:w="688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Копия правового </w:t>
            </w:r>
            <w:proofErr w:type="gramStart"/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акта органа местного самоуправления муниципального образования Московской области</w:t>
            </w:r>
            <w:proofErr w:type="gramEnd"/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создании специализированной службы по вопросам похоронного дела или наделении организации 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статусом специализированной службы по вопросам похоронного дела</w:t>
            </w:r>
          </w:p>
        </w:tc>
        <w:tc>
          <w:tcPr>
            <w:tcW w:w="643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Муниципальный правовой акт, принятый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 соответствии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 Уставом муниципального образования Московской области</w:t>
            </w:r>
          </w:p>
        </w:tc>
        <w:tc>
          <w:tcPr>
            <w:tcW w:w="1560" w:type="pct"/>
          </w:tcPr>
          <w:p w:rsidR="0043596D" w:rsidRPr="0043596D" w:rsidRDefault="0043596D" w:rsidP="004359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 xml:space="preserve">Представляется копия документа 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для сканирования образа документа</w:t>
            </w:r>
          </w:p>
        </w:tc>
        <w:tc>
          <w:tcPr>
            <w:tcW w:w="1054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электронный образ документа</w:t>
            </w:r>
          </w:p>
        </w:tc>
        <w:tc>
          <w:tcPr>
            <w:tcW w:w="1055" w:type="pct"/>
          </w:tcPr>
          <w:p w:rsidR="0043596D" w:rsidRPr="0043596D" w:rsidRDefault="0043596D" w:rsidP="004359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копия документа для сверки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  <w:t>с электронными образами, направленными посредством РПГУ</w:t>
            </w:r>
          </w:p>
        </w:tc>
      </w:tr>
      <w:tr w:rsidR="0043596D" w:rsidRPr="0043596D" w:rsidTr="00122811">
        <w:trPr>
          <w:trHeight w:val="1843"/>
        </w:trPr>
        <w:tc>
          <w:tcPr>
            <w:tcW w:w="688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Документы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об изготовлении (приобретении) надмогильного сооружения (надгробия), ограждения места захоронения, содержащие сведения о размере надмогильного сооружения (надгробия), ограждения места захоронения</w:t>
            </w:r>
          </w:p>
        </w:tc>
        <w:tc>
          <w:tcPr>
            <w:tcW w:w="643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Квитанция (товарная накладная, приходно-расходный ордер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т.п.)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об изготовлении надмогильного сооружения (надгробия) и (или) ограждения места захоронения или квитанция (иной документ)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о приобретении надмогильного сооружения (надгробия) и (или) ограждения места 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захоронения либо квитанция (иной документ)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 приобретении материалов для изготовления надмогильного сооружения (надгробия) и (или) ограждения места захоронения</w:t>
            </w:r>
            <w:proofErr w:type="gramEnd"/>
          </w:p>
        </w:tc>
        <w:tc>
          <w:tcPr>
            <w:tcW w:w="1560" w:type="pct"/>
          </w:tcPr>
          <w:p w:rsidR="0043596D" w:rsidRPr="0043596D" w:rsidRDefault="0043596D" w:rsidP="004359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Представляется подлинник документа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для сканирования образа документа</w:t>
            </w:r>
          </w:p>
        </w:tc>
        <w:tc>
          <w:tcPr>
            <w:tcW w:w="1054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электронный образ документа</w:t>
            </w:r>
          </w:p>
        </w:tc>
        <w:tc>
          <w:tcPr>
            <w:tcW w:w="1055" w:type="pct"/>
          </w:tcPr>
          <w:p w:rsidR="0043596D" w:rsidRPr="0043596D" w:rsidRDefault="0043596D" w:rsidP="004359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подлинник документа для сверки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  <w:t>с электронными образами, направленными посредством РПГУ</w:t>
            </w:r>
          </w:p>
        </w:tc>
      </w:tr>
      <w:tr w:rsidR="0043596D" w:rsidRPr="0043596D" w:rsidTr="00122811">
        <w:trPr>
          <w:trHeight w:val="1843"/>
        </w:trPr>
        <w:tc>
          <w:tcPr>
            <w:tcW w:w="688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Договор на установку надмогильного сооружения (надгробия), ограждения места захоронения</w:t>
            </w:r>
          </w:p>
        </w:tc>
        <w:tc>
          <w:tcPr>
            <w:tcW w:w="643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Договор на установку надмогильного сооружения (надгробия), ограждения места захоронения (с приложениями), заключенный между лицом, на имя которого зарегистрировано место захоронения, и юридическим 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лицом или индивидуальным предпринимателем</w:t>
            </w:r>
          </w:p>
        </w:tc>
        <w:tc>
          <w:tcPr>
            <w:tcW w:w="1560" w:type="pct"/>
          </w:tcPr>
          <w:p w:rsidR="0043596D" w:rsidRPr="0043596D" w:rsidRDefault="0043596D" w:rsidP="004359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Представляется подлинник документа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для сканирования образа документа</w:t>
            </w:r>
          </w:p>
        </w:tc>
        <w:tc>
          <w:tcPr>
            <w:tcW w:w="1054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электронный образ документа</w:t>
            </w:r>
          </w:p>
        </w:tc>
        <w:tc>
          <w:tcPr>
            <w:tcW w:w="1055" w:type="pct"/>
          </w:tcPr>
          <w:p w:rsidR="0043596D" w:rsidRPr="0043596D" w:rsidRDefault="0043596D" w:rsidP="004359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подлинник документа для сверки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  <w:t>с электронными образами, направленными посредством РПГУ</w:t>
            </w:r>
          </w:p>
        </w:tc>
      </w:tr>
      <w:tr w:rsidR="0043596D" w:rsidRPr="0043596D" w:rsidTr="00122811">
        <w:trPr>
          <w:trHeight w:val="1633"/>
        </w:trPr>
        <w:tc>
          <w:tcPr>
            <w:tcW w:w="688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Документ, подтверждающий наличие места для перезахоронения извлеченных останков (праха) умершего</w:t>
            </w:r>
          </w:p>
        </w:tc>
        <w:tc>
          <w:tcPr>
            <w:tcW w:w="643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Документ, подтверждающий наличие места для перезахоронения извлеченных останков (праха) умершего</w:t>
            </w:r>
          </w:p>
        </w:tc>
        <w:tc>
          <w:tcPr>
            <w:tcW w:w="1560" w:type="pct"/>
          </w:tcPr>
          <w:p w:rsidR="0043596D" w:rsidRPr="0043596D" w:rsidRDefault="0043596D" w:rsidP="004359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подлинник документа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для сканирования образа документа</w:t>
            </w:r>
          </w:p>
        </w:tc>
        <w:tc>
          <w:tcPr>
            <w:tcW w:w="1054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электронный образ документа</w:t>
            </w:r>
          </w:p>
        </w:tc>
        <w:tc>
          <w:tcPr>
            <w:tcW w:w="1055" w:type="pct"/>
          </w:tcPr>
          <w:p w:rsidR="0043596D" w:rsidRPr="0043596D" w:rsidRDefault="0043596D" w:rsidP="004359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подлинник документа для сверки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  <w:t>с электронными образами, направленными посредством РПГУ</w:t>
            </w:r>
          </w:p>
        </w:tc>
      </w:tr>
      <w:tr w:rsidR="0043596D" w:rsidRPr="0043596D" w:rsidTr="00122811">
        <w:trPr>
          <w:trHeight w:val="1843"/>
        </w:trPr>
        <w:tc>
          <w:tcPr>
            <w:tcW w:w="688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Удостоверение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 захоронении</w:t>
            </w:r>
          </w:p>
        </w:tc>
        <w:tc>
          <w:tcPr>
            <w:tcW w:w="643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Удостоверение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 захоронении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(в случае отсутствия в РГИС сведений</w:t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 лице, на имя которого зарегистрировано место захоронения)</w:t>
            </w:r>
          </w:p>
        </w:tc>
        <w:tc>
          <w:tcPr>
            <w:tcW w:w="1560" w:type="pct"/>
          </w:tcPr>
          <w:p w:rsidR="0043596D" w:rsidRPr="0043596D" w:rsidRDefault="0043596D" w:rsidP="004359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подлинник документа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Pr="0043596D">
              <w:rPr>
                <w:rFonts w:ascii="Times New Roman" w:hAnsi="Times New Roman"/>
                <w:sz w:val="24"/>
                <w:szCs w:val="24"/>
                <w:lang w:eastAsia="ru-RU"/>
              </w:rPr>
              <w:t>для сканирования образа документа</w:t>
            </w:r>
          </w:p>
        </w:tc>
        <w:tc>
          <w:tcPr>
            <w:tcW w:w="1054" w:type="pct"/>
          </w:tcPr>
          <w:p w:rsidR="0043596D" w:rsidRPr="0043596D" w:rsidRDefault="0043596D" w:rsidP="004359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электронный образ документа</w:t>
            </w:r>
          </w:p>
        </w:tc>
        <w:tc>
          <w:tcPr>
            <w:tcW w:w="1055" w:type="pct"/>
          </w:tcPr>
          <w:p w:rsidR="0043596D" w:rsidRPr="0043596D" w:rsidRDefault="0043596D" w:rsidP="004359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3596D">
              <w:rPr>
                <w:rFonts w:ascii="Times New Roman" w:eastAsia="Calibri" w:hAnsi="Times New Roman"/>
                <w:sz w:val="24"/>
                <w:szCs w:val="24"/>
              </w:rPr>
              <w:t>Представляется подлинник документа для сверки</w:t>
            </w:r>
            <w:r w:rsidRPr="0043596D">
              <w:rPr>
                <w:rFonts w:ascii="Times New Roman" w:eastAsia="Calibri" w:hAnsi="Times New Roman"/>
                <w:sz w:val="24"/>
                <w:szCs w:val="24"/>
              </w:rPr>
              <w:br/>
              <w:t>с электронными образами, направленными посредством РПГУ</w:t>
            </w:r>
          </w:p>
        </w:tc>
      </w:tr>
    </w:tbl>
    <w:p w:rsidR="0043596D" w:rsidRPr="00DE7A65" w:rsidRDefault="0043596D" w:rsidP="0043596D">
      <w:pPr>
        <w:ind w:right="-1023"/>
        <w:rPr>
          <w:rFonts w:ascii="Times New Roman" w:hAnsi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</w:rPr>
        <w:t xml:space="preserve">               </w:t>
      </w:r>
      <w:r w:rsidRPr="00DE7A65">
        <w:rPr>
          <w:rFonts w:ascii="Times New Roman" w:hAnsi="Times New Roman"/>
        </w:rPr>
        <w:t xml:space="preserve"> ».</w:t>
      </w:r>
    </w:p>
    <w:p w:rsidR="005812B0" w:rsidRPr="005812B0" w:rsidRDefault="005812B0" w:rsidP="005812B0">
      <w:pPr>
        <w:ind w:firstLine="708"/>
        <w:rPr>
          <w:rFonts w:ascii="Times New Roman" w:hAnsi="Times New Roman"/>
          <w:sz w:val="28"/>
          <w:szCs w:val="28"/>
        </w:rPr>
      </w:pPr>
    </w:p>
    <w:sectPr w:rsidR="005812B0" w:rsidRPr="005812B0" w:rsidSect="00594583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787" w:rsidRDefault="00850787" w:rsidP="005812B0">
      <w:pPr>
        <w:spacing w:after="0" w:line="240" w:lineRule="auto"/>
      </w:pPr>
      <w:r>
        <w:separator/>
      </w:r>
    </w:p>
  </w:endnote>
  <w:endnote w:type="continuationSeparator" w:id="0">
    <w:p w:rsidR="00850787" w:rsidRDefault="00850787" w:rsidP="0058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787" w:rsidRDefault="00850787" w:rsidP="005812B0">
      <w:pPr>
        <w:spacing w:after="0" w:line="240" w:lineRule="auto"/>
      </w:pPr>
      <w:r>
        <w:separator/>
      </w:r>
    </w:p>
  </w:footnote>
  <w:footnote w:type="continuationSeparator" w:id="0">
    <w:p w:rsidR="00850787" w:rsidRDefault="00850787" w:rsidP="00581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60638"/>
    <w:multiLevelType w:val="hybridMultilevel"/>
    <w:tmpl w:val="CF3E015C"/>
    <w:lvl w:ilvl="0" w:tplc="6330C2FE">
      <w:start w:val="1"/>
      <w:numFmt w:val="bullet"/>
      <w:lvlText w:val="□"/>
      <w:lvlJc w:val="left"/>
      <w:pPr>
        <w:ind w:left="644" w:hanging="360"/>
      </w:pPr>
      <w:rPr>
        <w:rFonts w:ascii="Courier New" w:hAnsi="Courier New" w:cs="Times New Roman" w:hint="default"/>
        <w:strike w:val="0"/>
        <w:dstrike w:val="0"/>
        <w:u w:val="none"/>
        <w:effect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877295"/>
    <w:multiLevelType w:val="hybridMultilevel"/>
    <w:tmpl w:val="888862D8"/>
    <w:lvl w:ilvl="0" w:tplc="2BAE0B3E">
      <w:start w:val="1"/>
      <w:numFmt w:val="bullet"/>
      <w:lvlText w:val="□"/>
      <w:lvlJc w:val="left"/>
      <w:pPr>
        <w:ind w:left="319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4C313C1D"/>
    <w:multiLevelType w:val="multilevel"/>
    <w:tmpl w:val="06DA4C14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73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4" w:hanging="2160"/>
      </w:pPr>
      <w:rPr>
        <w:rFonts w:hint="default"/>
      </w:rPr>
    </w:lvl>
  </w:abstractNum>
  <w:abstractNum w:abstractNumId="3">
    <w:nsid w:val="4DDD6133"/>
    <w:multiLevelType w:val="multilevel"/>
    <w:tmpl w:val="B15A3C24"/>
    <w:lvl w:ilvl="0">
      <w:start w:val="1"/>
      <w:numFmt w:val="decimal"/>
      <w:pStyle w:val="2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">
    <w:nsid w:val="79A61DC8"/>
    <w:multiLevelType w:val="multilevel"/>
    <w:tmpl w:val="7A4413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D94"/>
    <w:rsid w:val="00087664"/>
    <w:rsid w:val="0012780A"/>
    <w:rsid w:val="00276527"/>
    <w:rsid w:val="00357632"/>
    <w:rsid w:val="00382E86"/>
    <w:rsid w:val="003D3C63"/>
    <w:rsid w:val="0043596D"/>
    <w:rsid w:val="00436818"/>
    <w:rsid w:val="0046394E"/>
    <w:rsid w:val="004E6287"/>
    <w:rsid w:val="00514304"/>
    <w:rsid w:val="005812B0"/>
    <w:rsid w:val="00594583"/>
    <w:rsid w:val="00596526"/>
    <w:rsid w:val="00685D94"/>
    <w:rsid w:val="006E490E"/>
    <w:rsid w:val="006F2525"/>
    <w:rsid w:val="007C5CB7"/>
    <w:rsid w:val="007E71B9"/>
    <w:rsid w:val="008253F2"/>
    <w:rsid w:val="00850787"/>
    <w:rsid w:val="008D740A"/>
    <w:rsid w:val="009C127B"/>
    <w:rsid w:val="009F5B20"/>
    <w:rsid w:val="00AA6707"/>
    <w:rsid w:val="00C21EE4"/>
    <w:rsid w:val="00C40CF0"/>
    <w:rsid w:val="00C60118"/>
    <w:rsid w:val="00D6197D"/>
    <w:rsid w:val="00DC27A3"/>
    <w:rsid w:val="00DC30AB"/>
    <w:rsid w:val="00E00980"/>
    <w:rsid w:val="00E059B6"/>
    <w:rsid w:val="00E60DD7"/>
    <w:rsid w:val="00E64DA2"/>
    <w:rsid w:val="00EA6E61"/>
    <w:rsid w:val="00F1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D94"/>
    <w:rPr>
      <w:rFonts w:ascii="Calibri" w:eastAsia="Times New Roman" w:hAnsi="Calibri" w:cs="Times New Roman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8D74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5D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85D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85D94"/>
    <w:rPr>
      <w:color w:val="0000FF"/>
      <w:u w:val="single"/>
    </w:rPr>
  </w:style>
  <w:style w:type="paragraph" w:styleId="a4">
    <w:name w:val="List Paragraph"/>
    <w:basedOn w:val="a"/>
    <w:link w:val="a5"/>
    <w:qFormat/>
    <w:rsid w:val="00685D94"/>
    <w:pPr>
      <w:ind w:left="720"/>
      <w:contextualSpacing/>
    </w:pPr>
  </w:style>
  <w:style w:type="paragraph" w:customStyle="1" w:styleId="111">
    <w:name w:val="Рег. 1.1.1"/>
    <w:basedOn w:val="a"/>
    <w:qFormat/>
    <w:rsid w:val="005812B0"/>
    <w:pPr>
      <w:numPr>
        <w:ilvl w:val="2"/>
        <w:numId w:val="2"/>
      </w:numPr>
      <w:spacing w:after="0"/>
      <w:jc w:val="both"/>
    </w:pPr>
    <w:rPr>
      <w:rFonts w:ascii="Times New Roman" w:eastAsia="Calibri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5812B0"/>
    <w:pPr>
      <w:numPr>
        <w:ilvl w:val="1"/>
        <w:numId w:val="2"/>
      </w:numPr>
      <w:autoSpaceDE w:val="0"/>
      <w:autoSpaceDN w:val="0"/>
      <w:adjustRightInd w:val="0"/>
      <w:spacing w:after="0"/>
      <w:jc w:val="both"/>
    </w:pPr>
    <w:rPr>
      <w:rFonts w:ascii="Times New Roman" w:eastAsia="Calibri" w:hAnsi="Times New Roman"/>
      <w:sz w:val="28"/>
      <w:szCs w:val="28"/>
    </w:rPr>
  </w:style>
  <w:style w:type="paragraph" w:customStyle="1" w:styleId="2">
    <w:name w:val="СТИЛЬ АР 2 подраздел"/>
    <w:basedOn w:val="a"/>
    <w:qFormat/>
    <w:rsid w:val="005812B0"/>
    <w:pPr>
      <w:numPr>
        <w:numId w:val="2"/>
      </w:numPr>
      <w:autoSpaceDE w:val="0"/>
      <w:autoSpaceDN w:val="0"/>
      <w:adjustRightInd w:val="0"/>
      <w:spacing w:after="0" w:line="240" w:lineRule="auto"/>
      <w:ind w:left="0" w:firstLine="0"/>
      <w:jc w:val="center"/>
      <w:outlineLvl w:val="1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a5">
    <w:name w:val="Абзац списка Знак"/>
    <w:link w:val="a4"/>
    <w:locked/>
    <w:rsid w:val="005812B0"/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5812B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semiHidden/>
    <w:unhideWhenUsed/>
    <w:rsid w:val="005812B0"/>
    <w:pPr>
      <w:spacing w:after="0" w:line="240" w:lineRule="auto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812B0"/>
    <w:rPr>
      <w:rFonts w:ascii="Times New Roman" w:hAnsi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812B0"/>
    <w:rPr>
      <w:vertAlign w:val="superscript"/>
    </w:rPr>
  </w:style>
  <w:style w:type="character" w:customStyle="1" w:styleId="21">
    <w:name w:val="Заголовок 2 Знак"/>
    <w:basedOn w:val="a0"/>
    <w:link w:val="20"/>
    <w:uiPriority w:val="9"/>
    <w:semiHidden/>
    <w:rsid w:val="008D74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8D740A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Calibri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D94"/>
    <w:rPr>
      <w:rFonts w:ascii="Calibri" w:eastAsia="Times New Roman" w:hAnsi="Calibri" w:cs="Times New Roman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8D74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5D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85D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85D94"/>
    <w:rPr>
      <w:color w:val="0000FF"/>
      <w:u w:val="single"/>
    </w:rPr>
  </w:style>
  <w:style w:type="paragraph" w:styleId="a4">
    <w:name w:val="List Paragraph"/>
    <w:basedOn w:val="a"/>
    <w:link w:val="a5"/>
    <w:qFormat/>
    <w:rsid w:val="00685D94"/>
    <w:pPr>
      <w:ind w:left="720"/>
      <w:contextualSpacing/>
    </w:pPr>
  </w:style>
  <w:style w:type="paragraph" w:customStyle="1" w:styleId="111">
    <w:name w:val="Рег. 1.1.1"/>
    <w:basedOn w:val="a"/>
    <w:qFormat/>
    <w:rsid w:val="005812B0"/>
    <w:pPr>
      <w:numPr>
        <w:ilvl w:val="2"/>
        <w:numId w:val="2"/>
      </w:numPr>
      <w:spacing w:after="0"/>
      <w:jc w:val="both"/>
    </w:pPr>
    <w:rPr>
      <w:rFonts w:ascii="Times New Roman" w:eastAsia="Calibri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5812B0"/>
    <w:pPr>
      <w:numPr>
        <w:ilvl w:val="1"/>
        <w:numId w:val="2"/>
      </w:numPr>
      <w:autoSpaceDE w:val="0"/>
      <w:autoSpaceDN w:val="0"/>
      <w:adjustRightInd w:val="0"/>
      <w:spacing w:after="0"/>
      <w:jc w:val="both"/>
    </w:pPr>
    <w:rPr>
      <w:rFonts w:ascii="Times New Roman" w:eastAsia="Calibri" w:hAnsi="Times New Roman"/>
      <w:sz w:val="28"/>
      <w:szCs w:val="28"/>
    </w:rPr>
  </w:style>
  <w:style w:type="paragraph" w:customStyle="1" w:styleId="2">
    <w:name w:val="СТИЛЬ АР 2 подраздел"/>
    <w:basedOn w:val="a"/>
    <w:qFormat/>
    <w:rsid w:val="005812B0"/>
    <w:pPr>
      <w:numPr>
        <w:numId w:val="2"/>
      </w:numPr>
      <w:autoSpaceDE w:val="0"/>
      <w:autoSpaceDN w:val="0"/>
      <w:adjustRightInd w:val="0"/>
      <w:spacing w:after="0" w:line="240" w:lineRule="auto"/>
      <w:ind w:left="0" w:firstLine="0"/>
      <w:jc w:val="center"/>
      <w:outlineLvl w:val="1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a5">
    <w:name w:val="Абзац списка Знак"/>
    <w:link w:val="a4"/>
    <w:locked/>
    <w:rsid w:val="005812B0"/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5812B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semiHidden/>
    <w:unhideWhenUsed/>
    <w:rsid w:val="005812B0"/>
    <w:pPr>
      <w:spacing w:after="0" w:line="240" w:lineRule="auto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812B0"/>
    <w:rPr>
      <w:rFonts w:ascii="Times New Roman" w:hAnsi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812B0"/>
    <w:rPr>
      <w:vertAlign w:val="superscript"/>
    </w:rPr>
  </w:style>
  <w:style w:type="character" w:customStyle="1" w:styleId="21">
    <w:name w:val="Заголовок 2 Знак"/>
    <w:basedOn w:val="a0"/>
    <w:link w:val="20"/>
    <w:uiPriority w:val="9"/>
    <w:semiHidden/>
    <w:rsid w:val="008D74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8D740A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F71B470FE04D3DAFD0C12E7559E31D237236C052D323BCF9E80B21F2088E68A46EE33A23AC51EFA013A155B6N5e9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DF71B470FE04D3DAFD0C0206059E31D237E37CC57DC23BCF9E80B21F2088E68A46EE33A23AC51EFA013A155B6N5e9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DF71B470FE04D3DAFD0C12E7559E31D23723CCD5ED823BCF9E80B21F2088E68A46EE33A23AC51EFA013A155B6N5e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3004</Words>
  <Characters>17126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2024-04-09T15:12:00Z</dcterms:created>
  <dcterms:modified xsi:type="dcterms:W3CDTF">2024-04-10T13:21:00Z</dcterms:modified>
</cp:coreProperties>
</file>