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6652D" w14:textId="51FCBCD4" w:rsidR="00AC6A4F" w:rsidRDefault="00AC6A4F" w:rsidP="0090369B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90369B" w14:paraId="361D0F18" w14:textId="77777777" w:rsidTr="0080287A">
        <w:tc>
          <w:tcPr>
            <w:tcW w:w="7280" w:type="dxa"/>
          </w:tcPr>
          <w:p w14:paraId="5256B3FC" w14:textId="01E8C9E6" w:rsidR="0090369B" w:rsidRDefault="0090369B" w:rsidP="0090369B">
            <w:pPr>
              <w:tabs>
                <w:tab w:val="left" w:pos="6825"/>
              </w:tabs>
            </w:pPr>
            <w:r>
              <w:tab/>
            </w:r>
          </w:p>
        </w:tc>
        <w:tc>
          <w:tcPr>
            <w:tcW w:w="7280" w:type="dxa"/>
          </w:tcPr>
          <w:p w14:paraId="376001B0" w14:textId="77777777" w:rsidR="00B46A82" w:rsidRDefault="0090369B" w:rsidP="0090369B">
            <w:pPr>
              <w:tabs>
                <w:tab w:val="left" w:pos="682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0287A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 w:rsidR="00B46A82"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proofErr w:type="gramEnd"/>
            <w:r w:rsidR="00B46A82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  <w:p w14:paraId="2F73537D" w14:textId="2B4FEE91" w:rsidR="0090369B" w:rsidRDefault="0090369B" w:rsidP="0090369B">
            <w:pPr>
              <w:tabs>
                <w:tab w:val="left" w:pos="682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0287A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постановлению </w:t>
            </w:r>
            <w:r w:rsidR="00B46A8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</w:p>
          <w:p w14:paraId="2C519BF5" w14:textId="1A4AA0C0" w:rsidR="00B46A82" w:rsidRDefault="00B46A82" w:rsidP="0090369B">
            <w:pPr>
              <w:tabs>
                <w:tab w:val="left" w:pos="682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городского округа Кашира</w:t>
            </w:r>
          </w:p>
          <w:p w14:paraId="3EB16DC9" w14:textId="791073F0" w:rsidR="00B46A82" w:rsidRPr="0080287A" w:rsidRDefault="006254E9" w:rsidP="0090369B">
            <w:pPr>
              <w:tabs>
                <w:tab w:val="left" w:pos="682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17.01.2024  №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35-па</w:t>
            </w:r>
          </w:p>
          <w:p w14:paraId="7672AC96" w14:textId="77777777" w:rsidR="0090369B" w:rsidRDefault="0090369B" w:rsidP="0090369B">
            <w:pPr>
              <w:tabs>
                <w:tab w:val="left" w:pos="6825"/>
              </w:tabs>
            </w:pPr>
          </w:p>
          <w:p w14:paraId="362673B1" w14:textId="77777777" w:rsidR="0090369B" w:rsidRDefault="0090369B" w:rsidP="0090369B">
            <w:pPr>
              <w:tabs>
                <w:tab w:val="left" w:pos="6825"/>
              </w:tabs>
            </w:pPr>
          </w:p>
          <w:p w14:paraId="70F64604" w14:textId="0B9F7BEC" w:rsidR="0080287A" w:rsidRPr="00F3333F" w:rsidRDefault="0080287A" w:rsidP="0080287A">
            <w:pPr>
              <w:tabs>
                <w:tab w:val="left" w:pos="851"/>
                <w:tab w:val="left" w:pos="993"/>
                <w:tab w:val="left" w:pos="2103"/>
                <w:tab w:val="left" w:pos="3270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F33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</w:t>
            </w:r>
            <w:r w:rsidR="00F51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  <w:p w14:paraId="01E02279" w14:textId="32E8EF28" w:rsidR="0090369B" w:rsidRDefault="0080287A" w:rsidP="0080287A">
            <w:pPr>
              <w:tabs>
                <w:tab w:val="left" w:pos="6825"/>
              </w:tabs>
            </w:pPr>
            <w:r w:rsidRPr="00F33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Положению об оплате труда работников муниципальных учреждений дополнительного образования городского    округа   Кашира, реализующих дополнительные общеобразовательные программы в области физической культуры и спорта</w:t>
            </w:r>
          </w:p>
          <w:p w14:paraId="59FABBE0" w14:textId="77777777" w:rsidR="0090369B" w:rsidRDefault="0090369B" w:rsidP="0090369B">
            <w:pPr>
              <w:tabs>
                <w:tab w:val="left" w:pos="6825"/>
              </w:tabs>
            </w:pPr>
          </w:p>
          <w:p w14:paraId="6343ABA7" w14:textId="732ED13B" w:rsidR="0090369B" w:rsidRDefault="0090369B" w:rsidP="0090369B">
            <w:pPr>
              <w:tabs>
                <w:tab w:val="left" w:pos="6825"/>
              </w:tabs>
            </w:pPr>
          </w:p>
        </w:tc>
      </w:tr>
    </w:tbl>
    <w:p w14:paraId="67E4F38B" w14:textId="65C20A82" w:rsidR="0090369B" w:rsidRDefault="0090369B" w:rsidP="0090369B">
      <w:pPr>
        <w:tabs>
          <w:tab w:val="left" w:pos="6825"/>
        </w:tabs>
      </w:pPr>
    </w:p>
    <w:p w14:paraId="774114E3" w14:textId="77777777" w:rsidR="000A38A9" w:rsidRPr="003B6EBD" w:rsidRDefault="000A38A9" w:rsidP="000A38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tab/>
      </w:r>
      <w:r w:rsidRPr="003B6EBD">
        <w:rPr>
          <w:rFonts w:ascii="Times New Roman" w:hAnsi="Times New Roman" w:cs="Times New Roman"/>
          <w:b/>
          <w:bCs/>
        </w:rPr>
        <w:t>МЕЖРАЗРЯДНЫЕ ТАРИФНЫЕ КОЭФФИЦИЕНТЫ</w:t>
      </w:r>
    </w:p>
    <w:p w14:paraId="16CB4DB1" w14:textId="77777777" w:rsidR="000A38A9" w:rsidRPr="003B6EBD" w:rsidRDefault="000A38A9" w:rsidP="000A38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B6EBD">
        <w:rPr>
          <w:rFonts w:ascii="Times New Roman" w:hAnsi="Times New Roman" w:cs="Times New Roman"/>
          <w:b/>
          <w:bCs/>
        </w:rPr>
        <w:t>И ТАРИФНЫЕ СТАВКИ ПО РАЗРЯДАМ ТАРИФНОЙ СЕТКИ ПО ОПЛАТЕ ТРУДА</w:t>
      </w:r>
    </w:p>
    <w:p w14:paraId="10703148" w14:textId="77777777" w:rsidR="000A38A9" w:rsidRPr="003B6EBD" w:rsidRDefault="000A38A9" w:rsidP="000A38A9">
      <w:pPr>
        <w:jc w:val="center"/>
        <w:rPr>
          <w:rFonts w:ascii="Times New Roman" w:hAnsi="Times New Roman" w:cs="Times New Roman"/>
          <w:b/>
          <w:bCs/>
        </w:rPr>
      </w:pPr>
      <w:r w:rsidRPr="003B6EBD">
        <w:rPr>
          <w:rFonts w:ascii="Times New Roman" w:hAnsi="Times New Roman" w:cs="Times New Roman"/>
          <w:b/>
          <w:bCs/>
        </w:rPr>
        <w:t xml:space="preserve">РАБОЧИХ МУНИЦИПАЛЬНЫХ </w:t>
      </w:r>
      <w:proofErr w:type="gramStart"/>
      <w:r w:rsidRPr="003B6EBD">
        <w:rPr>
          <w:rFonts w:ascii="Times New Roman" w:hAnsi="Times New Roman" w:cs="Times New Roman"/>
          <w:b/>
          <w:bCs/>
        </w:rPr>
        <w:t>УЧРЕЖДЕНИЙ  ДОПОЛНИТЕЛЬНОГО</w:t>
      </w:r>
      <w:proofErr w:type="gramEnd"/>
      <w:r w:rsidRPr="003B6EBD">
        <w:rPr>
          <w:rFonts w:ascii="Times New Roman" w:hAnsi="Times New Roman" w:cs="Times New Roman"/>
          <w:b/>
          <w:bCs/>
        </w:rPr>
        <w:t xml:space="preserve"> ОБРАЗОВАНИЯ ГОРОДСКОГО ОКРУГА КАШИРА,</w:t>
      </w:r>
    </w:p>
    <w:p w14:paraId="3B1F508D" w14:textId="77777777" w:rsidR="000A38A9" w:rsidRPr="003B6EBD" w:rsidRDefault="000A38A9" w:rsidP="000A38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B6EBD">
        <w:rPr>
          <w:rFonts w:ascii="Times New Roman" w:hAnsi="Times New Roman" w:cs="Times New Roman"/>
          <w:b/>
          <w:bCs/>
        </w:rPr>
        <w:t xml:space="preserve">РЕАЛИЗУЮЩИХ ДОПОЛНИТЕЛЬНЫЕ ОБЩЕОБРАЗОВАТЕЛЬНЫЕ ПРОГРАММЫ В ОБЛАСТИ ФИЗИЧЕСКОЙ КУЛЬТУРЫ И </w:t>
      </w:r>
    </w:p>
    <w:p w14:paraId="3B62104F" w14:textId="77777777" w:rsidR="000A38A9" w:rsidRPr="003B6EBD" w:rsidRDefault="000A38A9" w:rsidP="000A38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B6EBD">
        <w:rPr>
          <w:rFonts w:ascii="Times New Roman" w:hAnsi="Times New Roman" w:cs="Times New Roman"/>
          <w:b/>
          <w:bCs/>
        </w:rPr>
        <w:t>СПОРТА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4369"/>
      </w:tblGrid>
      <w:tr w:rsidR="000A38A9" w:rsidRPr="00AF0304" w14:paraId="0C5FA10C" w14:textId="77777777" w:rsidTr="00E179D9">
        <w:tc>
          <w:tcPr>
            <w:tcW w:w="14369" w:type="dxa"/>
          </w:tcPr>
          <w:p w14:paraId="3C186D6F" w14:textId="77777777" w:rsidR="000A38A9" w:rsidRPr="00AF0304" w:rsidRDefault="000A38A9" w:rsidP="00E17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4143" w:type="dxa"/>
              <w:tblCellMar>
                <w:top w:w="57" w:type="dxa"/>
                <w:left w:w="28" w:type="dxa"/>
                <w:bottom w:w="57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519"/>
              <w:gridCol w:w="851"/>
              <w:gridCol w:w="850"/>
              <w:gridCol w:w="993"/>
              <w:gridCol w:w="992"/>
              <w:gridCol w:w="992"/>
              <w:gridCol w:w="992"/>
              <w:gridCol w:w="851"/>
              <w:gridCol w:w="992"/>
              <w:gridCol w:w="992"/>
              <w:gridCol w:w="1134"/>
              <w:gridCol w:w="993"/>
              <w:gridCol w:w="992"/>
            </w:tblGrid>
            <w:tr w:rsidR="000A38A9" w:rsidRPr="00AF0304" w14:paraId="47CDAA97" w14:textId="77777777" w:rsidTr="00E179D9">
              <w:tc>
                <w:tcPr>
                  <w:tcW w:w="25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B00C9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Наименование показателей</w:t>
                  </w:r>
                </w:p>
              </w:tc>
              <w:tc>
                <w:tcPr>
                  <w:tcW w:w="1162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9E11B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Разряды</w:t>
                  </w:r>
                </w:p>
              </w:tc>
            </w:tr>
            <w:tr w:rsidR="000A38A9" w:rsidRPr="00AF0304" w14:paraId="21215150" w14:textId="77777777" w:rsidTr="00E179D9">
              <w:tc>
                <w:tcPr>
                  <w:tcW w:w="25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63E4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FA79F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E4E57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00F5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5924C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E45AD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7D58E0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7456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E1121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3E5DE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66F68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DCC911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A5450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12</w:t>
                  </w:r>
                </w:p>
              </w:tc>
            </w:tr>
            <w:tr w:rsidR="000A38A9" w:rsidRPr="00AF0304" w14:paraId="1BB21BE1" w14:textId="77777777" w:rsidTr="00E179D9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322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proofErr w:type="spellStart"/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Межразрядные</w:t>
                  </w:r>
                  <w:proofErr w:type="spellEnd"/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 xml:space="preserve"> тарифные коэффициенты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5853E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156029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1,041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16C70E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DF4CD6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1,143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38509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1,273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37533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1,308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3F194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1,441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A7A29E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1,582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1657CD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1,738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330320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1,905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0BD08C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C5051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2,241</w:t>
                  </w:r>
                </w:p>
              </w:tc>
            </w:tr>
            <w:tr w:rsidR="000A38A9" w:rsidRPr="00AF0304" w14:paraId="5FEC5CD5" w14:textId="77777777" w:rsidTr="00E179D9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44229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Тарифные ставки</w:t>
                  </w:r>
                </w:p>
                <w:p w14:paraId="41CAD3F2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(в рублях)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1B578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8 231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0B8C2C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8 569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0D23B7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8 997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1FF201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9 409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3F7FD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10 479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D86C3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10 767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47EF9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11 861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F1401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13 022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F1AEB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14 306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6877D2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15 681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993F3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17 228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D90E5" w14:textId="77777777" w:rsidR="000A38A9" w:rsidRPr="00AF0304" w:rsidRDefault="000A38A9" w:rsidP="006254E9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18 446</w:t>
                  </w:r>
                </w:p>
              </w:tc>
            </w:tr>
          </w:tbl>
          <w:p w14:paraId="09B247B3" w14:textId="77777777" w:rsidR="000A38A9" w:rsidRPr="00AF0304" w:rsidRDefault="000A38A9" w:rsidP="00E17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3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0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14:paraId="17755C38" w14:textId="77777777" w:rsidR="000A38A9" w:rsidRPr="00AF0304" w:rsidRDefault="000A38A9" w:rsidP="00E179D9">
            <w:pPr>
              <w:autoSpaceDE w:val="0"/>
              <w:autoSpaceDN w:val="0"/>
              <w:adjustRightInd w:val="0"/>
              <w:spacing w:after="0" w:line="240" w:lineRule="auto"/>
              <w:ind w:hanging="10"/>
              <w:jc w:val="right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6C6CA66C" w14:textId="4BB1EE86" w:rsidR="000A38A9" w:rsidRPr="000A38A9" w:rsidRDefault="000A38A9" w:rsidP="000A38A9">
      <w:pPr>
        <w:tabs>
          <w:tab w:val="left" w:pos="4260"/>
        </w:tabs>
      </w:pPr>
    </w:p>
    <w:sectPr w:rsidR="000A38A9" w:rsidRPr="000A38A9" w:rsidSect="0090369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4A"/>
    <w:rsid w:val="000A38A9"/>
    <w:rsid w:val="006254E9"/>
    <w:rsid w:val="0080287A"/>
    <w:rsid w:val="0090369B"/>
    <w:rsid w:val="00AC6A4F"/>
    <w:rsid w:val="00B46A82"/>
    <w:rsid w:val="00F4764A"/>
    <w:rsid w:val="00F5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D500"/>
  <w15:chartTrackingRefBased/>
  <w15:docId w15:val="{165EA040-C7F3-4893-8B07-C2CC4601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2024-01-17T07:02:00Z</cp:lastPrinted>
  <dcterms:created xsi:type="dcterms:W3CDTF">2023-12-14T12:27:00Z</dcterms:created>
  <dcterms:modified xsi:type="dcterms:W3CDTF">2024-01-17T07:02:00Z</dcterms:modified>
</cp:coreProperties>
</file>